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D9" w:rsidRDefault="00757FD9" w:rsidP="009E4D77">
      <w:pPr>
        <w:spacing w:line="360" w:lineRule="auto"/>
        <w:rPr>
          <w:b/>
          <w:color w:val="404040" w:themeColor="text1" w:themeTint="BF"/>
          <w:u w:val="single"/>
        </w:rPr>
      </w:pPr>
      <w:bookmarkStart w:id="0" w:name="_GoBack"/>
      <w:bookmarkEnd w:id="0"/>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Pr="003A0653" w:rsidRDefault="00757FD9" w:rsidP="00757FD9">
      <w:pPr>
        <w:pStyle w:val="Header"/>
        <w:pBdr>
          <w:bottom w:val="single" w:sz="4" w:space="1" w:color="auto"/>
        </w:pBdr>
        <w:rPr>
          <w:b/>
          <w:sz w:val="40"/>
          <w:szCs w:val="40"/>
        </w:rPr>
      </w:pPr>
      <w:r>
        <w:rPr>
          <w:b/>
          <w:noProof/>
          <w:lang w:eastAsia="en-GB"/>
        </w:rPr>
        <w:drawing>
          <wp:inline distT="0" distB="0" distL="0" distR="0" wp14:anchorId="7DA257DF" wp14:editId="581203D1">
            <wp:extent cx="93345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313" cy="624209"/>
                    </a:xfrm>
                    <a:prstGeom prst="rect">
                      <a:avLst/>
                    </a:prstGeom>
                  </pic:spPr>
                </pic:pic>
              </a:graphicData>
            </a:graphic>
          </wp:inline>
        </w:drawing>
      </w:r>
      <w:r w:rsidRPr="003A0653">
        <w:rPr>
          <w:b/>
          <w:sz w:val="40"/>
          <w:szCs w:val="40"/>
        </w:rPr>
        <w:t xml:space="preserve">WHITEHAVEN TOWN COUNCIL </w:t>
      </w:r>
    </w:p>
    <w:p w:rsidR="00757FD9" w:rsidRPr="003A0653" w:rsidRDefault="00757FD9" w:rsidP="00757FD9">
      <w:pPr>
        <w:pStyle w:val="Header"/>
        <w:pBdr>
          <w:bottom w:val="single" w:sz="4" w:space="1" w:color="auto"/>
        </w:pBdr>
        <w:rPr>
          <w:b/>
          <w:sz w:val="32"/>
          <w:szCs w:val="32"/>
        </w:rPr>
      </w:pPr>
      <w:r>
        <w:rPr>
          <w:b/>
          <w:sz w:val="40"/>
          <w:szCs w:val="40"/>
        </w:rPr>
        <w:tab/>
      </w:r>
      <w:r w:rsidRPr="003A0653">
        <w:rPr>
          <w:b/>
          <w:sz w:val="32"/>
          <w:szCs w:val="32"/>
        </w:rPr>
        <w:t>GRANT TERMS &amp; CONDITIONS</w:t>
      </w: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757FD9" w:rsidRDefault="00757FD9" w:rsidP="009E4D77">
      <w:pPr>
        <w:spacing w:line="360" w:lineRule="auto"/>
        <w:rPr>
          <w:b/>
          <w:color w:val="404040" w:themeColor="text1" w:themeTint="BF"/>
          <w:u w:val="single"/>
        </w:rPr>
      </w:pPr>
    </w:p>
    <w:p w:rsidR="009E4D77" w:rsidRPr="009E4D77" w:rsidRDefault="009E4D77" w:rsidP="009E4D77">
      <w:pPr>
        <w:spacing w:line="360" w:lineRule="auto"/>
        <w:rPr>
          <w:b/>
          <w:color w:val="404040" w:themeColor="text1" w:themeTint="BF"/>
          <w:u w:val="single"/>
        </w:rPr>
      </w:pPr>
      <w:r w:rsidRPr="009E4D77">
        <w:rPr>
          <w:b/>
          <w:color w:val="404040" w:themeColor="text1" w:themeTint="BF"/>
          <w:u w:val="single"/>
        </w:rPr>
        <w:lastRenderedPageBreak/>
        <w:t>Guidance: Responding to the application form questions</w:t>
      </w:r>
    </w:p>
    <w:p w:rsidR="009E4D77" w:rsidRDefault="009E4D77" w:rsidP="009E4D77">
      <w:pPr>
        <w:spacing w:line="360" w:lineRule="auto"/>
        <w:rPr>
          <w:color w:val="404040" w:themeColor="text1" w:themeTint="BF"/>
        </w:rPr>
      </w:pPr>
      <w:r w:rsidRPr="009E4D77">
        <w:rPr>
          <w:color w:val="404040" w:themeColor="text1" w:themeTint="BF"/>
        </w:rPr>
        <w:t>The application form contains a number of questions about what you</w:t>
      </w:r>
      <w:r>
        <w:rPr>
          <w:color w:val="404040" w:themeColor="text1" w:themeTint="BF"/>
        </w:rPr>
        <w:t xml:space="preserve"> want to do and what you aim to </w:t>
      </w:r>
      <w:r w:rsidRPr="009E4D77">
        <w:rPr>
          <w:color w:val="404040" w:themeColor="text1" w:themeTint="BF"/>
        </w:rPr>
        <w:t>achieve.  Some questions will provide information to us to help us unde</w:t>
      </w:r>
      <w:r>
        <w:rPr>
          <w:color w:val="404040" w:themeColor="text1" w:themeTint="BF"/>
        </w:rPr>
        <w:t xml:space="preserve">rstand your project but are not </w:t>
      </w:r>
      <w:r w:rsidRPr="009E4D77">
        <w:rPr>
          <w:color w:val="404040" w:themeColor="text1" w:themeTint="BF"/>
        </w:rPr>
        <w:t xml:space="preserve">scored.  Some questions will attract a score.  The notes below aim to </w:t>
      </w:r>
      <w:r>
        <w:rPr>
          <w:color w:val="404040" w:themeColor="text1" w:themeTint="BF"/>
        </w:rPr>
        <w:t xml:space="preserve">help you understand the type of </w:t>
      </w:r>
      <w:r w:rsidRPr="009E4D77">
        <w:rPr>
          <w:color w:val="404040" w:themeColor="text1" w:themeTint="BF"/>
        </w:rPr>
        <w:t xml:space="preserve">information we need to evaluate your application.    </w:t>
      </w:r>
    </w:p>
    <w:p w:rsidR="009E4D77" w:rsidRPr="009E4D77" w:rsidRDefault="009E4D77" w:rsidP="009E4D77">
      <w:pPr>
        <w:spacing w:line="360" w:lineRule="auto"/>
        <w:rPr>
          <w:color w:val="404040" w:themeColor="text1" w:themeTint="BF"/>
        </w:rPr>
      </w:pPr>
      <w:r w:rsidRPr="009E4D77">
        <w:rPr>
          <w:color w:val="404040" w:themeColor="text1" w:themeTint="BF"/>
        </w:rPr>
        <w:t>For questions that</w:t>
      </w:r>
      <w:r>
        <w:rPr>
          <w:color w:val="404040" w:themeColor="text1" w:themeTint="BF"/>
        </w:rPr>
        <w:t xml:space="preserve"> attract a score, following the </w:t>
      </w:r>
      <w:r w:rsidRPr="009E4D77">
        <w:rPr>
          <w:color w:val="404040" w:themeColor="text1" w:themeTint="BF"/>
        </w:rPr>
        <w:t>guidance will help you to score more points.  This is important becaus</w:t>
      </w:r>
      <w:r>
        <w:rPr>
          <w:color w:val="404040" w:themeColor="text1" w:themeTint="BF"/>
        </w:rPr>
        <w:t xml:space="preserve">e the amount of funding we have </w:t>
      </w:r>
      <w:r w:rsidRPr="009E4D77">
        <w:rPr>
          <w:color w:val="404040" w:themeColor="text1" w:themeTint="BF"/>
        </w:rPr>
        <w:t xml:space="preserve">is limited.   If we receive more applications than we can fund we will use the information </w:t>
      </w:r>
      <w:proofErr w:type="gramStart"/>
      <w:r w:rsidRPr="009E4D77">
        <w:rPr>
          <w:color w:val="404040" w:themeColor="text1" w:themeTint="BF"/>
        </w:rPr>
        <w:t>about  your</w:t>
      </w:r>
      <w:proofErr w:type="gramEnd"/>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project</w:t>
      </w:r>
      <w:proofErr w:type="gramEnd"/>
      <w:r w:rsidRPr="009E4D77">
        <w:rPr>
          <w:color w:val="404040" w:themeColor="text1" w:themeTint="BF"/>
        </w:rPr>
        <w:t xml:space="preserve"> and the score you have achieved to help us decide which groups wi</w:t>
      </w:r>
      <w:r>
        <w:rPr>
          <w:color w:val="404040" w:themeColor="text1" w:themeTint="BF"/>
        </w:rPr>
        <w:t xml:space="preserve">ll be successful in receiving a </w:t>
      </w:r>
      <w:r w:rsidRPr="009E4D77">
        <w:rPr>
          <w:color w:val="404040" w:themeColor="text1" w:themeTint="BF"/>
        </w:rPr>
        <w:t>grant.</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1</w:t>
      </w:r>
      <w:r w:rsidRPr="009E4D77">
        <w:rPr>
          <w:color w:val="404040" w:themeColor="text1" w:themeTint="BF"/>
        </w:rPr>
        <w:t xml:space="preserve"> The application form asks you to set out how much funding you want to apply for and</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for</w:t>
      </w:r>
      <w:proofErr w:type="gramEnd"/>
      <w:r w:rsidRPr="009E4D77">
        <w:rPr>
          <w:color w:val="404040" w:themeColor="text1" w:themeTint="BF"/>
        </w:rPr>
        <w:t xml:space="preserve"> a high level summary of your project.  This is your opportunity to descri</w:t>
      </w:r>
      <w:r>
        <w:rPr>
          <w:color w:val="404040" w:themeColor="text1" w:themeTint="BF"/>
        </w:rPr>
        <w:t xml:space="preserve">be for us, what your project is </w:t>
      </w:r>
      <w:r w:rsidRPr="009E4D77">
        <w:rPr>
          <w:color w:val="404040" w:themeColor="text1" w:themeTint="BF"/>
        </w:rPr>
        <w:t>and how you plan to use the funding.  This is your opportunity to explain</w:t>
      </w:r>
      <w:r>
        <w:rPr>
          <w:color w:val="404040" w:themeColor="text1" w:themeTint="BF"/>
        </w:rPr>
        <w:t xml:space="preserve"> to us what you aim to do.  You </w:t>
      </w:r>
      <w:r w:rsidRPr="009E4D77">
        <w:rPr>
          <w:color w:val="404040" w:themeColor="text1" w:themeTint="BF"/>
        </w:rPr>
        <w:t>will have an opportunity to set out different elements of your project in more detail</w:t>
      </w:r>
      <w:r>
        <w:rPr>
          <w:color w:val="404040" w:themeColor="text1" w:themeTint="BF"/>
        </w:rPr>
        <w:t xml:space="preserve"> further in the </w:t>
      </w:r>
      <w:r w:rsidRPr="009E4D77">
        <w:rPr>
          <w:color w:val="404040" w:themeColor="text1" w:themeTint="BF"/>
        </w:rPr>
        <w:t xml:space="preserve">application.  Think about this part of the form as something you would </w:t>
      </w:r>
      <w:r>
        <w:rPr>
          <w:color w:val="404040" w:themeColor="text1" w:themeTint="BF"/>
        </w:rPr>
        <w:t xml:space="preserve">write if you were communicating </w:t>
      </w:r>
      <w:r w:rsidRPr="009E4D77">
        <w:rPr>
          <w:color w:val="404040" w:themeColor="text1" w:themeTint="BF"/>
        </w:rPr>
        <w:t>your project in a community magazine or newsletter.</w:t>
      </w:r>
    </w:p>
    <w:p w:rsidR="009E4D77" w:rsidRPr="009E4D77" w:rsidRDefault="009E4D77" w:rsidP="009E4D77">
      <w:pPr>
        <w:spacing w:line="360" w:lineRule="auto"/>
        <w:rPr>
          <w:b/>
          <w:color w:val="404040" w:themeColor="text1" w:themeTint="BF"/>
        </w:rPr>
      </w:pPr>
      <w:r w:rsidRPr="009E4D77">
        <w:rPr>
          <w:b/>
          <w:color w:val="404040" w:themeColor="text1" w:themeTint="BF"/>
        </w:rPr>
        <w:t>Word limit: 250 words  </w:t>
      </w:r>
    </w:p>
    <w:p w:rsidR="009E4D77" w:rsidRPr="009E4D77" w:rsidRDefault="009E4D77" w:rsidP="009E4D77">
      <w:pPr>
        <w:spacing w:line="360" w:lineRule="auto"/>
        <w:rPr>
          <w:b/>
          <w:color w:val="404040" w:themeColor="text1" w:themeTint="BF"/>
        </w:rPr>
      </w:pPr>
      <w:r w:rsidRPr="009E4D77">
        <w:rPr>
          <w:b/>
          <w:color w:val="404040" w:themeColor="text1" w:themeTint="BF"/>
        </w:rPr>
        <w:t>Scoring: N/A</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2</w:t>
      </w:r>
      <w:r w:rsidRPr="009E4D77">
        <w:rPr>
          <w:color w:val="404040" w:themeColor="text1" w:themeTint="BF"/>
        </w:rPr>
        <w:t xml:space="preserve"> The application form asks you about what differenc</w:t>
      </w:r>
      <w:r>
        <w:rPr>
          <w:color w:val="404040" w:themeColor="text1" w:themeTint="BF"/>
        </w:rPr>
        <w:t xml:space="preserve">e you want to make and how your </w:t>
      </w:r>
      <w:r w:rsidRPr="009E4D77">
        <w:rPr>
          <w:color w:val="404040" w:themeColor="text1" w:themeTint="BF"/>
        </w:rPr>
        <w:t xml:space="preserve">project relates to Whitehaven and its environs.  To score well you need to tell us about what your project will achieve. This is less about what you aim to do but more about the impact your activity will have on your community.    </w:t>
      </w:r>
    </w:p>
    <w:p w:rsidR="009E4D77" w:rsidRPr="009E4D77" w:rsidRDefault="009E4D77" w:rsidP="009E4D77">
      <w:pPr>
        <w:spacing w:line="360" w:lineRule="auto"/>
        <w:rPr>
          <w:color w:val="404040" w:themeColor="text1" w:themeTint="BF"/>
        </w:rPr>
      </w:pPr>
      <w:r w:rsidRPr="009E4D77">
        <w:rPr>
          <w:color w:val="404040" w:themeColor="text1" w:themeTint="BF"/>
        </w:rPr>
        <w:t xml:space="preserve">Tell us what you expect to change, </w:t>
      </w:r>
      <w:proofErr w:type="gramStart"/>
      <w:r w:rsidRPr="009E4D77">
        <w:rPr>
          <w:color w:val="404040" w:themeColor="text1" w:themeTint="BF"/>
        </w:rPr>
        <w:t>who</w:t>
      </w:r>
      <w:proofErr w:type="gramEnd"/>
      <w:r w:rsidRPr="009E4D77">
        <w:rPr>
          <w:color w:val="404040" w:themeColor="text1" w:themeTint="BF"/>
        </w:rPr>
        <w:t xml:space="preserve"> will benefit from what you plan to do, how many people you expect to help, what impact are you planning to have.  You will score more </w:t>
      </w:r>
      <w:r w:rsidRPr="009E4D77">
        <w:rPr>
          <w:color w:val="404040" w:themeColor="text1" w:themeTint="BF"/>
        </w:rPr>
        <w:lastRenderedPageBreak/>
        <w:t>highly if you include specific ways in which you plan to measure your outcomes.  You may also find it helpful to read the section of this pack on monitoring and evaluation before you complete this question on your application form.</w:t>
      </w:r>
    </w:p>
    <w:p w:rsidR="009E4D77" w:rsidRPr="009E4D77" w:rsidRDefault="009E4D77" w:rsidP="009E4D77">
      <w:pPr>
        <w:spacing w:line="360" w:lineRule="auto"/>
        <w:rPr>
          <w:b/>
          <w:color w:val="404040" w:themeColor="text1" w:themeTint="BF"/>
        </w:rPr>
      </w:pPr>
      <w:r w:rsidRPr="009E4D77">
        <w:rPr>
          <w:b/>
          <w:color w:val="404040" w:themeColor="text1" w:themeTint="BF"/>
        </w:rPr>
        <w:t>Word limit: 500 words  </w:t>
      </w:r>
    </w:p>
    <w:p w:rsidR="009E4D77" w:rsidRPr="009E4D77" w:rsidRDefault="009E4D77" w:rsidP="009E4D77">
      <w:pPr>
        <w:spacing w:line="360" w:lineRule="auto"/>
        <w:rPr>
          <w:b/>
          <w:color w:val="404040" w:themeColor="text1" w:themeTint="BF"/>
        </w:rPr>
      </w:pPr>
      <w:r w:rsidRPr="009E4D77">
        <w:rPr>
          <w:b/>
          <w:color w:val="404040" w:themeColor="text1" w:themeTint="BF"/>
        </w:rPr>
        <w:t>Scoring: 10 marks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b/>
          <w:color w:val="404040" w:themeColor="text1" w:themeTint="BF"/>
        </w:rPr>
      </w:pPr>
      <w:r w:rsidRPr="009E4D77">
        <w:rPr>
          <w:b/>
          <w:color w:val="404040" w:themeColor="text1" w:themeTint="BF"/>
        </w:rPr>
        <w:t>Question 3</w:t>
      </w:r>
    </w:p>
    <w:p w:rsidR="009E4D77" w:rsidRPr="009E4D77" w:rsidRDefault="009E4D77" w:rsidP="009E4D77">
      <w:pPr>
        <w:spacing w:line="360" w:lineRule="auto"/>
        <w:rPr>
          <w:color w:val="404040" w:themeColor="text1" w:themeTint="BF"/>
        </w:rPr>
      </w:pPr>
      <w:r w:rsidRPr="009E4D77">
        <w:rPr>
          <w:color w:val="404040" w:themeColor="text1" w:themeTint="BF"/>
        </w:rPr>
        <w:t>Asks why you are the right group or organisation to deliver your project.  This is your</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opportunity</w:t>
      </w:r>
      <w:proofErr w:type="gramEnd"/>
      <w:r w:rsidRPr="009E4D77">
        <w:rPr>
          <w:color w:val="404040" w:themeColor="text1" w:themeTint="BF"/>
        </w:rPr>
        <w:t xml:space="preserve"> to tell us about your group, the people involved and why those factors make you the best</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organisation</w:t>
      </w:r>
      <w:proofErr w:type="gramEnd"/>
      <w:r w:rsidRPr="009E4D77">
        <w:rPr>
          <w:color w:val="404040" w:themeColor="text1" w:themeTint="BF"/>
        </w:rPr>
        <w:t xml:space="preserve"> to carry out the project.    You should include in this section information on the type of</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projects</w:t>
      </w:r>
      <w:proofErr w:type="gramEnd"/>
      <w:r w:rsidRPr="009E4D77">
        <w:rPr>
          <w:color w:val="404040" w:themeColor="text1" w:themeTint="BF"/>
        </w:rPr>
        <w:t xml:space="preserve"> and activities that your group has been involved with in the past.  If you are new to delivering</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this</w:t>
      </w:r>
      <w:proofErr w:type="gramEnd"/>
      <w:r w:rsidRPr="009E4D77">
        <w:rPr>
          <w:color w:val="404040" w:themeColor="text1" w:themeTint="BF"/>
        </w:rPr>
        <w:t xml:space="preserve"> type of project, tell us about the skills you have as a group and any other f</w:t>
      </w:r>
      <w:r>
        <w:rPr>
          <w:color w:val="404040" w:themeColor="text1" w:themeTint="BF"/>
        </w:rPr>
        <w:t xml:space="preserve">actors about your group </w:t>
      </w:r>
      <w:r w:rsidRPr="009E4D77">
        <w:rPr>
          <w:color w:val="404040" w:themeColor="text1" w:themeTint="BF"/>
        </w:rPr>
        <w:t>that you think will help to make your project as success.</w:t>
      </w:r>
    </w:p>
    <w:p w:rsidR="009E4D77" w:rsidRPr="009E4D77" w:rsidRDefault="009E4D77" w:rsidP="009E4D77">
      <w:pPr>
        <w:spacing w:line="360" w:lineRule="auto"/>
        <w:rPr>
          <w:b/>
          <w:color w:val="404040" w:themeColor="text1" w:themeTint="BF"/>
        </w:rPr>
      </w:pPr>
      <w:r w:rsidRPr="009E4D77">
        <w:rPr>
          <w:b/>
          <w:color w:val="404040" w:themeColor="text1" w:themeTint="BF"/>
        </w:rPr>
        <w:t>Word limit: 500 words  </w:t>
      </w:r>
    </w:p>
    <w:p w:rsidR="009E4D77" w:rsidRPr="009E4D77" w:rsidRDefault="009E4D77" w:rsidP="009E4D77">
      <w:pPr>
        <w:spacing w:line="360" w:lineRule="auto"/>
        <w:rPr>
          <w:b/>
          <w:color w:val="404040" w:themeColor="text1" w:themeTint="BF"/>
        </w:rPr>
      </w:pPr>
      <w:r w:rsidRPr="009E4D77">
        <w:rPr>
          <w:b/>
          <w:color w:val="404040" w:themeColor="text1" w:themeTint="BF"/>
        </w:rPr>
        <w:t>Scoring: 10 marks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4</w:t>
      </w:r>
      <w:r w:rsidRPr="009E4D77">
        <w:rPr>
          <w:color w:val="404040" w:themeColor="text1" w:themeTint="BF"/>
        </w:rPr>
        <w:t xml:space="preserve"> Asks you about why you think your project is needed and wh</w:t>
      </w:r>
      <w:r>
        <w:rPr>
          <w:color w:val="404040" w:themeColor="text1" w:themeTint="BF"/>
        </w:rPr>
        <w:t xml:space="preserve">o the people are that you </w:t>
      </w:r>
      <w:r w:rsidRPr="009E4D77">
        <w:rPr>
          <w:color w:val="404040" w:themeColor="text1" w:themeTint="BF"/>
        </w:rPr>
        <w:t xml:space="preserve">expect to benefit. In this section you need to clearly define what you aim to achieve by funding support funding support.    It will help if you can include numeric data, statistics or other information that provides evidence </w:t>
      </w:r>
      <w:proofErr w:type="gramStart"/>
      <w:r w:rsidRPr="009E4D77">
        <w:rPr>
          <w:color w:val="404040" w:themeColor="text1" w:themeTint="BF"/>
        </w:rPr>
        <w:t>of  any</w:t>
      </w:r>
      <w:proofErr w:type="gramEnd"/>
      <w:r w:rsidRPr="009E4D77">
        <w:rPr>
          <w:color w:val="404040" w:themeColor="text1" w:themeTint="BF"/>
        </w:rPr>
        <w:t xml:space="preserve"> issues you want to address.  To score well your aims must be to provide a benefit to Whitehaven.  You should provide us with information on how many people you aim</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to</w:t>
      </w:r>
      <w:proofErr w:type="gramEnd"/>
      <w:r w:rsidRPr="009E4D77">
        <w:rPr>
          <w:color w:val="404040" w:themeColor="text1" w:themeTint="BF"/>
        </w:rPr>
        <w:t xml:space="preserve"> support and why they need you project.  You need to demonstrate to us either that this type of </w:t>
      </w:r>
      <w:proofErr w:type="gramStart"/>
      <w:r w:rsidRPr="009E4D77">
        <w:rPr>
          <w:color w:val="404040" w:themeColor="text1" w:themeTint="BF"/>
        </w:rPr>
        <w:t>project  is</w:t>
      </w:r>
      <w:proofErr w:type="gramEnd"/>
      <w:r w:rsidRPr="009E4D77">
        <w:rPr>
          <w:color w:val="404040" w:themeColor="text1" w:themeTint="BF"/>
        </w:rPr>
        <w:t xml:space="preserve"> not already available from other organisations in Cumbria, or that those people you want to support might not be willing or able to access that support.   </w:t>
      </w:r>
    </w:p>
    <w:p w:rsidR="009E4D77" w:rsidRPr="009E4D77" w:rsidRDefault="009E4D77" w:rsidP="009E4D77">
      <w:pPr>
        <w:spacing w:line="360" w:lineRule="auto"/>
        <w:rPr>
          <w:b/>
          <w:color w:val="404040" w:themeColor="text1" w:themeTint="BF"/>
        </w:rPr>
      </w:pPr>
      <w:r w:rsidRPr="009E4D77">
        <w:rPr>
          <w:b/>
          <w:color w:val="404040" w:themeColor="text1" w:themeTint="BF"/>
        </w:rPr>
        <w:t>Word limit: 1,000 words  </w:t>
      </w:r>
    </w:p>
    <w:p w:rsidR="009E4D77" w:rsidRPr="009E4D77" w:rsidRDefault="009E4D77" w:rsidP="009E4D77">
      <w:pPr>
        <w:spacing w:line="360" w:lineRule="auto"/>
        <w:rPr>
          <w:b/>
          <w:color w:val="404040" w:themeColor="text1" w:themeTint="BF"/>
        </w:rPr>
      </w:pPr>
      <w:r w:rsidRPr="009E4D77">
        <w:rPr>
          <w:b/>
          <w:color w:val="404040" w:themeColor="text1" w:themeTint="BF"/>
        </w:rPr>
        <w:lastRenderedPageBreak/>
        <w:t>Scoring: 15 marks  </w:t>
      </w:r>
    </w:p>
    <w:p w:rsidR="009E4D77" w:rsidRPr="009E4D77" w:rsidRDefault="009E4D77" w:rsidP="009E4D77">
      <w:pPr>
        <w:spacing w:line="360" w:lineRule="auto"/>
        <w:rPr>
          <w:color w:val="404040" w:themeColor="text1" w:themeTint="BF"/>
        </w:rPr>
      </w:pPr>
    </w:p>
    <w:p w:rsidR="009E4D77" w:rsidRDefault="009E4D77" w:rsidP="009E4D77">
      <w:pPr>
        <w:spacing w:line="360" w:lineRule="auto"/>
        <w:rPr>
          <w:b/>
          <w:color w:val="404040" w:themeColor="text1" w:themeTint="BF"/>
        </w:rPr>
      </w:pPr>
    </w:p>
    <w:p w:rsidR="009E4D77" w:rsidRDefault="009E4D77" w:rsidP="009E4D77">
      <w:pPr>
        <w:spacing w:line="360" w:lineRule="auto"/>
        <w:rPr>
          <w:b/>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5</w:t>
      </w:r>
      <w:r w:rsidRPr="009E4D77">
        <w:rPr>
          <w:color w:val="404040" w:themeColor="text1" w:themeTint="BF"/>
        </w:rPr>
        <w:t xml:space="preserve"> asks you to demonstrate to us why you think your proj</w:t>
      </w:r>
      <w:r>
        <w:rPr>
          <w:color w:val="404040" w:themeColor="text1" w:themeTint="BF"/>
        </w:rPr>
        <w:t xml:space="preserve">ect will work.    This is about </w:t>
      </w:r>
      <w:r w:rsidRPr="009E4D77">
        <w:rPr>
          <w:color w:val="404040" w:themeColor="text1" w:themeTint="BF"/>
        </w:rPr>
        <w:t>providing us with information to help us assess how successful you ar</w:t>
      </w:r>
      <w:r>
        <w:rPr>
          <w:color w:val="404040" w:themeColor="text1" w:themeTint="BF"/>
        </w:rPr>
        <w:t xml:space="preserve">e likely to be and whether your </w:t>
      </w:r>
      <w:r w:rsidRPr="009E4D77">
        <w:rPr>
          <w:color w:val="404040" w:themeColor="text1" w:themeTint="BF"/>
        </w:rPr>
        <w:t>plans are realistic.  You might provide evidence for us of similar projects that have gone we</w:t>
      </w:r>
      <w:r>
        <w:rPr>
          <w:color w:val="404040" w:themeColor="text1" w:themeTint="BF"/>
        </w:rPr>
        <w:t xml:space="preserve">ll elsewhere, </w:t>
      </w:r>
      <w:r w:rsidRPr="009E4D77">
        <w:rPr>
          <w:color w:val="404040" w:themeColor="text1" w:themeTint="BF"/>
        </w:rPr>
        <w:t>or where your group has had previous success.    Think about describ</w:t>
      </w:r>
      <w:r>
        <w:rPr>
          <w:color w:val="404040" w:themeColor="text1" w:themeTint="BF"/>
        </w:rPr>
        <w:t xml:space="preserve">ing to us the factors that have </w:t>
      </w:r>
      <w:r w:rsidRPr="009E4D77">
        <w:rPr>
          <w:color w:val="404040" w:themeColor="text1" w:themeTint="BF"/>
        </w:rPr>
        <w:t>influenced your group in considering your project, what you plan to do and why you think it will work.  </w:t>
      </w:r>
    </w:p>
    <w:p w:rsidR="009E4D77" w:rsidRPr="009E4D77" w:rsidRDefault="009E4D77" w:rsidP="009E4D77">
      <w:pPr>
        <w:spacing w:line="360" w:lineRule="auto"/>
        <w:rPr>
          <w:b/>
          <w:color w:val="404040" w:themeColor="text1" w:themeTint="BF"/>
        </w:rPr>
      </w:pPr>
      <w:r w:rsidRPr="009E4D77">
        <w:rPr>
          <w:b/>
          <w:color w:val="404040" w:themeColor="text1" w:themeTint="BF"/>
        </w:rPr>
        <w:t>Word limit: 500 words</w:t>
      </w:r>
    </w:p>
    <w:p w:rsidR="009E4D77" w:rsidRPr="009E4D77" w:rsidRDefault="009E4D77" w:rsidP="009E4D77">
      <w:pPr>
        <w:spacing w:line="360" w:lineRule="auto"/>
        <w:rPr>
          <w:b/>
          <w:color w:val="404040" w:themeColor="text1" w:themeTint="BF"/>
        </w:rPr>
      </w:pPr>
      <w:r w:rsidRPr="009E4D77">
        <w:rPr>
          <w:b/>
          <w:color w:val="404040" w:themeColor="text1" w:themeTint="BF"/>
        </w:rPr>
        <w:t>Scoring: 10 marks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6</w:t>
      </w:r>
      <w:r w:rsidRPr="009E4D77">
        <w:rPr>
          <w:color w:val="404040" w:themeColor="text1" w:themeTint="BF"/>
        </w:rPr>
        <w:t xml:space="preserve"> asks you about how long it will take to deliver your project.  This may be up to 12 months but we may consider funding over a longer timescale.</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7</w:t>
      </w:r>
      <w:r w:rsidRPr="009E4D77">
        <w:rPr>
          <w:color w:val="404040" w:themeColor="text1" w:themeTint="BF"/>
        </w:rPr>
        <w:t xml:space="preserve"> is about how you will plan to organise, control and manag</w:t>
      </w:r>
      <w:r>
        <w:rPr>
          <w:color w:val="404040" w:themeColor="text1" w:themeTint="BF"/>
        </w:rPr>
        <w:t xml:space="preserve">e your project. This section of </w:t>
      </w:r>
      <w:r w:rsidRPr="009E4D77">
        <w:rPr>
          <w:color w:val="404040" w:themeColor="text1" w:themeTint="BF"/>
        </w:rPr>
        <w:t>the application form is worth 10 marks and you can write up to 500 w</w:t>
      </w:r>
      <w:r>
        <w:rPr>
          <w:color w:val="404040" w:themeColor="text1" w:themeTint="BF"/>
        </w:rPr>
        <w:t xml:space="preserve">ords.    You will score well by </w:t>
      </w:r>
      <w:r w:rsidRPr="009E4D77">
        <w:rPr>
          <w:color w:val="404040" w:themeColor="text1" w:themeTint="BF"/>
        </w:rPr>
        <w:t>providing us with clear arrangements that set out how you are going to e</w:t>
      </w:r>
      <w:r>
        <w:rPr>
          <w:color w:val="404040" w:themeColor="text1" w:themeTint="BF"/>
        </w:rPr>
        <w:t xml:space="preserve">nsure that the activity you are </w:t>
      </w:r>
      <w:r w:rsidRPr="009E4D77">
        <w:rPr>
          <w:color w:val="404040" w:themeColor="text1" w:themeTint="BF"/>
        </w:rPr>
        <w:t>being funded for is managed and delivered well and that you have appr</w:t>
      </w:r>
      <w:r>
        <w:rPr>
          <w:color w:val="404040" w:themeColor="text1" w:themeTint="BF"/>
        </w:rPr>
        <w:t xml:space="preserve">opriate arrangements to account </w:t>
      </w:r>
      <w:r w:rsidRPr="009E4D77">
        <w:rPr>
          <w:color w:val="404040" w:themeColor="text1" w:themeTint="BF"/>
        </w:rPr>
        <w:t>for the Funding you receive.  You should tell us who will be responsible fo</w:t>
      </w:r>
      <w:r>
        <w:rPr>
          <w:color w:val="404040" w:themeColor="text1" w:themeTint="BF"/>
        </w:rPr>
        <w:t xml:space="preserve">r this part of your project and </w:t>
      </w:r>
      <w:r w:rsidRPr="009E4D77">
        <w:rPr>
          <w:color w:val="404040" w:themeColor="text1" w:themeTint="BF"/>
        </w:rPr>
        <w:t xml:space="preserve">what experience or skills they have that will help them to do this.  You </w:t>
      </w:r>
      <w:r>
        <w:rPr>
          <w:color w:val="404040" w:themeColor="text1" w:themeTint="BF"/>
        </w:rPr>
        <w:t xml:space="preserve">may also want to include for us </w:t>
      </w:r>
      <w:r w:rsidRPr="009E4D77">
        <w:rPr>
          <w:color w:val="404040" w:themeColor="text1" w:themeTint="BF"/>
        </w:rPr>
        <w:t>an outline of your project plan.   </w:t>
      </w:r>
    </w:p>
    <w:p w:rsidR="009E4D77" w:rsidRPr="009E4D77" w:rsidRDefault="009E4D77" w:rsidP="009E4D77">
      <w:pPr>
        <w:spacing w:line="360" w:lineRule="auto"/>
        <w:rPr>
          <w:b/>
          <w:color w:val="404040" w:themeColor="text1" w:themeTint="BF"/>
        </w:rPr>
      </w:pPr>
      <w:r w:rsidRPr="009E4D77">
        <w:rPr>
          <w:b/>
          <w:color w:val="404040" w:themeColor="text1" w:themeTint="BF"/>
        </w:rPr>
        <w:t>Word limit: 500 words  </w:t>
      </w:r>
    </w:p>
    <w:p w:rsidR="009E4D77" w:rsidRPr="009E4D77" w:rsidRDefault="009E4D77" w:rsidP="009E4D77">
      <w:pPr>
        <w:spacing w:line="360" w:lineRule="auto"/>
        <w:rPr>
          <w:b/>
          <w:color w:val="404040" w:themeColor="text1" w:themeTint="BF"/>
        </w:rPr>
      </w:pPr>
      <w:r w:rsidRPr="009E4D77">
        <w:rPr>
          <w:b/>
          <w:color w:val="404040" w:themeColor="text1" w:themeTint="BF"/>
        </w:rPr>
        <w:t>Scoring: 10 marks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8</w:t>
      </w:r>
      <w:r w:rsidRPr="009E4D77">
        <w:rPr>
          <w:color w:val="404040" w:themeColor="text1" w:themeTint="BF"/>
        </w:rPr>
        <w:t xml:space="preserve"> asks you to provide information about the costs of your pro</w:t>
      </w:r>
      <w:r>
        <w:rPr>
          <w:color w:val="404040" w:themeColor="text1" w:themeTint="BF"/>
        </w:rPr>
        <w:t xml:space="preserve">ject.    This section of the </w:t>
      </w:r>
      <w:r w:rsidRPr="009E4D77">
        <w:rPr>
          <w:color w:val="404040" w:themeColor="text1" w:themeTint="BF"/>
        </w:rPr>
        <w:t>application is worth 10 marks.   You need to demonstrate to us that</w:t>
      </w:r>
      <w:r>
        <w:rPr>
          <w:color w:val="404040" w:themeColor="text1" w:themeTint="BF"/>
        </w:rPr>
        <w:t xml:space="preserve"> the </w:t>
      </w:r>
      <w:r>
        <w:rPr>
          <w:color w:val="404040" w:themeColor="text1" w:themeTint="BF"/>
        </w:rPr>
        <w:lastRenderedPageBreak/>
        <w:t xml:space="preserve">amount of funding you have </w:t>
      </w:r>
      <w:r w:rsidRPr="009E4D77">
        <w:rPr>
          <w:color w:val="404040" w:themeColor="text1" w:themeTint="BF"/>
        </w:rPr>
        <w:t>applied for is based on a detailed understanding of the costs involved i</w:t>
      </w:r>
      <w:r>
        <w:rPr>
          <w:color w:val="404040" w:themeColor="text1" w:themeTint="BF"/>
        </w:rPr>
        <w:t xml:space="preserve">n delivering your project.  You </w:t>
      </w:r>
      <w:r w:rsidRPr="009E4D77">
        <w:rPr>
          <w:color w:val="404040" w:themeColor="text1" w:themeTint="BF"/>
        </w:rPr>
        <w:t>should tell us in this section of the application how you have identifi</w:t>
      </w:r>
      <w:r>
        <w:rPr>
          <w:color w:val="404040" w:themeColor="text1" w:themeTint="BF"/>
        </w:rPr>
        <w:t xml:space="preserve">ed your costs.    This could be </w:t>
      </w:r>
      <w:r w:rsidRPr="009E4D77">
        <w:rPr>
          <w:color w:val="404040" w:themeColor="text1" w:themeTint="BF"/>
        </w:rPr>
        <w:t>because you have already received a quotation for your expected expenditure or because you know</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from</w:t>
      </w:r>
      <w:proofErr w:type="gramEnd"/>
      <w:r w:rsidRPr="009E4D77">
        <w:rPr>
          <w:color w:val="404040" w:themeColor="text1" w:themeTint="BF"/>
        </w:rPr>
        <w:t xml:space="preserve"> experience, or similar projects elsewhere, what the costs will be.   </w:t>
      </w:r>
    </w:p>
    <w:p w:rsidR="009E4D77" w:rsidRPr="009E4D77" w:rsidRDefault="009E4D77" w:rsidP="009E4D77">
      <w:pPr>
        <w:spacing w:line="360" w:lineRule="auto"/>
        <w:rPr>
          <w:b/>
          <w:color w:val="404040" w:themeColor="text1" w:themeTint="BF"/>
        </w:rPr>
      </w:pPr>
      <w:r w:rsidRPr="009E4D77">
        <w:rPr>
          <w:b/>
          <w:color w:val="404040" w:themeColor="text1" w:themeTint="BF"/>
        </w:rPr>
        <w:t>Scoring: 10 marks  </w:t>
      </w:r>
    </w:p>
    <w:p w:rsidR="009E4D77" w:rsidRPr="009E4D77" w:rsidRDefault="009E4D77" w:rsidP="009E4D77">
      <w:pPr>
        <w:spacing w:line="360" w:lineRule="auto"/>
        <w:rPr>
          <w:color w:val="404040" w:themeColor="text1" w:themeTint="BF"/>
        </w:rPr>
      </w:pPr>
    </w:p>
    <w:p w:rsidR="009E4D77" w:rsidRDefault="009E4D77" w:rsidP="009E4D77">
      <w:pPr>
        <w:spacing w:line="360" w:lineRule="auto"/>
        <w:rPr>
          <w:b/>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9</w:t>
      </w:r>
      <w:r w:rsidRPr="009E4D77">
        <w:rPr>
          <w:color w:val="404040" w:themeColor="text1" w:themeTint="BF"/>
        </w:rPr>
        <w:t xml:space="preserve"> asks you about the other sources of funding that will con</w:t>
      </w:r>
      <w:r>
        <w:rPr>
          <w:color w:val="404040" w:themeColor="text1" w:themeTint="BF"/>
        </w:rPr>
        <w:t xml:space="preserve">tribute to the project. It also </w:t>
      </w:r>
      <w:r w:rsidRPr="009E4D77">
        <w:rPr>
          <w:color w:val="404040" w:themeColor="text1" w:themeTint="BF"/>
        </w:rPr>
        <w:t>asks you about any plans to use volunteers for your project. In this sect</w:t>
      </w:r>
      <w:r>
        <w:rPr>
          <w:color w:val="404040" w:themeColor="text1" w:themeTint="BF"/>
        </w:rPr>
        <w:t xml:space="preserve">ion you should detail any other </w:t>
      </w:r>
      <w:r w:rsidRPr="009E4D77">
        <w:rPr>
          <w:color w:val="404040" w:themeColor="text1" w:themeTint="BF"/>
        </w:rPr>
        <w:t xml:space="preserve">grants, sponsorship, donations and financial contributions that will help </w:t>
      </w:r>
      <w:r>
        <w:rPr>
          <w:color w:val="404040" w:themeColor="text1" w:themeTint="BF"/>
        </w:rPr>
        <w:t xml:space="preserve">to fund your project. You don’t </w:t>
      </w:r>
      <w:r w:rsidRPr="009E4D77">
        <w:rPr>
          <w:color w:val="404040" w:themeColor="text1" w:themeTint="BF"/>
        </w:rPr>
        <w:t>need to include funding you already receive to support your general run</w:t>
      </w:r>
      <w:r>
        <w:rPr>
          <w:color w:val="404040" w:themeColor="text1" w:themeTint="BF"/>
        </w:rPr>
        <w:t>ning costs or other projects.  </w:t>
      </w:r>
      <w:r w:rsidRPr="009E4D77">
        <w:rPr>
          <w:color w:val="404040" w:themeColor="text1" w:themeTint="BF"/>
        </w:rPr>
        <w:t>Applications will score well if you demonstrate to us that the funding you receive will be supplemented</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by</w:t>
      </w:r>
      <w:proofErr w:type="gramEnd"/>
      <w:r w:rsidRPr="009E4D77">
        <w:rPr>
          <w:color w:val="404040" w:themeColor="text1" w:themeTint="BF"/>
        </w:rPr>
        <w:t xml:space="preserve"> other funding or by the time and commitment provided by volunteers.  </w:t>
      </w:r>
      <w:r>
        <w:rPr>
          <w:color w:val="404040" w:themeColor="text1" w:themeTint="BF"/>
        </w:rPr>
        <w:t xml:space="preserve">If you project involves the use </w:t>
      </w:r>
      <w:r w:rsidRPr="009E4D77">
        <w:rPr>
          <w:color w:val="404040" w:themeColor="text1" w:themeTint="BF"/>
        </w:rPr>
        <w:t xml:space="preserve">of volunteers, you should tell us how many people you expect to </w:t>
      </w:r>
      <w:r>
        <w:rPr>
          <w:color w:val="404040" w:themeColor="text1" w:themeTint="BF"/>
        </w:rPr>
        <w:t xml:space="preserve">volunteer and how many hours of </w:t>
      </w:r>
      <w:r w:rsidRPr="009E4D77">
        <w:rPr>
          <w:color w:val="404040" w:themeColor="text1" w:themeTint="BF"/>
        </w:rPr>
        <w:t>volunteer time you estimate will help to support your project.</w:t>
      </w:r>
    </w:p>
    <w:p w:rsidR="009E4D77" w:rsidRPr="009E4D77" w:rsidRDefault="009E4D77" w:rsidP="009E4D77">
      <w:pPr>
        <w:spacing w:line="360" w:lineRule="auto"/>
        <w:rPr>
          <w:b/>
          <w:color w:val="404040" w:themeColor="text1" w:themeTint="BF"/>
        </w:rPr>
      </w:pPr>
      <w:r w:rsidRPr="009E4D77">
        <w:rPr>
          <w:b/>
          <w:color w:val="404040" w:themeColor="text1" w:themeTint="BF"/>
        </w:rPr>
        <w:t>Word limit: 500 words  </w:t>
      </w:r>
    </w:p>
    <w:p w:rsidR="009E4D77" w:rsidRPr="009E4D77" w:rsidRDefault="009E4D77" w:rsidP="009E4D77">
      <w:pPr>
        <w:spacing w:line="360" w:lineRule="auto"/>
        <w:rPr>
          <w:b/>
          <w:color w:val="404040" w:themeColor="text1" w:themeTint="BF"/>
        </w:rPr>
      </w:pPr>
      <w:r w:rsidRPr="009E4D77">
        <w:rPr>
          <w:b/>
          <w:color w:val="404040" w:themeColor="text1" w:themeTint="BF"/>
        </w:rPr>
        <w:t>Scoring: 10 marks</w:t>
      </w:r>
    </w:p>
    <w:p w:rsidR="009E4D77" w:rsidRPr="009E4D77" w:rsidRDefault="009E4D77" w:rsidP="009E4D77">
      <w:pPr>
        <w:spacing w:line="360" w:lineRule="auto"/>
        <w:rPr>
          <w:b/>
          <w:color w:val="404040" w:themeColor="text1" w:themeTint="BF"/>
        </w:rPr>
      </w:pPr>
    </w:p>
    <w:p w:rsidR="009E4D77" w:rsidRPr="009E4D77" w:rsidRDefault="009E4D77" w:rsidP="009E4D77">
      <w:pPr>
        <w:spacing w:line="360" w:lineRule="auto"/>
        <w:rPr>
          <w:color w:val="404040" w:themeColor="text1" w:themeTint="BF"/>
        </w:rPr>
      </w:pPr>
      <w:r w:rsidRPr="009E4D77">
        <w:rPr>
          <w:b/>
          <w:color w:val="404040" w:themeColor="text1" w:themeTint="BF"/>
        </w:rPr>
        <w:t>Question 10</w:t>
      </w:r>
      <w:r w:rsidRPr="009E4D77">
        <w:rPr>
          <w:color w:val="404040" w:themeColor="text1" w:themeTint="BF"/>
        </w:rPr>
        <w:t xml:space="preserve"> asks you if you have considered how your project m</w:t>
      </w:r>
      <w:r>
        <w:rPr>
          <w:color w:val="404040" w:themeColor="text1" w:themeTint="BF"/>
        </w:rPr>
        <w:t xml:space="preserve">ight be continued at the end of </w:t>
      </w:r>
      <w:r w:rsidRPr="009E4D77">
        <w:rPr>
          <w:color w:val="404040" w:themeColor="text1" w:themeTint="BF"/>
        </w:rPr>
        <w:t xml:space="preserve">our funding.  This section is not part of the formal evaluation score but </w:t>
      </w:r>
      <w:r>
        <w:rPr>
          <w:color w:val="404040" w:themeColor="text1" w:themeTint="BF"/>
        </w:rPr>
        <w:t xml:space="preserve">will help us to assess how long </w:t>
      </w:r>
      <w:r w:rsidRPr="009E4D77">
        <w:rPr>
          <w:color w:val="404040" w:themeColor="text1" w:themeTint="BF"/>
        </w:rPr>
        <w:t>the impact or benefits from your project will last.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b/>
          <w:color w:val="404040" w:themeColor="text1" w:themeTint="BF"/>
          <w:u w:val="single"/>
        </w:rPr>
      </w:pPr>
      <w:r w:rsidRPr="009E4D77">
        <w:rPr>
          <w:b/>
          <w:color w:val="404040" w:themeColor="text1" w:themeTint="BF"/>
          <w:u w:val="single"/>
        </w:rPr>
        <w:lastRenderedPageBreak/>
        <w:t>Monitoring and Evaluation</w:t>
      </w:r>
    </w:p>
    <w:p w:rsidR="009E4D77" w:rsidRPr="009E4D77" w:rsidRDefault="009E4D77" w:rsidP="009E4D77">
      <w:pPr>
        <w:spacing w:line="360" w:lineRule="auto"/>
        <w:rPr>
          <w:color w:val="404040" w:themeColor="text1" w:themeTint="BF"/>
        </w:rPr>
      </w:pPr>
      <w:r w:rsidRPr="009E4D77">
        <w:rPr>
          <w:color w:val="404040" w:themeColor="text1" w:themeTint="BF"/>
        </w:rPr>
        <w:t>If you are successful in your funding application we will expect y</w:t>
      </w:r>
      <w:r>
        <w:rPr>
          <w:color w:val="404040" w:themeColor="text1" w:themeTint="BF"/>
        </w:rPr>
        <w:t xml:space="preserve">ou to monitor and evaluate your </w:t>
      </w:r>
      <w:r w:rsidRPr="009E4D77">
        <w:rPr>
          <w:color w:val="404040" w:themeColor="text1" w:themeTint="BF"/>
        </w:rPr>
        <w:t>project.  This section of the application pack tells you what this means.  It will h</w:t>
      </w:r>
      <w:r>
        <w:rPr>
          <w:color w:val="404040" w:themeColor="text1" w:themeTint="BF"/>
        </w:rPr>
        <w:t xml:space="preserve">elp you to think about </w:t>
      </w:r>
      <w:r w:rsidRPr="009E4D77">
        <w:rPr>
          <w:color w:val="404040" w:themeColor="text1" w:themeTint="BF"/>
        </w:rPr>
        <w:t>the information you will need to collate to provide us with an evalu</w:t>
      </w:r>
      <w:r>
        <w:rPr>
          <w:color w:val="404040" w:themeColor="text1" w:themeTint="BF"/>
        </w:rPr>
        <w:t xml:space="preserve">ation report at the end of your </w:t>
      </w:r>
      <w:r w:rsidRPr="009E4D77">
        <w:rPr>
          <w:color w:val="404040" w:themeColor="text1" w:themeTint="BF"/>
        </w:rPr>
        <w:t>project.  This is important because we will usually only provide 80% of t</w:t>
      </w:r>
      <w:r>
        <w:rPr>
          <w:color w:val="404040" w:themeColor="text1" w:themeTint="BF"/>
        </w:rPr>
        <w:t xml:space="preserve">he funding you have applied for </w:t>
      </w:r>
      <w:r w:rsidRPr="009E4D77">
        <w:rPr>
          <w:color w:val="404040" w:themeColor="text1" w:themeTint="BF"/>
        </w:rPr>
        <w:t>at the start of your project with the remaining 20% subject to re</w:t>
      </w:r>
      <w:r>
        <w:rPr>
          <w:color w:val="404040" w:themeColor="text1" w:themeTint="BF"/>
        </w:rPr>
        <w:t xml:space="preserve">ceiving your evaluation report. </w:t>
      </w:r>
      <w:r w:rsidRPr="009E4D77">
        <w:rPr>
          <w:color w:val="404040" w:themeColor="text1" w:themeTint="BF"/>
        </w:rPr>
        <w:t xml:space="preserve">What do we mean </w:t>
      </w:r>
      <w:r>
        <w:rPr>
          <w:color w:val="404040" w:themeColor="text1" w:themeTint="BF"/>
        </w:rPr>
        <w:t xml:space="preserve">by monitoring and evaluation?   </w:t>
      </w:r>
      <w:r w:rsidRPr="009E4D77">
        <w:rPr>
          <w:color w:val="404040" w:themeColor="text1" w:themeTint="BF"/>
        </w:rPr>
        <w:t>Monitoring is about collecting information and keeping track of what is g</w:t>
      </w:r>
      <w:r>
        <w:rPr>
          <w:color w:val="404040" w:themeColor="text1" w:themeTint="BF"/>
        </w:rPr>
        <w:t xml:space="preserve">oing on with your work, so that </w:t>
      </w:r>
      <w:r w:rsidRPr="009E4D77">
        <w:rPr>
          <w:color w:val="404040" w:themeColor="text1" w:themeTint="BF"/>
        </w:rPr>
        <w:t>you know, for example, how many people you are helping, what activiti</w:t>
      </w:r>
      <w:r>
        <w:rPr>
          <w:color w:val="404040" w:themeColor="text1" w:themeTint="BF"/>
        </w:rPr>
        <w:t xml:space="preserve">es you are involved in and what </w:t>
      </w:r>
      <w:r w:rsidRPr="009E4D77">
        <w:rPr>
          <w:color w:val="404040" w:themeColor="text1" w:themeTint="BF"/>
        </w:rPr>
        <w:t>kind of progress you are making.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color w:val="404040" w:themeColor="text1" w:themeTint="BF"/>
        </w:rPr>
        <w:t>Evaluation is about using the information you collect to make judge</w:t>
      </w:r>
      <w:r>
        <w:rPr>
          <w:color w:val="404040" w:themeColor="text1" w:themeTint="BF"/>
        </w:rPr>
        <w:t xml:space="preserve">ments about your activities and </w:t>
      </w:r>
      <w:r w:rsidRPr="009E4D77">
        <w:rPr>
          <w:color w:val="404040" w:themeColor="text1" w:themeTint="BF"/>
        </w:rPr>
        <w:t>whether they have met your aims. It is often done at the end of, but</w:t>
      </w:r>
      <w:r>
        <w:rPr>
          <w:color w:val="404040" w:themeColor="text1" w:themeTint="BF"/>
        </w:rPr>
        <w:t xml:space="preserve"> can be done during, a piece of </w:t>
      </w:r>
      <w:r w:rsidRPr="009E4D77">
        <w:rPr>
          <w:color w:val="404040" w:themeColor="text1" w:themeTint="BF"/>
        </w:rPr>
        <w:t>work.  You may find it helpful to evaluate your project on a regular basis</w:t>
      </w:r>
      <w:r>
        <w:rPr>
          <w:color w:val="404040" w:themeColor="text1" w:themeTint="BF"/>
        </w:rPr>
        <w:t xml:space="preserve"> so that there are no surprises </w:t>
      </w:r>
      <w:r w:rsidRPr="009E4D77">
        <w:rPr>
          <w:color w:val="404040" w:themeColor="text1" w:themeTint="BF"/>
        </w:rPr>
        <w:t>when you reach the end of the funding period.</w:t>
      </w:r>
    </w:p>
    <w:p w:rsidR="009E4D77" w:rsidRPr="009E4D77" w:rsidRDefault="009E4D77" w:rsidP="009E4D77">
      <w:pPr>
        <w:spacing w:line="360" w:lineRule="auto"/>
        <w:rPr>
          <w:color w:val="404040" w:themeColor="text1" w:themeTint="BF"/>
        </w:rPr>
      </w:pPr>
      <w:r w:rsidRPr="009E4D77">
        <w:rPr>
          <w:color w:val="404040" w:themeColor="text1" w:themeTint="BF"/>
        </w:rPr>
        <w:t xml:space="preserve">Monitoring and evaluation will help you to plan your work more </w:t>
      </w:r>
      <w:r>
        <w:rPr>
          <w:color w:val="404040" w:themeColor="text1" w:themeTint="BF"/>
        </w:rPr>
        <w:t xml:space="preserve">effectively and make sure it is </w:t>
      </w:r>
      <w:r w:rsidRPr="009E4D77">
        <w:rPr>
          <w:color w:val="404040" w:themeColor="text1" w:themeTint="BF"/>
        </w:rPr>
        <w:t>responsive to needs; it will give you continuing feedback and allow yo</w:t>
      </w:r>
      <w:r>
        <w:rPr>
          <w:color w:val="404040" w:themeColor="text1" w:themeTint="BF"/>
        </w:rPr>
        <w:t xml:space="preserve">u to make changes if necessary, </w:t>
      </w:r>
      <w:r w:rsidRPr="009E4D77">
        <w:rPr>
          <w:color w:val="404040" w:themeColor="text1" w:themeTint="BF"/>
        </w:rPr>
        <w:t>particularly if things are not going as intended. It can act as proof that yo</w:t>
      </w:r>
      <w:r>
        <w:rPr>
          <w:color w:val="404040" w:themeColor="text1" w:themeTint="BF"/>
        </w:rPr>
        <w:t xml:space="preserve">ur project is succeeding and so </w:t>
      </w:r>
      <w:r w:rsidRPr="009E4D77">
        <w:rPr>
          <w:color w:val="404040" w:themeColor="text1" w:themeTint="BF"/>
        </w:rPr>
        <w:t>can be used to support future funding applications.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color w:val="404040" w:themeColor="text1" w:themeTint="BF"/>
        </w:rPr>
        <w:t>We ask, as part of the terms of the funding you receive from us, th</w:t>
      </w:r>
      <w:r w:rsidR="003A0653">
        <w:rPr>
          <w:color w:val="404040" w:themeColor="text1" w:themeTint="BF"/>
        </w:rPr>
        <w:t xml:space="preserve">at you monitor and evaluate the </w:t>
      </w:r>
      <w:r w:rsidRPr="009E4D77">
        <w:rPr>
          <w:color w:val="404040" w:themeColor="text1" w:themeTint="BF"/>
        </w:rPr>
        <w:t xml:space="preserve">impact your group has made to the </w:t>
      </w:r>
      <w:proofErr w:type="gramStart"/>
      <w:r w:rsidRPr="009E4D77">
        <w:rPr>
          <w:color w:val="404040" w:themeColor="text1" w:themeTint="BF"/>
        </w:rPr>
        <w:t>community .</w:t>
      </w:r>
      <w:proofErr w:type="gramEnd"/>
      <w:r w:rsidRPr="009E4D77">
        <w:rPr>
          <w:color w:val="404040" w:themeColor="text1" w:themeTint="BF"/>
        </w:rPr>
        <w:t>  </w:t>
      </w:r>
      <w:r w:rsidR="003A0653">
        <w:rPr>
          <w:color w:val="404040" w:themeColor="text1" w:themeTint="BF"/>
        </w:rPr>
        <w:t xml:space="preserve"> </w:t>
      </w:r>
      <w:r w:rsidRPr="009E4D77">
        <w:rPr>
          <w:color w:val="404040" w:themeColor="text1" w:themeTint="BF"/>
        </w:rPr>
        <w:t xml:space="preserve">The most important thing to record is the difference your project or group makes.   You need to measure your outcomes but we also want to hear about some of the wider learning and value that your project has delivered – this may not always be quantifiable.   Also, everyone learns more from mistakes than from perfection; if some things don’t work but you have learnt </w:t>
      </w:r>
      <w:r w:rsidRPr="009E4D77">
        <w:rPr>
          <w:color w:val="404040" w:themeColor="text1" w:themeTint="BF"/>
        </w:rPr>
        <w:lastRenderedPageBreak/>
        <w:t>from the experience and are willing to share your learning, this will be just as helpful for other groups wishing to deliver similar projects. </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b/>
          <w:color w:val="404040" w:themeColor="text1" w:themeTint="BF"/>
        </w:rPr>
      </w:pPr>
      <w:r w:rsidRPr="009E4D77">
        <w:rPr>
          <w:b/>
          <w:color w:val="404040" w:themeColor="text1" w:themeTint="BF"/>
        </w:rPr>
        <w:t>Evaluation Report</w:t>
      </w:r>
    </w:p>
    <w:p w:rsidR="009E4D77" w:rsidRPr="009E4D77" w:rsidRDefault="009E4D77" w:rsidP="009E4D77">
      <w:pPr>
        <w:spacing w:line="360" w:lineRule="auto"/>
        <w:rPr>
          <w:color w:val="404040" w:themeColor="text1" w:themeTint="BF"/>
        </w:rPr>
      </w:pPr>
      <w:r w:rsidRPr="009E4D77">
        <w:rPr>
          <w:color w:val="404040" w:themeColor="text1" w:themeTint="BF"/>
        </w:rPr>
        <w:t xml:space="preserve">Once your project has been delivered we would like you to send us a </w:t>
      </w:r>
      <w:r w:rsidR="003A0653">
        <w:rPr>
          <w:color w:val="404040" w:themeColor="text1" w:themeTint="BF"/>
        </w:rPr>
        <w:t xml:space="preserve">short evaluation report no more </w:t>
      </w:r>
      <w:r w:rsidRPr="009E4D77">
        <w:rPr>
          <w:color w:val="404040" w:themeColor="text1" w:themeTint="BF"/>
        </w:rPr>
        <w:t xml:space="preserve">than 2,000 words, detailing how the grant has helped you achieve </w:t>
      </w:r>
      <w:r w:rsidR="003A0653">
        <w:rPr>
          <w:color w:val="404040" w:themeColor="text1" w:themeTint="BF"/>
        </w:rPr>
        <w:t xml:space="preserve">your aims and what changes your </w:t>
      </w:r>
      <w:r w:rsidRPr="009E4D77">
        <w:rPr>
          <w:color w:val="404040" w:themeColor="text1" w:themeTint="BF"/>
        </w:rPr>
        <w:t>project has brought about. We would ask that you include the response</w:t>
      </w:r>
      <w:r w:rsidR="003A0653">
        <w:rPr>
          <w:color w:val="404040" w:themeColor="text1" w:themeTint="BF"/>
        </w:rPr>
        <w:t xml:space="preserve"> to these questions in your end </w:t>
      </w:r>
      <w:r w:rsidRPr="009E4D77">
        <w:rPr>
          <w:color w:val="404040" w:themeColor="text1" w:themeTint="BF"/>
        </w:rPr>
        <w:t>of grant report:</w:t>
      </w:r>
    </w:p>
    <w:p w:rsidR="009E4D77" w:rsidRPr="009E4D77" w:rsidRDefault="009E4D77" w:rsidP="009E4D77">
      <w:pPr>
        <w:pStyle w:val="ListParagraph"/>
        <w:numPr>
          <w:ilvl w:val="0"/>
          <w:numId w:val="1"/>
        </w:numPr>
        <w:spacing w:line="360" w:lineRule="auto"/>
        <w:rPr>
          <w:color w:val="404040" w:themeColor="text1" w:themeTint="BF"/>
        </w:rPr>
      </w:pPr>
      <w:r w:rsidRPr="009E4D77">
        <w:rPr>
          <w:color w:val="404040" w:themeColor="text1" w:themeTint="BF"/>
        </w:rPr>
        <w:t xml:space="preserve"> </w:t>
      </w:r>
      <w:proofErr w:type="gramStart"/>
      <w:r w:rsidRPr="009E4D77">
        <w:rPr>
          <w:color w:val="404040" w:themeColor="text1" w:themeTint="BF"/>
        </w:rPr>
        <w:t>What</w:t>
      </w:r>
      <w:proofErr w:type="gramEnd"/>
      <w:r w:rsidRPr="009E4D77">
        <w:rPr>
          <w:color w:val="404040" w:themeColor="text1" w:themeTint="BF"/>
        </w:rPr>
        <w:t xml:space="preserve"> has changed across your organisation since you first received our grant – in terms of the work you do, the strength of the organisation and your financial position?  </w:t>
      </w:r>
    </w:p>
    <w:p w:rsidR="009E4D77" w:rsidRPr="009E4D77" w:rsidRDefault="009E4D77" w:rsidP="009E4D77">
      <w:pPr>
        <w:pStyle w:val="ListParagraph"/>
        <w:numPr>
          <w:ilvl w:val="0"/>
          <w:numId w:val="1"/>
        </w:numPr>
        <w:spacing w:line="360" w:lineRule="auto"/>
        <w:rPr>
          <w:color w:val="404040" w:themeColor="text1" w:themeTint="BF"/>
        </w:rPr>
      </w:pPr>
      <w:r w:rsidRPr="009E4D77">
        <w:rPr>
          <w:color w:val="404040" w:themeColor="text1" w:themeTint="BF"/>
        </w:rPr>
        <w:t> Have you achieved what you intended? If not, why not – you may have achieved something</w:t>
      </w:r>
    </w:p>
    <w:p w:rsidR="009E4D77" w:rsidRPr="009E4D77" w:rsidRDefault="009E4D77" w:rsidP="009E4D77">
      <w:pPr>
        <w:spacing w:line="360" w:lineRule="auto"/>
        <w:ind w:left="720"/>
        <w:rPr>
          <w:color w:val="404040" w:themeColor="text1" w:themeTint="BF"/>
        </w:rPr>
      </w:pPr>
      <w:proofErr w:type="gramStart"/>
      <w:r w:rsidRPr="009E4D77">
        <w:rPr>
          <w:color w:val="404040" w:themeColor="text1" w:themeTint="BF"/>
        </w:rPr>
        <w:t>unexpected</w:t>
      </w:r>
      <w:proofErr w:type="gramEnd"/>
      <w:r w:rsidRPr="009E4D77">
        <w:rPr>
          <w:color w:val="404040" w:themeColor="text1" w:themeTint="BF"/>
        </w:rPr>
        <w:t xml:space="preserve"> but which is still positive! What difficulties did you face and what helped you along the way?  </w:t>
      </w:r>
    </w:p>
    <w:p w:rsidR="009E4D77" w:rsidRPr="009E4D77" w:rsidRDefault="009E4D77" w:rsidP="009E4D77">
      <w:pPr>
        <w:pStyle w:val="ListParagraph"/>
        <w:numPr>
          <w:ilvl w:val="0"/>
          <w:numId w:val="1"/>
        </w:numPr>
        <w:spacing w:line="360" w:lineRule="auto"/>
        <w:rPr>
          <w:color w:val="404040" w:themeColor="text1" w:themeTint="BF"/>
        </w:rPr>
      </w:pPr>
      <w:r w:rsidRPr="009E4D77">
        <w:rPr>
          <w:color w:val="404040" w:themeColor="text1" w:themeTint="BF"/>
        </w:rPr>
        <w:t xml:space="preserve"> </w:t>
      </w:r>
      <w:proofErr w:type="gramStart"/>
      <w:r w:rsidRPr="009E4D77">
        <w:rPr>
          <w:color w:val="404040" w:themeColor="text1" w:themeTint="BF"/>
        </w:rPr>
        <w:t>What</w:t>
      </w:r>
      <w:proofErr w:type="gramEnd"/>
      <w:r w:rsidRPr="009E4D77">
        <w:rPr>
          <w:color w:val="404040" w:themeColor="text1" w:themeTint="BF"/>
        </w:rPr>
        <w:t xml:space="preserve"> difference have you made to your community? How many people have benefited from your work? How has your grant helped to support the </w:t>
      </w:r>
      <w:proofErr w:type="gramStart"/>
      <w:r w:rsidRPr="009E4D77">
        <w:rPr>
          <w:color w:val="404040" w:themeColor="text1" w:themeTint="BF"/>
        </w:rPr>
        <w:t>community.</w:t>
      </w:r>
      <w:proofErr w:type="gramEnd"/>
    </w:p>
    <w:p w:rsidR="009E4D77" w:rsidRPr="009E4D77" w:rsidRDefault="009E4D77" w:rsidP="009E4D77">
      <w:pPr>
        <w:spacing w:line="360" w:lineRule="auto"/>
        <w:rPr>
          <w:color w:val="404040" w:themeColor="text1" w:themeTint="BF"/>
        </w:rPr>
      </w:pPr>
    </w:p>
    <w:p w:rsidR="003A0653" w:rsidRDefault="009E4D77" w:rsidP="009E4D77">
      <w:pPr>
        <w:spacing w:line="360" w:lineRule="auto"/>
        <w:rPr>
          <w:color w:val="404040" w:themeColor="text1" w:themeTint="BF"/>
        </w:rPr>
      </w:pPr>
      <w:r w:rsidRPr="009E4D77">
        <w:rPr>
          <w:color w:val="404040" w:themeColor="text1" w:themeTint="BF"/>
        </w:rPr>
        <w:t>Your report will be used to assist ourselves and other organisations to</w:t>
      </w:r>
      <w:r w:rsidR="003A0653">
        <w:rPr>
          <w:color w:val="404040" w:themeColor="text1" w:themeTint="BF"/>
        </w:rPr>
        <w:t xml:space="preserve"> learn from your experience and </w:t>
      </w:r>
      <w:r w:rsidRPr="009E4D77">
        <w:rPr>
          <w:color w:val="404040" w:themeColor="text1" w:themeTint="BF"/>
        </w:rPr>
        <w:t>may be published on our website.</w:t>
      </w:r>
      <w:r w:rsidR="003A0653">
        <w:rPr>
          <w:color w:val="404040" w:themeColor="text1" w:themeTint="BF"/>
        </w:rPr>
        <w:t xml:space="preserve"> </w:t>
      </w:r>
      <w:r w:rsidRPr="009E4D77">
        <w:rPr>
          <w:color w:val="404040" w:themeColor="text1" w:themeTint="BF"/>
        </w:rPr>
        <w:t xml:space="preserve">You may be expected to participate in publicity. </w:t>
      </w:r>
    </w:p>
    <w:p w:rsidR="003A0653" w:rsidRDefault="003A0653"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r w:rsidRPr="009E4D77">
        <w:rPr>
          <w:color w:val="404040" w:themeColor="text1" w:themeTint="BF"/>
        </w:rPr>
        <w:t>We are also interested in feedback on your experience of getting a grant from Whitehaven Town Council.  We would welcome your views on how could we improve the way we work with applicants and grant holders.  You can do this using any of the contact details at the end of this application pack</w:t>
      </w:r>
    </w:p>
    <w:p w:rsidR="009E4D77" w:rsidRPr="009E4D77" w:rsidRDefault="009E4D77" w:rsidP="009E4D77">
      <w:pPr>
        <w:spacing w:line="360" w:lineRule="auto"/>
        <w:rPr>
          <w:color w:val="404040" w:themeColor="text1" w:themeTint="BF"/>
        </w:rPr>
      </w:pPr>
    </w:p>
    <w:p w:rsidR="009E4D77" w:rsidRPr="009E4D77" w:rsidRDefault="009E4D77" w:rsidP="009E4D77">
      <w:pPr>
        <w:spacing w:line="360" w:lineRule="auto"/>
        <w:rPr>
          <w:color w:val="404040" w:themeColor="text1" w:themeTint="BF"/>
        </w:rPr>
      </w:pPr>
    </w:p>
    <w:p w:rsidR="00757FD9" w:rsidRDefault="00757FD9" w:rsidP="009E4D77">
      <w:pPr>
        <w:spacing w:line="360" w:lineRule="auto"/>
        <w:rPr>
          <w:color w:val="404040" w:themeColor="text1" w:themeTint="BF"/>
        </w:rPr>
      </w:pPr>
    </w:p>
    <w:p w:rsidR="009E4D77" w:rsidRPr="009E4D77" w:rsidRDefault="009E4D77" w:rsidP="009E4D77">
      <w:pPr>
        <w:spacing w:line="360" w:lineRule="auto"/>
        <w:rPr>
          <w:b/>
          <w:color w:val="404040" w:themeColor="text1" w:themeTint="BF"/>
        </w:rPr>
      </w:pPr>
      <w:r w:rsidRPr="009E4D77">
        <w:rPr>
          <w:b/>
          <w:color w:val="404040" w:themeColor="text1" w:themeTint="BF"/>
        </w:rPr>
        <w:lastRenderedPageBreak/>
        <w:t>Funding Terms</w:t>
      </w:r>
    </w:p>
    <w:p w:rsidR="009E4D77" w:rsidRPr="009E4D77" w:rsidRDefault="009E4D77" w:rsidP="009E4D77">
      <w:pPr>
        <w:spacing w:line="360" w:lineRule="auto"/>
        <w:rPr>
          <w:color w:val="404040" w:themeColor="text1" w:themeTint="BF"/>
        </w:rPr>
      </w:pPr>
      <w:r w:rsidRPr="009E4D77">
        <w:rPr>
          <w:color w:val="404040" w:themeColor="text1" w:themeTint="BF"/>
        </w:rPr>
        <w:t xml:space="preserve">All groups awarded funding following a grant application will be asked </w:t>
      </w:r>
      <w:r w:rsidR="003A0653">
        <w:rPr>
          <w:color w:val="404040" w:themeColor="text1" w:themeTint="BF"/>
        </w:rPr>
        <w:t xml:space="preserve">to sign a grant agreement.  The </w:t>
      </w:r>
      <w:r w:rsidRPr="009E4D77">
        <w:rPr>
          <w:color w:val="404040" w:themeColor="text1" w:themeTint="BF"/>
        </w:rPr>
        <w:t>agreement will set out the terms of our funding.  These are set out belo</w:t>
      </w:r>
      <w:r w:rsidR="003A0653">
        <w:rPr>
          <w:color w:val="404040" w:themeColor="text1" w:themeTint="BF"/>
        </w:rPr>
        <w:t xml:space="preserve">w.   Grant applicants are asked </w:t>
      </w:r>
      <w:r w:rsidRPr="009E4D77">
        <w:rPr>
          <w:color w:val="404040" w:themeColor="text1" w:themeTint="BF"/>
        </w:rPr>
        <w:t>to ensure that they are able to comply with these terms before submitting an application.</w:t>
      </w:r>
    </w:p>
    <w:p w:rsidR="003A0653" w:rsidRDefault="003A0653" w:rsidP="009E4D77">
      <w:pPr>
        <w:spacing w:line="360" w:lineRule="auto"/>
        <w:rPr>
          <w:color w:val="404040" w:themeColor="text1" w:themeTint="BF"/>
        </w:rPr>
      </w:pPr>
    </w:p>
    <w:p w:rsidR="009E4D77" w:rsidRPr="003A0653" w:rsidRDefault="009E4D77" w:rsidP="009E4D77">
      <w:pPr>
        <w:spacing w:line="360" w:lineRule="auto"/>
        <w:rPr>
          <w:b/>
          <w:color w:val="404040" w:themeColor="text1" w:themeTint="BF"/>
        </w:rPr>
      </w:pPr>
      <w:proofErr w:type="gramStart"/>
      <w:r w:rsidRPr="003A0653">
        <w:rPr>
          <w:b/>
          <w:color w:val="404040" w:themeColor="text1" w:themeTint="BF"/>
        </w:rPr>
        <w:t>Terms and conditions for Community Fund grants made by Whitehaven Town Council.</w:t>
      </w:r>
      <w:proofErr w:type="gramEnd"/>
    </w:p>
    <w:p w:rsidR="009E4D77" w:rsidRPr="009E4D77" w:rsidRDefault="009E4D77" w:rsidP="009E4D77">
      <w:pPr>
        <w:spacing w:line="360" w:lineRule="auto"/>
        <w:rPr>
          <w:color w:val="404040" w:themeColor="text1" w:themeTint="BF"/>
        </w:rPr>
      </w:pPr>
    </w:p>
    <w:p w:rsidR="009E4D77" w:rsidRPr="003A0653" w:rsidRDefault="009E4D77" w:rsidP="009E4D77">
      <w:pPr>
        <w:spacing w:line="360" w:lineRule="auto"/>
        <w:rPr>
          <w:b/>
          <w:color w:val="404040" w:themeColor="text1" w:themeTint="BF"/>
        </w:rPr>
      </w:pPr>
      <w:r w:rsidRPr="003A0653">
        <w:rPr>
          <w:b/>
          <w:color w:val="404040" w:themeColor="text1" w:themeTint="BF"/>
        </w:rPr>
        <w:t>Definitions:</w:t>
      </w:r>
    </w:p>
    <w:p w:rsidR="009E4D77" w:rsidRPr="009E4D77" w:rsidRDefault="009E4D77" w:rsidP="009E4D77">
      <w:pPr>
        <w:spacing w:line="360" w:lineRule="auto"/>
        <w:rPr>
          <w:color w:val="404040" w:themeColor="text1" w:themeTint="BF"/>
        </w:rPr>
      </w:pPr>
      <w:r w:rsidRPr="009E4D77">
        <w:rPr>
          <w:color w:val="404040" w:themeColor="text1" w:themeTint="BF"/>
        </w:rPr>
        <w:t>“</w:t>
      </w:r>
      <w:r w:rsidRPr="003A0653">
        <w:rPr>
          <w:i/>
          <w:color w:val="404040" w:themeColor="text1" w:themeTint="BF"/>
        </w:rPr>
        <w:t>Council</w:t>
      </w:r>
      <w:r w:rsidRPr="009E4D77">
        <w:rPr>
          <w:color w:val="404040" w:themeColor="text1" w:themeTint="BF"/>
        </w:rPr>
        <w:t>” means Whitehaven Town Council</w:t>
      </w:r>
    </w:p>
    <w:p w:rsidR="009E4D77" w:rsidRPr="009E4D77" w:rsidRDefault="009E4D77" w:rsidP="009E4D77">
      <w:pPr>
        <w:spacing w:line="360" w:lineRule="auto"/>
        <w:rPr>
          <w:color w:val="404040" w:themeColor="text1" w:themeTint="BF"/>
        </w:rPr>
      </w:pPr>
      <w:r w:rsidRPr="009E4D77">
        <w:rPr>
          <w:color w:val="404040" w:themeColor="text1" w:themeTint="BF"/>
        </w:rPr>
        <w:t>“</w:t>
      </w:r>
      <w:r w:rsidRPr="003A0653">
        <w:rPr>
          <w:i/>
          <w:color w:val="404040" w:themeColor="text1" w:themeTint="BF"/>
        </w:rPr>
        <w:t>Grant</w:t>
      </w:r>
      <w:r w:rsidRPr="009E4D77">
        <w:rPr>
          <w:color w:val="404040" w:themeColor="text1" w:themeTint="BF"/>
        </w:rPr>
        <w:t>” means grants made by Whitehaven Town C</w:t>
      </w:r>
      <w:r w:rsidR="003A0653">
        <w:rPr>
          <w:color w:val="404040" w:themeColor="text1" w:themeTint="BF"/>
        </w:rPr>
        <w:t>o</w:t>
      </w:r>
      <w:r w:rsidRPr="009E4D77">
        <w:rPr>
          <w:color w:val="404040" w:themeColor="text1" w:themeTint="BF"/>
        </w:rPr>
        <w:t>uncil. </w:t>
      </w:r>
    </w:p>
    <w:p w:rsidR="009E4D77" w:rsidRPr="009E4D77" w:rsidRDefault="009E4D77" w:rsidP="009E4D77">
      <w:pPr>
        <w:spacing w:line="360" w:lineRule="auto"/>
        <w:rPr>
          <w:color w:val="404040" w:themeColor="text1" w:themeTint="BF"/>
        </w:rPr>
      </w:pPr>
      <w:r w:rsidRPr="009E4D77">
        <w:rPr>
          <w:color w:val="404040" w:themeColor="text1" w:themeTint="BF"/>
        </w:rPr>
        <w:t>1. Grants may only be used for the purpose specified in the approved application and offer letter.</w:t>
      </w:r>
    </w:p>
    <w:p w:rsidR="009E4D77" w:rsidRPr="009E4D77" w:rsidRDefault="009E4D77" w:rsidP="009E4D77">
      <w:pPr>
        <w:spacing w:line="360" w:lineRule="auto"/>
        <w:rPr>
          <w:color w:val="404040" w:themeColor="text1" w:themeTint="BF"/>
        </w:rPr>
      </w:pPr>
      <w:r w:rsidRPr="009E4D77">
        <w:rPr>
          <w:color w:val="404040" w:themeColor="text1" w:themeTint="BF"/>
        </w:rPr>
        <w:t>2. Assets or equipment purchased with grant monies may not be sold o</w:t>
      </w:r>
      <w:r w:rsidR="003A0653">
        <w:rPr>
          <w:color w:val="404040" w:themeColor="text1" w:themeTint="BF"/>
        </w:rPr>
        <w:t xml:space="preserve">r otherwise disposed of </w:t>
      </w:r>
      <w:r w:rsidRPr="009E4D77">
        <w:rPr>
          <w:color w:val="404040" w:themeColor="text1" w:themeTint="BF"/>
        </w:rPr>
        <w:t xml:space="preserve">without written approval of the Council. </w:t>
      </w:r>
      <w:proofErr w:type="gramStart"/>
      <w:r w:rsidRPr="009E4D77">
        <w:rPr>
          <w:color w:val="404040" w:themeColor="text1" w:themeTint="BF"/>
        </w:rPr>
        <w:t>Where sale or dis</w:t>
      </w:r>
      <w:r w:rsidR="003A0653">
        <w:rPr>
          <w:color w:val="404040" w:themeColor="text1" w:themeTint="BF"/>
        </w:rPr>
        <w:t xml:space="preserve">posal does take place (approved </w:t>
      </w:r>
      <w:r w:rsidRPr="009E4D77">
        <w:rPr>
          <w:color w:val="404040" w:themeColor="text1" w:themeTint="BF"/>
        </w:rPr>
        <w:t>or otherwise), repayment of grant maybe required.</w:t>
      </w:r>
      <w:proofErr w:type="gramEnd"/>
      <w:r w:rsidRPr="009E4D77">
        <w:rPr>
          <w:color w:val="404040" w:themeColor="text1" w:themeTint="BF"/>
        </w:rPr>
        <w:t xml:space="preserve">  The level of </w:t>
      </w:r>
      <w:r w:rsidR="003A0653">
        <w:rPr>
          <w:color w:val="404040" w:themeColor="text1" w:themeTint="BF"/>
        </w:rPr>
        <w:t xml:space="preserve">repayment and the timescale for </w:t>
      </w:r>
      <w:r w:rsidRPr="009E4D77">
        <w:rPr>
          <w:color w:val="404040" w:themeColor="text1" w:themeTint="BF"/>
        </w:rPr>
        <w:t>this will be determined by the Council.</w:t>
      </w:r>
    </w:p>
    <w:p w:rsidR="009E4D77" w:rsidRPr="009E4D77" w:rsidRDefault="009E4D77" w:rsidP="009E4D77">
      <w:pPr>
        <w:spacing w:line="360" w:lineRule="auto"/>
        <w:rPr>
          <w:color w:val="404040" w:themeColor="text1" w:themeTint="BF"/>
        </w:rPr>
      </w:pPr>
      <w:r w:rsidRPr="009E4D77">
        <w:rPr>
          <w:color w:val="404040" w:themeColor="text1" w:themeTint="BF"/>
        </w:rPr>
        <w:t>3. Payment of grant will not be made until the confirmation o</w:t>
      </w:r>
      <w:r w:rsidR="003A0653">
        <w:rPr>
          <w:color w:val="404040" w:themeColor="text1" w:themeTint="BF"/>
        </w:rPr>
        <w:t xml:space="preserve">f acceptance of these terms and </w:t>
      </w:r>
      <w:r w:rsidRPr="009E4D77">
        <w:rPr>
          <w:color w:val="404040" w:themeColor="text1" w:themeTint="BF"/>
        </w:rPr>
        <w:t>conditions and any additional conditions outlined in the o</w:t>
      </w:r>
      <w:r w:rsidR="003A0653">
        <w:rPr>
          <w:color w:val="404040" w:themeColor="text1" w:themeTint="BF"/>
        </w:rPr>
        <w:t xml:space="preserve">ffer letter are received by them </w:t>
      </w:r>
      <w:r w:rsidRPr="009E4D77">
        <w:rPr>
          <w:color w:val="404040" w:themeColor="text1" w:themeTint="BF"/>
        </w:rPr>
        <w:t>Council.</w:t>
      </w:r>
    </w:p>
    <w:p w:rsidR="009E4D77" w:rsidRPr="009E4D77" w:rsidRDefault="009E4D77" w:rsidP="009E4D77">
      <w:pPr>
        <w:spacing w:line="360" w:lineRule="auto"/>
        <w:rPr>
          <w:color w:val="404040" w:themeColor="text1" w:themeTint="BF"/>
        </w:rPr>
      </w:pPr>
      <w:r w:rsidRPr="009E4D77">
        <w:rPr>
          <w:color w:val="404040" w:themeColor="text1" w:themeTint="BF"/>
        </w:rPr>
        <w:t>4. Any approved grant does not imply any on</w:t>
      </w:r>
      <w:r w:rsidRPr="009E4D77">
        <w:rPr>
          <w:rFonts w:ascii="Cambria Math" w:hAnsi="Cambria Math" w:cs="Cambria Math"/>
          <w:color w:val="404040" w:themeColor="text1" w:themeTint="BF"/>
        </w:rPr>
        <w:t>‐</w:t>
      </w:r>
      <w:r w:rsidRPr="009E4D77">
        <w:rPr>
          <w:color w:val="404040" w:themeColor="text1" w:themeTint="BF"/>
        </w:rPr>
        <w:t>going commitment by the Council to make</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further</w:t>
      </w:r>
      <w:proofErr w:type="gramEnd"/>
      <w:r w:rsidRPr="009E4D77">
        <w:rPr>
          <w:color w:val="404040" w:themeColor="text1" w:themeTint="BF"/>
        </w:rPr>
        <w:t xml:space="preserve"> payments to the applicant organisation.</w:t>
      </w:r>
    </w:p>
    <w:p w:rsidR="009E4D77" w:rsidRPr="009E4D77" w:rsidRDefault="009E4D77" w:rsidP="009E4D77">
      <w:pPr>
        <w:spacing w:line="360" w:lineRule="auto"/>
        <w:rPr>
          <w:color w:val="404040" w:themeColor="text1" w:themeTint="BF"/>
        </w:rPr>
      </w:pPr>
      <w:r w:rsidRPr="009E4D77">
        <w:rPr>
          <w:color w:val="404040" w:themeColor="text1" w:themeTint="BF"/>
        </w:rPr>
        <w:t>5. Applicant organisations will inform the Council of any changes to bank details.  </w:t>
      </w:r>
    </w:p>
    <w:p w:rsidR="009E4D77" w:rsidRPr="009E4D77" w:rsidRDefault="009E4D77" w:rsidP="009E4D77">
      <w:pPr>
        <w:spacing w:line="360" w:lineRule="auto"/>
        <w:rPr>
          <w:color w:val="404040" w:themeColor="text1" w:themeTint="BF"/>
        </w:rPr>
      </w:pPr>
      <w:r w:rsidRPr="009E4D77">
        <w:rPr>
          <w:color w:val="404040" w:themeColor="text1" w:themeTint="BF"/>
        </w:rPr>
        <w:t>6. Applicant organisations shall comply with all relevant legislation, law and taxat</w:t>
      </w:r>
      <w:r w:rsidR="003A0653">
        <w:rPr>
          <w:color w:val="404040" w:themeColor="text1" w:themeTint="BF"/>
        </w:rPr>
        <w:t xml:space="preserve">ion rules that apply </w:t>
      </w:r>
      <w:r w:rsidRPr="009E4D77">
        <w:rPr>
          <w:color w:val="404040" w:themeColor="text1" w:themeTint="BF"/>
        </w:rPr>
        <w:t>to their organisation.</w:t>
      </w:r>
    </w:p>
    <w:p w:rsidR="009E4D77" w:rsidRPr="009E4D77" w:rsidRDefault="009E4D77" w:rsidP="009E4D77">
      <w:pPr>
        <w:spacing w:line="360" w:lineRule="auto"/>
        <w:rPr>
          <w:color w:val="404040" w:themeColor="text1" w:themeTint="BF"/>
        </w:rPr>
      </w:pPr>
      <w:r w:rsidRPr="009E4D77">
        <w:rPr>
          <w:color w:val="404040" w:themeColor="text1" w:themeTint="BF"/>
        </w:rPr>
        <w:t>7. Applicant organisations agree to participate in publicity the Council we</w:t>
      </w:r>
      <w:r w:rsidR="003A0653">
        <w:rPr>
          <w:color w:val="404040" w:themeColor="text1" w:themeTint="BF"/>
        </w:rPr>
        <w:t xml:space="preserve"> may wish to undertake </w:t>
      </w:r>
      <w:r w:rsidRPr="009E4D77">
        <w:rPr>
          <w:color w:val="404040" w:themeColor="text1" w:themeTint="BF"/>
        </w:rPr>
        <w:t>around the specific grant made to the organisation. T</w:t>
      </w:r>
      <w:r w:rsidR="003A0653">
        <w:rPr>
          <w:color w:val="404040" w:themeColor="text1" w:themeTint="BF"/>
        </w:rPr>
        <w:t xml:space="preserve">he organisation will inform the </w:t>
      </w:r>
      <w:r w:rsidRPr="009E4D77">
        <w:rPr>
          <w:color w:val="404040" w:themeColor="text1" w:themeTint="BF"/>
        </w:rPr>
        <w:t>Council where confidentiality considerations are relevant.</w:t>
      </w:r>
    </w:p>
    <w:p w:rsidR="009E4D77" w:rsidRPr="009E4D77" w:rsidRDefault="009E4D77" w:rsidP="009E4D77">
      <w:pPr>
        <w:spacing w:line="360" w:lineRule="auto"/>
        <w:rPr>
          <w:color w:val="404040" w:themeColor="text1" w:themeTint="BF"/>
        </w:rPr>
      </w:pPr>
      <w:r w:rsidRPr="009E4D77">
        <w:rPr>
          <w:color w:val="404040" w:themeColor="text1" w:themeTint="BF"/>
        </w:rPr>
        <w:lastRenderedPageBreak/>
        <w:t>8. The organisation will share with the Council prior to publication any publicity that they may</w:t>
      </w:r>
      <w:r w:rsidR="003A0653">
        <w:rPr>
          <w:color w:val="404040" w:themeColor="text1" w:themeTint="BF"/>
        </w:rPr>
        <w:t xml:space="preserve"> </w:t>
      </w:r>
      <w:r w:rsidRPr="009E4D77">
        <w:rPr>
          <w:color w:val="404040" w:themeColor="text1" w:themeTint="BF"/>
        </w:rPr>
        <w:t>wish to undertake in respect of the grant to allow the Council to contribute to the publicity.</w:t>
      </w:r>
    </w:p>
    <w:p w:rsidR="009E4D77" w:rsidRPr="009E4D77" w:rsidRDefault="009E4D77" w:rsidP="009E4D77">
      <w:pPr>
        <w:spacing w:line="360" w:lineRule="auto"/>
        <w:rPr>
          <w:color w:val="404040" w:themeColor="text1" w:themeTint="BF"/>
        </w:rPr>
      </w:pPr>
      <w:r w:rsidRPr="009E4D77">
        <w:rPr>
          <w:color w:val="404040" w:themeColor="text1" w:themeTint="BF"/>
        </w:rPr>
        <w:t xml:space="preserve">9. Applicant organisations will acknowledge the Council in any </w:t>
      </w:r>
      <w:r w:rsidR="003A0653">
        <w:rPr>
          <w:color w:val="404040" w:themeColor="text1" w:themeTint="BF"/>
        </w:rPr>
        <w:t xml:space="preserve">publicity material they produce </w:t>
      </w:r>
      <w:r w:rsidRPr="009E4D77">
        <w:rPr>
          <w:color w:val="404040" w:themeColor="text1" w:themeTint="BF"/>
        </w:rPr>
        <w:t>specific to the grant.    Applicants agree to provide copi</w:t>
      </w:r>
      <w:r w:rsidR="003A0653">
        <w:rPr>
          <w:color w:val="404040" w:themeColor="text1" w:themeTint="BF"/>
        </w:rPr>
        <w:t xml:space="preserve">es of any such materials to the </w:t>
      </w:r>
      <w:r w:rsidRPr="009E4D77">
        <w:rPr>
          <w:color w:val="404040" w:themeColor="text1" w:themeTint="BF"/>
        </w:rPr>
        <w:t>Council.</w:t>
      </w:r>
    </w:p>
    <w:p w:rsidR="009E4D77" w:rsidRPr="009E4D77" w:rsidRDefault="009E4D77" w:rsidP="009E4D77">
      <w:pPr>
        <w:spacing w:line="360" w:lineRule="auto"/>
        <w:rPr>
          <w:color w:val="404040" w:themeColor="text1" w:themeTint="BF"/>
        </w:rPr>
      </w:pPr>
      <w:r w:rsidRPr="009E4D77">
        <w:rPr>
          <w:color w:val="404040" w:themeColor="text1" w:themeTint="BF"/>
        </w:rPr>
        <w:t>10. The Council agrees his name “Whitehaven Town Council” may be used by</w:t>
      </w:r>
    </w:p>
    <w:p w:rsidR="009E4D77" w:rsidRPr="009E4D77" w:rsidRDefault="009E4D77" w:rsidP="009E4D77">
      <w:pPr>
        <w:spacing w:line="360" w:lineRule="auto"/>
        <w:rPr>
          <w:color w:val="404040" w:themeColor="text1" w:themeTint="BF"/>
        </w:rPr>
      </w:pPr>
      <w:proofErr w:type="gramStart"/>
      <w:r w:rsidRPr="009E4D77">
        <w:rPr>
          <w:color w:val="404040" w:themeColor="text1" w:themeTint="BF"/>
        </w:rPr>
        <w:t>the</w:t>
      </w:r>
      <w:proofErr w:type="gramEnd"/>
      <w:r w:rsidRPr="009E4D77">
        <w:rPr>
          <w:color w:val="404040" w:themeColor="text1" w:themeTint="BF"/>
        </w:rPr>
        <w:t xml:space="preserve"> applicant organisation to indicate the grant support he has provided.</w:t>
      </w:r>
    </w:p>
    <w:p w:rsidR="009E4D77" w:rsidRPr="009E4D77" w:rsidRDefault="009E4D77" w:rsidP="009E4D77">
      <w:pPr>
        <w:spacing w:line="360" w:lineRule="auto"/>
        <w:rPr>
          <w:color w:val="404040" w:themeColor="text1" w:themeTint="BF"/>
        </w:rPr>
      </w:pPr>
      <w:r w:rsidRPr="009E4D77">
        <w:rPr>
          <w:color w:val="404040" w:themeColor="text1" w:themeTint="BF"/>
        </w:rPr>
        <w:t>11. Grants must be spent within 12 months of receipt unless otherwise outlined in the offer letter.</w:t>
      </w:r>
    </w:p>
    <w:p w:rsidR="009E4D77" w:rsidRPr="009E4D77" w:rsidRDefault="009E4D77" w:rsidP="009E4D77">
      <w:pPr>
        <w:spacing w:line="360" w:lineRule="auto"/>
        <w:rPr>
          <w:color w:val="404040" w:themeColor="text1" w:themeTint="BF"/>
        </w:rPr>
      </w:pPr>
      <w:r w:rsidRPr="009E4D77">
        <w:rPr>
          <w:color w:val="404040" w:themeColor="text1" w:themeTint="BF"/>
        </w:rPr>
        <w:t>12. Where an applicant overspends on the activity which was the subje</w:t>
      </w:r>
      <w:r w:rsidR="003A0653">
        <w:rPr>
          <w:color w:val="404040" w:themeColor="text1" w:themeTint="BF"/>
        </w:rPr>
        <w:t xml:space="preserve">ct of the grant application, no </w:t>
      </w:r>
      <w:r w:rsidRPr="009E4D77">
        <w:rPr>
          <w:color w:val="404040" w:themeColor="text1" w:themeTint="BF"/>
        </w:rPr>
        <w:t>further Funds will be made available by the Council.</w:t>
      </w:r>
    </w:p>
    <w:p w:rsidR="009E4D77" w:rsidRPr="009E4D77" w:rsidRDefault="009E4D77" w:rsidP="009E4D77">
      <w:pPr>
        <w:spacing w:line="360" w:lineRule="auto"/>
        <w:rPr>
          <w:color w:val="404040" w:themeColor="text1" w:themeTint="BF"/>
        </w:rPr>
      </w:pPr>
      <w:r w:rsidRPr="009E4D77">
        <w:rPr>
          <w:color w:val="404040" w:themeColor="text1" w:themeTint="BF"/>
        </w:rPr>
        <w:t xml:space="preserve">13. Where the grant is not spent in its entirety, any unspent </w:t>
      </w:r>
      <w:r w:rsidR="003A0653">
        <w:rPr>
          <w:color w:val="404040" w:themeColor="text1" w:themeTint="BF"/>
        </w:rPr>
        <w:t xml:space="preserve">balance must be returned to the </w:t>
      </w:r>
      <w:r w:rsidRPr="009E4D77">
        <w:rPr>
          <w:color w:val="404040" w:themeColor="text1" w:themeTint="BF"/>
        </w:rPr>
        <w:t>Council.</w:t>
      </w:r>
    </w:p>
    <w:p w:rsidR="009E4D77" w:rsidRPr="009E4D77" w:rsidRDefault="009E4D77" w:rsidP="009E4D77">
      <w:pPr>
        <w:spacing w:line="360" w:lineRule="auto"/>
        <w:rPr>
          <w:color w:val="404040" w:themeColor="text1" w:themeTint="BF"/>
        </w:rPr>
      </w:pPr>
      <w:r w:rsidRPr="009E4D77">
        <w:rPr>
          <w:color w:val="404040" w:themeColor="text1" w:themeTint="BF"/>
        </w:rPr>
        <w:t>14. Applicant organisations must retain all financial records and accoun</w:t>
      </w:r>
      <w:r w:rsidR="003A0653">
        <w:rPr>
          <w:color w:val="404040" w:themeColor="text1" w:themeTint="BF"/>
        </w:rPr>
        <w:t xml:space="preserve">ts, including receipts, related </w:t>
      </w:r>
      <w:r w:rsidRPr="009E4D77">
        <w:rPr>
          <w:color w:val="404040" w:themeColor="text1" w:themeTint="BF"/>
        </w:rPr>
        <w:t xml:space="preserve">to the grant, for at least two years from receipt of the grant or in </w:t>
      </w:r>
      <w:r w:rsidR="003A0653">
        <w:rPr>
          <w:color w:val="404040" w:themeColor="text1" w:themeTint="BF"/>
        </w:rPr>
        <w:t xml:space="preserve">line with legal and/or taxation </w:t>
      </w:r>
      <w:r w:rsidRPr="009E4D77">
        <w:rPr>
          <w:color w:val="404040" w:themeColor="text1" w:themeTint="BF"/>
        </w:rPr>
        <w:t>rules requirements, whichever is the longer.    These records</w:t>
      </w:r>
      <w:r w:rsidR="003A0653">
        <w:rPr>
          <w:color w:val="404040" w:themeColor="text1" w:themeTint="BF"/>
        </w:rPr>
        <w:t xml:space="preserve"> shall be made available to the </w:t>
      </w:r>
      <w:r w:rsidRPr="009E4D77">
        <w:rPr>
          <w:color w:val="404040" w:themeColor="text1" w:themeTint="BF"/>
        </w:rPr>
        <w:t>Council on request.  The applicant organisation will permit any officer of the Council</w:t>
      </w:r>
      <w:r w:rsidR="003A0653">
        <w:rPr>
          <w:color w:val="404040" w:themeColor="text1" w:themeTint="BF"/>
        </w:rPr>
        <w:t xml:space="preserve"> </w:t>
      </w:r>
      <w:r w:rsidRPr="009E4D77">
        <w:rPr>
          <w:color w:val="404040" w:themeColor="text1" w:themeTint="BF"/>
        </w:rPr>
        <w:t>or its appointed auditors to visit its premises and/or inspect any ac</w:t>
      </w:r>
      <w:r w:rsidR="003A0653">
        <w:rPr>
          <w:color w:val="404040" w:themeColor="text1" w:themeTint="BF"/>
        </w:rPr>
        <w:t xml:space="preserve">tivities and records related to </w:t>
      </w:r>
      <w:r w:rsidRPr="009E4D77">
        <w:rPr>
          <w:color w:val="404040" w:themeColor="text1" w:themeTint="BF"/>
        </w:rPr>
        <w:t>this grant.</w:t>
      </w:r>
    </w:p>
    <w:p w:rsidR="009E4D77" w:rsidRPr="009E4D77" w:rsidRDefault="009E4D77" w:rsidP="009E4D77">
      <w:pPr>
        <w:spacing w:line="360" w:lineRule="auto"/>
        <w:rPr>
          <w:color w:val="404040" w:themeColor="text1" w:themeTint="BF"/>
        </w:rPr>
      </w:pPr>
      <w:r w:rsidRPr="009E4D77">
        <w:rPr>
          <w:color w:val="404040" w:themeColor="text1" w:themeTint="BF"/>
        </w:rPr>
        <w:t xml:space="preserve">15. The Council may withhold some or </w:t>
      </w:r>
      <w:proofErr w:type="gramStart"/>
      <w:r w:rsidRPr="009E4D77">
        <w:rPr>
          <w:color w:val="404040" w:themeColor="text1" w:themeTint="BF"/>
        </w:rPr>
        <w:t>all of the</w:t>
      </w:r>
      <w:proofErr w:type="gramEnd"/>
      <w:r w:rsidRPr="009E4D77">
        <w:rPr>
          <w:color w:val="404040" w:themeColor="text1" w:themeTint="BF"/>
        </w:rPr>
        <w:t xml:space="preserve"> grant or requ</w:t>
      </w:r>
      <w:r w:rsidR="003A0653">
        <w:rPr>
          <w:color w:val="404040" w:themeColor="text1" w:themeTint="BF"/>
        </w:rPr>
        <w:t xml:space="preserve">ire repayment, in the following </w:t>
      </w:r>
      <w:r w:rsidRPr="009E4D77">
        <w:rPr>
          <w:color w:val="404040" w:themeColor="text1" w:themeTint="BF"/>
        </w:rPr>
        <w:t>circumstances:</w:t>
      </w:r>
    </w:p>
    <w:p w:rsidR="009E4D77" w:rsidRPr="009E4D77" w:rsidRDefault="009E4D77" w:rsidP="009E4D77">
      <w:pPr>
        <w:spacing w:line="360" w:lineRule="auto"/>
        <w:rPr>
          <w:color w:val="404040" w:themeColor="text1" w:themeTint="BF"/>
        </w:rPr>
      </w:pPr>
      <w:r w:rsidRPr="009E4D77">
        <w:rPr>
          <w:color w:val="404040" w:themeColor="text1" w:themeTint="BF"/>
        </w:rPr>
        <w:t>a. These terms and conditions and those of the offer letter are not complied with</w:t>
      </w:r>
    </w:p>
    <w:p w:rsidR="009E4D77" w:rsidRPr="009E4D77" w:rsidRDefault="009E4D77" w:rsidP="009E4D77">
      <w:pPr>
        <w:spacing w:line="360" w:lineRule="auto"/>
        <w:rPr>
          <w:color w:val="404040" w:themeColor="text1" w:themeTint="BF"/>
        </w:rPr>
      </w:pPr>
      <w:r w:rsidRPr="009E4D77">
        <w:rPr>
          <w:color w:val="404040" w:themeColor="text1" w:themeTint="BF"/>
        </w:rPr>
        <w:t xml:space="preserve">b. If the application form was completed dishonestly, or its </w:t>
      </w:r>
      <w:r w:rsidR="003A0653">
        <w:rPr>
          <w:color w:val="404040" w:themeColor="text1" w:themeTint="BF"/>
        </w:rPr>
        <w:t xml:space="preserve">contents or those of supporting </w:t>
      </w:r>
      <w:r w:rsidRPr="009E4D77">
        <w:rPr>
          <w:color w:val="404040" w:themeColor="text1" w:themeTint="BF"/>
        </w:rPr>
        <w:t>documentation is false or misleading  </w:t>
      </w:r>
    </w:p>
    <w:p w:rsidR="009E4D77" w:rsidRPr="009E4D77" w:rsidRDefault="009E4D77" w:rsidP="009E4D77">
      <w:pPr>
        <w:spacing w:line="360" w:lineRule="auto"/>
        <w:rPr>
          <w:color w:val="404040" w:themeColor="text1" w:themeTint="BF"/>
        </w:rPr>
      </w:pPr>
      <w:r w:rsidRPr="009E4D77">
        <w:rPr>
          <w:color w:val="404040" w:themeColor="text1" w:themeTint="BF"/>
        </w:rPr>
        <w:t>c. The applicant organisation does not promote equality of opp</w:t>
      </w:r>
      <w:r w:rsidR="003A0653">
        <w:rPr>
          <w:color w:val="404040" w:themeColor="text1" w:themeTint="BF"/>
        </w:rPr>
        <w:t xml:space="preserve">ortunity or is in breach of the </w:t>
      </w:r>
      <w:r w:rsidRPr="009E4D77">
        <w:rPr>
          <w:color w:val="404040" w:themeColor="text1" w:themeTint="BF"/>
        </w:rPr>
        <w:t>requirements of equalities or health &amp; safety legislation  </w:t>
      </w:r>
    </w:p>
    <w:p w:rsidR="009E4D77" w:rsidRPr="009E4D77" w:rsidRDefault="009E4D77" w:rsidP="009E4D77">
      <w:pPr>
        <w:spacing w:line="360" w:lineRule="auto"/>
        <w:rPr>
          <w:color w:val="404040" w:themeColor="text1" w:themeTint="BF"/>
        </w:rPr>
      </w:pPr>
      <w:r w:rsidRPr="009E4D77">
        <w:rPr>
          <w:color w:val="404040" w:themeColor="text1" w:themeTint="BF"/>
        </w:rPr>
        <w:t>d. The applicant organisation does not follow its own polic</w:t>
      </w:r>
      <w:r w:rsidR="003A0653">
        <w:rPr>
          <w:color w:val="404040" w:themeColor="text1" w:themeTint="BF"/>
        </w:rPr>
        <w:t xml:space="preserve">ies on safeguarding children or </w:t>
      </w:r>
      <w:r w:rsidRPr="009E4D77">
        <w:rPr>
          <w:color w:val="404040" w:themeColor="text1" w:themeTint="BF"/>
        </w:rPr>
        <w:t>adults</w:t>
      </w:r>
    </w:p>
    <w:p w:rsidR="009E4D77" w:rsidRPr="009E4D77" w:rsidRDefault="009E4D77" w:rsidP="009E4D77">
      <w:pPr>
        <w:spacing w:line="360" w:lineRule="auto"/>
        <w:rPr>
          <w:color w:val="404040" w:themeColor="text1" w:themeTint="BF"/>
        </w:rPr>
      </w:pPr>
      <w:r w:rsidRPr="009E4D77">
        <w:rPr>
          <w:color w:val="404040" w:themeColor="text1" w:themeTint="BF"/>
        </w:rPr>
        <w:lastRenderedPageBreak/>
        <w:t>e. The activities of the applicant organisation or its staff and/or</w:t>
      </w:r>
      <w:r w:rsidR="003A0653">
        <w:rPr>
          <w:color w:val="404040" w:themeColor="text1" w:themeTint="BF"/>
        </w:rPr>
        <w:t xml:space="preserve"> volunteers are likely to bring </w:t>
      </w:r>
      <w:r w:rsidRPr="009E4D77">
        <w:rPr>
          <w:color w:val="404040" w:themeColor="text1" w:themeTint="BF"/>
        </w:rPr>
        <w:t>the Council into disrepute</w:t>
      </w:r>
    </w:p>
    <w:p w:rsidR="009E4D77" w:rsidRPr="009E4D77" w:rsidRDefault="009E4D77" w:rsidP="009E4D77">
      <w:pPr>
        <w:spacing w:line="360" w:lineRule="auto"/>
        <w:rPr>
          <w:color w:val="404040" w:themeColor="text1" w:themeTint="BF"/>
        </w:rPr>
      </w:pPr>
      <w:r w:rsidRPr="009E4D77">
        <w:rPr>
          <w:color w:val="404040" w:themeColor="text1" w:themeTint="BF"/>
        </w:rPr>
        <w:t>f. The applicant organisation fails to complete the evaluation report.  </w:t>
      </w:r>
    </w:p>
    <w:p w:rsidR="009E4D77" w:rsidRPr="009E4D77" w:rsidRDefault="009E4D77" w:rsidP="009E4D77">
      <w:pPr>
        <w:spacing w:line="360" w:lineRule="auto"/>
        <w:rPr>
          <w:color w:val="404040" w:themeColor="text1" w:themeTint="BF"/>
        </w:rPr>
      </w:pPr>
      <w:r w:rsidRPr="009E4D77">
        <w:rPr>
          <w:color w:val="404040" w:themeColor="text1" w:themeTint="BF"/>
        </w:rPr>
        <w:t xml:space="preserve">16. An evaluation and monitoring form must be completed in respect </w:t>
      </w:r>
      <w:r w:rsidR="003A0653">
        <w:rPr>
          <w:color w:val="404040" w:themeColor="text1" w:themeTint="BF"/>
        </w:rPr>
        <w:t xml:space="preserve">of the grant as outlined in the </w:t>
      </w:r>
      <w:r w:rsidRPr="009E4D77">
        <w:rPr>
          <w:color w:val="404040" w:themeColor="text1" w:themeTint="BF"/>
        </w:rPr>
        <w:t>offer letter.  Failure to complete this may result in the grant being repayable.  </w:t>
      </w:r>
    </w:p>
    <w:p w:rsidR="008157E0" w:rsidRDefault="008157E0"/>
    <w:p w:rsidR="003A0653" w:rsidRDefault="003A0653">
      <w:r>
        <w:t>CONTACT US:</w:t>
      </w:r>
    </w:p>
    <w:p w:rsidR="003A0653" w:rsidRDefault="003A0653" w:rsidP="003A0653">
      <w:pPr>
        <w:shd w:val="clear" w:color="auto" w:fill="FFFFFF"/>
        <w:rPr>
          <w:rFonts w:ascii="Segoe UI" w:hAnsi="Segoe UI" w:cs="Segoe UI"/>
          <w:b/>
          <w:bCs/>
          <w:color w:val="1F497D"/>
          <w:lang w:eastAsia="en-GB"/>
        </w:rPr>
      </w:pPr>
      <w:r>
        <w:rPr>
          <w:rFonts w:ascii="Segoe UI" w:hAnsi="Segoe UI" w:cs="Segoe UI"/>
          <w:b/>
          <w:bCs/>
          <w:color w:val="1F497D"/>
          <w:lang w:eastAsia="en-GB"/>
        </w:rPr>
        <w:t>The Finance Committee</w:t>
      </w:r>
    </w:p>
    <w:p w:rsidR="003A0653" w:rsidRDefault="003A0653" w:rsidP="003A0653">
      <w:pPr>
        <w:shd w:val="clear" w:color="auto" w:fill="FFFFFF"/>
        <w:rPr>
          <w:rFonts w:ascii="Segoe UI" w:hAnsi="Segoe UI" w:cs="Segoe UI"/>
          <w:b/>
          <w:bCs/>
          <w:color w:val="1F497D"/>
          <w:lang w:eastAsia="en-GB"/>
        </w:rPr>
      </w:pPr>
      <w:proofErr w:type="gramStart"/>
      <w:r>
        <w:rPr>
          <w:rFonts w:ascii="Segoe UI" w:hAnsi="Segoe UI" w:cs="Segoe UI"/>
          <w:b/>
          <w:bCs/>
          <w:color w:val="1F497D"/>
          <w:lang w:eastAsia="en-GB"/>
        </w:rPr>
        <w:t>c/o</w:t>
      </w:r>
      <w:proofErr w:type="gramEnd"/>
      <w:r>
        <w:rPr>
          <w:rFonts w:ascii="Segoe UI" w:hAnsi="Segoe UI" w:cs="Segoe UI"/>
          <w:b/>
          <w:bCs/>
          <w:color w:val="1F497D"/>
          <w:lang w:eastAsia="en-GB"/>
        </w:rPr>
        <w:t xml:space="preserve"> </w:t>
      </w:r>
      <w:proofErr w:type="spellStart"/>
      <w:r>
        <w:rPr>
          <w:rFonts w:ascii="Segoe UI" w:hAnsi="Segoe UI" w:cs="Segoe UI"/>
          <w:b/>
          <w:bCs/>
          <w:color w:val="1F497D"/>
          <w:lang w:eastAsia="en-GB"/>
        </w:rPr>
        <w:t>Mr.</w:t>
      </w:r>
      <w:proofErr w:type="spellEnd"/>
      <w:r>
        <w:rPr>
          <w:rFonts w:ascii="Segoe UI" w:hAnsi="Segoe UI" w:cs="Segoe UI"/>
          <w:b/>
          <w:bCs/>
          <w:color w:val="1F497D"/>
          <w:lang w:eastAsia="en-GB"/>
        </w:rPr>
        <w:t xml:space="preserve"> Leslie Abrahams                                                             </w:t>
      </w:r>
    </w:p>
    <w:p w:rsidR="003A0653" w:rsidRDefault="003A0653" w:rsidP="003A0653">
      <w:pPr>
        <w:shd w:val="clear" w:color="auto" w:fill="FFFFFF"/>
        <w:rPr>
          <w:rFonts w:ascii="Segoe UI" w:hAnsi="Segoe UI" w:cs="Segoe UI"/>
          <w:color w:val="000000"/>
          <w:sz w:val="20"/>
          <w:szCs w:val="20"/>
          <w:lang w:eastAsia="en-GB"/>
        </w:rPr>
      </w:pPr>
      <w:r>
        <w:rPr>
          <w:rFonts w:ascii="Segoe UI" w:hAnsi="Segoe UI" w:cs="Segoe UI"/>
          <w:color w:val="1F497D"/>
          <w:lang w:eastAsia="en-GB"/>
        </w:rPr>
        <w:t>Clerk &amp; Responsible Financial Officer</w:t>
      </w:r>
    </w:p>
    <w:p w:rsidR="003A0653" w:rsidRDefault="003A0653" w:rsidP="003A0653">
      <w:pPr>
        <w:shd w:val="clear" w:color="auto" w:fill="FFFFFF"/>
        <w:rPr>
          <w:rFonts w:ascii="Segoe UI" w:hAnsi="Segoe UI" w:cs="Segoe UI"/>
          <w:color w:val="000000"/>
          <w:sz w:val="20"/>
          <w:szCs w:val="20"/>
          <w:lang w:eastAsia="en-GB"/>
        </w:rPr>
      </w:pPr>
      <w:r>
        <w:rPr>
          <w:rFonts w:ascii="Segoe UI" w:hAnsi="Segoe UI" w:cs="Segoe UI"/>
          <w:color w:val="1F497D"/>
          <w:lang w:eastAsia="en-GB"/>
        </w:rPr>
        <w:t>Whitehaven Town Council</w:t>
      </w:r>
    </w:p>
    <w:p w:rsidR="003A0653" w:rsidRDefault="003A0653" w:rsidP="003A0653">
      <w:pPr>
        <w:shd w:val="clear" w:color="auto" w:fill="FFFFFF"/>
        <w:rPr>
          <w:rFonts w:ascii="Segoe UI" w:hAnsi="Segoe UI" w:cs="Segoe UI"/>
          <w:color w:val="000000"/>
          <w:sz w:val="20"/>
          <w:szCs w:val="20"/>
          <w:lang w:eastAsia="en-GB"/>
        </w:rPr>
      </w:pPr>
      <w:r>
        <w:rPr>
          <w:rFonts w:ascii="Segoe UI" w:hAnsi="Segoe UI" w:cs="Segoe UI"/>
          <w:color w:val="1F497D"/>
          <w:lang w:eastAsia="en-GB"/>
        </w:rPr>
        <w:t>Tel: 0753 6091604</w:t>
      </w:r>
    </w:p>
    <w:p w:rsidR="003A0653" w:rsidRDefault="003A0653" w:rsidP="003A0653">
      <w:r>
        <w:rPr>
          <w:rFonts w:ascii="Segoe UI" w:hAnsi="Segoe UI" w:cs="Segoe UI"/>
          <w:color w:val="1F497D"/>
          <w:lang w:eastAsia="en-GB"/>
        </w:rPr>
        <w:t xml:space="preserve">Email: </w:t>
      </w:r>
      <w:hyperlink r:id="rId9" w:history="1">
        <w:r>
          <w:rPr>
            <w:rStyle w:val="Hyperlink"/>
            <w:rFonts w:ascii="Segoe UI" w:hAnsi="Segoe UI" w:cs="Segoe UI"/>
            <w:lang w:eastAsia="en-GB"/>
          </w:rPr>
          <w:t>clerk@whitehaventowncouncil.co.uk</w:t>
        </w:r>
      </w:hyperlink>
    </w:p>
    <w:p w:rsidR="003A0653" w:rsidRDefault="003A0653"/>
    <w:sectPr w:rsidR="003A0653" w:rsidSect="009E4D77">
      <w:headerReference w:type="default" r:id="rId10"/>
      <w:footerReference w:type="default" r:id="rId11"/>
      <w:headerReference w:type="first" r:id="rId12"/>
      <w:footerReference w:type="first" r:id="rId13"/>
      <w:pgSz w:w="12240" w:h="15840" w:code="1"/>
      <w:pgMar w:top="1440" w:right="1440" w:bottom="1134" w:left="1440" w:header="737"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05" w:rsidRDefault="003D4405" w:rsidP="003A0653">
      <w:r>
        <w:separator/>
      </w:r>
    </w:p>
  </w:endnote>
  <w:endnote w:type="continuationSeparator" w:id="0">
    <w:p w:rsidR="003D4405" w:rsidRDefault="003D4405" w:rsidP="003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06238"/>
      <w:docPartObj>
        <w:docPartGallery w:val="Page Numbers (Bottom of Page)"/>
        <w:docPartUnique/>
      </w:docPartObj>
    </w:sdtPr>
    <w:sdtEndPr>
      <w:rPr>
        <w:rFonts w:asciiTheme="minorHAnsi" w:hAnsiTheme="minorHAnsi"/>
        <w:color w:val="808080" w:themeColor="background1" w:themeShade="80"/>
        <w:spacing w:val="60"/>
        <w:sz w:val="20"/>
        <w:szCs w:val="20"/>
      </w:rPr>
    </w:sdtEndPr>
    <w:sdtContent>
      <w:p w:rsidR="009B1BDC" w:rsidRPr="006476F5" w:rsidRDefault="00166FAA">
        <w:pPr>
          <w:pStyle w:val="Footer"/>
          <w:pBdr>
            <w:top w:val="single" w:sz="4" w:space="1" w:color="D9D9D9" w:themeColor="background1" w:themeShade="D9"/>
          </w:pBdr>
          <w:jc w:val="right"/>
          <w:rPr>
            <w:rFonts w:asciiTheme="minorHAnsi" w:hAnsiTheme="minorHAnsi"/>
            <w:sz w:val="20"/>
            <w:szCs w:val="20"/>
          </w:rPr>
        </w:pPr>
        <w:r w:rsidRPr="006476F5">
          <w:rPr>
            <w:rFonts w:asciiTheme="minorHAnsi" w:hAnsiTheme="minorHAnsi"/>
            <w:sz w:val="20"/>
            <w:szCs w:val="20"/>
          </w:rPr>
          <w:fldChar w:fldCharType="begin"/>
        </w:r>
        <w:r w:rsidRPr="006476F5">
          <w:rPr>
            <w:rFonts w:asciiTheme="minorHAnsi" w:hAnsiTheme="minorHAnsi"/>
            <w:sz w:val="20"/>
            <w:szCs w:val="20"/>
          </w:rPr>
          <w:instrText xml:space="preserve"> PAGE   \* MERGEFORMAT </w:instrText>
        </w:r>
        <w:r w:rsidRPr="006476F5">
          <w:rPr>
            <w:rFonts w:asciiTheme="minorHAnsi" w:hAnsiTheme="minorHAnsi"/>
            <w:sz w:val="20"/>
            <w:szCs w:val="20"/>
          </w:rPr>
          <w:fldChar w:fldCharType="separate"/>
        </w:r>
        <w:r w:rsidR="000D04E4">
          <w:rPr>
            <w:rFonts w:asciiTheme="minorHAnsi" w:hAnsiTheme="minorHAnsi"/>
            <w:noProof/>
            <w:sz w:val="20"/>
            <w:szCs w:val="20"/>
          </w:rPr>
          <w:t>9</w:t>
        </w:r>
        <w:r w:rsidRPr="006476F5">
          <w:rPr>
            <w:rFonts w:asciiTheme="minorHAnsi" w:hAnsiTheme="minorHAnsi"/>
            <w:noProof/>
            <w:sz w:val="20"/>
            <w:szCs w:val="20"/>
          </w:rPr>
          <w:fldChar w:fldCharType="end"/>
        </w:r>
        <w:r w:rsidRPr="006476F5">
          <w:rPr>
            <w:rFonts w:asciiTheme="minorHAnsi" w:hAnsiTheme="minorHAnsi"/>
            <w:sz w:val="20"/>
            <w:szCs w:val="20"/>
          </w:rPr>
          <w:t xml:space="preserve"> | </w:t>
        </w:r>
        <w:r w:rsidRPr="006476F5">
          <w:rPr>
            <w:rFonts w:asciiTheme="minorHAnsi" w:hAnsiTheme="minorHAnsi"/>
            <w:color w:val="808080" w:themeColor="background1" w:themeShade="80"/>
            <w:spacing w:val="60"/>
            <w:sz w:val="20"/>
            <w:szCs w:val="20"/>
          </w:rPr>
          <w:t>Page</w:t>
        </w:r>
      </w:p>
    </w:sdtContent>
  </w:sdt>
  <w:p w:rsidR="009B1BDC" w:rsidRDefault="003D4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DC" w:rsidRPr="00256C5A" w:rsidRDefault="003D4405" w:rsidP="009F06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05" w:rsidRDefault="003D4405" w:rsidP="003A0653">
      <w:r>
        <w:separator/>
      </w:r>
    </w:p>
  </w:footnote>
  <w:footnote w:type="continuationSeparator" w:id="0">
    <w:p w:rsidR="003D4405" w:rsidRDefault="003D4405" w:rsidP="003A0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53" w:rsidRPr="003A0653" w:rsidRDefault="003A0653" w:rsidP="003A0653">
    <w:pPr>
      <w:pStyle w:val="Header"/>
      <w:pBdr>
        <w:bottom w:val="single" w:sz="4" w:space="1" w:color="auto"/>
      </w:pBdr>
      <w:rPr>
        <w:b/>
        <w:sz w:val="40"/>
        <w:szCs w:val="40"/>
      </w:rPr>
    </w:pPr>
    <w:r>
      <w:rPr>
        <w:b/>
        <w:noProof/>
        <w:lang w:eastAsia="en-GB"/>
      </w:rPr>
      <w:drawing>
        <wp:inline distT="0" distB="0" distL="0" distR="0" wp14:anchorId="1B91A213" wp14:editId="3D036674">
          <wp:extent cx="93345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
                    <a:extLst>
                      <a:ext uri="{28A0092B-C50C-407E-A947-70E740481C1C}">
                        <a14:useLocalDpi xmlns:a14="http://schemas.microsoft.com/office/drawing/2010/main" val="0"/>
                      </a:ext>
                    </a:extLst>
                  </a:blip>
                  <a:stretch>
                    <a:fillRect/>
                  </a:stretch>
                </pic:blipFill>
                <pic:spPr>
                  <a:xfrm>
                    <a:off x="0" y="0"/>
                    <a:ext cx="936313" cy="624209"/>
                  </a:xfrm>
                  <a:prstGeom prst="rect">
                    <a:avLst/>
                  </a:prstGeom>
                </pic:spPr>
              </pic:pic>
            </a:graphicData>
          </a:graphic>
        </wp:inline>
      </w:drawing>
    </w:r>
    <w:r w:rsidRPr="003A0653">
      <w:rPr>
        <w:b/>
        <w:sz w:val="40"/>
        <w:szCs w:val="40"/>
      </w:rPr>
      <w:t xml:space="preserve">WHITEHAVEN TOWN COUNCIL </w:t>
    </w:r>
  </w:p>
  <w:p w:rsidR="003A0653" w:rsidRPr="003A0653" w:rsidRDefault="003A0653" w:rsidP="003A0653">
    <w:pPr>
      <w:pStyle w:val="Header"/>
      <w:pBdr>
        <w:bottom w:val="single" w:sz="4" w:space="1" w:color="auto"/>
      </w:pBdr>
      <w:rPr>
        <w:b/>
        <w:sz w:val="32"/>
        <w:szCs w:val="32"/>
      </w:rPr>
    </w:pPr>
    <w:r>
      <w:rPr>
        <w:b/>
        <w:sz w:val="40"/>
        <w:szCs w:val="40"/>
      </w:rPr>
      <w:tab/>
    </w:r>
    <w:r w:rsidRPr="003A0653">
      <w:rPr>
        <w:b/>
        <w:sz w:val="32"/>
        <w:szCs w:val="32"/>
      </w:rPr>
      <w:t>GRANT TERMS &amp; CONDITIONS</w:t>
    </w:r>
  </w:p>
  <w:p w:rsidR="009B1BDC" w:rsidRDefault="003D4405" w:rsidP="0027051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DC" w:rsidRDefault="003D4405" w:rsidP="00256C5A">
    <w:pPr>
      <w:jc w:val="right"/>
      <w:rPr>
        <w:b/>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30C3"/>
    <w:multiLevelType w:val="hybridMultilevel"/>
    <w:tmpl w:val="BC2C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77"/>
    <w:rsid w:val="000110D7"/>
    <w:rsid w:val="000535FD"/>
    <w:rsid w:val="00064461"/>
    <w:rsid w:val="00064FAC"/>
    <w:rsid w:val="00084E8E"/>
    <w:rsid w:val="00085462"/>
    <w:rsid w:val="00095DB8"/>
    <w:rsid w:val="000C39F7"/>
    <w:rsid w:val="000D04E4"/>
    <w:rsid w:val="000D373B"/>
    <w:rsid w:val="000E0F61"/>
    <w:rsid w:val="00141E73"/>
    <w:rsid w:val="00151875"/>
    <w:rsid w:val="00163FF6"/>
    <w:rsid w:val="00166FAA"/>
    <w:rsid w:val="00187525"/>
    <w:rsid w:val="001F5B22"/>
    <w:rsid w:val="00212994"/>
    <w:rsid w:val="00223185"/>
    <w:rsid w:val="0023272B"/>
    <w:rsid w:val="002400CB"/>
    <w:rsid w:val="002702B0"/>
    <w:rsid w:val="00280048"/>
    <w:rsid w:val="002A3E3A"/>
    <w:rsid w:val="002E17EF"/>
    <w:rsid w:val="002E7640"/>
    <w:rsid w:val="002F4C0E"/>
    <w:rsid w:val="00321421"/>
    <w:rsid w:val="00322F5B"/>
    <w:rsid w:val="00325226"/>
    <w:rsid w:val="003626F8"/>
    <w:rsid w:val="003A0653"/>
    <w:rsid w:val="003A3B1E"/>
    <w:rsid w:val="003D4405"/>
    <w:rsid w:val="003F391D"/>
    <w:rsid w:val="003F42B4"/>
    <w:rsid w:val="003F7F88"/>
    <w:rsid w:val="0041784A"/>
    <w:rsid w:val="00473344"/>
    <w:rsid w:val="00484358"/>
    <w:rsid w:val="004B7928"/>
    <w:rsid w:val="004D7300"/>
    <w:rsid w:val="004E2342"/>
    <w:rsid w:val="005068C9"/>
    <w:rsid w:val="00562A20"/>
    <w:rsid w:val="00575851"/>
    <w:rsid w:val="005926E6"/>
    <w:rsid w:val="00595EA8"/>
    <w:rsid w:val="005A3FE7"/>
    <w:rsid w:val="005C01AB"/>
    <w:rsid w:val="005C49E5"/>
    <w:rsid w:val="005C7E3D"/>
    <w:rsid w:val="005E5829"/>
    <w:rsid w:val="00643BA3"/>
    <w:rsid w:val="00661983"/>
    <w:rsid w:val="00700AA9"/>
    <w:rsid w:val="00724AC6"/>
    <w:rsid w:val="007355CA"/>
    <w:rsid w:val="00751BCE"/>
    <w:rsid w:val="00757FD9"/>
    <w:rsid w:val="007736E3"/>
    <w:rsid w:val="007755CB"/>
    <w:rsid w:val="007B60EB"/>
    <w:rsid w:val="008105C3"/>
    <w:rsid w:val="008157E0"/>
    <w:rsid w:val="0082520C"/>
    <w:rsid w:val="008652E1"/>
    <w:rsid w:val="0087499A"/>
    <w:rsid w:val="008C0509"/>
    <w:rsid w:val="009070FB"/>
    <w:rsid w:val="00923036"/>
    <w:rsid w:val="00935CB6"/>
    <w:rsid w:val="009462A4"/>
    <w:rsid w:val="009619E8"/>
    <w:rsid w:val="00982D87"/>
    <w:rsid w:val="009A07B1"/>
    <w:rsid w:val="009A345B"/>
    <w:rsid w:val="009C7413"/>
    <w:rsid w:val="009D3D09"/>
    <w:rsid w:val="009E4D77"/>
    <w:rsid w:val="009E7DEB"/>
    <w:rsid w:val="00A03EED"/>
    <w:rsid w:val="00A17DF0"/>
    <w:rsid w:val="00A21A80"/>
    <w:rsid w:val="00A32D60"/>
    <w:rsid w:val="00A43A46"/>
    <w:rsid w:val="00AB3AE4"/>
    <w:rsid w:val="00AB5174"/>
    <w:rsid w:val="00AB58A6"/>
    <w:rsid w:val="00AC1CFC"/>
    <w:rsid w:val="00AC732D"/>
    <w:rsid w:val="00AE4D87"/>
    <w:rsid w:val="00B23D3B"/>
    <w:rsid w:val="00B24DF0"/>
    <w:rsid w:val="00B34632"/>
    <w:rsid w:val="00B57E85"/>
    <w:rsid w:val="00B7782D"/>
    <w:rsid w:val="00B86562"/>
    <w:rsid w:val="00BB6AF8"/>
    <w:rsid w:val="00BC4548"/>
    <w:rsid w:val="00BD31F8"/>
    <w:rsid w:val="00BD38FA"/>
    <w:rsid w:val="00BD6A69"/>
    <w:rsid w:val="00BF7914"/>
    <w:rsid w:val="00C15C81"/>
    <w:rsid w:val="00C2453D"/>
    <w:rsid w:val="00C31522"/>
    <w:rsid w:val="00C40E6F"/>
    <w:rsid w:val="00C41D40"/>
    <w:rsid w:val="00C56334"/>
    <w:rsid w:val="00C616A6"/>
    <w:rsid w:val="00C84CCE"/>
    <w:rsid w:val="00CA58ED"/>
    <w:rsid w:val="00CE0F3B"/>
    <w:rsid w:val="00CE6951"/>
    <w:rsid w:val="00D00F82"/>
    <w:rsid w:val="00D07FE4"/>
    <w:rsid w:val="00D10C01"/>
    <w:rsid w:val="00D166FC"/>
    <w:rsid w:val="00D25149"/>
    <w:rsid w:val="00D25AA7"/>
    <w:rsid w:val="00D50EB5"/>
    <w:rsid w:val="00D5271A"/>
    <w:rsid w:val="00D67445"/>
    <w:rsid w:val="00D67EE5"/>
    <w:rsid w:val="00D707C0"/>
    <w:rsid w:val="00D76BDB"/>
    <w:rsid w:val="00D84294"/>
    <w:rsid w:val="00D96A98"/>
    <w:rsid w:val="00DB4B0A"/>
    <w:rsid w:val="00DC077B"/>
    <w:rsid w:val="00DD0CC0"/>
    <w:rsid w:val="00DF0C08"/>
    <w:rsid w:val="00DF3E06"/>
    <w:rsid w:val="00E00D70"/>
    <w:rsid w:val="00E039E3"/>
    <w:rsid w:val="00E05CB9"/>
    <w:rsid w:val="00E45247"/>
    <w:rsid w:val="00E519F5"/>
    <w:rsid w:val="00E72541"/>
    <w:rsid w:val="00E7584E"/>
    <w:rsid w:val="00E906D7"/>
    <w:rsid w:val="00E9242A"/>
    <w:rsid w:val="00E94DC9"/>
    <w:rsid w:val="00E95956"/>
    <w:rsid w:val="00ED419B"/>
    <w:rsid w:val="00EE1B2C"/>
    <w:rsid w:val="00EE5CEB"/>
    <w:rsid w:val="00FA65E2"/>
    <w:rsid w:val="00FB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7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D77"/>
    <w:pPr>
      <w:tabs>
        <w:tab w:val="center" w:pos="4320"/>
        <w:tab w:val="right" w:pos="8640"/>
      </w:tabs>
    </w:pPr>
  </w:style>
  <w:style w:type="character" w:customStyle="1" w:styleId="HeaderChar">
    <w:name w:val="Header Char"/>
    <w:basedOn w:val="DefaultParagraphFont"/>
    <w:link w:val="Header"/>
    <w:uiPriority w:val="99"/>
    <w:rsid w:val="009E4D77"/>
    <w:rPr>
      <w:rFonts w:ascii="Arial" w:eastAsia="Times New Roman" w:hAnsi="Arial" w:cs="Arial"/>
      <w:sz w:val="24"/>
      <w:szCs w:val="24"/>
    </w:rPr>
  </w:style>
  <w:style w:type="paragraph" w:styleId="Footer">
    <w:name w:val="footer"/>
    <w:basedOn w:val="Normal"/>
    <w:link w:val="FooterChar"/>
    <w:uiPriority w:val="99"/>
    <w:rsid w:val="009E4D77"/>
    <w:pPr>
      <w:tabs>
        <w:tab w:val="center" w:pos="4320"/>
        <w:tab w:val="right" w:pos="8640"/>
      </w:tabs>
    </w:pPr>
  </w:style>
  <w:style w:type="character" w:customStyle="1" w:styleId="FooterChar">
    <w:name w:val="Footer Char"/>
    <w:basedOn w:val="DefaultParagraphFont"/>
    <w:link w:val="Footer"/>
    <w:uiPriority w:val="99"/>
    <w:rsid w:val="009E4D77"/>
    <w:rPr>
      <w:rFonts w:ascii="Arial" w:eastAsia="Times New Roman" w:hAnsi="Arial" w:cs="Arial"/>
      <w:sz w:val="24"/>
      <w:szCs w:val="24"/>
    </w:rPr>
  </w:style>
  <w:style w:type="paragraph" w:styleId="ListParagraph">
    <w:name w:val="List Paragraph"/>
    <w:basedOn w:val="Normal"/>
    <w:uiPriority w:val="34"/>
    <w:qFormat/>
    <w:rsid w:val="009E4D77"/>
    <w:pPr>
      <w:ind w:left="720"/>
    </w:pPr>
  </w:style>
  <w:style w:type="character" w:styleId="Hyperlink">
    <w:name w:val="Hyperlink"/>
    <w:basedOn w:val="DefaultParagraphFont"/>
    <w:uiPriority w:val="99"/>
    <w:semiHidden/>
    <w:unhideWhenUsed/>
    <w:rsid w:val="003A0653"/>
    <w:rPr>
      <w:color w:val="0000FF"/>
      <w:u w:val="single"/>
    </w:rPr>
  </w:style>
  <w:style w:type="paragraph" w:styleId="BalloonText">
    <w:name w:val="Balloon Text"/>
    <w:basedOn w:val="Normal"/>
    <w:link w:val="BalloonTextChar"/>
    <w:uiPriority w:val="99"/>
    <w:semiHidden/>
    <w:unhideWhenUsed/>
    <w:rsid w:val="003A0653"/>
    <w:rPr>
      <w:rFonts w:ascii="Tahoma" w:hAnsi="Tahoma" w:cs="Tahoma"/>
      <w:sz w:val="16"/>
      <w:szCs w:val="16"/>
    </w:rPr>
  </w:style>
  <w:style w:type="character" w:customStyle="1" w:styleId="BalloonTextChar">
    <w:name w:val="Balloon Text Char"/>
    <w:basedOn w:val="DefaultParagraphFont"/>
    <w:link w:val="BalloonText"/>
    <w:uiPriority w:val="99"/>
    <w:semiHidden/>
    <w:rsid w:val="003A06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7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D77"/>
    <w:pPr>
      <w:tabs>
        <w:tab w:val="center" w:pos="4320"/>
        <w:tab w:val="right" w:pos="8640"/>
      </w:tabs>
    </w:pPr>
  </w:style>
  <w:style w:type="character" w:customStyle="1" w:styleId="HeaderChar">
    <w:name w:val="Header Char"/>
    <w:basedOn w:val="DefaultParagraphFont"/>
    <w:link w:val="Header"/>
    <w:uiPriority w:val="99"/>
    <w:rsid w:val="009E4D77"/>
    <w:rPr>
      <w:rFonts w:ascii="Arial" w:eastAsia="Times New Roman" w:hAnsi="Arial" w:cs="Arial"/>
      <w:sz w:val="24"/>
      <w:szCs w:val="24"/>
    </w:rPr>
  </w:style>
  <w:style w:type="paragraph" w:styleId="Footer">
    <w:name w:val="footer"/>
    <w:basedOn w:val="Normal"/>
    <w:link w:val="FooterChar"/>
    <w:uiPriority w:val="99"/>
    <w:rsid w:val="009E4D77"/>
    <w:pPr>
      <w:tabs>
        <w:tab w:val="center" w:pos="4320"/>
        <w:tab w:val="right" w:pos="8640"/>
      </w:tabs>
    </w:pPr>
  </w:style>
  <w:style w:type="character" w:customStyle="1" w:styleId="FooterChar">
    <w:name w:val="Footer Char"/>
    <w:basedOn w:val="DefaultParagraphFont"/>
    <w:link w:val="Footer"/>
    <w:uiPriority w:val="99"/>
    <w:rsid w:val="009E4D77"/>
    <w:rPr>
      <w:rFonts w:ascii="Arial" w:eastAsia="Times New Roman" w:hAnsi="Arial" w:cs="Arial"/>
      <w:sz w:val="24"/>
      <w:szCs w:val="24"/>
    </w:rPr>
  </w:style>
  <w:style w:type="paragraph" w:styleId="ListParagraph">
    <w:name w:val="List Paragraph"/>
    <w:basedOn w:val="Normal"/>
    <w:uiPriority w:val="34"/>
    <w:qFormat/>
    <w:rsid w:val="009E4D77"/>
    <w:pPr>
      <w:ind w:left="720"/>
    </w:pPr>
  </w:style>
  <w:style w:type="character" w:styleId="Hyperlink">
    <w:name w:val="Hyperlink"/>
    <w:basedOn w:val="DefaultParagraphFont"/>
    <w:uiPriority w:val="99"/>
    <w:semiHidden/>
    <w:unhideWhenUsed/>
    <w:rsid w:val="003A0653"/>
    <w:rPr>
      <w:color w:val="0000FF"/>
      <w:u w:val="single"/>
    </w:rPr>
  </w:style>
  <w:style w:type="paragraph" w:styleId="BalloonText">
    <w:name w:val="Balloon Text"/>
    <w:basedOn w:val="Normal"/>
    <w:link w:val="BalloonTextChar"/>
    <w:uiPriority w:val="99"/>
    <w:semiHidden/>
    <w:unhideWhenUsed/>
    <w:rsid w:val="003A0653"/>
    <w:rPr>
      <w:rFonts w:ascii="Tahoma" w:hAnsi="Tahoma" w:cs="Tahoma"/>
      <w:sz w:val="16"/>
      <w:szCs w:val="16"/>
    </w:rPr>
  </w:style>
  <w:style w:type="character" w:customStyle="1" w:styleId="BalloonTextChar">
    <w:name w:val="Balloon Text Char"/>
    <w:basedOn w:val="DefaultParagraphFont"/>
    <w:link w:val="BalloonText"/>
    <w:uiPriority w:val="99"/>
    <w:semiHidden/>
    <w:rsid w:val="003A06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whitehaventowncouncil.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Abrahams</dc:creator>
  <cp:lastModifiedBy>Leslie Abrahams</cp:lastModifiedBy>
  <cp:revision>3</cp:revision>
  <cp:lastPrinted>2016-02-10T18:26:00Z</cp:lastPrinted>
  <dcterms:created xsi:type="dcterms:W3CDTF">2016-02-10T18:26:00Z</dcterms:created>
  <dcterms:modified xsi:type="dcterms:W3CDTF">2016-02-10T18:27:00Z</dcterms:modified>
</cp:coreProperties>
</file>