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2"/>
        <w:ind w:left="159" w:right="0" w:firstLine="0"/>
        <w:jc w:val="center"/>
        <w:rPr>
          <w:rFonts w:ascii="Arial"/>
          <w:b/>
          <w:sz w:val="53"/>
        </w:rPr>
      </w:pPr>
      <w:r>
        <w:rPr>
          <w:rFonts w:ascii="Arial"/>
          <w:b/>
          <w:color w:val="1A1A1A"/>
          <w:w w:val="105"/>
          <w:sz w:val="53"/>
        </w:rPr>
        <w:t>WHITEHAVEN</w:t>
      </w:r>
      <w:r>
        <w:rPr>
          <w:rFonts w:ascii="Arial"/>
          <w:b/>
          <w:color w:val="1A1A1A"/>
          <w:spacing w:val="-7"/>
          <w:w w:val="105"/>
          <w:sz w:val="53"/>
        </w:rPr>
        <w:t> </w:t>
      </w:r>
      <w:r>
        <w:rPr>
          <w:rFonts w:ascii="Arial"/>
          <w:b/>
          <w:color w:val="1A1A1A"/>
          <w:w w:val="105"/>
          <w:sz w:val="53"/>
        </w:rPr>
        <w:t>TOWN</w:t>
      </w:r>
      <w:r>
        <w:rPr>
          <w:rFonts w:ascii="Arial"/>
          <w:b/>
          <w:color w:val="1A1A1A"/>
          <w:spacing w:val="-29"/>
          <w:w w:val="105"/>
          <w:sz w:val="53"/>
        </w:rPr>
        <w:t> </w:t>
      </w:r>
      <w:r>
        <w:rPr>
          <w:rFonts w:ascii="Arial"/>
          <w:b/>
          <w:color w:val="1A1A1A"/>
          <w:spacing w:val="-2"/>
          <w:w w:val="105"/>
          <w:sz w:val="53"/>
        </w:rPr>
        <w:t>COUNCIL</w:t>
      </w:r>
    </w:p>
    <w:p>
      <w:pPr>
        <w:pStyle w:val="BodyText"/>
        <w:spacing w:before="4"/>
        <w:rPr>
          <w:rFonts w:ascii="Arial"/>
          <w:b/>
          <w:sz w:val="57"/>
        </w:rPr>
      </w:pPr>
    </w:p>
    <w:p>
      <w:pPr>
        <w:spacing w:before="0"/>
        <w:ind w:left="331" w:right="0" w:firstLine="0"/>
        <w:jc w:val="left"/>
        <w:rPr>
          <w:sz w:val="26"/>
        </w:rPr>
      </w:pPr>
      <w:r>
        <w:rPr>
          <w:b/>
          <w:color w:val="1A1A1A"/>
          <w:w w:val="105"/>
          <w:sz w:val="27"/>
        </w:rPr>
        <w:t>Clerk</w:t>
      </w:r>
      <w:r>
        <w:rPr>
          <w:b/>
          <w:color w:val="1A1A1A"/>
          <w:spacing w:val="-18"/>
          <w:w w:val="105"/>
          <w:sz w:val="27"/>
        </w:rPr>
        <w:t> </w:t>
      </w:r>
      <w:r>
        <w:rPr>
          <w:b/>
          <w:color w:val="1A1A1A"/>
          <w:w w:val="105"/>
          <w:sz w:val="27"/>
        </w:rPr>
        <w:t>and</w:t>
      </w:r>
      <w:r>
        <w:rPr>
          <w:b/>
          <w:color w:val="1A1A1A"/>
          <w:spacing w:val="-18"/>
          <w:w w:val="105"/>
          <w:sz w:val="27"/>
        </w:rPr>
        <w:t> </w:t>
      </w:r>
      <w:r>
        <w:rPr>
          <w:b/>
          <w:color w:val="1A1A1A"/>
          <w:w w:val="105"/>
          <w:sz w:val="27"/>
        </w:rPr>
        <w:t>Responsible</w:t>
      </w:r>
      <w:r>
        <w:rPr>
          <w:b/>
          <w:color w:val="1A1A1A"/>
          <w:spacing w:val="-1"/>
          <w:w w:val="105"/>
          <w:sz w:val="27"/>
        </w:rPr>
        <w:t> </w:t>
      </w:r>
      <w:r>
        <w:rPr>
          <w:b/>
          <w:color w:val="1A1A1A"/>
          <w:w w:val="105"/>
          <w:sz w:val="27"/>
        </w:rPr>
        <w:t>Financial</w:t>
      </w:r>
      <w:r>
        <w:rPr>
          <w:b/>
          <w:color w:val="1A1A1A"/>
          <w:spacing w:val="-12"/>
          <w:w w:val="105"/>
          <w:sz w:val="27"/>
        </w:rPr>
        <w:t> </w:t>
      </w:r>
      <w:r>
        <w:rPr>
          <w:b/>
          <w:color w:val="1A1A1A"/>
          <w:w w:val="105"/>
          <w:sz w:val="27"/>
        </w:rPr>
        <w:t>Officer:</w:t>
      </w:r>
      <w:r>
        <w:rPr>
          <w:b/>
          <w:color w:val="1A1A1A"/>
          <w:spacing w:val="75"/>
          <w:w w:val="105"/>
          <w:sz w:val="27"/>
        </w:rPr>
        <w:t> </w:t>
      </w:r>
      <w:r>
        <w:rPr>
          <w:color w:val="1A1A1A"/>
          <w:w w:val="105"/>
          <w:sz w:val="26"/>
        </w:rPr>
        <w:t>Marlene</w:t>
      </w:r>
      <w:r>
        <w:rPr>
          <w:color w:val="1A1A1A"/>
          <w:spacing w:val="-17"/>
          <w:w w:val="105"/>
          <w:sz w:val="26"/>
        </w:rPr>
        <w:t> </w:t>
      </w:r>
      <w:r>
        <w:rPr>
          <w:color w:val="1A1A1A"/>
          <w:spacing w:val="-2"/>
          <w:w w:val="105"/>
          <w:sz w:val="26"/>
        </w:rPr>
        <w:t>Jewell</w:t>
      </w:r>
    </w:p>
    <w:p>
      <w:pPr>
        <w:pStyle w:val="BodyText"/>
        <w:spacing w:before="31"/>
        <w:ind w:left="5408"/>
      </w:pPr>
      <w:r>
        <w:rPr>
          <w:color w:val="1A1A1A"/>
          <w:w w:val="105"/>
        </w:rPr>
        <w:t>Telephone:</w:t>
      </w:r>
      <w:r>
        <w:rPr>
          <w:color w:val="1A1A1A"/>
          <w:spacing w:val="64"/>
          <w:w w:val="150"/>
        </w:rPr>
        <w:t> </w:t>
      </w:r>
      <w:r>
        <w:rPr>
          <w:color w:val="1A1A1A"/>
          <w:w w:val="105"/>
        </w:rPr>
        <w:t>01946</w:t>
      </w:r>
      <w:r>
        <w:rPr>
          <w:color w:val="1A1A1A"/>
          <w:spacing w:val="12"/>
          <w:w w:val="105"/>
        </w:rPr>
        <w:t> </w:t>
      </w:r>
      <w:r>
        <w:rPr>
          <w:color w:val="1A1A1A"/>
          <w:spacing w:val="-2"/>
          <w:w w:val="105"/>
        </w:rPr>
        <w:t>67366</w:t>
      </w:r>
    </w:p>
    <w:p>
      <w:pPr>
        <w:tabs>
          <w:tab w:pos="5413" w:val="left" w:leader="none"/>
        </w:tabs>
        <w:spacing w:before="9"/>
        <w:ind w:left="324" w:right="0" w:firstLine="0"/>
        <w:jc w:val="left"/>
        <w:rPr>
          <w:sz w:val="26"/>
        </w:rPr>
      </w:pPr>
      <w:r>
        <w:rPr>
          <w:b/>
          <w:color w:val="1A1A1A"/>
          <w:spacing w:val="-2"/>
          <w:w w:val="105"/>
          <w:sz w:val="27"/>
        </w:rPr>
        <w:t>Chairman:</w:t>
      </w:r>
      <w:r>
        <w:rPr>
          <w:b/>
          <w:color w:val="1A1A1A"/>
          <w:sz w:val="27"/>
        </w:rPr>
        <w:tab/>
      </w:r>
      <w:r>
        <w:rPr>
          <w:color w:val="1A1A1A"/>
          <w:w w:val="105"/>
          <w:sz w:val="26"/>
        </w:rPr>
        <w:t>Councillor</w:t>
      </w:r>
      <w:r>
        <w:rPr>
          <w:color w:val="1A1A1A"/>
          <w:spacing w:val="10"/>
          <w:w w:val="105"/>
          <w:sz w:val="26"/>
        </w:rPr>
        <w:t> </w:t>
      </w:r>
      <w:r>
        <w:rPr>
          <w:color w:val="1A1A1A"/>
          <w:w w:val="105"/>
          <w:sz w:val="26"/>
        </w:rPr>
        <w:t>C</w:t>
      </w:r>
      <w:r>
        <w:rPr>
          <w:color w:val="1A1A1A"/>
          <w:spacing w:val="10"/>
          <w:w w:val="105"/>
          <w:sz w:val="26"/>
        </w:rPr>
        <w:t> </w:t>
      </w:r>
      <w:r>
        <w:rPr>
          <w:color w:val="1A1A1A"/>
          <w:spacing w:val="-2"/>
          <w:w w:val="105"/>
          <w:sz w:val="26"/>
        </w:rPr>
        <w:t>Maudling</w:t>
      </w:r>
    </w:p>
    <w:p>
      <w:pPr>
        <w:pStyle w:val="BodyText"/>
        <w:rPr>
          <w:sz w:val="30"/>
        </w:rPr>
      </w:pPr>
    </w:p>
    <w:p>
      <w:pPr>
        <w:pStyle w:val="BodyText"/>
        <w:spacing w:before="5"/>
      </w:pPr>
    </w:p>
    <w:p>
      <w:pPr>
        <w:spacing w:before="0"/>
        <w:ind w:left="319" w:right="0" w:firstLine="0"/>
        <w:jc w:val="left"/>
        <w:rPr>
          <w:b/>
          <w:sz w:val="27"/>
        </w:rPr>
      </w:pPr>
      <w:r>
        <w:rPr>
          <w:color w:val="1A1A1A"/>
          <w:w w:val="105"/>
          <w:sz w:val="26"/>
        </w:rPr>
        <w:t>To:</w:t>
      </w:r>
      <w:r>
        <w:rPr>
          <w:color w:val="1A1A1A"/>
          <w:spacing w:val="-8"/>
          <w:w w:val="105"/>
          <w:sz w:val="26"/>
        </w:rPr>
        <w:t> </w:t>
      </w:r>
      <w:r>
        <w:rPr>
          <w:b/>
          <w:color w:val="1A1A1A"/>
          <w:w w:val="105"/>
          <w:sz w:val="27"/>
        </w:rPr>
        <w:t>Members</w:t>
      </w:r>
      <w:r>
        <w:rPr>
          <w:b/>
          <w:color w:val="1A1A1A"/>
          <w:spacing w:val="-10"/>
          <w:w w:val="105"/>
          <w:sz w:val="27"/>
        </w:rPr>
        <w:t> </w:t>
      </w:r>
      <w:r>
        <w:rPr>
          <w:b/>
          <w:color w:val="1A1A1A"/>
          <w:w w:val="105"/>
          <w:sz w:val="27"/>
        </w:rPr>
        <w:t>of</w:t>
      </w:r>
      <w:r>
        <w:rPr>
          <w:b/>
          <w:color w:val="1A1A1A"/>
          <w:spacing w:val="-18"/>
          <w:w w:val="105"/>
          <w:sz w:val="27"/>
        </w:rPr>
        <w:t> </w:t>
      </w:r>
      <w:r>
        <w:rPr>
          <w:b/>
          <w:color w:val="1A1A1A"/>
          <w:w w:val="105"/>
          <w:sz w:val="27"/>
        </w:rPr>
        <w:t>Whitehaven</w:t>
      </w:r>
      <w:r>
        <w:rPr>
          <w:b/>
          <w:color w:val="1A1A1A"/>
          <w:spacing w:val="-14"/>
          <w:w w:val="105"/>
          <w:sz w:val="27"/>
        </w:rPr>
        <w:t> </w:t>
      </w:r>
      <w:r>
        <w:rPr>
          <w:b/>
          <w:color w:val="1A1A1A"/>
          <w:w w:val="105"/>
          <w:sz w:val="27"/>
        </w:rPr>
        <w:t>Town</w:t>
      </w:r>
      <w:r>
        <w:rPr>
          <w:b/>
          <w:color w:val="1A1A1A"/>
          <w:spacing w:val="-18"/>
          <w:w w:val="105"/>
          <w:sz w:val="27"/>
        </w:rPr>
        <w:t> </w:t>
      </w:r>
      <w:r>
        <w:rPr>
          <w:b/>
          <w:color w:val="1A1A1A"/>
          <w:spacing w:val="-2"/>
          <w:w w:val="105"/>
          <w:sz w:val="27"/>
        </w:rPr>
        <w:t>Council</w:t>
      </w:r>
    </w:p>
    <w:p>
      <w:pPr>
        <w:pStyle w:val="BodyText"/>
        <w:rPr>
          <w:b/>
          <w:sz w:val="30"/>
        </w:rPr>
      </w:pPr>
    </w:p>
    <w:p>
      <w:pPr>
        <w:pStyle w:val="BodyText"/>
        <w:spacing w:before="7"/>
        <w:rPr>
          <w:b/>
          <w:sz w:val="27"/>
        </w:rPr>
      </w:pPr>
    </w:p>
    <w:p>
      <w:pPr>
        <w:spacing w:line="247" w:lineRule="auto" w:before="1"/>
        <w:ind w:left="324" w:right="1203" w:firstLine="0"/>
        <w:jc w:val="both"/>
        <w:rPr>
          <w:b/>
          <w:sz w:val="27"/>
        </w:rPr>
      </w:pPr>
      <w:r>
        <w:rPr>
          <w:color w:val="1A1A1A"/>
          <w:sz w:val="26"/>
        </w:rPr>
        <w:t>You are duly </w:t>
      </w:r>
      <w:r>
        <w:rPr>
          <w:b/>
          <w:color w:val="1A1A1A"/>
          <w:sz w:val="27"/>
        </w:rPr>
        <w:t>SUMMONED </w:t>
      </w:r>
      <w:r>
        <w:rPr>
          <w:color w:val="1A1A1A"/>
          <w:sz w:val="26"/>
        </w:rPr>
        <w:t>to attend a </w:t>
      </w:r>
      <w:r>
        <w:rPr>
          <w:b/>
          <w:color w:val="1A1A1A"/>
          <w:sz w:val="27"/>
        </w:rPr>
        <w:t>MEETING </w:t>
      </w:r>
      <w:r>
        <w:rPr>
          <w:color w:val="1A1A1A"/>
          <w:sz w:val="26"/>
        </w:rPr>
        <w:t>of </w:t>
      </w:r>
      <w:r>
        <w:rPr>
          <w:b/>
          <w:color w:val="1A1A1A"/>
          <w:sz w:val="27"/>
        </w:rPr>
        <w:t>WHITEHAVEN TOWN COUNCIL </w:t>
      </w:r>
      <w:r>
        <w:rPr>
          <w:color w:val="1A1A1A"/>
          <w:sz w:val="26"/>
        </w:rPr>
        <w:t>which will be held in </w:t>
      </w:r>
      <w:r>
        <w:rPr>
          <w:b/>
          <w:color w:val="1A1A1A"/>
          <w:sz w:val="27"/>
        </w:rPr>
        <w:t>THE BEACON PORTAL </w:t>
      </w:r>
      <w:r>
        <w:rPr>
          <w:color w:val="1A1A1A"/>
          <w:sz w:val="26"/>
        </w:rPr>
        <w:t>at </w:t>
      </w:r>
      <w:r>
        <w:rPr>
          <w:b/>
          <w:color w:val="1A1A1A"/>
          <w:sz w:val="27"/>
        </w:rPr>
        <w:t>THE BEACON, WHITEHAVEN</w:t>
      </w:r>
      <w:r>
        <w:rPr>
          <w:b/>
          <w:color w:val="1A1A1A"/>
          <w:spacing w:val="40"/>
          <w:sz w:val="27"/>
        </w:rPr>
        <w:t> </w:t>
      </w:r>
      <w:r>
        <w:rPr>
          <w:color w:val="1A1A1A"/>
          <w:sz w:val="26"/>
        </w:rPr>
        <w:t>on </w:t>
      </w:r>
      <w:r>
        <w:rPr>
          <w:b/>
          <w:color w:val="1A1A1A"/>
          <w:sz w:val="27"/>
        </w:rPr>
        <w:t>Thursday</w:t>
      </w:r>
      <w:r>
        <w:rPr>
          <w:b/>
          <w:color w:val="1A1A1A"/>
          <w:spacing w:val="40"/>
          <w:sz w:val="27"/>
        </w:rPr>
        <w:t> </w:t>
      </w:r>
      <w:r>
        <w:rPr>
          <w:b/>
          <w:color w:val="1A1A1A"/>
          <w:sz w:val="27"/>
        </w:rPr>
        <w:t>23rd February</w:t>
      </w:r>
      <w:r>
        <w:rPr>
          <w:b/>
          <w:color w:val="1A1A1A"/>
          <w:spacing w:val="40"/>
          <w:sz w:val="27"/>
        </w:rPr>
        <w:t> </w:t>
      </w:r>
      <w:r>
        <w:rPr>
          <w:b/>
          <w:color w:val="1A1A1A"/>
          <w:sz w:val="27"/>
        </w:rPr>
        <w:t>2023 at 6.00 pm</w:t>
      </w:r>
    </w:p>
    <w:p>
      <w:pPr>
        <w:pStyle w:val="BodyText"/>
        <w:rPr>
          <w:b/>
          <w:sz w:val="30"/>
        </w:rPr>
      </w:pPr>
    </w:p>
    <w:p>
      <w:pPr>
        <w:pStyle w:val="BodyText"/>
        <w:spacing w:before="10"/>
        <w:rPr>
          <w:b/>
          <w:sz w:val="24"/>
        </w:rPr>
      </w:pPr>
    </w:p>
    <w:p>
      <w:pPr>
        <w:tabs>
          <w:tab w:pos="4168" w:val="left" w:leader="none"/>
        </w:tabs>
        <w:spacing w:line="531" w:lineRule="exact" w:before="0"/>
        <w:ind w:left="217" w:right="0" w:firstLine="0"/>
        <w:jc w:val="center"/>
        <w:rPr>
          <w:rFonts w:ascii="Arial"/>
          <w:sz w:val="33"/>
        </w:rPr>
      </w:pPr>
      <w:r>
        <w:rPr>
          <w:color w:val="1A1A1A"/>
          <w:w w:val="105"/>
          <w:sz w:val="26"/>
        </w:rPr>
        <w:t>Signed</w:t>
      </w:r>
      <w:r>
        <w:rPr>
          <w:color w:val="383838"/>
          <w:w w:val="105"/>
          <w:sz w:val="26"/>
        </w:rPr>
        <w:t>..</w:t>
      </w:r>
      <w:r>
        <w:rPr>
          <w:color w:val="383838"/>
          <w:spacing w:val="-31"/>
          <w:w w:val="105"/>
          <w:sz w:val="26"/>
        </w:rPr>
        <w:t> </w:t>
      </w:r>
      <w:r>
        <w:rPr>
          <w:rFonts w:ascii="Arial"/>
          <w:color w:val="383838"/>
          <w:w w:val="105"/>
          <w:sz w:val="48"/>
        </w:rPr>
        <w:t>M</w:t>
      </w:r>
      <w:r>
        <w:rPr>
          <w:rFonts w:ascii="Arial"/>
          <w:color w:val="383838"/>
          <w:spacing w:val="39"/>
          <w:w w:val="105"/>
          <w:sz w:val="48"/>
        </w:rPr>
        <w:t> </w:t>
      </w:r>
      <w:r>
        <w:rPr>
          <w:rFonts w:ascii="Arial"/>
          <w:color w:val="383838"/>
          <w:spacing w:val="-10"/>
          <w:w w:val="105"/>
          <w:sz w:val="48"/>
        </w:rPr>
        <w:t>.</w:t>
      </w:r>
      <w:r>
        <w:rPr>
          <w:rFonts w:ascii="Arial"/>
          <w:color w:val="383838"/>
          <w:sz w:val="48"/>
        </w:rPr>
        <w:tab/>
      </w:r>
      <w:r>
        <w:rPr>
          <w:rFonts w:ascii="Arial"/>
          <w:color w:val="1A1A1A"/>
          <w:w w:val="400"/>
          <w:sz w:val="48"/>
        </w:rPr>
        <w:t>-</w:t>
      </w:r>
      <w:r>
        <w:rPr>
          <w:rFonts w:ascii="Arial"/>
          <w:color w:val="383838"/>
          <w:spacing w:val="40"/>
          <w:w w:val="400"/>
          <w:sz w:val="48"/>
        </w:rPr>
        <w:t>-</w:t>
      </w:r>
      <w:r>
        <w:rPr>
          <w:color w:val="1A1A1A"/>
          <w:w w:val="125"/>
          <w:sz w:val="26"/>
        </w:rPr>
        <w:t>Dated..</w:t>
      </w:r>
      <w:r>
        <w:rPr>
          <w:rFonts w:ascii="Arial"/>
          <w:color w:val="383838"/>
          <w:w w:val="125"/>
          <w:sz w:val="33"/>
        </w:rPr>
        <w:t>\</w:t>
      </w:r>
      <w:r>
        <w:rPr>
          <w:rFonts w:ascii="Arial"/>
          <w:color w:val="1A1A1A"/>
          <w:w w:val="125"/>
          <w:sz w:val="33"/>
        </w:rPr>
        <w:t>.</w:t>
      </w:r>
      <w:r>
        <w:rPr>
          <w:rFonts w:ascii="Arial"/>
          <w:color w:val="383838"/>
          <w:w w:val="125"/>
          <w:sz w:val="33"/>
        </w:rPr>
        <w:t>J</w:t>
      </w:r>
      <w:r>
        <w:rPr>
          <w:rFonts w:ascii="Arial"/>
          <w:color w:val="383838"/>
          <w:spacing w:val="-34"/>
          <w:w w:val="195"/>
          <w:sz w:val="33"/>
        </w:rPr>
        <w:t> </w:t>
      </w:r>
      <w:r>
        <w:rPr>
          <w:rFonts w:ascii="Arial"/>
          <w:color w:val="1A1A1A"/>
          <w:w w:val="195"/>
          <w:sz w:val="33"/>
        </w:rPr>
        <w:t>.</w:t>
      </w:r>
      <w:r>
        <w:rPr>
          <w:rFonts w:ascii="Arial"/>
          <w:color w:val="1A1A1A"/>
          <w:spacing w:val="-36"/>
          <w:w w:val="195"/>
          <w:sz w:val="33"/>
        </w:rPr>
        <w:t> </w:t>
      </w:r>
      <w:r>
        <w:rPr>
          <w:rFonts w:ascii="Arial"/>
          <w:color w:val="4F4F4F"/>
          <w:w w:val="195"/>
          <w:sz w:val="33"/>
        </w:rPr>
        <w:t>r:1</w:t>
      </w:r>
      <w:r>
        <w:rPr>
          <w:rFonts w:ascii="Arial"/>
          <w:color w:val="1A1A1A"/>
          <w:w w:val="195"/>
          <w:sz w:val="33"/>
        </w:rPr>
        <w:t>.</w:t>
      </w:r>
      <w:r>
        <w:rPr>
          <w:rFonts w:ascii="Arial"/>
          <w:color w:val="1A1A1A"/>
          <w:spacing w:val="-36"/>
          <w:w w:val="195"/>
          <w:sz w:val="33"/>
        </w:rPr>
        <w:t> </w:t>
      </w:r>
      <w:r>
        <w:rPr>
          <w:rFonts w:ascii="Arial"/>
          <w:color w:val="1A1A1A"/>
          <w:w w:val="195"/>
          <w:sz w:val="33"/>
        </w:rPr>
        <w:t>.</w:t>
      </w:r>
      <w:r>
        <w:rPr>
          <w:rFonts w:ascii="Arial"/>
          <w:color w:val="1A1A1A"/>
          <w:spacing w:val="-35"/>
          <w:w w:val="195"/>
          <w:sz w:val="33"/>
        </w:rPr>
        <w:t> </w:t>
      </w:r>
      <w:r>
        <w:rPr>
          <w:rFonts w:ascii="Arial"/>
          <w:color w:val="707070"/>
          <w:w w:val="195"/>
          <w:sz w:val="33"/>
        </w:rPr>
        <w:t>CP.</w:t>
      </w:r>
      <w:r>
        <w:rPr>
          <w:rFonts w:ascii="Arial"/>
          <w:color w:val="4F4F4F"/>
          <w:w w:val="195"/>
          <w:sz w:val="33"/>
        </w:rPr>
        <w:t>.</w:t>
      </w:r>
      <w:r>
        <w:rPr>
          <w:rFonts w:ascii="Arial"/>
          <w:color w:val="4F4F4F"/>
          <w:spacing w:val="-36"/>
          <w:w w:val="195"/>
          <w:sz w:val="33"/>
        </w:rPr>
        <w:t> </w:t>
      </w:r>
      <w:r>
        <w:rPr>
          <w:rFonts w:ascii="Arial"/>
          <w:color w:val="707070"/>
          <w:spacing w:val="-10"/>
          <w:w w:val="195"/>
          <w:sz w:val="33"/>
        </w:rPr>
        <w:t>3</w:t>
      </w:r>
    </w:p>
    <w:p>
      <w:pPr>
        <w:pStyle w:val="BodyText"/>
        <w:spacing w:line="278" w:lineRule="exact"/>
        <w:ind w:left="316"/>
        <w:jc w:val="both"/>
      </w:pPr>
      <w:r>
        <w:rPr>
          <w:color w:val="1A1A1A"/>
          <w:w w:val="105"/>
        </w:rPr>
        <w:t>Marlene</w:t>
      </w:r>
      <w:r>
        <w:rPr>
          <w:color w:val="1A1A1A"/>
          <w:spacing w:val="7"/>
          <w:w w:val="105"/>
        </w:rPr>
        <w:t> </w:t>
      </w:r>
      <w:r>
        <w:rPr>
          <w:color w:val="1A1A1A"/>
          <w:w w:val="105"/>
        </w:rPr>
        <w:t>Jewell,</w:t>
      </w:r>
      <w:r>
        <w:rPr>
          <w:color w:val="1A1A1A"/>
          <w:spacing w:val="7"/>
          <w:w w:val="105"/>
        </w:rPr>
        <w:t> </w:t>
      </w:r>
      <w:r>
        <w:rPr>
          <w:color w:val="1A1A1A"/>
          <w:w w:val="105"/>
        </w:rPr>
        <w:t>Clerk</w:t>
      </w:r>
      <w:r>
        <w:rPr>
          <w:color w:val="1A1A1A"/>
          <w:spacing w:val="8"/>
          <w:w w:val="105"/>
        </w:rPr>
        <w:t> </w:t>
      </w:r>
      <w:r>
        <w:rPr>
          <w:color w:val="1A1A1A"/>
          <w:w w:val="105"/>
        </w:rPr>
        <w:t>and</w:t>
      </w:r>
      <w:r>
        <w:rPr>
          <w:color w:val="1A1A1A"/>
          <w:spacing w:val="10"/>
          <w:w w:val="105"/>
        </w:rPr>
        <w:t> </w:t>
      </w:r>
      <w:r>
        <w:rPr>
          <w:color w:val="1A1A1A"/>
          <w:w w:val="105"/>
        </w:rPr>
        <w:t>Responsible</w:t>
      </w:r>
      <w:r>
        <w:rPr>
          <w:color w:val="1A1A1A"/>
          <w:spacing w:val="17"/>
          <w:w w:val="105"/>
        </w:rPr>
        <w:t> </w:t>
      </w:r>
      <w:r>
        <w:rPr>
          <w:color w:val="1A1A1A"/>
          <w:w w:val="105"/>
        </w:rPr>
        <w:t>Financial</w:t>
      </w:r>
      <w:r>
        <w:rPr>
          <w:color w:val="1A1A1A"/>
          <w:spacing w:val="18"/>
          <w:w w:val="105"/>
        </w:rPr>
        <w:t> </w:t>
      </w:r>
      <w:r>
        <w:rPr>
          <w:color w:val="1A1A1A"/>
          <w:spacing w:val="-2"/>
          <w:w w:val="105"/>
        </w:rPr>
        <w:t>Officer</w:t>
      </w:r>
    </w:p>
    <w:p>
      <w:pPr>
        <w:pStyle w:val="BodyText"/>
        <w:rPr>
          <w:sz w:val="29"/>
        </w:rPr>
      </w:pPr>
    </w:p>
    <w:p>
      <w:pPr>
        <w:pStyle w:val="Heading5"/>
        <w:ind w:left="318"/>
        <w:rPr>
          <w:u w:val="none"/>
        </w:rPr>
      </w:pPr>
      <w:r>
        <w:rPr>
          <w:color w:val="1A1A1A"/>
          <w:spacing w:val="-2"/>
          <w:w w:val="105"/>
          <w:u w:val="none"/>
        </w:rPr>
        <w:t>AGENDA</w:t>
      </w:r>
    </w:p>
    <w:p>
      <w:pPr>
        <w:pStyle w:val="BodyText"/>
        <w:spacing w:before="9"/>
        <w:rPr>
          <w:b/>
          <w:sz w:val="28"/>
        </w:rPr>
      </w:pPr>
    </w:p>
    <w:p>
      <w:pPr>
        <w:pStyle w:val="ListParagraph"/>
        <w:numPr>
          <w:ilvl w:val="0"/>
          <w:numId w:val="1"/>
        </w:numPr>
        <w:tabs>
          <w:tab w:pos="1041" w:val="left" w:leader="none"/>
        </w:tabs>
        <w:spacing w:line="240" w:lineRule="auto" w:before="0" w:after="0"/>
        <w:ind w:left="1040" w:right="0" w:hanging="373"/>
        <w:jc w:val="left"/>
        <w:rPr>
          <w:rFonts w:ascii="Arial"/>
          <w:b/>
          <w:color w:val="1A1A1A"/>
          <w:sz w:val="26"/>
        </w:rPr>
      </w:pPr>
      <w:r>
        <w:rPr>
          <w:b/>
          <w:color w:val="1A1A1A"/>
          <w:sz w:val="27"/>
        </w:rPr>
        <w:t>Apologies</w:t>
      </w:r>
      <w:r>
        <w:rPr>
          <w:b/>
          <w:color w:val="1A1A1A"/>
          <w:spacing w:val="21"/>
          <w:sz w:val="27"/>
        </w:rPr>
        <w:t> </w:t>
      </w:r>
      <w:r>
        <w:rPr>
          <w:b/>
          <w:color w:val="1A1A1A"/>
          <w:sz w:val="27"/>
        </w:rPr>
        <w:t>for</w:t>
      </w:r>
      <w:r>
        <w:rPr>
          <w:b/>
          <w:color w:val="1A1A1A"/>
          <w:spacing w:val="15"/>
          <w:sz w:val="27"/>
        </w:rPr>
        <w:t> </w:t>
      </w:r>
      <w:r>
        <w:rPr>
          <w:b/>
          <w:color w:val="1A1A1A"/>
          <w:spacing w:val="-2"/>
          <w:sz w:val="27"/>
        </w:rPr>
        <w:t>Absence</w:t>
      </w:r>
    </w:p>
    <w:p>
      <w:pPr>
        <w:pStyle w:val="BodyText"/>
        <w:spacing w:before="1"/>
        <w:rPr>
          <w:b/>
          <w:sz w:val="30"/>
        </w:rPr>
      </w:pPr>
    </w:p>
    <w:p>
      <w:pPr>
        <w:pStyle w:val="ListParagraph"/>
        <w:numPr>
          <w:ilvl w:val="0"/>
          <w:numId w:val="1"/>
        </w:numPr>
        <w:tabs>
          <w:tab w:pos="1039" w:val="left" w:leader="none"/>
        </w:tabs>
        <w:spacing w:line="240" w:lineRule="auto" w:before="0" w:after="0"/>
        <w:ind w:left="1038" w:right="0" w:hanging="365"/>
        <w:jc w:val="left"/>
        <w:rPr>
          <w:b/>
          <w:color w:val="1A1A1A"/>
          <w:sz w:val="27"/>
        </w:rPr>
      </w:pPr>
      <w:r>
        <w:rPr>
          <w:b/>
          <w:color w:val="1A1A1A"/>
          <w:sz w:val="27"/>
        </w:rPr>
        <w:t>Declarations</w:t>
      </w:r>
      <w:r>
        <w:rPr>
          <w:b/>
          <w:color w:val="1A1A1A"/>
          <w:spacing w:val="35"/>
          <w:sz w:val="27"/>
        </w:rPr>
        <w:t> </w:t>
      </w:r>
      <w:r>
        <w:rPr>
          <w:b/>
          <w:color w:val="1A1A1A"/>
          <w:sz w:val="27"/>
        </w:rPr>
        <w:t>of</w:t>
      </w:r>
      <w:r>
        <w:rPr>
          <w:b/>
          <w:color w:val="1A1A1A"/>
          <w:spacing w:val="2"/>
          <w:sz w:val="27"/>
        </w:rPr>
        <w:t> </w:t>
      </w:r>
      <w:r>
        <w:rPr>
          <w:b/>
          <w:color w:val="1A1A1A"/>
          <w:spacing w:val="-2"/>
          <w:sz w:val="27"/>
        </w:rPr>
        <w:t>Interest</w:t>
      </w:r>
    </w:p>
    <w:p>
      <w:pPr>
        <w:pStyle w:val="BodyText"/>
        <w:spacing w:before="3"/>
        <w:rPr>
          <w:b/>
          <w:sz w:val="30"/>
        </w:rPr>
      </w:pPr>
    </w:p>
    <w:p>
      <w:pPr>
        <w:pStyle w:val="BodyText"/>
        <w:ind w:left="1034"/>
      </w:pPr>
      <w:r>
        <w:rPr>
          <w:color w:val="1A1A1A"/>
          <w:w w:val="105"/>
        </w:rPr>
        <w:t>To</w:t>
      </w:r>
      <w:r>
        <w:rPr>
          <w:color w:val="1A1A1A"/>
          <w:spacing w:val="13"/>
          <w:w w:val="105"/>
        </w:rPr>
        <w:t> </w:t>
      </w:r>
      <w:r>
        <w:rPr>
          <w:color w:val="1A1A1A"/>
          <w:w w:val="105"/>
        </w:rPr>
        <w:t>receive</w:t>
      </w:r>
      <w:r>
        <w:rPr>
          <w:color w:val="1A1A1A"/>
          <w:spacing w:val="-4"/>
          <w:w w:val="105"/>
        </w:rPr>
        <w:t> </w:t>
      </w:r>
      <w:r>
        <w:rPr>
          <w:color w:val="1A1A1A"/>
          <w:w w:val="105"/>
        </w:rPr>
        <w:t>declarations</w:t>
      </w:r>
      <w:r>
        <w:rPr>
          <w:color w:val="1A1A1A"/>
          <w:spacing w:val="14"/>
          <w:w w:val="105"/>
        </w:rPr>
        <w:t> </w:t>
      </w:r>
      <w:r>
        <w:rPr>
          <w:color w:val="1A1A1A"/>
          <w:w w:val="105"/>
        </w:rPr>
        <w:t>of</w:t>
      </w:r>
      <w:r>
        <w:rPr>
          <w:color w:val="1A1A1A"/>
          <w:spacing w:val="14"/>
          <w:w w:val="105"/>
        </w:rPr>
        <w:t> </w:t>
      </w:r>
      <w:r>
        <w:rPr>
          <w:color w:val="1A1A1A"/>
          <w:w w:val="105"/>
        </w:rPr>
        <w:t>interest</w:t>
      </w:r>
      <w:r>
        <w:rPr>
          <w:color w:val="1A1A1A"/>
          <w:spacing w:val="11"/>
          <w:w w:val="105"/>
        </w:rPr>
        <w:t> </w:t>
      </w:r>
      <w:r>
        <w:rPr>
          <w:color w:val="1A1A1A"/>
          <w:w w:val="105"/>
        </w:rPr>
        <w:t>by</w:t>
      </w:r>
      <w:r>
        <w:rPr>
          <w:color w:val="1A1A1A"/>
          <w:spacing w:val="-1"/>
          <w:w w:val="105"/>
        </w:rPr>
        <w:t> </w:t>
      </w:r>
      <w:r>
        <w:rPr>
          <w:color w:val="1A1A1A"/>
          <w:w w:val="105"/>
        </w:rPr>
        <w:t>elected</w:t>
      </w:r>
      <w:r>
        <w:rPr>
          <w:color w:val="1A1A1A"/>
          <w:spacing w:val="17"/>
          <w:w w:val="105"/>
        </w:rPr>
        <w:t> </w:t>
      </w:r>
      <w:r>
        <w:rPr>
          <w:color w:val="1A1A1A"/>
          <w:w w:val="105"/>
        </w:rPr>
        <w:t>Members</w:t>
      </w:r>
      <w:r>
        <w:rPr>
          <w:color w:val="1A1A1A"/>
          <w:spacing w:val="19"/>
          <w:w w:val="105"/>
        </w:rPr>
        <w:t> </w:t>
      </w:r>
      <w:r>
        <w:rPr>
          <w:color w:val="1A1A1A"/>
          <w:w w:val="105"/>
        </w:rPr>
        <w:t>in</w:t>
      </w:r>
      <w:r>
        <w:rPr>
          <w:color w:val="1A1A1A"/>
          <w:spacing w:val="7"/>
          <w:w w:val="105"/>
        </w:rPr>
        <w:t> </w:t>
      </w:r>
      <w:r>
        <w:rPr>
          <w:color w:val="1A1A1A"/>
          <w:w w:val="105"/>
        </w:rPr>
        <w:t>respect</w:t>
      </w:r>
      <w:r>
        <w:rPr>
          <w:color w:val="1A1A1A"/>
          <w:spacing w:val="3"/>
          <w:w w:val="105"/>
        </w:rPr>
        <w:t> </w:t>
      </w:r>
      <w:r>
        <w:rPr>
          <w:color w:val="1A1A1A"/>
          <w:w w:val="105"/>
        </w:rPr>
        <w:t>of</w:t>
      </w:r>
      <w:r>
        <w:rPr>
          <w:color w:val="1A1A1A"/>
          <w:spacing w:val="-8"/>
          <w:w w:val="105"/>
        </w:rPr>
        <w:t> </w:t>
      </w:r>
      <w:r>
        <w:rPr>
          <w:color w:val="1A1A1A"/>
          <w:w w:val="105"/>
        </w:rPr>
        <w:t>Agenda</w:t>
      </w:r>
      <w:r>
        <w:rPr>
          <w:color w:val="1A1A1A"/>
          <w:spacing w:val="15"/>
          <w:w w:val="105"/>
        </w:rPr>
        <w:t> </w:t>
      </w:r>
      <w:r>
        <w:rPr>
          <w:color w:val="1A1A1A"/>
          <w:spacing w:val="-2"/>
          <w:w w:val="105"/>
        </w:rPr>
        <w:t>items.</w:t>
      </w:r>
    </w:p>
    <w:p>
      <w:pPr>
        <w:pStyle w:val="BodyText"/>
        <w:spacing w:before="5"/>
        <w:rPr>
          <w:sz w:val="30"/>
        </w:rPr>
      </w:pPr>
    </w:p>
    <w:p>
      <w:pPr>
        <w:pStyle w:val="BodyText"/>
        <w:spacing w:line="256" w:lineRule="auto"/>
        <w:ind w:left="1033" w:right="333" w:firstLine="2"/>
      </w:pPr>
      <w:r>
        <w:rPr>
          <w:color w:val="1A1A1A"/>
          <w:w w:val="105"/>
        </w:rPr>
        <w:t>If a Member requires any advice on any item involving a possible declaration of interest which could affect his/her ability to speak</w:t>
      </w:r>
      <w:r>
        <w:rPr>
          <w:color w:val="1A1A1A"/>
          <w:spacing w:val="-1"/>
          <w:w w:val="105"/>
        </w:rPr>
        <w:t> </w:t>
      </w:r>
      <w:r>
        <w:rPr>
          <w:color w:val="1A1A1A"/>
          <w:w w:val="105"/>
        </w:rPr>
        <w:t>and/or vote</w:t>
      </w:r>
      <w:r>
        <w:rPr>
          <w:color w:val="1A1A1A"/>
          <w:spacing w:val="-2"/>
          <w:w w:val="105"/>
        </w:rPr>
        <w:t> </w:t>
      </w:r>
      <w:r>
        <w:rPr>
          <w:color w:val="1A1A1A"/>
          <w:w w:val="105"/>
        </w:rPr>
        <w:t>he/she</w:t>
      </w:r>
      <w:r>
        <w:rPr>
          <w:color w:val="1A1A1A"/>
          <w:spacing w:val="-3"/>
          <w:w w:val="105"/>
        </w:rPr>
        <w:t> </w:t>
      </w:r>
      <w:r>
        <w:rPr>
          <w:color w:val="1A1A1A"/>
          <w:w w:val="105"/>
        </w:rPr>
        <w:t>is advised to contact the Clerk at least 24 hours in advance of the meeting.</w:t>
      </w:r>
    </w:p>
    <w:p>
      <w:pPr>
        <w:pStyle w:val="BodyText"/>
        <w:spacing w:before="5"/>
        <w:rPr>
          <w:sz w:val="27"/>
        </w:rPr>
      </w:pPr>
    </w:p>
    <w:p>
      <w:pPr>
        <w:pStyle w:val="ListParagraph"/>
        <w:numPr>
          <w:ilvl w:val="0"/>
          <w:numId w:val="1"/>
        </w:numPr>
        <w:tabs>
          <w:tab w:pos="1036" w:val="left" w:leader="none"/>
        </w:tabs>
        <w:spacing w:line="240" w:lineRule="auto" w:before="0" w:after="0"/>
        <w:ind w:left="1035" w:right="0" w:hanging="374"/>
        <w:jc w:val="left"/>
        <w:rPr>
          <w:b/>
          <w:color w:val="1A1A1A"/>
          <w:sz w:val="27"/>
        </w:rPr>
      </w:pPr>
      <w:r>
        <w:rPr>
          <w:b/>
          <w:color w:val="1A1A1A"/>
          <w:sz w:val="27"/>
        </w:rPr>
        <w:t>Public</w:t>
      </w:r>
      <w:r>
        <w:rPr>
          <w:b/>
          <w:color w:val="1A1A1A"/>
          <w:spacing w:val="13"/>
          <w:sz w:val="27"/>
        </w:rPr>
        <w:t> </w:t>
      </w:r>
      <w:r>
        <w:rPr>
          <w:b/>
          <w:color w:val="1A1A1A"/>
          <w:spacing w:val="-2"/>
          <w:sz w:val="27"/>
        </w:rPr>
        <w:t>Participation</w:t>
      </w:r>
    </w:p>
    <w:p>
      <w:pPr>
        <w:pStyle w:val="BodyText"/>
        <w:spacing w:before="10"/>
        <w:rPr>
          <w:b/>
          <w:sz w:val="28"/>
        </w:rPr>
      </w:pPr>
    </w:p>
    <w:p>
      <w:pPr>
        <w:pStyle w:val="ListParagraph"/>
        <w:numPr>
          <w:ilvl w:val="0"/>
          <w:numId w:val="1"/>
        </w:numPr>
        <w:tabs>
          <w:tab w:pos="1023" w:val="left" w:leader="none"/>
        </w:tabs>
        <w:spacing w:line="240" w:lineRule="auto" w:before="0" w:after="0"/>
        <w:ind w:left="1022" w:right="0" w:hanging="363"/>
        <w:jc w:val="left"/>
        <w:rPr>
          <w:b/>
          <w:color w:val="1A1A1A"/>
          <w:sz w:val="27"/>
        </w:rPr>
      </w:pPr>
      <w:r>
        <w:rPr>
          <w:b/>
          <w:color w:val="1A1A1A"/>
          <w:w w:val="105"/>
          <w:sz w:val="27"/>
        </w:rPr>
        <w:t>Minutes</w:t>
      </w:r>
      <w:r>
        <w:rPr>
          <w:b/>
          <w:color w:val="1A1A1A"/>
          <w:spacing w:val="-18"/>
          <w:w w:val="105"/>
          <w:sz w:val="27"/>
        </w:rPr>
        <w:t> </w:t>
      </w:r>
      <w:r>
        <w:rPr>
          <w:b/>
          <w:color w:val="1A1A1A"/>
          <w:w w:val="105"/>
          <w:sz w:val="27"/>
        </w:rPr>
        <w:t>of</w:t>
      </w:r>
      <w:r>
        <w:rPr>
          <w:b/>
          <w:color w:val="1A1A1A"/>
          <w:spacing w:val="-18"/>
          <w:w w:val="105"/>
          <w:sz w:val="27"/>
        </w:rPr>
        <w:t> </w:t>
      </w:r>
      <w:r>
        <w:rPr>
          <w:b/>
          <w:color w:val="1A1A1A"/>
          <w:w w:val="105"/>
          <w:sz w:val="27"/>
        </w:rPr>
        <w:t>the</w:t>
      </w:r>
      <w:r>
        <w:rPr>
          <w:b/>
          <w:color w:val="1A1A1A"/>
          <w:spacing w:val="-18"/>
          <w:w w:val="105"/>
          <w:sz w:val="27"/>
        </w:rPr>
        <w:t> </w:t>
      </w:r>
      <w:r>
        <w:rPr>
          <w:b/>
          <w:color w:val="1A1A1A"/>
          <w:w w:val="105"/>
          <w:sz w:val="27"/>
        </w:rPr>
        <w:t>Council</w:t>
      </w:r>
      <w:r>
        <w:rPr>
          <w:b/>
          <w:color w:val="1A1A1A"/>
          <w:spacing w:val="-17"/>
          <w:w w:val="105"/>
          <w:sz w:val="27"/>
        </w:rPr>
        <w:t> </w:t>
      </w:r>
      <w:r>
        <w:rPr>
          <w:b/>
          <w:color w:val="1A1A1A"/>
          <w:w w:val="105"/>
          <w:sz w:val="27"/>
        </w:rPr>
        <w:t>Meeting</w:t>
      </w:r>
      <w:r>
        <w:rPr>
          <w:b/>
          <w:color w:val="1A1A1A"/>
          <w:spacing w:val="-16"/>
          <w:w w:val="105"/>
          <w:sz w:val="27"/>
        </w:rPr>
        <w:t> </w:t>
      </w:r>
      <w:r>
        <w:rPr>
          <w:b/>
          <w:color w:val="1A1A1A"/>
          <w:w w:val="105"/>
          <w:sz w:val="27"/>
        </w:rPr>
        <w:t>held</w:t>
      </w:r>
      <w:r>
        <w:rPr>
          <w:b/>
          <w:color w:val="1A1A1A"/>
          <w:spacing w:val="-17"/>
          <w:w w:val="105"/>
          <w:sz w:val="27"/>
        </w:rPr>
        <w:t> </w:t>
      </w:r>
      <w:r>
        <w:rPr>
          <w:b/>
          <w:color w:val="1A1A1A"/>
          <w:w w:val="105"/>
          <w:sz w:val="27"/>
        </w:rPr>
        <w:t>on</w:t>
      </w:r>
      <w:r>
        <w:rPr>
          <w:b/>
          <w:color w:val="1A1A1A"/>
          <w:spacing w:val="-18"/>
          <w:w w:val="105"/>
          <w:sz w:val="27"/>
        </w:rPr>
        <w:t> </w:t>
      </w:r>
      <w:r>
        <w:rPr>
          <w:b/>
          <w:color w:val="1A1A1A"/>
          <w:w w:val="105"/>
          <w:sz w:val="27"/>
        </w:rPr>
        <w:t>26</w:t>
      </w:r>
      <w:r>
        <w:rPr>
          <w:b/>
          <w:color w:val="1A1A1A"/>
          <w:w w:val="105"/>
          <w:position w:val="9"/>
          <w:sz w:val="18"/>
        </w:rPr>
        <w:t>th</w:t>
      </w:r>
      <w:r>
        <w:rPr>
          <w:b/>
          <w:color w:val="1A1A1A"/>
          <w:spacing w:val="-2"/>
          <w:w w:val="105"/>
          <w:position w:val="9"/>
          <w:sz w:val="18"/>
        </w:rPr>
        <w:t> </w:t>
      </w:r>
      <w:r>
        <w:rPr>
          <w:b/>
          <w:color w:val="1A1A1A"/>
          <w:w w:val="105"/>
          <w:sz w:val="27"/>
        </w:rPr>
        <w:t>January</w:t>
      </w:r>
      <w:r>
        <w:rPr>
          <w:b/>
          <w:color w:val="1A1A1A"/>
          <w:spacing w:val="-4"/>
          <w:w w:val="105"/>
          <w:sz w:val="27"/>
        </w:rPr>
        <w:t> 2022</w:t>
      </w:r>
    </w:p>
    <w:p>
      <w:pPr>
        <w:pStyle w:val="BodyText"/>
        <w:spacing w:before="5"/>
        <w:rPr>
          <w:b/>
          <w:sz w:val="29"/>
        </w:rPr>
      </w:pPr>
    </w:p>
    <w:p>
      <w:pPr>
        <w:pStyle w:val="ListParagraph"/>
        <w:numPr>
          <w:ilvl w:val="0"/>
          <w:numId w:val="1"/>
        </w:numPr>
        <w:tabs>
          <w:tab w:pos="1029" w:val="left" w:leader="none"/>
        </w:tabs>
        <w:spacing w:line="240" w:lineRule="auto" w:before="1" w:after="0"/>
        <w:ind w:left="1028" w:right="0" w:hanging="371"/>
        <w:jc w:val="left"/>
        <w:rPr>
          <w:b/>
          <w:color w:val="1A1A1A"/>
          <w:sz w:val="27"/>
        </w:rPr>
      </w:pPr>
      <w:r>
        <w:rPr>
          <w:b/>
          <w:color w:val="1A1A1A"/>
          <w:sz w:val="27"/>
        </w:rPr>
        <w:t>Planning</w:t>
      </w:r>
      <w:r>
        <w:rPr>
          <w:b/>
          <w:color w:val="1A1A1A"/>
          <w:spacing w:val="21"/>
          <w:sz w:val="27"/>
        </w:rPr>
        <w:t> </w:t>
      </w:r>
      <w:r>
        <w:rPr>
          <w:b/>
          <w:color w:val="1A1A1A"/>
          <w:spacing w:val="-2"/>
          <w:sz w:val="27"/>
        </w:rPr>
        <w:t>Applications</w:t>
      </w:r>
    </w:p>
    <w:p>
      <w:pPr>
        <w:pStyle w:val="BodyText"/>
        <w:spacing w:before="9"/>
        <w:rPr>
          <w:b/>
          <w:sz w:val="28"/>
        </w:rPr>
      </w:pPr>
    </w:p>
    <w:p>
      <w:pPr>
        <w:pStyle w:val="ListParagraph"/>
        <w:numPr>
          <w:ilvl w:val="0"/>
          <w:numId w:val="1"/>
        </w:numPr>
        <w:tabs>
          <w:tab w:pos="1022" w:val="left" w:leader="none"/>
        </w:tabs>
        <w:spacing w:line="240" w:lineRule="auto" w:before="0" w:after="0"/>
        <w:ind w:left="1021" w:right="0" w:hanging="366"/>
        <w:jc w:val="left"/>
        <w:rPr>
          <w:b/>
          <w:color w:val="1A1A1A"/>
          <w:sz w:val="27"/>
        </w:rPr>
      </w:pPr>
      <w:r>
        <w:rPr>
          <w:b/>
          <w:color w:val="1A1A1A"/>
          <w:sz w:val="27"/>
        </w:rPr>
        <w:t>Finance</w:t>
      </w:r>
      <w:r>
        <w:rPr>
          <w:b/>
          <w:color w:val="1A1A1A"/>
          <w:spacing w:val="23"/>
          <w:sz w:val="27"/>
        </w:rPr>
        <w:t> </w:t>
      </w:r>
      <w:r>
        <w:rPr>
          <w:b/>
          <w:color w:val="1A1A1A"/>
          <w:spacing w:val="-2"/>
          <w:sz w:val="27"/>
        </w:rPr>
        <w:t>Report</w:t>
      </w:r>
    </w:p>
    <w:p>
      <w:pPr>
        <w:pStyle w:val="BodyText"/>
        <w:spacing w:before="5"/>
        <w:rPr>
          <w:b/>
          <w:sz w:val="29"/>
        </w:rPr>
      </w:pPr>
    </w:p>
    <w:p>
      <w:pPr>
        <w:pStyle w:val="ListParagraph"/>
        <w:numPr>
          <w:ilvl w:val="0"/>
          <w:numId w:val="1"/>
        </w:numPr>
        <w:tabs>
          <w:tab w:pos="1022" w:val="left" w:leader="none"/>
        </w:tabs>
        <w:spacing w:line="240" w:lineRule="auto" w:before="0" w:after="0"/>
        <w:ind w:left="1021" w:right="0" w:hanging="372"/>
        <w:jc w:val="left"/>
        <w:rPr>
          <w:b/>
          <w:color w:val="1A1A1A"/>
          <w:sz w:val="27"/>
        </w:rPr>
      </w:pPr>
      <w:r>
        <w:rPr>
          <w:b/>
          <w:color w:val="1A1A1A"/>
          <w:sz w:val="27"/>
        </w:rPr>
        <w:t>Flower</w:t>
      </w:r>
      <w:r>
        <w:rPr>
          <w:b/>
          <w:color w:val="1A1A1A"/>
          <w:spacing w:val="13"/>
          <w:sz w:val="27"/>
        </w:rPr>
        <w:t> </w:t>
      </w:r>
      <w:r>
        <w:rPr>
          <w:b/>
          <w:color w:val="1A1A1A"/>
          <w:sz w:val="27"/>
        </w:rPr>
        <w:t>and</w:t>
      </w:r>
      <w:r>
        <w:rPr>
          <w:b/>
          <w:color w:val="1A1A1A"/>
          <w:spacing w:val="26"/>
          <w:sz w:val="27"/>
        </w:rPr>
        <w:t> </w:t>
      </w:r>
      <w:r>
        <w:rPr>
          <w:b/>
          <w:color w:val="1A1A1A"/>
          <w:sz w:val="27"/>
        </w:rPr>
        <w:t>Vegetable</w:t>
      </w:r>
      <w:r>
        <w:rPr>
          <w:b/>
          <w:color w:val="1A1A1A"/>
          <w:spacing w:val="28"/>
          <w:sz w:val="27"/>
        </w:rPr>
        <w:t> </w:t>
      </w:r>
      <w:r>
        <w:rPr>
          <w:b/>
          <w:color w:val="1A1A1A"/>
          <w:spacing w:val="-4"/>
          <w:sz w:val="27"/>
        </w:rPr>
        <w:t>Show</w:t>
      </w:r>
    </w:p>
    <w:p>
      <w:pPr>
        <w:pStyle w:val="BodyText"/>
        <w:spacing w:before="5"/>
        <w:rPr>
          <w:b/>
          <w:sz w:val="29"/>
        </w:rPr>
      </w:pPr>
    </w:p>
    <w:p>
      <w:pPr>
        <w:pStyle w:val="ListParagraph"/>
        <w:numPr>
          <w:ilvl w:val="0"/>
          <w:numId w:val="1"/>
        </w:numPr>
        <w:tabs>
          <w:tab w:pos="1081" w:val="left" w:leader="none"/>
          <w:tab w:pos="1082" w:val="left" w:leader="none"/>
        </w:tabs>
        <w:spacing w:line="240" w:lineRule="auto" w:before="0" w:after="0"/>
        <w:ind w:left="1081" w:right="0" w:hanging="432"/>
        <w:jc w:val="left"/>
        <w:rPr>
          <w:b/>
          <w:color w:val="1A1A1A"/>
          <w:sz w:val="27"/>
        </w:rPr>
      </w:pPr>
      <w:r>
        <w:rPr>
          <w:b/>
          <w:color w:val="1A1A1A"/>
          <w:sz w:val="27"/>
        </w:rPr>
        <w:t>Christmas</w:t>
      </w:r>
      <w:r>
        <w:rPr>
          <w:b/>
          <w:color w:val="1A1A1A"/>
          <w:spacing w:val="41"/>
          <w:sz w:val="27"/>
        </w:rPr>
        <w:t> </w:t>
      </w:r>
      <w:r>
        <w:rPr>
          <w:b/>
          <w:color w:val="1A1A1A"/>
          <w:sz w:val="27"/>
        </w:rPr>
        <w:t>Lights</w:t>
      </w:r>
      <w:r>
        <w:rPr>
          <w:b/>
          <w:color w:val="1A1A1A"/>
          <w:spacing w:val="12"/>
          <w:sz w:val="27"/>
        </w:rPr>
        <w:t> </w:t>
      </w:r>
      <w:r>
        <w:rPr>
          <w:b/>
          <w:color w:val="1A1A1A"/>
          <w:sz w:val="27"/>
        </w:rPr>
        <w:t>Switch</w:t>
      </w:r>
      <w:r>
        <w:rPr>
          <w:b/>
          <w:color w:val="1A1A1A"/>
          <w:spacing w:val="25"/>
          <w:sz w:val="27"/>
        </w:rPr>
        <w:t> </w:t>
      </w:r>
      <w:r>
        <w:rPr>
          <w:b/>
          <w:color w:val="1A1A1A"/>
          <w:spacing w:val="-5"/>
          <w:sz w:val="27"/>
        </w:rPr>
        <w:t>on</w:t>
      </w:r>
    </w:p>
    <w:p>
      <w:pPr>
        <w:pStyle w:val="BodyText"/>
        <w:spacing w:before="5"/>
        <w:rPr>
          <w:b/>
          <w:sz w:val="29"/>
        </w:rPr>
      </w:pPr>
    </w:p>
    <w:p>
      <w:pPr>
        <w:pStyle w:val="ListParagraph"/>
        <w:numPr>
          <w:ilvl w:val="0"/>
          <w:numId w:val="1"/>
        </w:numPr>
        <w:tabs>
          <w:tab w:pos="1079" w:val="left" w:leader="none"/>
          <w:tab w:pos="1080" w:val="left" w:leader="none"/>
        </w:tabs>
        <w:spacing w:line="240" w:lineRule="auto" w:before="0" w:after="0"/>
        <w:ind w:left="1079" w:right="0" w:hanging="429"/>
        <w:jc w:val="left"/>
        <w:rPr>
          <w:b/>
          <w:color w:val="1A1A1A"/>
          <w:sz w:val="27"/>
        </w:rPr>
      </w:pPr>
      <w:r>
        <w:rPr>
          <w:b/>
          <w:color w:val="1A1A1A"/>
          <w:w w:val="105"/>
          <w:sz w:val="27"/>
        </w:rPr>
        <w:t>Harbour</w:t>
      </w:r>
      <w:r>
        <w:rPr>
          <w:b/>
          <w:color w:val="1A1A1A"/>
          <w:spacing w:val="3"/>
          <w:w w:val="105"/>
          <w:sz w:val="27"/>
        </w:rPr>
        <w:t> </w:t>
      </w:r>
      <w:r>
        <w:rPr>
          <w:b/>
          <w:color w:val="1A1A1A"/>
          <w:w w:val="105"/>
          <w:sz w:val="27"/>
        </w:rPr>
        <w:t>Lights</w:t>
      </w:r>
      <w:r>
        <w:rPr>
          <w:b/>
          <w:color w:val="1A1A1A"/>
          <w:spacing w:val="-6"/>
          <w:w w:val="105"/>
          <w:sz w:val="27"/>
        </w:rPr>
        <w:t> </w:t>
      </w:r>
      <w:r>
        <w:rPr>
          <w:b/>
          <w:color w:val="1A1A1A"/>
          <w:w w:val="105"/>
          <w:sz w:val="27"/>
        </w:rPr>
        <w:t>Show</w:t>
      </w:r>
      <w:r>
        <w:rPr>
          <w:b/>
          <w:color w:val="1A1A1A"/>
          <w:spacing w:val="-18"/>
          <w:w w:val="105"/>
          <w:sz w:val="27"/>
        </w:rPr>
        <w:t> </w:t>
      </w:r>
      <w:r>
        <w:rPr>
          <w:color w:val="4F4F4F"/>
          <w:w w:val="105"/>
          <w:sz w:val="27"/>
        </w:rPr>
        <w:t>-</w:t>
      </w:r>
      <w:r>
        <w:rPr>
          <w:color w:val="4F4F4F"/>
          <w:spacing w:val="50"/>
          <w:w w:val="105"/>
          <w:sz w:val="27"/>
        </w:rPr>
        <w:t> </w:t>
      </w:r>
      <w:r>
        <w:rPr>
          <w:color w:val="1A1A1A"/>
          <w:w w:val="105"/>
          <w:sz w:val="26"/>
        </w:rPr>
        <w:t>Clerk</w:t>
      </w:r>
      <w:r>
        <w:rPr>
          <w:color w:val="1A1A1A"/>
          <w:spacing w:val="8"/>
          <w:w w:val="105"/>
          <w:sz w:val="26"/>
        </w:rPr>
        <w:t> </w:t>
      </w:r>
      <w:r>
        <w:rPr>
          <w:color w:val="1A1A1A"/>
          <w:w w:val="105"/>
          <w:sz w:val="26"/>
        </w:rPr>
        <w:t>to</w:t>
      </w:r>
      <w:r>
        <w:rPr>
          <w:color w:val="1A1A1A"/>
          <w:spacing w:val="-7"/>
          <w:w w:val="105"/>
          <w:sz w:val="26"/>
        </w:rPr>
        <w:t> </w:t>
      </w:r>
      <w:r>
        <w:rPr>
          <w:color w:val="1A1A1A"/>
          <w:w w:val="105"/>
          <w:sz w:val="26"/>
        </w:rPr>
        <w:t>give</w:t>
      </w:r>
      <w:r>
        <w:rPr>
          <w:color w:val="1A1A1A"/>
          <w:spacing w:val="-10"/>
          <w:w w:val="105"/>
          <w:sz w:val="26"/>
        </w:rPr>
        <w:t> </w:t>
      </w:r>
      <w:r>
        <w:rPr>
          <w:color w:val="1A1A1A"/>
          <w:w w:val="105"/>
          <w:sz w:val="26"/>
        </w:rPr>
        <w:t>a</w:t>
      </w:r>
      <w:r>
        <w:rPr>
          <w:color w:val="1A1A1A"/>
          <w:spacing w:val="-3"/>
          <w:w w:val="105"/>
          <w:sz w:val="26"/>
        </w:rPr>
        <w:t> </w:t>
      </w:r>
      <w:r>
        <w:rPr>
          <w:color w:val="1A1A1A"/>
          <w:spacing w:val="-2"/>
          <w:w w:val="105"/>
          <w:sz w:val="26"/>
        </w:rPr>
        <w:t>report</w:t>
      </w:r>
    </w:p>
    <w:p>
      <w:pPr>
        <w:spacing w:after="0" w:line="240" w:lineRule="auto"/>
        <w:jc w:val="left"/>
        <w:rPr>
          <w:sz w:val="27"/>
        </w:rPr>
        <w:sectPr>
          <w:type w:val="continuous"/>
          <w:pgSz w:w="11910" w:h="16840"/>
          <w:pgMar w:top="1220" w:bottom="280" w:left="560" w:right="680"/>
        </w:sectPr>
      </w:pPr>
    </w:p>
    <w:p>
      <w:pPr>
        <w:pStyle w:val="ListParagraph"/>
        <w:numPr>
          <w:ilvl w:val="0"/>
          <w:numId w:val="1"/>
        </w:numPr>
        <w:tabs>
          <w:tab w:pos="1225" w:val="left" w:leader="none"/>
        </w:tabs>
        <w:spacing w:line="240" w:lineRule="auto" w:before="69" w:after="0"/>
        <w:ind w:left="1224" w:right="0" w:hanging="504"/>
        <w:jc w:val="left"/>
        <w:rPr>
          <w:b/>
          <w:color w:val="161616"/>
          <w:sz w:val="27"/>
        </w:rPr>
      </w:pPr>
      <w:r>
        <w:rPr>
          <w:b/>
          <w:color w:val="262626"/>
          <w:sz w:val="27"/>
        </w:rPr>
        <w:t>HPE</w:t>
      </w:r>
      <w:r>
        <w:rPr>
          <w:b/>
          <w:color w:val="262626"/>
          <w:spacing w:val="10"/>
          <w:sz w:val="27"/>
        </w:rPr>
        <w:t> </w:t>
      </w:r>
      <w:r>
        <w:rPr>
          <w:b/>
          <w:color w:val="262626"/>
          <w:sz w:val="27"/>
        </w:rPr>
        <w:t>Support</w:t>
      </w:r>
      <w:r>
        <w:rPr>
          <w:b/>
          <w:color w:val="262626"/>
          <w:spacing w:val="22"/>
          <w:sz w:val="27"/>
        </w:rPr>
        <w:t> </w:t>
      </w:r>
      <w:r>
        <w:rPr>
          <w:b/>
          <w:color w:val="262626"/>
          <w:sz w:val="27"/>
        </w:rPr>
        <w:t>Service</w:t>
      </w:r>
      <w:r>
        <w:rPr>
          <w:b/>
          <w:color w:val="262626"/>
          <w:spacing w:val="21"/>
          <w:sz w:val="27"/>
        </w:rPr>
        <w:t> </w:t>
      </w:r>
      <w:r>
        <w:rPr>
          <w:b/>
          <w:color w:val="262626"/>
          <w:spacing w:val="-2"/>
          <w:sz w:val="27"/>
        </w:rPr>
        <w:t>Contract</w:t>
      </w:r>
    </w:p>
    <w:p>
      <w:pPr>
        <w:pStyle w:val="BodyText"/>
        <w:spacing w:before="9"/>
        <w:rPr>
          <w:b/>
          <w:sz w:val="28"/>
        </w:rPr>
      </w:pPr>
    </w:p>
    <w:p>
      <w:pPr>
        <w:pStyle w:val="ListParagraph"/>
        <w:numPr>
          <w:ilvl w:val="0"/>
          <w:numId w:val="1"/>
        </w:numPr>
        <w:tabs>
          <w:tab w:pos="1228" w:val="left" w:leader="none"/>
        </w:tabs>
        <w:spacing w:line="240" w:lineRule="auto" w:before="0" w:after="0"/>
        <w:ind w:left="1227" w:right="0" w:hanging="507"/>
        <w:jc w:val="left"/>
        <w:rPr>
          <w:b/>
          <w:color w:val="161616"/>
          <w:sz w:val="27"/>
        </w:rPr>
      </w:pPr>
      <w:r>
        <w:rPr>
          <w:b/>
          <w:color w:val="161616"/>
          <w:sz w:val="27"/>
        </w:rPr>
        <w:t>Allotments-</w:t>
      </w:r>
      <w:r>
        <w:rPr>
          <w:b/>
          <w:color w:val="161616"/>
          <w:spacing w:val="34"/>
          <w:sz w:val="27"/>
        </w:rPr>
        <w:t> </w:t>
      </w:r>
      <w:r>
        <w:rPr>
          <w:b/>
          <w:color w:val="262626"/>
          <w:sz w:val="27"/>
        </w:rPr>
        <w:t>Skip</w:t>
      </w:r>
      <w:r>
        <w:rPr>
          <w:b/>
          <w:color w:val="262626"/>
          <w:spacing w:val="1"/>
          <w:sz w:val="27"/>
        </w:rPr>
        <w:t> </w:t>
      </w:r>
      <w:r>
        <w:rPr>
          <w:b/>
          <w:color w:val="161616"/>
          <w:sz w:val="27"/>
        </w:rPr>
        <w:t>Hire</w:t>
      </w:r>
      <w:r>
        <w:rPr>
          <w:b/>
          <w:color w:val="161616"/>
          <w:spacing w:val="16"/>
          <w:sz w:val="27"/>
        </w:rPr>
        <w:t> </w:t>
      </w:r>
      <w:r>
        <w:rPr>
          <w:b/>
          <w:color w:val="161616"/>
          <w:spacing w:val="-2"/>
          <w:sz w:val="27"/>
        </w:rPr>
        <w:t>Quotes</w:t>
      </w:r>
    </w:p>
    <w:p>
      <w:pPr>
        <w:pStyle w:val="BodyText"/>
        <w:spacing w:before="9"/>
        <w:rPr>
          <w:b/>
          <w:sz w:val="28"/>
        </w:rPr>
      </w:pPr>
    </w:p>
    <w:p>
      <w:pPr>
        <w:pStyle w:val="ListParagraph"/>
        <w:numPr>
          <w:ilvl w:val="0"/>
          <w:numId w:val="1"/>
        </w:numPr>
        <w:tabs>
          <w:tab w:pos="1220" w:val="left" w:leader="none"/>
        </w:tabs>
        <w:spacing w:line="240" w:lineRule="auto" w:before="1" w:after="0"/>
        <w:ind w:left="1219" w:right="0" w:hanging="499"/>
        <w:jc w:val="left"/>
        <w:rPr>
          <w:b/>
          <w:color w:val="161616"/>
          <w:sz w:val="27"/>
        </w:rPr>
      </w:pPr>
      <w:r>
        <w:rPr>
          <w:b/>
          <w:color w:val="161616"/>
          <w:sz w:val="27"/>
        </w:rPr>
        <w:t>Christmas</w:t>
      </w:r>
      <w:r>
        <w:rPr>
          <w:b/>
          <w:color w:val="161616"/>
          <w:spacing w:val="30"/>
          <w:sz w:val="27"/>
        </w:rPr>
        <w:t> </w:t>
      </w:r>
      <w:r>
        <w:rPr>
          <w:b/>
          <w:color w:val="161616"/>
          <w:sz w:val="27"/>
        </w:rPr>
        <w:t>Lights</w:t>
      </w:r>
      <w:r>
        <w:rPr>
          <w:b/>
          <w:color w:val="161616"/>
          <w:spacing w:val="-12"/>
          <w:sz w:val="27"/>
        </w:rPr>
        <w:t> </w:t>
      </w:r>
      <w:r>
        <w:rPr>
          <w:color w:val="161616"/>
          <w:sz w:val="27"/>
        </w:rPr>
        <w:t>-</w:t>
      </w:r>
      <w:r>
        <w:rPr>
          <w:color w:val="161616"/>
          <w:spacing w:val="76"/>
          <w:sz w:val="27"/>
        </w:rPr>
        <w:t> </w:t>
      </w:r>
      <w:r>
        <w:rPr>
          <w:b/>
          <w:color w:val="161616"/>
          <w:sz w:val="27"/>
        </w:rPr>
        <w:t>New</w:t>
      </w:r>
      <w:r>
        <w:rPr>
          <w:b/>
          <w:color w:val="161616"/>
          <w:spacing w:val="23"/>
          <w:sz w:val="27"/>
        </w:rPr>
        <w:t> </w:t>
      </w:r>
      <w:r>
        <w:rPr>
          <w:b/>
          <w:color w:val="161616"/>
          <w:spacing w:val="-2"/>
          <w:sz w:val="27"/>
        </w:rPr>
        <w:t>lamps</w:t>
      </w:r>
    </w:p>
    <w:p>
      <w:pPr>
        <w:pStyle w:val="BodyText"/>
        <w:spacing w:before="5"/>
        <w:rPr>
          <w:b/>
          <w:sz w:val="29"/>
        </w:rPr>
      </w:pPr>
    </w:p>
    <w:p>
      <w:pPr>
        <w:pStyle w:val="ListParagraph"/>
        <w:numPr>
          <w:ilvl w:val="0"/>
          <w:numId w:val="1"/>
        </w:numPr>
        <w:tabs>
          <w:tab w:pos="1224" w:val="left" w:leader="none"/>
        </w:tabs>
        <w:spacing w:line="240" w:lineRule="auto" w:before="0" w:after="0"/>
        <w:ind w:left="1223" w:right="0" w:hanging="503"/>
        <w:jc w:val="left"/>
        <w:rPr>
          <w:b/>
          <w:color w:val="161616"/>
          <w:sz w:val="27"/>
        </w:rPr>
      </w:pPr>
      <w:r>
        <w:rPr>
          <w:b/>
          <w:color w:val="161616"/>
          <w:w w:val="105"/>
          <w:sz w:val="27"/>
        </w:rPr>
        <w:t>Update</w:t>
      </w:r>
      <w:r>
        <w:rPr>
          <w:b/>
          <w:color w:val="161616"/>
          <w:spacing w:val="-18"/>
          <w:w w:val="105"/>
          <w:sz w:val="27"/>
        </w:rPr>
        <w:t> </w:t>
      </w:r>
      <w:r>
        <w:rPr>
          <w:b/>
          <w:color w:val="161616"/>
          <w:w w:val="105"/>
          <w:sz w:val="27"/>
        </w:rPr>
        <w:t>on</w:t>
      </w:r>
      <w:r>
        <w:rPr>
          <w:b/>
          <w:color w:val="161616"/>
          <w:spacing w:val="-15"/>
          <w:w w:val="105"/>
          <w:sz w:val="27"/>
        </w:rPr>
        <w:t> </w:t>
      </w:r>
      <w:r>
        <w:rPr>
          <w:b/>
          <w:color w:val="161616"/>
          <w:w w:val="105"/>
          <w:sz w:val="27"/>
        </w:rPr>
        <w:t>Council</w:t>
      </w:r>
      <w:r>
        <w:rPr>
          <w:b/>
          <w:color w:val="161616"/>
          <w:spacing w:val="7"/>
          <w:w w:val="105"/>
          <w:sz w:val="27"/>
        </w:rPr>
        <w:t> </w:t>
      </w:r>
      <w:r>
        <w:rPr>
          <w:b/>
          <w:color w:val="161616"/>
          <w:w w:val="105"/>
          <w:sz w:val="27"/>
        </w:rPr>
        <w:t>Offices</w:t>
      </w:r>
      <w:r>
        <w:rPr>
          <w:b/>
          <w:color w:val="161616"/>
          <w:spacing w:val="-21"/>
          <w:w w:val="105"/>
          <w:sz w:val="27"/>
        </w:rPr>
        <w:t> </w:t>
      </w:r>
      <w:r>
        <w:rPr>
          <w:color w:val="161616"/>
          <w:w w:val="105"/>
          <w:sz w:val="27"/>
        </w:rPr>
        <w:t>-</w:t>
      </w:r>
      <w:r>
        <w:rPr>
          <w:color w:val="161616"/>
          <w:spacing w:val="50"/>
          <w:w w:val="105"/>
          <w:sz w:val="27"/>
        </w:rPr>
        <w:t> </w:t>
      </w:r>
      <w:r>
        <w:rPr>
          <w:color w:val="161616"/>
          <w:w w:val="105"/>
          <w:sz w:val="26"/>
        </w:rPr>
        <w:t>Clerk</w:t>
      </w:r>
      <w:r>
        <w:rPr>
          <w:color w:val="161616"/>
          <w:spacing w:val="-8"/>
          <w:w w:val="105"/>
          <w:sz w:val="26"/>
        </w:rPr>
        <w:t> </w:t>
      </w:r>
      <w:r>
        <w:rPr>
          <w:color w:val="161616"/>
          <w:w w:val="105"/>
          <w:sz w:val="26"/>
        </w:rPr>
        <w:t>to</w:t>
      </w:r>
      <w:r>
        <w:rPr>
          <w:color w:val="161616"/>
          <w:spacing w:val="-8"/>
          <w:w w:val="105"/>
          <w:sz w:val="26"/>
        </w:rPr>
        <w:t> </w:t>
      </w:r>
      <w:r>
        <w:rPr>
          <w:color w:val="161616"/>
          <w:w w:val="105"/>
          <w:sz w:val="26"/>
        </w:rPr>
        <w:t>give</w:t>
      </w:r>
      <w:r>
        <w:rPr>
          <w:color w:val="161616"/>
          <w:spacing w:val="-17"/>
          <w:w w:val="105"/>
          <w:sz w:val="26"/>
        </w:rPr>
        <w:t> </w:t>
      </w:r>
      <w:r>
        <w:rPr>
          <w:color w:val="161616"/>
          <w:w w:val="105"/>
          <w:sz w:val="26"/>
        </w:rPr>
        <w:t>a </w:t>
      </w:r>
      <w:r>
        <w:rPr>
          <w:color w:val="161616"/>
          <w:spacing w:val="-2"/>
          <w:w w:val="105"/>
          <w:sz w:val="26"/>
        </w:rPr>
        <w:t>Report</w:t>
      </w:r>
    </w:p>
    <w:p>
      <w:pPr>
        <w:pStyle w:val="BodyText"/>
        <w:spacing w:before="5"/>
        <w:rPr>
          <w:sz w:val="29"/>
        </w:rPr>
      </w:pPr>
    </w:p>
    <w:p>
      <w:pPr>
        <w:pStyle w:val="ListParagraph"/>
        <w:numPr>
          <w:ilvl w:val="0"/>
          <w:numId w:val="1"/>
        </w:numPr>
        <w:tabs>
          <w:tab w:pos="1198" w:val="left" w:leader="none"/>
        </w:tabs>
        <w:spacing w:line="244" w:lineRule="auto" w:before="0" w:after="0"/>
        <w:ind w:left="1204" w:right="490" w:hanging="505"/>
        <w:jc w:val="left"/>
        <w:rPr>
          <w:b/>
          <w:color w:val="161616"/>
          <w:sz w:val="27"/>
        </w:rPr>
      </w:pPr>
      <w:r>
        <w:rPr>
          <w:b/>
          <w:color w:val="161616"/>
          <w:w w:val="105"/>
          <w:sz w:val="27"/>
        </w:rPr>
        <w:t>Concerns</w:t>
      </w:r>
      <w:r>
        <w:rPr>
          <w:b/>
          <w:color w:val="161616"/>
          <w:spacing w:val="-18"/>
          <w:w w:val="105"/>
          <w:sz w:val="27"/>
        </w:rPr>
        <w:t> </w:t>
      </w:r>
      <w:r>
        <w:rPr>
          <w:b/>
          <w:color w:val="161616"/>
          <w:w w:val="105"/>
          <w:sz w:val="27"/>
        </w:rPr>
        <w:t>about</w:t>
      </w:r>
      <w:r>
        <w:rPr>
          <w:b/>
          <w:color w:val="161616"/>
          <w:spacing w:val="-18"/>
          <w:w w:val="105"/>
          <w:sz w:val="27"/>
        </w:rPr>
        <w:t> </w:t>
      </w:r>
      <w:r>
        <w:rPr>
          <w:b/>
          <w:color w:val="161616"/>
          <w:w w:val="105"/>
          <w:sz w:val="27"/>
        </w:rPr>
        <w:t>the</w:t>
      </w:r>
      <w:r>
        <w:rPr>
          <w:b/>
          <w:color w:val="161616"/>
          <w:spacing w:val="-18"/>
          <w:w w:val="105"/>
          <w:sz w:val="27"/>
        </w:rPr>
        <w:t> </w:t>
      </w:r>
      <w:r>
        <w:rPr>
          <w:b/>
          <w:color w:val="161616"/>
          <w:w w:val="105"/>
          <w:sz w:val="27"/>
        </w:rPr>
        <w:t>level</w:t>
      </w:r>
      <w:r>
        <w:rPr>
          <w:b/>
          <w:color w:val="161616"/>
          <w:spacing w:val="-17"/>
          <w:w w:val="105"/>
          <w:sz w:val="27"/>
        </w:rPr>
        <w:t> </w:t>
      </w:r>
      <w:r>
        <w:rPr>
          <w:b/>
          <w:color w:val="161616"/>
          <w:w w:val="105"/>
          <w:sz w:val="27"/>
        </w:rPr>
        <w:t>of</w:t>
      </w:r>
      <w:r>
        <w:rPr>
          <w:b/>
          <w:color w:val="161616"/>
          <w:spacing w:val="-18"/>
          <w:w w:val="105"/>
          <w:sz w:val="27"/>
        </w:rPr>
        <w:t> </w:t>
      </w:r>
      <w:r>
        <w:rPr>
          <w:b/>
          <w:color w:val="161616"/>
          <w:w w:val="105"/>
          <w:sz w:val="27"/>
        </w:rPr>
        <w:t>service</w:t>
      </w:r>
      <w:r>
        <w:rPr>
          <w:b/>
          <w:color w:val="161616"/>
          <w:spacing w:val="-18"/>
          <w:w w:val="105"/>
          <w:sz w:val="27"/>
        </w:rPr>
        <w:t> </w:t>
      </w:r>
      <w:r>
        <w:rPr>
          <w:b/>
          <w:color w:val="161616"/>
          <w:w w:val="105"/>
          <w:sz w:val="27"/>
        </w:rPr>
        <w:t>provided</w:t>
      </w:r>
      <w:r>
        <w:rPr>
          <w:b/>
          <w:color w:val="161616"/>
          <w:spacing w:val="-16"/>
          <w:w w:val="105"/>
          <w:sz w:val="27"/>
        </w:rPr>
        <w:t> </w:t>
      </w:r>
      <w:r>
        <w:rPr>
          <w:b/>
          <w:color w:val="161616"/>
          <w:w w:val="105"/>
          <w:sz w:val="27"/>
        </w:rPr>
        <w:t>to</w:t>
      </w:r>
      <w:r>
        <w:rPr>
          <w:b/>
          <w:color w:val="161616"/>
          <w:spacing w:val="-17"/>
          <w:w w:val="105"/>
          <w:sz w:val="27"/>
        </w:rPr>
        <w:t> </w:t>
      </w:r>
      <w:r>
        <w:rPr>
          <w:b/>
          <w:color w:val="161616"/>
          <w:w w:val="105"/>
          <w:sz w:val="27"/>
        </w:rPr>
        <w:t>the</w:t>
      </w:r>
      <w:r>
        <w:rPr>
          <w:b/>
          <w:color w:val="161616"/>
          <w:spacing w:val="-18"/>
          <w:w w:val="105"/>
          <w:sz w:val="27"/>
        </w:rPr>
        <w:t> </w:t>
      </w:r>
      <w:r>
        <w:rPr>
          <w:b/>
          <w:color w:val="161616"/>
          <w:w w:val="105"/>
          <w:sz w:val="27"/>
        </w:rPr>
        <w:t>people</w:t>
      </w:r>
      <w:r>
        <w:rPr>
          <w:b/>
          <w:color w:val="161616"/>
          <w:spacing w:val="-18"/>
          <w:w w:val="105"/>
          <w:sz w:val="27"/>
        </w:rPr>
        <w:t> </w:t>
      </w:r>
      <w:r>
        <w:rPr>
          <w:b/>
          <w:color w:val="161616"/>
          <w:w w:val="105"/>
          <w:sz w:val="27"/>
        </w:rPr>
        <w:t>of</w:t>
      </w:r>
      <w:r>
        <w:rPr>
          <w:b/>
          <w:color w:val="161616"/>
          <w:spacing w:val="-18"/>
          <w:w w:val="105"/>
          <w:sz w:val="27"/>
        </w:rPr>
        <w:t> </w:t>
      </w:r>
      <w:r>
        <w:rPr>
          <w:b/>
          <w:color w:val="161616"/>
          <w:w w:val="105"/>
          <w:sz w:val="27"/>
        </w:rPr>
        <w:t>Whitehaven</w:t>
      </w:r>
      <w:r>
        <w:rPr>
          <w:b/>
          <w:color w:val="161616"/>
          <w:spacing w:val="-17"/>
          <w:w w:val="105"/>
          <w:sz w:val="27"/>
        </w:rPr>
        <w:t> </w:t>
      </w:r>
      <w:r>
        <w:rPr>
          <w:b/>
          <w:color w:val="161616"/>
          <w:w w:val="105"/>
          <w:sz w:val="27"/>
        </w:rPr>
        <w:t>by GP</w:t>
      </w:r>
      <w:r>
        <w:rPr>
          <w:b/>
          <w:color w:val="161616"/>
          <w:spacing w:val="-6"/>
          <w:w w:val="105"/>
          <w:sz w:val="27"/>
        </w:rPr>
        <w:t> </w:t>
      </w:r>
      <w:r>
        <w:rPr>
          <w:b/>
          <w:color w:val="161616"/>
          <w:w w:val="105"/>
          <w:sz w:val="27"/>
        </w:rPr>
        <w:t>Practices and Dentists</w:t>
      </w:r>
      <w:r>
        <w:rPr>
          <w:b/>
          <w:color w:val="161616"/>
          <w:spacing w:val="-6"/>
          <w:w w:val="105"/>
          <w:sz w:val="27"/>
        </w:rPr>
        <w:t> </w:t>
      </w:r>
      <w:r>
        <w:rPr>
          <w:color w:val="161616"/>
          <w:w w:val="105"/>
          <w:sz w:val="27"/>
        </w:rPr>
        <w:t>-</w:t>
      </w:r>
      <w:r>
        <w:rPr>
          <w:color w:val="161616"/>
          <w:spacing w:val="40"/>
          <w:w w:val="105"/>
          <w:sz w:val="27"/>
        </w:rPr>
        <w:t> </w:t>
      </w:r>
      <w:r>
        <w:rPr>
          <w:color w:val="161616"/>
          <w:w w:val="105"/>
          <w:sz w:val="26"/>
        </w:rPr>
        <w:t>Councillor Roberts to give a report</w:t>
      </w:r>
    </w:p>
    <w:p>
      <w:pPr>
        <w:pStyle w:val="BodyText"/>
        <w:spacing w:before="11"/>
        <w:rPr>
          <w:sz w:val="28"/>
        </w:rPr>
      </w:pPr>
    </w:p>
    <w:p>
      <w:pPr>
        <w:pStyle w:val="ListParagraph"/>
        <w:numPr>
          <w:ilvl w:val="0"/>
          <w:numId w:val="1"/>
        </w:numPr>
        <w:tabs>
          <w:tab w:pos="1213" w:val="left" w:leader="none"/>
        </w:tabs>
        <w:spacing w:line="240" w:lineRule="auto" w:before="0" w:after="0"/>
        <w:ind w:left="1212" w:right="0" w:hanging="499"/>
        <w:jc w:val="left"/>
        <w:rPr>
          <w:b/>
          <w:color w:val="161616"/>
          <w:sz w:val="27"/>
        </w:rPr>
      </w:pPr>
      <w:r>
        <w:rPr>
          <w:b/>
          <w:color w:val="161616"/>
          <w:w w:val="105"/>
          <w:sz w:val="27"/>
        </w:rPr>
        <w:t>WCSSG</w:t>
      </w:r>
      <w:r>
        <w:rPr>
          <w:b/>
          <w:color w:val="161616"/>
          <w:spacing w:val="-4"/>
          <w:w w:val="105"/>
          <w:sz w:val="27"/>
        </w:rPr>
        <w:t> </w:t>
      </w:r>
      <w:r>
        <w:rPr>
          <w:color w:val="161616"/>
          <w:w w:val="105"/>
          <w:sz w:val="27"/>
        </w:rPr>
        <w:t>-</w:t>
      </w:r>
      <w:r>
        <w:rPr>
          <w:color w:val="161616"/>
          <w:spacing w:val="57"/>
          <w:w w:val="105"/>
          <w:sz w:val="27"/>
        </w:rPr>
        <w:t> </w:t>
      </w:r>
      <w:r>
        <w:rPr>
          <w:color w:val="161616"/>
          <w:w w:val="105"/>
          <w:sz w:val="26"/>
        </w:rPr>
        <w:t>Councillor</w:t>
      </w:r>
      <w:r>
        <w:rPr>
          <w:color w:val="161616"/>
          <w:spacing w:val="15"/>
          <w:w w:val="105"/>
          <w:sz w:val="26"/>
        </w:rPr>
        <w:t> </w:t>
      </w:r>
      <w:r>
        <w:rPr>
          <w:color w:val="161616"/>
          <w:w w:val="105"/>
          <w:sz w:val="26"/>
        </w:rPr>
        <w:t>E</w:t>
      </w:r>
      <w:r>
        <w:rPr>
          <w:color w:val="161616"/>
          <w:spacing w:val="-5"/>
          <w:w w:val="105"/>
          <w:sz w:val="26"/>
        </w:rPr>
        <w:t> </w:t>
      </w:r>
      <w:r>
        <w:rPr>
          <w:color w:val="161616"/>
          <w:w w:val="105"/>
          <w:sz w:val="26"/>
        </w:rPr>
        <w:t>Dinsdale</w:t>
      </w:r>
      <w:r>
        <w:rPr>
          <w:color w:val="161616"/>
          <w:spacing w:val="7"/>
          <w:w w:val="105"/>
          <w:sz w:val="26"/>
        </w:rPr>
        <w:t> </w:t>
      </w:r>
      <w:r>
        <w:rPr>
          <w:color w:val="161616"/>
          <w:w w:val="105"/>
          <w:sz w:val="26"/>
        </w:rPr>
        <w:t>to </w:t>
      </w:r>
      <w:r>
        <w:rPr>
          <w:color w:val="262626"/>
          <w:w w:val="105"/>
          <w:sz w:val="26"/>
        </w:rPr>
        <w:t>give</w:t>
      </w:r>
      <w:r>
        <w:rPr>
          <w:color w:val="262626"/>
          <w:spacing w:val="-15"/>
          <w:w w:val="105"/>
          <w:sz w:val="26"/>
        </w:rPr>
        <w:t> </w:t>
      </w:r>
      <w:r>
        <w:rPr>
          <w:color w:val="161616"/>
          <w:w w:val="105"/>
          <w:sz w:val="26"/>
        </w:rPr>
        <w:t>a</w:t>
      </w:r>
      <w:r>
        <w:rPr>
          <w:color w:val="161616"/>
          <w:spacing w:val="-1"/>
          <w:w w:val="105"/>
          <w:sz w:val="26"/>
        </w:rPr>
        <w:t> </w:t>
      </w:r>
      <w:r>
        <w:rPr>
          <w:color w:val="262626"/>
          <w:spacing w:val="-2"/>
          <w:w w:val="105"/>
          <w:sz w:val="26"/>
        </w:rPr>
        <w:t>report</w:t>
      </w:r>
    </w:p>
    <w:p>
      <w:pPr>
        <w:pStyle w:val="BodyText"/>
        <w:spacing w:before="9"/>
        <w:rPr>
          <w:sz w:val="28"/>
        </w:rPr>
      </w:pPr>
    </w:p>
    <w:p>
      <w:pPr>
        <w:pStyle w:val="ListParagraph"/>
        <w:numPr>
          <w:ilvl w:val="0"/>
          <w:numId w:val="1"/>
        </w:numPr>
        <w:tabs>
          <w:tab w:pos="1191" w:val="left" w:leader="none"/>
        </w:tabs>
        <w:spacing w:line="240" w:lineRule="auto" w:before="1" w:after="0"/>
        <w:ind w:left="1190" w:right="0" w:hanging="492"/>
        <w:jc w:val="left"/>
        <w:rPr>
          <w:b/>
          <w:color w:val="161616"/>
          <w:sz w:val="27"/>
        </w:rPr>
      </w:pPr>
      <w:r>
        <w:rPr>
          <w:b/>
          <w:color w:val="161616"/>
          <w:sz w:val="27"/>
        </w:rPr>
        <w:t>Coronation</w:t>
      </w:r>
      <w:r>
        <w:rPr>
          <w:b/>
          <w:color w:val="161616"/>
          <w:spacing w:val="30"/>
          <w:sz w:val="27"/>
        </w:rPr>
        <w:t> </w:t>
      </w:r>
      <w:r>
        <w:rPr>
          <w:b/>
          <w:color w:val="161616"/>
          <w:spacing w:val="-2"/>
          <w:sz w:val="27"/>
        </w:rPr>
        <w:t>Weekend</w:t>
      </w:r>
    </w:p>
    <w:p>
      <w:pPr>
        <w:pStyle w:val="BodyText"/>
        <w:spacing w:before="9"/>
        <w:rPr>
          <w:b/>
          <w:sz w:val="28"/>
        </w:rPr>
      </w:pPr>
    </w:p>
    <w:p>
      <w:pPr>
        <w:pStyle w:val="ListParagraph"/>
        <w:numPr>
          <w:ilvl w:val="0"/>
          <w:numId w:val="1"/>
        </w:numPr>
        <w:tabs>
          <w:tab w:pos="1205" w:val="left" w:leader="none"/>
        </w:tabs>
        <w:spacing w:line="240" w:lineRule="auto" w:before="0" w:after="0"/>
        <w:ind w:left="1204" w:right="0" w:hanging="491"/>
        <w:jc w:val="left"/>
        <w:rPr>
          <w:b/>
          <w:color w:val="161616"/>
          <w:sz w:val="27"/>
        </w:rPr>
      </w:pPr>
      <w:r>
        <w:rPr>
          <w:b/>
          <w:color w:val="161616"/>
          <w:sz w:val="27"/>
        </w:rPr>
        <w:t>Councillor</w:t>
      </w:r>
      <w:r>
        <w:rPr>
          <w:b/>
          <w:color w:val="161616"/>
          <w:spacing w:val="34"/>
          <w:sz w:val="27"/>
        </w:rPr>
        <w:t> </w:t>
      </w:r>
      <w:r>
        <w:rPr>
          <w:b/>
          <w:color w:val="161616"/>
          <w:sz w:val="27"/>
        </w:rPr>
        <w:t>Ward</w:t>
      </w:r>
      <w:r>
        <w:rPr>
          <w:b/>
          <w:color w:val="161616"/>
          <w:spacing w:val="3"/>
          <w:sz w:val="27"/>
        </w:rPr>
        <w:t> </w:t>
      </w:r>
      <w:r>
        <w:rPr>
          <w:b/>
          <w:color w:val="161616"/>
          <w:spacing w:val="-2"/>
          <w:sz w:val="27"/>
        </w:rPr>
        <w:t>Matters</w:t>
      </w:r>
    </w:p>
    <w:p>
      <w:pPr>
        <w:pStyle w:val="BodyText"/>
        <w:spacing w:before="5"/>
        <w:rPr>
          <w:b/>
          <w:sz w:val="29"/>
        </w:rPr>
      </w:pPr>
    </w:p>
    <w:p>
      <w:pPr>
        <w:pStyle w:val="ListParagraph"/>
        <w:numPr>
          <w:ilvl w:val="0"/>
          <w:numId w:val="1"/>
        </w:numPr>
        <w:tabs>
          <w:tab w:pos="1198" w:val="left" w:leader="none"/>
        </w:tabs>
        <w:spacing w:line="240" w:lineRule="auto" w:before="0" w:after="0"/>
        <w:ind w:left="1197" w:right="0" w:hanging="499"/>
        <w:jc w:val="left"/>
        <w:rPr>
          <w:b/>
          <w:color w:val="161616"/>
          <w:sz w:val="27"/>
        </w:rPr>
      </w:pPr>
      <w:r>
        <w:rPr>
          <w:b/>
          <w:color w:val="161616"/>
          <w:w w:val="105"/>
          <w:sz w:val="27"/>
        </w:rPr>
        <w:t>Date</w:t>
      </w:r>
      <w:r>
        <w:rPr>
          <w:b/>
          <w:color w:val="161616"/>
          <w:spacing w:val="-18"/>
          <w:w w:val="105"/>
          <w:sz w:val="27"/>
        </w:rPr>
        <w:t> </w:t>
      </w:r>
      <w:r>
        <w:rPr>
          <w:b/>
          <w:color w:val="161616"/>
          <w:w w:val="105"/>
          <w:sz w:val="27"/>
        </w:rPr>
        <w:t>and</w:t>
      </w:r>
      <w:r>
        <w:rPr>
          <w:b/>
          <w:color w:val="161616"/>
          <w:spacing w:val="-18"/>
          <w:w w:val="105"/>
          <w:sz w:val="27"/>
        </w:rPr>
        <w:t> </w:t>
      </w:r>
      <w:r>
        <w:rPr>
          <w:b/>
          <w:color w:val="161616"/>
          <w:w w:val="105"/>
          <w:sz w:val="27"/>
        </w:rPr>
        <w:t>Time</w:t>
      </w:r>
      <w:r>
        <w:rPr>
          <w:b/>
          <w:color w:val="161616"/>
          <w:spacing w:val="-18"/>
          <w:w w:val="105"/>
          <w:sz w:val="27"/>
        </w:rPr>
        <w:t> </w:t>
      </w:r>
      <w:r>
        <w:rPr>
          <w:b/>
          <w:color w:val="161616"/>
          <w:w w:val="105"/>
          <w:sz w:val="27"/>
        </w:rPr>
        <w:t>of</w:t>
      </w:r>
      <w:r>
        <w:rPr>
          <w:b/>
          <w:color w:val="161616"/>
          <w:spacing w:val="-7"/>
          <w:w w:val="105"/>
          <w:sz w:val="27"/>
        </w:rPr>
        <w:t> </w:t>
      </w:r>
      <w:r>
        <w:rPr>
          <w:b/>
          <w:color w:val="161616"/>
          <w:w w:val="105"/>
          <w:sz w:val="27"/>
        </w:rPr>
        <w:t>Next</w:t>
      </w:r>
      <w:r>
        <w:rPr>
          <w:b/>
          <w:color w:val="161616"/>
          <w:spacing w:val="-18"/>
          <w:w w:val="105"/>
          <w:sz w:val="27"/>
        </w:rPr>
        <w:t> </w:t>
      </w:r>
      <w:r>
        <w:rPr>
          <w:b/>
          <w:color w:val="262626"/>
          <w:spacing w:val="-2"/>
          <w:w w:val="105"/>
          <w:sz w:val="27"/>
        </w:rPr>
        <w:t>Meeting</w:t>
      </w:r>
    </w:p>
    <w:p>
      <w:pPr>
        <w:pStyle w:val="BodyText"/>
        <w:rPr>
          <w:b/>
          <w:sz w:val="30"/>
        </w:rPr>
      </w:pPr>
    </w:p>
    <w:p>
      <w:pPr>
        <w:pStyle w:val="BodyText"/>
        <w:spacing w:before="1"/>
        <w:rPr>
          <w:b/>
          <w:sz w:val="27"/>
        </w:rPr>
      </w:pPr>
    </w:p>
    <w:p>
      <w:pPr>
        <w:pStyle w:val="Heading5"/>
        <w:ind w:left="690"/>
        <w:rPr>
          <w:u w:val="none"/>
        </w:rPr>
      </w:pPr>
      <w:r>
        <w:rPr>
          <w:color w:val="161616"/>
          <w:w w:val="105"/>
          <w:u w:val="none"/>
        </w:rPr>
        <w:t>IN </w:t>
      </w:r>
      <w:r>
        <w:rPr>
          <w:color w:val="161616"/>
          <w:spacing w:val="-2"/>
          <w:w w:val="105"/>
          <w:u w:val="none"/>
        </w:rPr>
        <w:t>PRIVATE</w:t>
      </w:r>
    </w:p>
    <w:p>
      <w:pPr>
        <w:pStyle w:val="BodyText"/>
        <w:spacing w:before="3"/>
        <w:rPr>
          <w:b/>
          <w:sz w:val="30"/>
        </w:rPr>
      </w:pPr>
    </w:p>
    <w:p>
      <w:pPr>
        <w:pStyle w:val="BodyText"/>
        <w:spacing w:line="254" w:lineRule="auto"/>
        <w:ind w:left="708" w:hanging="14"/>
      </w:pPr>
      <w:r>
        <w:rPr>
          <w:color w:val="161616"/>
          <w:w w:val="105"/>
        </w:rPr>
        <w:t>That prior to the</w:t>
      </w:r>
      <w:r>
        <w:rPr>
          <w:color w:val="161616"/>
          <w:spacing w:val="-3"/>
          <w:w w:val="105"/>
        </w:rPr>
        <w:t> </w:t>
      </w:r>
      <w:r>
        <w:rPr>
          <w:color w:val="161616"/>
          <w:w w:val="105"/>
        </w:rPr>
        <w:t>following items</w:t>
      </w:r>
      <w:r>
        <w:rPr>
          <w:color w:val="161616"/>
          <w:spacing w:val="-3"/>
          <w:w w:val="105"/>
        </w:rPr>
        <w:t> </w:t>
      </w:r>
      <w:r>
        <w:rPr>
          <w:color w:val="262626"/>
          <w:w w:val="105"/>
        </w:rPr>
        <w:t>of </w:t>
      </w:r>
      <w:r>
        <w:rPr>
          <w:color w:val="161616"/>
          <w:w w:val="105"/>
        </w:rPr>
        <w:t>business the</w:t>
      </w:r>
      <w:r>
        <w:rPr>
          <w:color w:val="161616"/>
          <w:spacing w:val="-11"/>
          <w:w w:val="105"/>
        </w:rPr>
        <w:t> </w:t>
      </w:r>
      <w:r>
        <w:rPr>
          <w:color w:val="262626"/>
          <w:w w:val="105"/>
        </w:rPr>
        <w:t>Chairman will </w:t>
      </w:r>
      <w:r>
        <w:rPr>
          <w:color w:val="161616"/>
          <w:w w:val="105"/>
        </w:rPr>
        <w:t>move the</w:t>
      </w:r>
      <w:r>
        <w:rPr>
          <w:color w:val="161616"/>
          <w:spacing w:val="-3"/>
          <w:w w:val="105"/>
        </w:rPr>
        <w:t> </w:t>
      </w:r>
      <w:r>
        <w:rPr>
          <w:color w:val="161616"/>
          <w:w w:val="105"/>
        </w:rPr>
        <w:t>following </w:t>
      </w:r>
      <w:r>
        <w:rPr>
          <w:color w:val="161616"/>
          <w:spacing w:val="-2"/>
          <w:w w:val="105"/>
        </w:rPr>
        <w:t>resolution:</w:t>
      </w:r>
    </w:p>
    <w:p>
      <w:pPr>
        <w:pStyle w:val="BodyText"/>
        <w:spacing w:before="10"/>
        <w:rPr>
          <w:sz w:val="28"/>
        </w:rPr>
      </w:pPr>
    </w:p>
    <w:p>
      <w:pPr>
        <w:pStyle w:val="BodyText"/>
        <w:spacing w:line="256" w:lineRule="auto"/>
        <w:ind w:left="701" w:right="333" w:hanging="7"/>
      </w:pPr>
      <w:r>
        <w:rPr>
          <w:color w:val="161616"/>
          <w:w w:val="105"/>
        </w:rPr>
        <w:t>That in</w:t>
      </w:r>
      <w:r>
        <w:rPr>
          <w:color w:val="161616"/>
          <w:spacing w:val="-1"/>
          <w:w w:val="105"/>
        </w:rPr>
        <w:t> </w:t>
      </w:r>
      <w:r>
        <w:rPr>
          <w:color w:val="262626"/>
          <w:w w:val="105"/>
        </w:rPr>
        <w:t>view of</w:t>
      </w:r>
      <w:r>
        <w:rPr>
          <w:color w:val="262626"/>
          <w:spacing w:val="20"/>
          <w:w w:val="105"/>
        </w:rPr>
        <w:t> </w:t>
      </w:r>
      <w:r>
        <w:rPr>
          <w:color w:val="161616"/>
          <w:w w:val="105"/>
        </w:rPr>
        <w:t>the</w:t>
      </w:r>
      <w:r>
        <w:rPr>
          <w:color w:val="161616"/>
          <w:spacing w:val="-7"/>
          <w:w w:val="105"/>
        </w:rPr>
        <w:t> </w:t>
      </w:r>
      <w:r>
        <w:rPr>
          <w:color w:val="262626"/>
          <w:w w:val="105"/>
        </w:rPr>
        <w:t>special </w:t>
      </w:r>
      <w:r>
        <w:rPr>
          <w:color w:val="161616"/>
          <w:w w:val="105"/>
        </w:rPr>
        <w:t>or </w:t>
      </w:r>
      <w:r>
        <w:rPr>
          <w:color w:val="262626"/>
          <w:w w:val="105"/>
        </w:rPr>
        <w:t>confidential</w:t>
      </w:r>
      <w:r>
        <w:rPr>
          <w:color w:val="262626"/>
          <w:spacing w:val="40"/>
          <w:w w:val="105"/>
        </w:rPr>
        <w:t> </w:t>
      </w:r>
      <w:r>
        <w:rPr>
          <w:color w:val="161616"/>
          <w:w w:val="105"/>
        </w:rPr>
        <w:t>nature </w:t>
      </w:r>
      <w:r>
        <w:rPr>
          <w:color w:val="262626"/>
          <w:w w:val="105"/>
        </w:rPr>
        <w:t>of the</w:t>
      </w:r>
      <w:r>
        <w:rPr>
          <w:color w:val="262626"/>
          <w:spacing w:val="-2"/>
          <w:w w:val="105"/>
        </w:rPr>
        <w:t> </w:t>
      </w:r>
      <w:r>
        <w:rPr>
          <w:color w:val="161616"/>
          <w:w w:val="105"/>
        </w:rPr>
        <w:t>business about to be</w:t>
      </w:r>
      <w:r>
        <w:rPr>
          <w:color w:val="161616"/>
          <w:spacing w:val="-7"/>
          <w:w w:val="105"/>
        </w:rPr>
        <w:t> </w:t>
      </w:r>
      <w:r>
        <w:rPr>
          <w:color w:val="161616"/>
          <w:w w:val="105"/>
        </w:rPr>
        <w:t>transacted it is advisable in</w:t>
      </w:r>
      <w:r>
        <w:rPr>
          <w:color w:val="161616"/>
          <w:spacing w:val="-1"/>
          <w:w w:val="105"/>
        </w:rPr>
        <w:t> </w:t>
      </w:r>
      <w:r>
        <w:rPr>
          <w:color w:val="161616"/>
          <w:w w:val="105"/>
        </w:rPr>
        <w:t>the public interest that the public and </w:t>
      </w:r>
      <w:r>
        <w:rPr>
          <w:color w:val="262626"/>
          <w:w w:val="105"/>
        </w:rPr>
        <w:t>or </w:t>
      </w:r>
      <w:r>
        <w:rPr>
          <w:color w:val="161616"/>
          <w:w w:val="105"/>
        </w:rPr>
        <w:t>press be instructed to </w:t>
      </w:r>
      <w:r>
        <w:rPr>
          <w:color w:val="161616"/>
          <w:spacing w:val="-2"/>
          <w:w w:val="105"/>
        </w:rPr>
        <w:t>withdraw.</w:t>
      </w:r>
    </w:p>
    <w:p>
      <w:pPr>
        <w:pStyle w:val="BodyText"/>
        <w:rPr>
          <w:sz w:val="28"/>
        </w:rPr>
      </w:pPr>
    </w:p>
    <w:p>
      <w:pPr>
        <w:pStyle w:val="ListParagraph"/>
        <w:numPr>
          <w:ilvl w:val="0"/>
          <w:numId w:val="1"/>
        </w:numPr>
        <w:tabs>
          <w:tab w:pos="1199" w:val="left" w:leader="none"/>
        </w:tabs>
        <w:spacing w:line="240" w:lineRule="auto" w:before="0" w:after="0"/>
        <w:ind w:left="1198" w:right="0" w:hanging="500"/>
        <w:jc w:val="left"/>
        <w:rPr>
          <w:b/>
          <w:color w:val="161616"/>
          <w:sz w:val="27"/>
        </w:rPr>
      </w:pPr>
      <w:r>
        <w:rPr>
          <w:b/>
          <w:color w:val="161616"/>
          <w:sz w:val="27"/>
        </w:rPr>
        <w:t>Whitehaven</w:t>
      </w:r>
      <w:r>
        <w:rPr>
          <w:b/>
          <w:color w:val="161616"/>
          <w:spacing w:val="41"/>
          <w:sz w:val="27"/>
        </w:rPr>
        <w:t> </w:t>
      </w:r>
      <w:r>
        <w:rPr>
          <w:b/>
          <w:color w:val="161616"/>
          <w:sz w:val="27"/>
        </w:rPr>
        <w:t>in</w:t>
      </w:r>
      <w:r>
        <w:rPr>
          <w:b/>
          <w:color w:val="161616"/>
          <w:spacing w:val="-5"/>
          <w:sz w:val="27"/>
        </w:rPr>
        <w:t> </w:t>
      </w:r>
      <w:r>
        <w:rPr>
          <w:b/>
          <w:color w:val="161616"/>
          <w:spacing w:val="-2"/>
          <w:sz w:val="27"/>
        </w:rPr>
        <w:t>Bloom</w:t>
      </w:r>
    </w:p>
    <w:p>
      <w:pPr>
        <w:pStyle w:val="BodyText"/>
        <w:spacing w:before="10"/>
        <w:rPr>
          <w:b/>
          <w:sz w:val="28"/>
        </w:rPr>
      </w:pPr>
    </w:p>
    <w:p>
      <w:pPr>
        <w:pStyle w:val="ListParagraph"/>
        <w:numPr>
          <w:ilvl w:val="0"/>
          <w:numId w:val="1"/>
        </w:numPr>
        <w:tabs>
          <w:tab w:pos="1198" w:val="left" w:leader="none"/>
        </w:tabs>
        <w:spacing w:line="240" w:lineRule="auto" w:before="0" w:after="0"/>
        <w:ind w:left="1197" w:right="0" w:hanging="502"/>
        <w:jc w:val="left"/>
        <w:rPr>
          <w:b/>
          <w:color w:val="262626"/>
          <w:sz w:val="27"/>
        </w:rPr>
      </w:pPr>
      <w:r>
        <w:rPr>
          <w:b/>
          <w:color w:val="161616"/>
          <w:sz w:val="27"/>
        </w:rPr>
        <w:t>Grant</w:t>
      </w:r>
      <w:r>
        <w:rPr>
          <w:b/>
          <w:color w:val="161616"/>
          <w:spacing w:val="14"/>
          <w:sz w:val="27"/>
        </w:rPr>
        <w:t> </w:t>
      </w:r>
      <w:r>
        <w:rPr>
          <w:b/>
          <w:color w:val="262626"/>
          <w:sz w:val="27"/>
        </w:rPr>
        <w:t>Application</w:t>
      </w:r>
      <w:r>
        <w:rPr>
          <w:b/>
          <w:color w:val="262626"/>
          <w:spacing w:val="16"/>
          <w:sz w:val="27"/>
        </w:rPr>
        <w:t> </w:t>
      </w:r>
      <w:r>
        <w:rPr>
          <w:color w:val="262626"/>
          <w:sz w:val="27"/>
        </w:rPr>
        <w:t>-</w:t>
      </w:r>
      <w:r>
        <w:rPr>
          <w:color w:val="262626"/>
          <w:spacing w:val="23"/>
          <w:sz w:val="27"/>
        </w:rPr>
        <w:t> </w:t>
      </w:r>
      <w:r>
        <w:rPr>
          <w:b/>
          <w:color w:val="161616"/>
          <w:spacing w:val="-5"/>
          <w:sz w:val="27"/>
        </w:rPr>
        <w:t>WCT</w:t>
      </w:r>
    </w:p>
    <w:p>
      <w:pPr>
        <w:spacing w:after="0" w:line="240" w:lineRule="auto"/>
        <w:jc w:val="left"/>
        <w:rPr>
          <w:sz w:val="27"/>
        </w:rPr>
        <w:sectPr>
          <w:pgSz w:w="11910" w:h="16840"/>
          <w:pgMar w:top="300" w:bottom="280" w:left="560" w:right="680"/>
        </w:sectPr>
      </w:pPr>
    </w:p>
    <w:p>
      <w:pPr>
        <w:pStyle w:val="Heading2"/>
        <w:spacing w:before="62"/>
        <w:ind w:left="3206"/>
      </w:pPr>
      <w:r>
        <w:rPr>
          <w:color w:val="1C1C1C"/>
          <w:w w:val="105"/>
          <w:u w:val="thick" w:color="1C1C1C"/>
        </w:rPr>
        <w:t>WHITEHAVEN</w:t>
      </w:r>
      <w:r>
        <w:rPr>
          <w:color w:val="1C1C1C"/>
          <w:spacing w:val="65"/>
          <w:w w:val="105"/>
          <w:u w:val="thick" w:color="1C1C1C"/>
        </w:rPr>
        <w:t> </w:t>
      </w:r>
      <w:r>
        <w:rPr>
          <w:color w:val="1C1C1C"/>
          <w:w w:val="105"/>
          <w:u w:val="thick" w:color="1C1C1C"/>
        </w:rPr>
        <w:t>TOWN</w:t>
      </w:r>
      <w:r>
        <w:rPr>
          <w:color w:val="1C1C1C"/>
          <w:spacing w:val="40"/>
          <w:w w:val="105"/>
          <w:u w:val="thick" w:color="1C1C1C"/>
        </w:rPr>
        <w:t> </w:t>
      </w:r>
      <w:r>
        <w:rPr>
          <w:color w:val="1C1C1C"/>
          <w:spacing w:val="-2"/>
          <w:w w:val="105"/>
          <w:u w:val="thick" w:color="1C1C1C"/>
        </w:rPr>
        <w:t>COUNCIL</w:t>
      </w:r>
    </w:p>
    <w:p>
      <w:pPr>
        <w:pStyle w:val="BodyText"/>
        <w:rPr>
          <w:rFonts w:ascii="Arial"/>
          <w:b/>
          <w:sz w:val="20"/>
        </w:rPr>
      </w:pPr>
    </w:p>
    <w:p>
      <w:pPr>
        <w:pStyle w:val="BodyText"/>
        <w:rPr>
          <w:rFonts w:ascii="Arial"/>
          <w:b/>
          <w:sz w:val="20"/>
        </w:rPr>
      </w:pPr>
    </w:p>
    <w:p>
      <w:pPr>
        <w:pStyle w:val="BodyText"/>
        <w:spacing w:before="2"/>
        <w:rPr>
          <w:rFonts w:ascii="Arial"/>
          <w:b/>
          <w:sz w:val="16"/>
        </w:rPr>
      </w:pPr>
    </w:p>
    <w:p>
      <w:pPr>
        <w:pStyle w:val="Heading7"/>
        <w:spacing w:before="90"/>
        <w:ind w:left="217" w:right="679"/>
        <w:jc w:val="center"/>
        <w:rPr>
          <w:u w:val="none"/>
        </w:rPr>
      </w:pPr>
      <w:r>
        <w:rPr>
          <w:color w:val="1C1C1C"/>
          <w:w w:val="105"/>
          <w:u w:val="thick" w:color="1C1C1C"/>
        </w:rPr>
        <w:t>Minutes</w:t>
      </w:r>
      <w:r>
        <w:rPr>
          <w:color w:val="1C1C1C"/>
          <w:spacing w:val="9"/>
          <w:w w:val="105"/>
          <w:u w:val="thick" w:color="1C1C1C"/>
        </w:rPr>
        <w:t> </w:t>
      </w:r>
      <w:r>
        <w:rPr>
          <w:color w:val="1C1C1C"/>
          <w:w w:val="105"/>
          <w:u w:val="thick" w:color="1C1C1C"/>
        </w:rPr>
        <w:t>of</w:t>
      </w:r>
      <w:r>
        <w:rPr>
          <w:color w:val="1C1C1C"/>
          <w:spacing w:val="21"/>
          <w:w w:val="105"/>
          <w:u w:val="thick" w:color="1C1C1C"/>
        </w:rPr>
        <w:t> </w:t>
      </w:r>
      <w:r>
        <w:rPr>
          <w:color w:val="1C1C1C"/>
          <w:w w:val="105"/>
          <w:u w:val="thick" w:color="1C1C1C"/>
        </w:rPr>
        <w:t>the</w:t>
      </w:r>
      <w:r>
        <w:rPr>
          <w:color w:val="1C1C1C"/>
          <w:spacing w:val="12"/>
          <w:w w:val="105"/>
          <w:u w:val="thick" w:color="1C1C1C"/>
        </w:rPr>
        <w:t> </w:t>
      </w:r>
      <w:r>
        <w:rPr>
          <w:color w:val="1C1C1C"/>
          <w:w w:val="105"/>
          <w:u w:val="thick" w:color="1C1C1C"/>
        </w:rPr>
        <w:t>Council</w:t>
      </w:r>
      <w:r>
        <w:rPr>
          <w:color w:val="1C1C1C"/>
          <w:spacing w:val="26"/>
          <w:w w:val="105"/>
          <w:u w:val="thick" w:color="1C1C1C"/>
        </w:rPr>
        <w:t> </w:t>
      </w:r>
      <w:r>
        <w:rPr>
          <w:color w:val="1C1C1C"/>
          <w:w w:val="105"/>
          <w:u w:val="thick" w:color="1C1C1C"/>
        </w:rPr>
        <w:t>Meeting</w:t>
      </w:r>
      <w:r>
        <w:rPr>
          <w:color w:val="1C1C1C"/>
          <w:spacing w:val="10"/>
          <w:w w:val="105"/>
          <w:u w:val="thick" w:color="1C1C1C"/>
        </w:rPr>
        <w:t> </w:t>
      </w:r>
      <w:r>
        <w:rPr>
          <w:color w:val="1C1C1C"/>
          <w:w w:val="105"/>
          <w:u w:val="thick" w:color="1C1C1C"/>
        </w:rPr>
        <w:t>held</w:t>
      </w:r>
      <w:r>
        <w:rPr>
          <w:color w:val="1C1C1C"/>
          <w:spacing w:val="5"/>
          <w:w w:val="105"/>
          <w:u w:val="thick" w:color="1C1C1C"/>
        </w:rPr>
        <w:t> </w:t>
      </w:r>
      <w:r>
        <w:rPr>
          <w:color w:val="1C1C1C"/>
          <w:w w:val="105"/>
          <w:u w:val="thick" w:color="1C1C1C"/>
        </w:rPr>
        <w:t>on</w:t>
      </w:r>
      <w:r>
        <w:rPr>
          <w:color w:val="1C1C1C"/>
          <w:spacing w:val="14"/>
          <w:w w:val="105"/>
          <w:u w:val="thick" w:color="1C1C1C"/>
        </w:rPr>
        <w:t> </w:t>
      </w:r>
      <w:r>
        <w:rPr>
          <w:color w:val="1C1C1C"/>
          <w:w w:val="105"/>
          <w:u w:val="thick" w:color="1C1C1C"/>
        </w:rPr>
        <w:t>the 26th</w:t>
      </w:r>
      <w:r>
        <w:rPr>
          <w:color w:val="1C1C1C"/>
          <w:spacing w:val="6"/>
          <w:w w:val="105"/>
          <w:u w:val="thick" w:color="1C1C1C"/>
        </w:rPr>
        <w:t> </w:t>
      </w:r>
      <w:r>
        <w:rPr>
          <w:color w:val="1C1C1C"/>
          <w:w w:val="105"/>
          <w:u w:val="thick" w:color="1C1C1C"/>
        </w:rPr>
        <w:t>January</w:t>
      </w:r>
      <w:r>
        <w:rPr>
          <w:color w:val="1C1C1C"/>
          <w:spacing w:val="27"/>
          <w:w w:val="105"/>
          <w:u w:val="thick" w:color="1C1C1C"/>
        </w:rPr>
        <w:t> </w:t>
      </w:r>
      <w:r>
        <w:rPr>
          <w:color w:val="1C1C1C"/>
          <w:spacing w:val="-4"/>
          <w:w w:val="105"/>
          <w:u w:val="thick" w:color="1C1C1C"/>
        </w:rPr>
        <w:t>2023</w:t>
      </w:r>
    </w:p>
    <w:p>
      <w:pPr>
        <w:pStyle w:val="BodyText"/>
        <w:rPr>
          <w:b/>
          <w:sz w:val="20"/>
        </w:rPr>
      </w:pPr>
    </w:p>
    <w:p>
      <w:pPr>
        <w:pStyle w:val="BodyText"/>
        <w:rPr>
          <w:b/>
          <w:sz w:val="20"/>
        </w:rPr>
      </w:pPr>
    </w:p>
    <w:p>
      <w:pPr>
        <w:pStyle w:val="BodyText"/>
        <w:spacing w:before="5"/>
        <w:rPr>
          <w:b/>
          <w:sz w:val="22"/>
        </w:rPr>
      </w:pPr>
    </w:p>
    <w:p>
      <w:pPr>
        <w:pStyle w:val="BodyText"/>
        <w:spacing w:line="247" w:lineRule="auto"/>
        <w:ind w:left="1393" w:right="333" w:hanging="5"/>
      </w:pPr>
      <w:r>
        <w:rPr>
          <w:b/>
          <w:color w:val="1C1C1C"/>
          <w:w w:val="105"/>
          <w:u w:val="thick" w:color="1C1C1C"/>
        </w:rPr>
        <w:t>Present:</w:t>
      </w:r>
      <w:r>
        <w:rPr>
          <w:b/>
          <w:color w:val="1C1C1C"/>
          <w:w w:val="105"/>
        </w:rPr>
        <w:t> </w:t>
      </w:r>
      <w:r>
        <w:rPr>
          <w:color w:val="1C1C1C"/>
          <w:w w:val="105"/>
        </w:rPr>
        <w:t>Councillor C Maudling (Chairman); Councillor E </w:t>
      </w:r>
      <w:r>
        <w:rPr>
          <w:color w:val="0E0E0E"/>
          <w:w w:val="105"/>
        </w:rPr>
        <w:t>Dinsdale; </w:t>
      </w:r>
      <w:r>
        <w:rPr>
          <w:color w:val="1C1C1C"/>
          <w:w w:val="105"/>
        </w:rPr>
        <w:t>Councillor G Dinsdale; Councillor </w:t>
      </w:r>
      <w:r>
        <w:rPr>
          <w:color w:val="0E0E0E"/>
          <w:w w:val="105"/>
        </w:rPr>
        <w:t>R </w:t>
      </w:r>
      <w:r>
        <w:rPr>
          <w:color w:val="1C1C1C"/>
          <w:w w:val="105"/>
        </w:rPr>
        <w:t>Gill; Councillor C Hayes; Councillor </w:t>
      </w:r>
      <w:r>
        <w:rPr>
          <w:color w:val="1C1C1C"/>
          <w:w w:val="105"/>
          <w:sz w:val="28"/>
        </w:rPr>
        <w:t>B </w:t>
      </w:r>
      <w:r>
        <w:rPr>
          <w:color w:val="1C1C1C"/>
          <w:w w:val="105"/>
        </w:rPr>
        <w:t>O'Kane; Councillor R Redmond;</w:t>
      </w:r>
      <w:r>
        <w:rPr>
          <w:color w:val="1C1C1C"/>
          <w:spacing w:val="40"/>
          <w:w w:val="105"/>
        </w:rPr>
        <w:t> </w:t>
      </w:r>
      <w:r>
        <w:rPr>
          <w:color w:val="1C1C1C"/>
          <w:w w:val="105"/>
        </w:rPr>
        <w:t>Councillor G Robe1ts</w:t>
      </w:r>
    </w:p>
    <w:p>
      <w:pPr>
        <w:pStyle w:val="BodyText"/>
        <w:spacing w:before="10"/>
        <w:rPr>
          <w:sz w:val="29"/>
        </w:rPr>
      </w:pPr>
    </w:p>
    <w:p>
      <w:pPr>
        <w:pStyle w:val="BodyText"/>
        <w:ind w:left="1464"/>
      </w:pPr>
      <w:r>
        <w:rPr>
          <w:color w:val="1C1C1C"/>
          <w:w w:val="105"/>
        </w:rPr>
        <w:t>M.</w:t>
      </w:r>
      <w:r>
        <w:rPr>
          <w:color w:val="1C1C1C"/>
          <w:spacing w:val="3"/>
          <w:w w:val="105"/>
        </w:rPr>
        <w:t> </w:t>
      </w:r>
      <w:r>
        <w:rPr>
          <w:color w:val="0E0E0E"/>
          <w:w w:val="105"/>
        </w:rPr>
        <w:t>Jewell, </w:t>
      </w:r>
      <w:r>
        <w:rPr>
          <w:color w:val="1C1C1C"/>
          <w:w w:val="105"/>
        </w:rPr>
        <w:t>Clerk</w:t>
      </w:r>
      <w:r>
        <w:rPr>
          <w:color w:val="1C1C1C"/>
          <w:spacing w:val="4"/>
          <w:w w:val="105"/>
        </w:rPr>
        <w:t> </w:t>
      </w:r>
      <w:r>
        <w:rPr>
          <w:color w:val="1C1C1C"/>
          <w:w w:val="105"/>
        </w:rPr>
        <w:t>and</w:t>
      </w:r>
      <w:r>
        <w:rPr>
          <w:color w:val="1C1C1C"/>
          <w:spacing w:val="11"/>
          <w:w w:val="105"/>
        </w:rPr>
        <w:t> </w:t>
      </w:r>
      <w:r>
        <w:rPr>
          <w:color w:val="1C1C1C"/>
          <w:w w:val="105"/>
        </w:rPr>
        <w:t>Responsible</w:t>
      </w:r>
      <w:r>
        <w:rPr>
          <w:color w:val="1C1C1C"/>
          <w:spacing w:val="12"/>
          <w:w w:val="105"/>
        </w:rPr>
        <w:t> </w:t>
      </w:r>
      <w:r>
        <w:rPr>
          <w:color w:val="1C1C1C"/>
          <w:w w:val="105"/>
        </w:rPr>
        <w:t>Financial</w:t>
      </w:r>
      <w:r>
        <w:rPr>
          <w:color w:val="1C1C1C"/>
          <w:spacing w:val="19"/>
          <w:w w:val="105"/>
        </w:rPr>
        <w:t> </w:t>
      </w:r>
      <w:r>
        <w:rPr>
          <w:color w:val="1C1C1C"/>
          <w:spacing w:val="-2"/>
          <w:w w:val="105"/>
        </w:rPr>
        <w:t>Officer</w:t>
      </w:r>
    </w:p>
    <w:p>
      <w:pPr>
        <w:pStyle w:val="BodyText"/>
        <w:spacing w:before="4"/>
        <w:rPr>
          <w:sz w:val="30"/>
        </w:rPr>
      </w:pPr>
    </w:p>
    <w:p>
      <w:pPr>
        <w:pStyle w:val="BodyText"/>
        <w:ind w:left="1466"/>
      </w:pPr>
      <w:r>
        <w:rPr>
          <w:rFonts w:ascii="Arial"/>
          <w:color w:val="1C1C1C"/>
          <w:w w:val="105"/>
        </w:rPr>
        <w:t>V.</w:t>
      </w:r>
      <w:r>
        <w:rPr>
          <w:rFonts w:ascii="Arial"/>
          <w:color w:val="1C1C1C"/>
          <w:spacing w:val="-12"/>
          <w:w w:val="105"/>
        </w:rPr>
        <w:t> </w:t>
      </w:r>
      <w:r>
        <w:rPr>
          <w:color w:val="1C1C1C"/>
          <w:w w:val="105"/>
        </w:rPr>
        <w:t>Gorley,</w:t>
      </w:r>
      <w:r>
        <w:rPr>
          <w:color w:val="1C1C1C"/>
          <w:spacing w:val="7"/>
          <w:w w:val="105"/>
        </w:rPr>
        <w:t> </w:t>
      </w:r>
      <w:r>
        <w:rPr>
          <w:color w:val="0E0E0E"/>
          <w:w w:val="105"/>
        </w:rPr>
        <w:t>Assistant</w:t>
      </w:r>
      <w:r>
        <w:rPr>
          <w:color w:val="0E0E0E"/>
          <w:spacing w:val="10"/>
          <w:w w:val="105"/>
        </w:rPr>
        <w:t> </w:t>
      </w:r>
      <w:r>
        <w:rPr>
          <w:color w:val="1C1C1C"/>
          <w:spacing w:val="-2"/>
          <w:w w:val="105"/>
        </w:rPr>
        <w:t>Clerk</w:t>
      </w:r>
    </w:p>
    <w:p>
      <w:pPr>
        <w:pStyle w:val="BodyText"/>
        <w:rPr>
          <w:sz w:val="28"/>
        </w:rPr>
      </w:pPr>
    </w:p>
    <w:p>
      <w:pPr>
        <w:pStyle w:val="BodyText"/>
        <w:spacing w:before="4"/>
        <w:rPr>
          <w:sz w:val="29"/>
        </w:rPr>
      </w:pPr>
    </w:p>
    <w:p>
      <w:pPr>
        <w:pStyle w:val="Heading7"/>
        <w:tabs>
          <w:tab w:pos="1473" w:val="left" w:leader="none"/>
        </w:tabs>
        <w:spacing w:before="1"/>
        <w:ind w:left="126"/>
        <w:rPr>
          <w:u w:val="none"/>
        </w:rPr>
      </w:pPr>
      <w:r>
        <w:rPr>
          <w:color w:val="1C1C1C"/>
          <w:spacing w:val="-2"/>
          <w:w w:val="105"/>
          <w:u w:val="none"/>
        </w:rPr>
        <w:t>2173/23</w:t>
      </w:r>
      <w:r>
        <w:rPr>
          <w:color w:val="1C1C1C"/>
          <w:u w:val="none"/>
        </w:rPr>
        <w:tab/>
      </w:r>
      <w:r>
        <w:rPr>
          <w:color w:val="1C1C1C"/>
          <w:w w:val="105"/>
          <w:u w:val="thick" w:color="1C1C1C"/>
        </w:rPr>
        <w:t>Apologies</w:t>
      </w:r>
      <w:r>
        <w:rPr>
          <w:color w:val="1C1C1C"/>
          <w:spacing w:val="16"/>
          <w:w w:val="105"/>
          <w:u w:val="thick" w:color="1C1C1C"/>
        </w:rPr>
        <w:t> </w:t>
      </w:r>
      <w:r>
        <w:rPr>
          <w:color w:val="1C1C1C"/>
          <w:w w:val="105"/>
          <w:u w:val="thick" w:color="1C1C1C"/>
        </w:rPr>
        <w:t>for</w:t>
      </w:r>
      <w:r>
        <w:rPr>
          <w:color w:val="1C1C1C"/>
          <w:spacing w:val="3"/>
          <w:w w:val="105"/>
          <w:u w:val="thick" w:color="1C1C1C"/>
        </w:rPr>
        <w:t> </w:t>
      </w:r>
      <w:r>
        <w:rPr>
          <w:color w:val="1C1C1C"/>
          <w:spacing w:val="-2"/>
          <w:w w:val="105"/>
          <w:u w:val="thick" w:color="1C1C1C"/>
        </w:rPr>
        <w:t>Absence</w:t>
      </w:r>
    </w:p>
    <w:p>
      <w:pPr>
        <w:pStyle w:val="BodyText"/>
        <w:rPr>
          <w:b/>
          <w:sz w:val="31"/>
        </w:rPr>
      </w:pPr>
    </w:p>
    <w:p>
      <w:pPr>
        <w:pStyle w:val="BodyText"/>
        <w:spacing w:before="1"/>
        <w:ind w:left="1458"/>
      </w:pPr>
      <w:r>
        <w:rPr>
          <w:color w:val="1C1C1C"/>
          <w:w w:val="105"/>
        </w:rPr>
        <w:t>Apologies</w:t>
      </w:r>
      <w:r>
        <w:rPr>
          <w:color w:val="1C1C1C"/>
          <w:spacing w:val="15"/>
          <w:w w:val="105"/>
        </w:rPr>
        <w:t> </w:t>
      </w:r>
      <w:r>
        <w:rPr>
          <w:color w:val="1C1C1C"/>
          <w:w w:val="105"/>
        </w:rPr>
        <w:t>for</w:t>
      </w:r>
      <w:r>
        <w:rPr>
          <w:color w:val="1C1C1C"/>
          <w:spacing w:val="-1"/>
          <w:w w:val="105"/>
        </w:rPr>
        <w:t> </w:t>
      </w:r>
      <w:r>
        <w:rPr>
          <w:color w:val="1C1C1C"/>
          <w:w w:val="105"/>
        </w:rPr>
        <w:t>absence</w:t>
      </w:r>
      <w:r>
        <w:rPr>
          <w:color w:val="1C1C1C"/>
          <w:spacing w:val="11"/>
          <w:w w:val="105"/>
        </w:rPr>
        <w:t> </w:t>
      </w:r>
      <w:r>
        <w:rPr>
          <w:color w:val="1C1C1C"/>
          <w:w w:val="105"/>
        </w:rPr>
        <w:t>were</w:t>
      </w:r>
      <w:r>
        <w:rPr>
          <w:color w:val="1C1C1C"/>
          <w:spacing w:val="9"/>
          <w:w w:val="105"/>
        </w:rPr>
        <w:t> </w:t>
      </w:r>
      <w:r>
        <w:rPr>
          <w:color w:val="1C1C1C"/>
          <w:w w:val="105"/>
        </w:rPr>
        <w:t>received</w:t>
      </w:r>
      <w:r>
        <w:rPr>
          <w:color w:val="1C1C1C"/>
          <w:spacing w:val="16"/>
          <w:w w:val="105"/>
        </w:rPr>
        <w:t> </w:t>
      </w:r>
      <w:r>
        <w:rPr>
          <w:color w:val="1C1C1C"/>
          <w:spacing w:val="-2"/>
          <w:w w:val="105"/>
        </w:rPr>
        <w:t>from:-</w:t>
      </w:r>
    </w:p>
    <w:p>
      <w:pPr>
        <w:pStyle w:val="BodyText"/>
        <w:rPr>
          <w:sz w:val="22"/>
        </w:rPr>
      </w:pPr>
    </w:p>
    <w:p>
      <w:pPr>
        <w:spacing w:after="0"/>
        <w:rPr>
          <w:sz w:val="22"/>
        </w:rPr>
        <w:sectPr>
          <w:pgSz w:w="11910" w:h="16840"/>
          <w:pgMar w:top="880" w:bottom="280" w:left="560" w:right="680"/>
        </w:sectPr>
      </w:pPr>
    </w:p>
    <w:p>
      <w:pPr>
        <w:pStyle w:val="BodyText"/>
        <w:spacing w:line="256" w:lineRule="auto" w:before="89"/>
        <w:ind w:left="1458"/>
      </w:pPr>
      <w:r>
        <w:rPr>
          <w:color w:val="1C1C1C"/>
          <w:w w:val="105"/>
        </w:rPr>
        <w:t>Councillor J Rayson Councillor </w:t>
      </w:r>
      <w:r>
        <w:rPr>
          <w:color w:val="0E0E0E"/>
          <w:w w:val="105"/>
        </w:rPr>
        <w:t>J </w:t>
      </w:r>
      <w:r>
        <w:rPr>
          <w:color w:val="1C1C1C"/>
          <w:w w:val="105"/>
        </w:rPr>
        <w:t>Carr Councillor G</w:t>
      </w:r>
      <w:r>
        <w:rPr>
          <w:color w:val="1C1C1C"/>
          <w:spacing w:val="-9"/>
          <w:w w:val="105"/>
        </w:rPr>
        <w:t> </w:t>
      </w:r>
      <w:r>
        <w:rPr>
          <w:color w:val="1C1C1C"/>
          <w:w w:val="105"/>
        </w:rPr>
        <w:t>Stevens</w:t>
      </w:r>
    </w:p>
    <w:p>
      <w:pPr>
        <w:pStyle w:val="BodyText"/>
        <w:spacing w:line="256" w:lineRule="auto" w:before="89"/>
        <w:ind w:left="1480" w:right="2996" w:hanging="22"/>
        <w:jc w:val="both"/>
      </w:pPr>
      <w:r>
        <w:rPr/>
        <w:br w:type="column"/>
      </w:r>
      <w:r>
        <w:rPr>
          <w:color w:val="1C1C1C"/>
          <w:w w:val="105"/>
        </w:rPr>
        <w:t>Work</w:t>
      </w:r>
      <w:r>
        <w:rPr>
          <w:color w:val="1C1C1C"/>
          <w:spacing w:val="-2"/>
          <w:w w:val="105"/>
        </w:rPr>
        <w:t> </w:t>
      </w:r>
      <w:r>
        <w:rPr>
          <w:color w:val="1C1C1C"/>
          <w:w w:val="105"/>
        </w:rPr>
        <w:t>Commitments Work</w:t>
      </w:r>
      <w:r>
        <w:rPr>
          <w:color w:val="1C1C1C"/>
          <w:spacing w:val="-18"/>
          <w:w w:val="105"/>
        </w:rPr>
        <w:t> </w:t>
      </w:r>
      <w:r>
        <w:rPr>
          <w:color w:val="1C1C1C"/>
          <w:w w:val="105"/>
        </w:rPr>
        <w:t>Commitments </w:t>
      </w:r>
      <w:r>
        <w:rPr>
          <w:color w:val="0E0E0E"/>
          <w:spacing w:val="-4"/>
          <w:w w:val="105"/>
        </w:rPr>
        <w:t>ill</w:t>
      </w:r>
    </w:p>
    <w:p>
      <w:pPr>
        <w:spacing w:after="0" w:line="256" w:lineRule="auto"/>
        <w:jc w:val="both"/>
        <w:sectPr>
          <w:type w:val="continuous"/>
          <w:pgSz w:w="11910" w:h="16840"/>
          <w:pgMar w:top="1220" w:bottom="280" w:left="560" w:right="680"/>
          <w:cols w:num="2" w:equalWidth="0">
            <w:col w:w="3882" w:space="58"/>
            <w:col w:w="6730"/>
          </w:cols>
        </w:sectPr>
      </w:pPr>
    </w:p>
    <w:p>
      <w:pPr>
        <w:pStyle w:val="BodyText"/>
        <w:spacing w:before="6"/>
        <w:rPr>
          <w:sz w:val="19"/>
        </w:rPr>
      </w:pPr>
    </w:p>
    <w:p>
      <w:pPr>
        <w:pStyle w:val="BodyText"/>
        <w:spacing w:before="89"/>
        <w:ind w:left="1453"/>
      </w:pPr>
      <w:r>
        <w:rPr>
          <w:color w:val="1C1C1C"/>
          <w:w w:val="105"/>
          <w:sz w:val="28"/>
        </w:rPr>
        <w:t>It</w:t>
      </w:r>
      <w:r>
        <w:rPr>
          <w:color w:val="1C1C1C"/>
          <w:spacing w:val="-7"/>
          <w:w w:val="105"/>
          <w:sz w:val="28"/>
        </w:rPr>
        <w:t> </w:t>
      </w:r>
      <w:r>
        <w:rPr>
          <w:color w:val="1C1C1C"/>
          <w:w w:val="105"/>
        </w:rPr>
        <w:t>was</w:t>
      </w:r>
      <w:r>
        <w:rPr>
          <w:color w:val="1C1C1C"/>
          <w:spacing w:val="-4"/>
          <w:w w:val="105"/>
        </w:rPr>
        <w:t> </w:t>
      </w:r>
      <w:r>
        <w:rPr>
          <w:color w:val="1C1C1C"/>
          <w:w w:val="105"/>
        </w:rPr>
        <w:t>proposed</w:t>
      </w:r>
      <w:r>
        <w:rPr>
          <w:color w:val="1C1C1C"/>
          <w:spacing w:val="29"/>
          <w:w w:val="105"/>
        </w:rPr>
        <w:t> </w:t>
      </w:r>
      <w:r>
        <w:rPr>
          <w:color w:val="1C1C1C"/>
          <w:w w:val="105"/>
        </w:rPr>
        <w:t>by</w:t>
      </w:r>
      <w:r>
        <w:rPr>
          <w:color w:val="1C1C1C"/>
          <w:spacing w:val="-2"/>
          <w:w w:val="105"/>
        </w:rPr>
        <w:t> </w:t>
      </w:r>
      <w:r>
        <w:rPr>
          <w:color w:val="1C1C1C"/>
          <w:w w:val="105"/>
        </w:rPr>
        <w:t>Councillor</w:t>
      </w:r>
      <w:r>
        <w:rPr>
          <w:color w:val="1C1C1C"/>
          <w:spacing w:val="20"/>
          <w:w w:val="105"/>
        </w:rPr>
        <w:t> </w:t>
      </w:r>
      <w:r>
        <w:rPr>
          <w:color w:val="1C1C1C"/>
          <w:w w:val="105"/>
        </w:rPr>
        <w:t>Hayes</w:t>
      </w:r>
      <w:r>
        <w:rPr>
          <w:color w:val="1C1C1C"/>
          <w:spacing w:val="3"/>
          <w:w w:val="105"/>
        </w:rPr>
        <w:t> </w:t>
      </w:r>
      <w:r>
        <w:rPr>
          <w:color w:val="1C1C1C"/>
          <w:w w:val="105"/>
        </w:rPr>
        <w:t>and</w:t>
      </w:r>
      <w:r>
        <w:rPr>
          <w:color w:val="1C1C1C"/>
          <w:spacing w:val="7"/>
          <w:w w:val="105"/>
        </w:rPr>
        <w:t> </w:t>
      </w:r>
      <w:r>
        <w:rPr>
          <w:color w:val="3D3D3D"/>
          <w:w w:val="105"/>
        </w:rPr>
        <w:t>seconded</w:t>
      </w:r>
      <w:r>
        <w:rPr>
          <w:color w:val="3D3D3D"/>
          <w:spacing w:val="25"/>
          <w:w w:val="105"/>
        </w:rPr>
        <w:t> </w:t>
      </w:r>
      <w:r>
        <w:rPr>
          <w:color w:val="1C1C1C"/>
          <w:w w:val="105"/>
        </w:rPr>
        <w:t>by</w:t>
      </w:r>
      <w:r>
        <w:rPr>
          <w:color w:val="1C1C1C"/>
          <w:spacing w:val="-1"/>
          <w:w w:val="105"/>
        </w:rPr>
        <w:t> </w:t>
      </w:r>
      <w:r>
        <w:rPr>
          <w:color w:val="1C1C1C"/>
          <w:w w:val="105"/>
        </w:rPr>
        <w:t>Councillor</w:t>
      </w:r>
      <w:r>
        <w:rPr>
          <w:color w:val="1C1C1C"/>
          <w:spacing w:val="1"/>
          <w:w w:val="105"/>
        </w:rPr>
        <w:t> </w:t>
      </w:r>
      <w:r>
        <w:rPr>
          <w:color w:val="1C1C1C"/>
          <w:spacing w:val="-4"/>
          <w:w w:val="105"/>
        </w:rPr>
        <w:t>Gill</w:t>
      </w:r>
    </w:p>
    <w:p>
      <w:pPr>
        <w:pStyle w:val="BodyText"/>
        <w:spacing w:line="261" w:lineRule="auto" w:before="21"/>
        <w:ind w:left="1460" w:hanging="3"/>
      </w:pPr>
      <w:r>
        <w:rPr>
          <w:color w:val="0E0E0E"/>
          <w:w w:val="105"/>
        </w:rPr>
        <w:t>that</w:t>
      </w:r>
      <w:r>
        <w:rPr>
          <w:color w:val="0E0E0E"/>
          <w:spacing w:val="-1"/>
          <w:w w:val="105"/>
        </w:rPr>
        <w:t> </w:t>
      </w:r>
      <w:r>
        <w:rPr>
          <w:color w:val="0E0E0E"/>
          <w:w w:val="105"/>
        </w:rPr>
        <w:t>the </w:t>
      </w:r>
      <w:r>
        <w:rPr>
          <w:color w:val="1C1C1C"/>
          <w:w w:val="105"/>
        </w:rPr>
        <w:t>apologies for absence be</w:t>
      </w:r>
      <w:r>
        <w:rPr>
          <w:color w:val="1C1C1C"/>
          <w:spacing w:val="-5"/>
          <w:w w:val="105"/>
        </w:rPr>
        <w:t> </w:t>
      </w:r>
      <w:r>
        <w:rPr>
          <w:color w:val="1C1C1C"/>
          <w:w w:val="105"/>
        </w:rPr>
        <w:t>accepted</w:t>
      </w:r>
      <w:r>
        <w:rPr>
          <w:color w:val="1C1C1C"/>
          <w:spacing w:val="30"/>
          <w:w w:val="105"/>
        </w:rPr>
        <w:t> </w:t>
      </w:r>
      <w:r>
        <w:rPr>
          <w:color w:val="1C1C1C"/>
          <w:w w:val="105"/>
        </w:rPr>
        <w:t>and </w:t>
      </w:r>
      <w:r>
        <w:rPr>
          <w:color w:val="0E0E0E"/>
          <w:w w:val="105"/>
        </w:rPr>
        <w:t>noted</w:t>
      </w:r>
      <w:r>
        <w:rPr>
          <w:color w:val="3D3D3D"/>
          <w:w w:val="105"/>
        </w:rPr>
        <w:t>.</w:t>
      </w:r>
      <w:r>
        <w:rPr>
          <w:color w:val="3D3D3D"/>
          <w:spacing w:val="-6"/>
          <w:w w:val="105"/>
        </w:rPr>
        <w:t> </w:t>
      </w:r>
      <w:r>
        <w:rPr>
          <w:color w:val="1C1C1C"/>
          <w:w w:val="105"/>
        </w:rPr>
        <w:t>A vote was held and it was </w:t>
      </w:r>
      <w:r>
        <w:rPr>
          <w:color w:val="1C1C1C"/>
          <w:spacing w:val="-2"/>
          <w:w w:val="105"/>
        </w:rPr>
        <w:t>unanimously</w:t>
      </w:r>
    </w:p>
    <w:p>
      <w:pPr>
        <w:pStyle w:val="BodyText"/>
        <w:spacing w:before="4"/>
        <w:rPr>
          <w:sz w:val="27"/>
        </w:rPr>
      </w:pPr>
    </w:p>
    <w:p>
      <w:pPr>
        <w:pStyle w:val="BodyText"/>
        <w:ind w:left="1455"/>
      </w:pPr>
      <w:r>
        <w:rPr>
          <w:b/>
          <w:color w:val="1C1C1C"/>
          <w:w w:val="105"/>
        </w:rPr>
        <w:t>RESOLVED</w:t>
      </w:r>
      <w:r>
        <w:rPr>
          <w:b/>
          <w:color w:val="1C1C1C"/>
          <w:spacing w:val="13"/>
          <w:w w:val="105"/>
        </w:rPr>
        <w:t> </w:t>
      </w:r>
      <w:r>
        <w:rPr>
          <w:color w:val="606060"/>
          <w:w w:val="105"/>
        </w:rPr>
        <w:t>-</w:t>
      </w:r>
      <w:r>
        <w:rPr>
          <w:color w:val="606060"/>
          <w:spacing w:val="59"/>
          <w:w w:val="105"/>
        </w:rPr>
        <w:t> </w:t>
      </w:r>
      <w:r>
        <w:rPr>
          <w:color w:val="1C1C1C"/>
          <w:w w:val="105"/>
        </w:rPr>
        <w:t>That</w:t>
      </w:r>
      <w:r>
        <w:rPr>
          <w:color w:val="1C1C1C"/>
          <w:spacing w:val="5"/>
          <w:w w:val="105"/>
        </w:rPr>
        <w:t> </w:t>
      </w:r>
      <w:r>
        <w:rPr>
          <w:color w:val="1C1C1C"/>
          <w:w w:val="105"/>
        </w:rPr>
        <w:t>the apologies</w:t>
      </w:r>
      <w:r>
        <w:rPr>
          <w:color w:val="1C1C1C"/>
          <w:spacing w:val="14"/>
          <w:w w:val="105"/>
        </w:rPr>
        <w:t> </w:t>
      </w:r>
      <w:r>
        <w:rPr>
          <w:color w:val="1C1C1C"/>
          <w:w w:val="105"/>
        </w:rPr>
        <w:t>for</w:t>
      </w:r>
      <w:r>
        <w:rPr>
          <w:color w:val="1C1C1C"/>
          <w:spacing w:val="-2"/>
          <w:w w:val="105"/>
        </w:rPr>
        <w:t> </w:t>
      </w:r>
      <w:r>
        <w:rPr>
          <w:color w:val="1C1C1C"/>
          <w:w w:val="105"/>
        </w:rPr>
        <w:t>absence</w:t>
      </w:r>
      <w:r>
        <w:rPr>
          <w:color w:val="1C1C1C"/>
          <w:spacing w:val="19"/>
          <w:w w:val="105"/>
        </w:rPr>
        <w:t> </w:t>
      </w:r>
      <w:r>
        <w:rPr>
          <w:color w:val="0E0E0E"/>
          <w:w w:val="105"/>
        </w:rPr>
        <w:t>be</w:t>
      </w:r>
      <w:r>
        <w:rPr>
          <w:color w:val="0E0E0E"/>
          <w:spacing w:val="-7"/>
          <w:w w:val="105"/>
        </w:rPr>
        <w:t> </w:t>
      </w:r>
      <w:r>
        <w:rPr>
          <w:color w:val="1C1C1C"/>
          <w:w w:val="105"/>
        </w:rPr>
        <w:t>accepted</w:t>
      </w:r>
      <w:r>
        <w:rPr>
          <w:color w:val="1C1C1C"/>
          <w:spacing w:val="27"/>
          <w:w w:val="105"/>
        </w:rPr>
        <w:t> </w:t>
      </w:r>
      <w:r>
        <w:rPr>
          <w:color w:val="1C1C1C"/>
          <w:w w:val="105"/>
        </w:rPr>
        <w:t>and</w:t>
      </w:r>
      <w:r>
        <w:rPr>
          <w:color w:val="1C1C1C"/>
          <w:spacing w:val="21"/>
          <w:w w:val="105"/>
        </w:rPr>
        <w:t> </w:t>
      </w:r>
      <w:r>
        <w:rPr>
          <w:color w:val="0E0E0E"/>
          <w:spacing w:val="-4"/>
          <w:w w:val="105"/>
        </w:rPr>
        <w:t>noted</w:t>
      </w:r>
    </w:p>
    <w:p>
      <w:pPr>
        <w:pStyle w:val="BodyText"/>
        <w:spacing w:before="9"/>
        <w:rPr>
          <w:sz w:val="29"/>
        </w:rPr>
      </w:pPr>
    </w:p>
    <w:p>
      <w:pPr>
        <w:pStyle w:val="Heading7"/>
        <w:tabs>
          <w:tab w:pos="1471" w:val="left" w:leader="none"/>
        </w:tabs>
        <w:spacing w:before="1"/>
        <w:rPr>
          <w:u w:val="none"/>
        </w:rPr>
      </w:pPr>
      <w:r>
        <w:rPr>
          <w:color w:val="1C1C1C"/>
          <w:spacing w:val="-2"/>
          <w:w w:val="105"/>
          <w:u w:val="none"/>
        </w:rPr>
        <w:t>2174/23</w:t>
      </w:r>
      <w:r>
        <w:rPr>
          <w:color w:val="1C1C1C"/>
          <w:u w:val="none"/>
        </w:rPr>
        <w:tab/>
      </w:r>
      <w:r>
        <w:rPr>
          <w:color w:val="1C1C1C"/>
          <w:w w:val="105"/>
          <w:u w:val="thick" w:color="1C1C1C"/>
        </w:rPr>
        <w:t>Declarations</w:t>
      </w:r>
      <w:r>
        <w:rPr>
          <w:color w:val="1C1C1C"/>
          <w:spacing w:val="13"/>
          <w:w w:val="105"/>
          <w:u w:val="thick" w:color="1C1C1C"/>
        </w:rPr>
        <w:t> </w:t>
      </w:r>
      <w:r>
        <w:rPr>
          <w:color w:val="1C1C1C"/>
          <w:w w:val="105"/>
          <w:u w:val="thick" w:color="1C1C1C"/>
        </w:rPr>
        <w:t>of</w:t>
      </w:r>
      <w:r>
        <w:rPr>
          <w:color w:val="1C1C1C"/>
          <w:spacing w:val="7"/>
          <w:w w:val="105"/>
          <w:u w:val="thick" w:color="1C1C1C"/>
        </w:rPr>
        <w:t> </w:t>
      </w:r>
      <w:r>
        <w:rPr>
          <w:color w:val="1C1C1C"/>
          <w:spacing w:val="-2"/>
          <w:w w:val="105"/>
          <w:u w:val="thick" w:color="1C1C1C"/>
        </w:rPr>
        <w:t>Interest</w:t>
      </w:r>
    </w:p>
    <w:p>
      <w:pPr>
        <w:pStyle w:val="BodyText"/>
        <w:spacing w:before="5"/>
        <w:rPr>
          <w:b/>
          <w:sz w:val="30"/>
        </w:rPr>
      </w:pPr>
    </w:p>
    <w:p>
      <w:pPr>
        <w:pStyle w:val="BodyText"/>
        <w:spacing w:line="261" w:lineRule="auto"/>
        <w:ind w:left="1451" w:right="333" w:hanging="1"/>
      </w:pPr>
      <w:r>
        <w:rPr>
          <w:color w:val="1C1C1C"/>
          <w:w w:val="105"/>
        </w:rPr>
        <w:t>Councillor Maudling declared an interest in Agenda Item 6 as he</w:t>
      </w:r>
      <w:r>
        <w:rPr>
          <w:color w:val="1C1C1C"/>
          <w:spacing w:val="-5"/>
          <w:w w:val="105"/>
        </w:rPr>
        <w:t> </w:t>
      </w:r>
      <w:r>
        <w:rPr>
          <w:color w:val="1C1C1C"/>
          <w:w w:val="105"/>
        </w:rPr>
        <w:t>was</w:t>
      </w:r>
      <w:r>
        <w:rPr>
          <w:color w:val="1C1C1C"/>
          <w:spacing w:val="-4"/>
          <w:w w:val="105"/>
        </w:rPr>
        <w:t> </w:t>
      </w:r>
      <w:r>
        <w:rPr>
          <w:color w:val="1C1C1C"/>
          <w:w w:val="105"/>
        </w:rPr>
        <w:t>a member of CBC's Planning Panel</w:t>
      </w:r>
    </w:p>
    <w:p>
      <w:pPr>
        <w:pStyle w:val="BodyText"/>
        <w:spacing w:line="296" w:lineRule="exact"/>
        <w:ind w:left="1451"/>
      </w:pPr>
      <w:r>
        <w:rPr>
          <w:color w:val="1C1C1C"/>
          <w:w w:val="105"/>
        </w:rPr>
        <w:t>Councillor</w:t>
      </w:r>
      <w:r>
        <w:rPr>
          <w:color w:val="1C1C1C"/>
          <w:spacing w:val="21"/>
          <w:w w:val="105"/>
        </w:rPr>
        <w:t> </w:t>
      </w:r>
      <w:r>
        <w:rPr>
          <w:color w:val="1C1C1C"/>
          <w:w w:val="105"/>
        </w:rPr>
        <w:t>Roberts</w:t>
      </w:r>
      <w:r>
        <w:rPr>
          <w:color w:val="1C1C1C"/>
          <w:spacing w:val="11"/>
          <w:w w:val="105"/>
        </w:rPr>
        <w:t> </w:t>
      </w:r>
      <w:r>
        <w:rPr>
          <w:color w:val="1C1C1C"/>
          <w:w w:val="105"/>
        </w:rPr>
        <w:t>declared</w:t>
      </w:r>
      <w:r>
        <w:rPr>
          <w:color w:val="1C1C1C"/>
          <w:spacing w:val="17"/>
          <w:w w:val="105"/>
        </w:rPr>
        <w:t> </w:t>
      </w:r>
      <w:r>
        <w:rPr>
          <w:color w:val="1C1C1C"/>
          <w:w w:val="105"/>
        </w:rPr>
        <w:t>an</w:t>
      </w:r>
      <w:r>
        <w:rPr>
          <w:color w:val="1C1C1C"/>
          <w:spacing w:val="9"/>
          <w:w w:val="105"/>
        </w:rPr>
        <w:t> </w:t>
      </w:r>
      <w:r>
        <w:rPr>
          <w:color w:val="0E0E0E"/>
          <w:w w:val="105"/>
        </w:rPr>
        <w:t>interest</w:t>
      </w:r>
      <w:r>
        <w:rPr>
          <w:color w:val="0E0E0E"/>
          <w:spacing w:val="8"/>
          <w:w w:val="105"/>
        </w:rPr>
        <w:t> </w:t>
      </w:r>
      <w:r>
        <w:rPr>
          <w:color w:val="1C1C1C"/>
          <w:w w:val="105"/>
        </w:rPr>
        <w:t>as</w:t>
      </w:r>
      <w:r>
        <w:rPr>
          <w:color w:val="1C1C1C"/>
          <w:spacing w:val="8"/>
          <w:w w:val="105"/>
        </w:rPr>
        <w:t> </w:t>
      </w:r>
      <w:r>
        <w:rPr>
          <w:color w:val="0E0E0E"/>
          <w:w w:val="105"/>
        </w:rPr>
        <w:t>he</w:t>
      </w:r>
      <w:r>
        <w:rPr>
          <w:color w:val="0E0E0E"/>
          <w:spacing w:val="5"/>
          <w:w w:val="105"/>
        </w:rPr>
        <w:t> </w:t>
      </w:r>
      <w:r>
        <w:rPr>
          <w:color w:val="1C1C1C"/>
          <w:w w:val="105"/>
        </w:rPr>
        <w:t>was</w:t>
      </w:r>
      <w:r>
        <w:rPr>
          <w:color w:val="1C1C1C"/>
          <w:spacing w:val="2"/>
          <w:w w:val="105"/>
        </w:rPr>
        <w:t> </w:t>
      </w:r>
      <w:r>
        <w:rPr>
          <w:color w:val="1C1C1C"/>
          <w:w w:val="105"/>
        </w:rPr>
        <w:t>a</w:t>
      </w:r>
      <w:r>
        <w:rPr>
          <w:color w:val="1C1C1C"/>
          <w:spacing w:val="14"/>
          <w:w w:val="105"/>
        </w:rPr>
        <w:t> </w:t>
      </w:r>
      <w:r>
        <w:rPr>
          <w:color w:val="1C1C1C"/>
          <w:w w:val="105"/>
        </w:rPr>
        <w:t>member</w:t>
      </w:r>
      <w:r>
        <w:rPr>
          <w:color w:val="1C1C1C"/>
          <w:spacing w:val="-3"/>
          <w:w w:val="105"/>
        </w:rPr>
        <w:t> </w:t>
      </w:r>
      <w:r>
        <w:rPr>
          <w:color w:val="1C1C1C"/>
          <w:w w:val="105"/>
        </w:rPr>
        <w:t>of</w:t>
      </w:r>
      <w:r>
        <w:rPr>
          <w:color w:val="1C1C1C"/>
          <w:spacing w:val="6"/>
          <w:w w:val="105"/>
        </w:rPr>
        <w:t> </w:t>
      </w:r>
      <w:r>
        <w:rPr>
          <w:color w:val="1C1C1C"/>
          <w:spacing w:val="-5"/>
          <w:w w:val="105"/>
        </w:rPr>
        <w:t>CCC</w:t>
      </w:r>
    </w:p>
    <w:p>
      <w:pPr>
        <w:pStyle w:val="BodyText"/>
        <w:spacing w:before="9"/>
        <w:rPr>
          <w:sz w:val="29"/>
        </w:rPr>
      </w:pPr>
    </w:p>
    <w:p>
      <w:pPr>
        <w:pStyle w:val="Heading7"/>
        <w:tabs>
          <w:tab w:pos="1468" w:val="left" w:leader="none"/>
        </w:tabs>
        <w:rPr>
          <w:u w:val="none"/>
        </w:rPr>
      </w:pPr>
      <w:r>
        <w:rPr>
          <w:color w:val="1C1C1C"/>
          <w:spacing w:val="-2"/>
          <w:w w:val="105"/>
          <w:u w:val="none"/>
        </w:rPr>
        <w:t>2175/23</w:t>
      </w:r>
      <w:r>
        <w:rPr>
          <w:color w:val="1C1C1C"/>
          <w:u w:val="none"/>
        </w:rPr>
        <w:tab/>
      </w:r>
      <w:r>
        <w:rPr>
          <w:color w:val="1C1C1C"/>
          <w:w w:val="105"/>
          <w:u w:val="thick" w:color="1C1C1C"/>
        </w:rPr>
        <w:t>Public</w:t>
      </w:r>
      <w:r>
        <w:rPr>
          <w:color w:val="1C1C1C"/>
          <w:spacing w:val="9"/>
          <w:w w:val="105"/>
          <w:u w:val="thick" w:color="1C1C1C"/>
        </w:rPr>
        <w:t> </w:t>
      </w:r>
      <w:r>
        <w:rPr>
          <w:color w:val="1C1C1C"/>
          <w:spacing w:val="-2"/>
          <w:w w:val="105"/>
          <w:u w:val="thick" w:color="1C1C1C"/>
        </w:rPr>
        <w:t>Participation</w:t>
      </w:r>
    </w:p>
    <w:p>
      <w:pPr>
        <w:pStyle w:val="BodyText"/>
        <w:spacing w:before="1"/>
        <w:rPr>
          <w:b/>
          <w:sz w:val="31"/>
        </w:rPr>
      </w:pPr>
    </w:p>
    <w:p>
      <w:pPr>
        <w:pStyle w:val="BodyText"/>
        <w:ind w:left="1453"/>
      </w:pPr>
      <w:r>
        <w:rPr>
          <w:color w:val="1C1C1C"/>
          <w:w w:val="105"/>
        </w:rPr>
        <w:t>There</w:t>
      </w:r>
      <w:r>
        <w:rPr>
          <w:color w:val="1C1C1C"/>
          <w:spacing w:val="11"/>
          <w:w w:val="105"/>
        </w:rPr>
        <w:t> </w:t>
      </w:r>
      <w:r>
        <w:rPr>
          <w:color w:val="1C1C1C"/>
          <w:w w:val="105"/>
        </w:rPr>
        <w:t>was</w:t>
      </w:r>
      <w:r>
        <w:rPr>
          <w:color w:val="1C1C1C"/>
          <w:spacing w:val="7"/>
          <w:w w:val="105"/>
        </w:rPr>
        <w:t> </w:t>
      </w:r>
      <w:r>
        <w:rPr>
          <w:color w:val="0E0E0E"/>
          <w:w w:val="105"/>
        </w:rPr>
        <w:t>no</w:t>
      </w:r>
      <w:r>
        <w:rPr>
          <w:color w:val="0E0E0E"/>
          <w:spacing w:val="7"/>
          <w:w w:val="105"/>
        </w:rPr>
        <w:t> </w:t>
      </w:r>
      <w:r>
        <w:rPr>
          <w:color w:val="1C1C1C"/>
          <w:w w:val="105"/>
        </w:rPr>
        <w:t>public</w:t>
      </w:r>
      <w:r>
        <w:rPr>
          <w:color w:val="1C1C1C"/>
          <w:spacing w:val="7"/>
          <w:w w:val="105"/>
        </w:rPr>
        <w:t> </w:t>
      </w:r>
      <w:r>
        <w:rPr>
          <w:color w:val="1C1C1C"/>
          <w:spacing w:val="-2"/>
          <w:w w:val="105"/>
        </w:rPr>
        <w:t>participation</w:t>
      </w:r>
    </w:p>
    <w:p>
      <w:pPr>
        <w:pStyle w:val="BodyText"/>
        <w:spacing w:before="2"/>
        <w:rPr>
          <w:sz w:val="29"/>
        </w:rPr>
      </w:pPr>
    </w:p>
    <w:p>
      <w:pPr>
        <w:pStyle w:val="Heading7"/>
        <w:tabs>
          <w:tab w:pos="1470" w:val="left" w:leader="none"/>
        </w:tabs>
        <w:rPr>
          <w:u w:val="none"/>
        </w:rPr>
      </w:pPr>
      <w:r>
        <w:rPr>
          <w:color w:val="1C1C1C"/>
          <w:spacing w:val="-2"/>
          <w:w w:val="110"/>
          <w:u w:val="none"/>
        </w:rPr>
        <w:t>2176/23</w:t>
      </w:r>
      <w:r>
        <w:rPr>
          <w:color w:val="1C1C1C"/>
          <w:u w:val="none"/>
        </w:rPr>
        <w:tab/>
      </w:r>
      <w:r>
        <w:rPr>
          <w:color w:val="1C1C1C"/>
          <w:w w:val="105"/>
          <w:u w:val="thick" w:color="1C1C1C"/>
        </w:rPr>
        <w:t>Minutes</w:t>
      </w:r>
      <w:r>
        <w:rPr>
          <w:color w:val="1C1C1C"/>
          <w:spacing w:val="12"/>
          <w:w w:val="105"/>
          <w:u w:val="thick" w:color="1C1C1C"/>
        </w:rPr>
        <w:t> </w:t>
      </w:r>
      <w:r>
        <w:rPr>
          <w:color w:val="1C1C1C"/>
          <w:w w:val="105"/>
          <w:u w:val="thick" w:color="1C1C1C"/>
        </w:rPr>
        <w:t>of</w:t>
      </w:r>
      <w:r>
        <w:rPr>
          <w:color w:val="1C1C1C"/>
          <w:spacing w:val="17"/>
          <w:w w:val="105"/>
          <w:u w:val="thick" w:color="1C1C1C"/>
        </w:rPr>
        <w:t> </w:t>
      </w:r>
      <w:r>
        <w:rPr>
          <w:color w:val="0E0E0E"/>
          <w:w w:val="105"/>
          <w:u w:val="thick" w:color="1C1C1C"/>
        </w:rPr>
        <w:t>the</w:t>
      </w:r>
      <w:r>
        <w:rPr>
          <w:color w:val="0E0E0E"/>
          <w:spacing w:val="-3"/>
          <w:w w:val="105"/>
          <w:u w:val="thick" w:color="1C1C1C"/>
        </w:rPr>
        <w:t> </w:t>
      </w:r>
      <w:r>
        <w:rPr>
          <w:color w:val="1C1C1C"/>
          <w:w w:val="105"/>
          <w:u w:val="thick" w:color="1C1C1C"/>
        </w:rPr>
        <w:t>Council</w:t>
      </w:r>
      <w:r>
        <w:rPr>
          <w:color w:val="1C1C1C"/>
          <w:spacing w:val="27"/>
          <w:w w:val="105"/>
          <w:u w:val="thick" w:color="1C1C1C"/>
        </w:rPr>
        <w:t> </w:t>
      </w:r>
      <w:r>
        <w:rPr>
          <w:color w:val="1C1C1C"/>
          <w:w w:val="105"/>
          <w:u w:val="thick" w:color="1C1C1C"/>
        </w:rPr>
        <w:t>Meeting</w:t>
      </w:r>
      <w:r>
        <w:rPr>
          <w:color w:val="1C1C1C"/>
          <w:spacing w:val="21"/>
          <w:w w:val="105"/>
          <w:u w:val="thick" w:color="1C1C1C"/>
        </w:rPr>
        <w:t> </w:t>
      </w:r>
      <w:r>
        <w:rPr>
          <w:color w:val="1C1C1C"/>
          <w:w w:val="105"/>
          <w:u w:val="thick" w:color="1C1C1C"/>
        </w:rPr>
        <w:t>held on</w:t>
      </w:r>
      <w:r>
        <w:rPr>
          <w:color w:val="1C1C1C"/>
          <w:spacing w:val="7"/>
          <w:w w:val="105"/>
          <w:u w:val="thick" w:color="1C1C1C"/>
        </w:rPr>
        <w:t> </w:t>
      </w:r>
      <w:r>
        <w:rPr>
          <w:color w:val="1C1C1C"/>
          <w:w w:val="105"/>
          <w:u w:val="thick" w:color="1C1C1C"/>
        </w:rPr>
        <w:t>24th</w:t>
      </w:r>
      <w:r>
        <w:rPr>
          <w:color w:val="1C1C1C"/>
          <w:spacing w:val="12"/>
          <w:w w:val="105"/>
          <w:u w:val="thick" w:color="1C1C1C"/>
        </w:rPr>
        <w:t> </w:t>
      </w:r>
      <w:r>
        <w:rPr>
          <w:color w:val="1C1C1C"/>
          <w:w w:val="105"/>
          <w:u w:val="thick" w:color="1C1C1C"/>
        </w:rPr>
        <w:t>November</w:t>
      </w:r>
      <w:r>
        <w:rPr>
          <w:color w:val="1C1C1C"/>
          <w:spacing w:val="36"/>
          <w:w w:val="105"/>
          <w:u w:val="thick" w:color="1C1C1C"/>
        </w:rPr>
        <w:t> </w:t>
      </w:r>
      <w:r>
        <w:rPr>
          <w:color w:val="1C1C1C"/>
          <w:spacing w:val="-4"/>
          <w:w w:val="105"/>
          <w:u w:val="thick" w:color="1C1C1C"/>
        </w:rPr>
        <w:t>2022</w:t>
      </w:r>
    </w:p>
    <w:p>
      <w:pPr>
        <w:pStyle w:val="BodyText"/>
        <w:spacing w:before="7"/>
        <w:rPr>
          <w:b/>
          <w:sz w:val="28"/>
        </w:rPr>
      </w:pPr>
    </w:p>
    <w:p>
      <w:pPr>
        <w:pStyle w:val="BodyText"/>
        <w:spacing w:line="256" w:lineRule="auto" w:before="1"/>
        <w:ind w:left="1530" w:right="524" w:firstLine="2"/>
      </w:pPr>
      <w:r>
        <w:rPr>
          <w:color w:val="1C1C1C"/>
          <w:w w:val="105"/>
          <w:sz w:val="29"/>
        </w:rPr>
        <w:t>It </w:t>
      </w:r>
      <w:r>
        <w:rPr>
          <w:color w:val="1C1C1C"/>
          <w:w w:val="105"/>
        </w:rPr>
        <w:t>was proposed</w:t>
      </w:r>
      <w:r>
        <w:rPr>
          <w:color w:val="1C1C1C"/>
          <w:spacing w:val="40"/>
          <w:w w:val="105"/>
        </w:rPr>
        <w:t> </w:t>
      </w:r>
      <w:r>
        <w:rPr>
          <w:color w:val="1C1C1C"/>
          <w:w w:val="105"/>
        </w:rPr>
        <w:t>by Councillor Gill</w:t>
      </w:r>
      <w:r>
        <w:rPr>
          <w:color w:val="1C1C1C"/>
          <w:spacing w:val="22"/>
          <w:w w:val="105"/>
        </w:rPr>
        <w:t> </w:t>
      </w:r>
      <w:r>
        <w:rPr>
          <w:color w:val="1C1C1C"/>
          <w:w w:val="105"/>
        </w:rPr>
        <w:t>and</w:t>
      </w:r>
      <w:r>
        <w:rPr>
          <w:color w:val="1C1C1C"/>
          <w:spacing w:val="26"/>
          <w:w w:val="105"/>
        </w:rPr>
        <w:t> </w:t>
      </w:r>
      <w:r>
        <w:rPr>
          <w:color w:val="1C1C1C"/>
          <w:w w:val="105"/>
        </w:rPr>
        <w:t>seconded</w:t>
      </w:r>
      <w:r>
        <w:rPr>
          <w:color w:val="1C1C1C"/>
          <w:spacing w:val="40"/>
          <w:w w:val="105"/>
        </w:rPr>
        <w:t> </w:t>
      </w:r>
      <w:r>
        <w:rPr>
          <w:color w:val="1C1C1C"/>
          <w:w w:val="105"/>
        </w:rPr>
        <w:t>by Councillor</w:t>
      </w:r>
      <w:r>
        <w:rPr>
          <w:color w:val="1C1C1C"/>
          <w:spacing w:val="25"/>
          <w:w w:val="105"/>
        </w:rPr>
        <w:t> </w:t>
      </w:r>
      <w:r>
        <w:rPr>
          <w:color w:val="1C1C1C"/>
          <w:w w:val="105"/>
        </w:rPr>
        <w:t>Hayes that the</w:t>
      </w:r>
      <w:r>
        <w:rPr>
          <w:color w:val="1C1C1C"/>
          <w:spacing w:val="-4"/>
          <w:w w:val="105"/>
        </w:rPr>
        <w:t> </w:t>
      </w:r>
      <w:r>
        <w:rPr>
          <w:color w:val="1C1C1C"/>
          <w:w w:val="105"/>
        </w:rPr>
        <w:t>Minutes</w:t>
      </w:r>
      <w:r>
        <w:rPr>
          <w:color w:val="1C1C1C"/>
          <w:spacing w:val="-1"/>
          <w:w w:val="105"/>
        </w:rPr>
        <w:t> </w:t>
      </w:r>
      <w:r>
        <w:rPr>
          <w:color w:val="1C1C1C"/>
          <w:w w:val="105"/>
        </w:rPr>
        <w:t>of the</w:t>
      </w:r>
      <w:r>
        <w:rPr>
          <w:color w:val="1C1C1C"/>
          <w:spacing w:val="-3"/>
          <w:w w:val="105"/>
        </w:rPr>
        <w:t> </w:t>
      </w:r>
      <w:r>
        <w:rPr>
          <w:color w:val="1C1C1C"/>
          <w:w w:val="105"/>
        </w:rPr>
        <w:t>Council Meeting held on 24</w:t>
      </w:r>
      <w:r>
        <w:rPr>
          <w:color w:val="3D3D3D"/>
          <w:w w:val="105"/>
          <w:vertAlign w:val="superscript"/>
        </w:rPr>
        <w:t>t</w:t>
      </w:r>
      <w:r>
        <w:rPr>
          <w:color w:val="1C1C1C"/>
          <w:w w:val="105"/>
          <w:vertAlign w:val="superscript"/>
        </w:rPr>
        <w:t>h</w:t>
      </w:r>
      <w:r>
        <w:rPr>
          <w:color w:val="1C1C1C"/>
          <w:w w:val="105"/>
          <w:vertAlign w:val="baseline"/>
        </w:rPr>
        <w:t> November 2022 be</w:t>
      </w:r>
      <w:r>
        <w:rPr>
          <w:color w:val="1C1C1C"/>
          <w:spacing w:val="-13"/>
          <w:w w:val="105"/>
          <w:vertAlign w:val="baseline"/>
        </w:rPr>
        <w:t> </w:t>
      </w:r>
      <w:r>
        <w:rPr>
          <w:color w:val="1C1C1C"/>
          <w:w w:val="105"/>
          <w:vertAlign w:val="baseline"/>
        </w:rPr>
        <w:t>approved and signed by the Chairman as a correct record. A vote was </w:t>
      </w:r>
      <w:r>
        <w:rPr>
          <w:color w:val="0E0E0E"/>
          <w:w w:val="105"/>
          <w:vertAlign w:val="baseline"/>
        </w:rPr>
        <w:t>held </w:t>
      </w:r>
      <w:r>
        <w:rPr>
          <w:color w:val="1C1C1C"/>
          <w:w w:val="105"/>
          <w:vertAlign w:val="baseline"/>
        </w:rPr>
        <w:t>and 6 Councillors voted for the proposal and 2 Councillors abstained</w:t>
      </w:r>
    </w:p>
    <w:p>
      <w:pPr>
        <w:spacing w:after="0" w:line="256" w:lineRule="auto"/>
        <w:sectPr>
          <w:type w:val="continuous"/>
          <w:pgSz w:w="11910" w:h="16840"/>
          <w:pgMar w:top="1220" w:bottom="280" w:left="560" w:right="680"/>
        </w:sectPr>
      </w:pPr>
    </w:p>
    <w:p>
      <w:pPr>
        <w:pStyle w:val="BodyText"/>
        <w:spacing w:line="261" w:lineRule="auto" w:before="86"/>
        <w:ind w:left="1513" w:firstLine="65"/>
      </w:pPr>
      <w:r>
        <w:rPr>
          <w:b/>
          <w:color w:val="1C1C1C"/>
          <w:w w:val="105"/>
        </w:rPr>
        <w:t>RESOLVED</w:t>
      </w:r>
      <w:r>
        <w:rPr>
          <w:b/>
          <w:color w:val="1C1C1C"/>
          <w:spacing w:val="-3"/>
          <w:w w:val="105"/>
        </w:rPr>
        <w:t> </w:t>
      </w:r>
      <w:r>
        <w:rPr>
          <w:color w:val="1C1C1C"/>
          <w:w w:val="105"/>
        </w:rPr>
        <w:t>-</w:t>
      </w:r>
      <w:r>
        <w:rPr>
          <w:color w:val="1C1C1C"/>
          <w:spacing w:val="40"/>
          <w:w w:val="105"/>
        </w:rPr>
        <w:t> </w:t>
      </w:r>
      <w:r>
        <w:rPr>
          <w:color w:val="1C1C1C"/>
          <w:w w:val="105"/>
        </w:rPr>
        <w:t>That the</w:t>
      </w:r>
      <w:r>
        <w:rPr>
          <w:color w:val="1C1C1C"/>
          <w:spacing w:val="-7"/>
          <w:w w:val="105"/>
        </w:rPr>
        <w:t> </w:t>
      </w:r>
      <w:r>
        <w:rPr>
          <w:color w:val="1C1C1C"/>
          <w:w w:val="105"/>
        </w:rPr>
        <w:t>Minutes of the</w:t>
      </w:r>
      <w:r>
        <w:rPr>
          <w:color w:val="1C1C1C"/>
          <w:spacing w:val="-5"/>
          <w:w w:val="105"/>
        </w:rPr>
        <w:t> </w:t>
      </w:r>
      <w:r>
        <w:rPr>
          <w:color w:val="1C1C1C"/>
          <w:w w:val="105"/>
        </w:rPr>
        <w:t>Council </w:t>
      </w:r>
      <w:r>
        <w:rPr>
          <w:color w:val="0E0E0E"/>
          <w:w w:val="105"/>
        </w:rPr>
        <w:t>Meeting held </w:t>
      </w:r>
      <w:r>
        <w:rPr>
          <w:color w:val="1C1C1C"/>
          <w:w w:val="105"/>
        </w:rPr>
        <w:t>on</w:t>
      </w:r>
      <w:r>
        <w:rPr>
          <w:color w:val="1C1C1C"/>
          <w:spacing w:val="-5"/>
          <w:w w:val="105"/>
        </w:rPr>
        <w:t> </w:t>
      </w:r>
      <w:r>
        <w:rPr>
          <w:color w:val="1C1C1C"/>
          <w:w w:val="105"/>
        </w:rPr>
        <w:t>24</w:t>
      </w:r>
      <w:r>
        <w:rPr>
          <w:color w:val="1C1C1C"/>
          <w:w w:val="105"/>
          <w:vertAlign w:val="superscript"/>
        </w:rPr>
        <w:t>t</w:t>
      </w:r>
      <w:r>
        <w:rPr>
          <w:color w:val="383838"/>
          <w:w w:val="105"/>
          <w:vertAlign w:val="superscript"/>
        </w:rPr>
        <w:t>h</w:t>
      </w:r>
      <w:r>
        <w:rPr>
          <w:color w:val="383838"/>
          <w:w w:val="105"/>
          <w:vertAlign w:val="baseline"/>
        </w:rPr>
        <w:t> </w:t>
      </w:r>
      <w:r>
        <w:rPr>
          <w:color w:val="1C1C1C"/>
          <w:w w:val="105"/>
          <w:vertAlign w:val="baseline"/>
        </w:rPr>
        <w:t>November 2022 be approved and signed by the Chairman</w:t>
      </w:r>
      <w:r>
        <w:rPr>
          <w:color w:val="1C1C1C"/>
          <w:spacing w:val="39"/>
          <w:w w:val="105"/>
          <w:vertAlign w:val="baseline"/>
        </w:rPr>
        <w:t> </w:t>
      </w:r>
      <w:r>
        <w:rPr>
          <w:color w:val="1C1C1C"/>
          <w:w w:val="105"/>
          <w:vertAlign w:val="baseline"/>
        </w:rPr>
        <w:t>as a correct record</w:t>
      </w:r>
      <w:r>
        <w:rPr>
          <w:color w:val="545454"/>
          <w:w w:val="105"/>
          <w:vertAlign w:val="baseline"/>
        </w:rPr>
        <w:t>.</w:t>
      </w:r>
    </w:p>
    <w:p>
      <w:pPr>
        <w:pStyle w:val="BodyText"/>
        <w:spacing w:before="4"/>
        <w:rPr>
          <w:sz w:val="27"/>
        </w:rPr>
      </w:pPr>
    </w:p>
    <w:p>
      <w:pPr>
        <w:pStyle w:val="Heading7"/>
        <w:tabs>
          <w:tab w:pos="1441" w:val="left" w:leader="none"/>
        </w:tabs>
        <w:ind w:left="169"/>
        <w:rPr>
          <w:u w:val="none"/>
        </w:rPr>
      </w:pPr>
      <w:r>
        <w:rPr>
          <w:color w:val="1C1C1C"/>
          <w:spacing w:val="-2"/>
          <w:w w:val="105"/>
          <w:u w:val="none"/>
        </w:rPr>
        <w:t>2177/23</w:t>
      </w:r>
      <w:r>
        <w:rPr>
          <w:color w:val="1C1C1C"/>
          <w:u w:val="none"/>
        </w:rPr>
        <w:tab/>
      </w:r>
      <w:r>
        <w:rPr>
          <w:color w:val="1C1C1C"/>
          <w:w w:val="105"/>
          <w:u w:val="thick" w:color="1C1C1C"/>
        </w:rPr>
        <w:t>Minutes</w:t>
      </w:r>
      <w:r>
        <w:rPr>
          <w:color w:val="1C1C1C"/>
          <w:spacing w:val="16"/>
          <w:w w:val="105"/>
          <w:u w:val="thick" w:color="1C1C1C"/>
        </w:rPr>
        <w:t> </w:t>
      </w:r>
      <w:r>
        <w:rPr>
          <w:color w:val="1C1C1C"/>
          <w:w w:val="105"/>
          <w:u w:val="thick" w:color="1C1C1C"/>
        </w:rPr>
        <w:t>of</w:t>
      </w:r>
      <w:r>
        <w:rPr>
          <w:color w:val="1C1C1C"/>
          <w:spacing w:val="5"/>
          <w:w w:val="105"/>
          <w:u w:val="thick" w:color="1C1C1C"/>
        </w:rPr>
        <w:t> </w:t>
      </w:r>
      <w:r>
        <w:rPr>
          <w:color w:val="0E0E0E"/>
          <w:w w:val="105"/>
          <w:u w:val="thick" w:color="1C1C1C"/>
        </w:rPr>
        <w:t>the</w:t>
      </w:r>
      <w:r>
        <w:rPr>
          <w:color w:val="0E0E0E"/>
          <w:spacing w:val="3"/>
          <w:w w:val="105"/>
          <w:u w:val="thick" w:color="1C1C1C"/>
        </w:rPr>
        <w:t> </w:t>
      </w:r>
      <w:r>
        <w:rPr>
          <w:color w:val="1C1C1C"/>
          <w:w w:val="105"/>
          <w:u w:val="thick" w:color="1C1C1C"/>
        </w:rPr>
        <w:t>Extraordinary</w:t>
      </w:r>
      <w:r>
        <w:rPr>
          <w:color w:val="1C1C1C"/>
          <w:spacing w:val="42"/>
          <w:w w:val="105"/>
          <w:u w:val="thick" w:color="1C1C1C"/>
        </w:rPr>
        <w:t> </w:t>
      </w:r>
      <w:r>
        <w:rPr>
          <w:color w:val="1C1C1C"/>
          <w:w w:val="105"/>
          <w:u w:val="thick" w:color="1C1C1C"/>
        </w:rPr>
        <w:t>Council</w:t>
      </w:r>
      <w:r>
        <w:rPr>
          <w:color w:val="1C1C1C"/>
          <w:spacing w:val="25"/>
          <w:w w:val="105"/>
          <w:u w:val="thick" w:color="1C1C1C"/>
        </w:rPr>
        <w:t> </w:t>
      </w:r>
      <w:r>
        <w:rPr>
          <w:color w:val="1C1C1C"/>
          <w:w w:val="105"/>
          <w:u w:val="thick" w:color="1C1C1C"/>
        </w:rPr>
        <w:t>Meeting</w:t>
      </w:r>
      <w:r>
        <w:rPr>
          <w:color w:val="1C1C1C"/>
          <w:spacing w:val="12"/>
          <w:w w:val="105"/>
          <w:u w:val="thick" w:color="1C1C1C"/>
        </w:rPr>
        <w:t> </w:t>
      </w:r>
      <w:r>
        <w:rPr>
          <w:color w:val="0E0E0E"/>
          <w:w w:val="105"/>
          <w:u w:val="thick" w:color="1C1C1C"/>
        </w:rPr>
        <w:t>held</w:t>
      </w:r>
      <w:r>
        <w:rPr>
          <w:color w:val="0E0E0E"/>
          <w:spacing w:val="5"/>
          <w:w w:val="105"/>
          <w:u w:val="thick" w:color="1C1C1C"/>
        </w:rPr>
        <w:t> </w:t>
      </w:r>
      <w:r>
        <w:rPr>
          <w:color w:val="0E0E0E"/>
          <w:w w:val="105"/>
          <w:u w:val="thick" w:color="1C1C1C"/>
        </w:rPr>
        <w:t>on</w:t>
      </w:r>
      <w:r>
        <w:rPr>
          <w:color w:val="0E0E0E"/>
          <w:spacing w:val="8"/>
          <w:w w:val="105"/>
          <w:u w:val="thick" w:color="1C1C1C"/>
        </w:rPr>
        <w:t> </w:t>
      </w:r>
      <w:r>
        <w:rPr>
          <w:color w:val="1C1C1C"/>
          <w:w w:val="105"/>
          <w:u w:val="thick" w:color="1C1C1C"/>
        </w:rPr>
        <w:t>12</w:t>
      </w:r>
      <w:r>
        <w:rPr>
          <w:color w:val="1C1C1C"/>
          <w:w w:val="105"/>
          <w:u w:val="thick" w:color="1C1C1C"/>
          <w:vertAlign w:val="superscript"/>
        </w:rPr>
        <w:t>th</w:t>
      </w:r>
      <w:r>
        <w:rPr>
          <w:color w:val="1C1C1C"/>
          <w:w w:val="105"/>
          <w:u w:val="none"/>
          <w:vertAlign w:val="baseline"/>
        </w:rPr>
        <w:t> </w:t>
      </w:r>
      <w:r>
        <w:rPr>
          <w:color w:val="1C1C1C"/>
          <w:w w:val="105"/>
          <w:u w:val="thick" w:color="1C1C1C"/>
          <w:vertAlign w:val="baseline"/>
        </w:rPr>
        <w:t>January</w:t>
      </w:r>
      <w:r>
        <w:rPr>
          <w:color w:val="1C1C1C"/>
          <w:spacing w:val="18"/>
          <w:w w:val="105"/>
          <w:u w:val="thick" w:color="1C1C1C"/>
          <w:vertAlign w:val="baseline"/>
        </w:rPr>
        <w:t> </w:t>
      </w:r>
      <w:r>
        <w:rPr>
          <w:color w:val="1C1C1C"/>
          <w:spacing w:val="-4"/>
          <w:w w:val="105"/>
          <w:u w:val="thick" w:color="1C1C1C"/>
          <w:vertAlign w:val="baseline"/>
        </w:rPr>
        <w:t>2023</w:t>
      </w:r>
    </w:p>
    <w:p>
      <w:pPr>
        <w:pStyle w:val="BodyText"/>
        <w:spacing w:before="5"/>
        <w:rPr>
          <w:b/>
          <w:sz w:val="30"/>
        </w:rPr>
      </w:pPr>
    </w:p>
    <w:p>
      <w:pPr>
        <w:pStyle w:val="BodyText"/>
        <w:spacing w:line="259" w:lineRule="auto"/>
        <w:ind w:left="1494" w:firstLine="10"/>
      </w:pPr>
      <w:r>
        <w:rPr>
          <w:color w:val="0E0E0E"/>
          <w:w w:val="105"/>
        </w:rPr>
        <w:t>It </w:t>
      </w:r>
      <w:r>
        <w:rPr>
          <w:color w:val="1C1C1C"/>
          <w:w w:val="105"/>
        </w:rPr>
        <w:t>was proposed</w:t>
      </w:r>
      <w:r>
        <w:rPr>
          <w:color w:val="1C1C1C"/>
          <w:spacing w:val="32"/>
          <w:w w:val="105"/>
        </w:rPr>
        <w:t> </w:t>
      </w:r>
      <w:r>
        <w:rPr>
          <w:color w:val="0E0E0E"/>
          <w:w w:val="105"/>
        </w:rPr>
        <w:t>by </w:t>
      </w:r>
      <w:r>
        <w:rPr>
          <w:color w:val="1C1C1C"/>
          <w:w w:val="105"/>
        </w:rPr>
        <w:t>Councillor G Dinsdale seconded </w:t>
      </w:r>
      <w:r>
        <w:rPr>
          <w:color w:val="0E0E0E"/>
          <w:w w:val="105"/>
        </w:rPr>
        <w:t>by</w:t>
      </w:r>
      <w:r>
        <w:rPr>
          <w:color w:val="0E0E0E"/>
          <w:spacing w:val="-7"/>
          <w:w w:val="105"/>
        </w:rPr>
        <w:t> </w:t>
      </w:r>
      <w:r>
        <w:rPr>
          <w:color w:val="1C1C1C"/>
          <w:w w:val="105"/>
        </w:rPr>
        <w:t>Councillor Hayes</w:t>
      </w:r>
      <w:r>
        <w:rPr>
          <w:color w:val="1C1C1C"/>
          <w:spacing w:val="-4"/>
          <w:w w:val="105"/>
        </w:rPr>
        <w:t> </w:t>
      </w:r>
      <w:r>
        <w:rPr>
          <w:color w:val="1C1C1C"/>
          <w:w w:val="105"/>
        </w:rPr>
        <w:t>that </w:t>
      </w:r>
      <w:r>
        <w:rPr>
          <w:color w:val="0E0E0E"/>
          <w:w w:val="105"/>
        </w:rPr>
        <w:t>the </w:t>
      </w:r>
      <w:r>
        <w:rPr>
          <w:color w:val="1C1C1C"/>
          <w:w w:val="105"/>
        </w:rPr>
        <w:t>Minutes of the Extraordinary Council Meeting </w:t>
      </w:r>
      <w:r>
        <w:rPr>
          <w:color w:val="0E0E0E"/>
          <w:w w:val="105"/>
        </w:rPr>
        <w:t>held </w:t>
      </w:r>
      <w:r>
        <w:rPr>
          <w:color w:val="1C1C1C"/>
          <w:w w:val="105"/>
        </w:rPr>
        <w:t>on 12</w:t>
      </w:r>
      <w:r>
        <w:rPr>
          <w:color w:val="383838"/>
          <w:w w:val="105"/>
          <w:vertAlign w:val="superscript"/>
        </w:rPr>
        <w:t>t</w:t>
      </w:r>
      <w:r>
        <w:rPr>
          <w:color w:val="0E0E0E"/>
          <w:w w:val="105"/>
          <w:vertAlign w:val="superscript"/>
        </w:rPr>
        <w:t>h</w:t>
      </w:r>
      <w:r>
        <w:rPr>
          <w:color w:val="0E0E0E"/>
          <w:w w:val="105"/>
          <w:vertAlign w:val="baseline"/>
        </w:rPr>
        <w:t> January </w:t>
      </w:r>
      <w:r>
        <w:rPr>
          <w:color w:val="1C1C1C"/>
          <w:w w:val="105"/>
          <w:vertAlign w:val="baseline"/>
        </w:rPr>
        <w:t>2023 be approved and signed by </w:t>
      </w:r>
      <w:r>
        <w:rPr>
          <w:color w:val="0E0E0E"/>
          <w:w w:val="105"/>
          <w:vertAlign w:val="baseline"/>
        </w:rPr>
        <w:t>the</w:t>
      </w:r>
      <w:r>
        <w:rPr>
          <w:color w:val="0E0E0E"/>
          <w:spacing w:val="-2"/>
          <w:w w:val="105"/>
          <w:vertAlign w:val="baseline"/>
        </w:rPr>
        <w:t> </w:t>
      </w:r>
      <w:r>
        <w:rPr>
          <w:color w:val="1C1C1C"/>
          <w:w w:val="105"/>
          <w:vertAlign w:val="baseline"/>
        </w:rPr>
        <w:t>Chairman as a correct record. A vote was </w:t>
      </w:r>
      <w:r>
        <w:rPr>
          <w:color w:val="0E0E0E"/>
          <w:w w:val="105"/>
          <w:vertAlign w:val="baseline"/>
        </w:rPr>
        <w:t>held </w:t>
      </w:r>
      <w:r>
        <w:rPr>
          <w:color w:val="1C1C1C"/>
          <w:w w:val="105"/>
          <w:vertAlign w:val="baseline"/>
        </w:rPr>
        <w:t>and 7 Councillors voted for the </w:t>
      </w:r>
      <w:r>
        <w:rPr>
          <w:color w:val="0E0E0E"/>
          <w:w w:val="105"/>
          <w:vertAlign w:val="baseline"/>
        </w:rPr>
        <w:t>proposal </w:t>
      </w:r>
      <w:r>
        <w:rPr>
          <w:color w:val="1C1C1C"/>
          <w:w w:val="105"/>
          <w:vertAlign w:val="baseline"/>
        </w:rPr>
        <w:t>and </w:t>
      </w:r>
      <w:r>
        <w:rPr>
          <w:color w:val="0E0E0E"/>
          <w:w w:val="105"/>
          <w:vertAlign w:val="baseline"/>
        </w:rPr>
        <w:t>1 </w:t>
      </w:r>
      <w:r>
        <w:rPr>
          <w:color w:val="1C1C1C"/>
          <w:w w:val="105"/>
          <w:vertAlign w:val="baseline"/>
        </w:rPr>
        <w:t>Councillor abstained</w:t>
      </w:r>
    </w:p>
    <w:p>
      <w:pPr>
        <w:pStyle w:val="BodyText"/>
        <w:spacing w:before="6"/>
        <w:rPr>
          <w:sz w:val="27"/>
        </w:rPr>
      </w:pPr>
    </w:p>
    <w:p>
      <w:pPr>
        <w:pStyle w:val="BodyText"/>
        <w:spacing w:line="261" w:lineRule="auto" w:before="1"/>
        <w:ind w:left="1510" w:right="333" w:hanging="11"/>
      </w:pPr>
      <w:r>
        <w:rPr>
          <w:b/>
          <w:color w:val="1C1C1C"/>
          <w:w w:val="105"/>
        </w:rPr>
        <w:t>RESOLVED </w:t>
      </w:r>
      <w:r>
        <w:rPr>
          <w:color w:val="0E0E0E"/>
          <w:w w:val="105"/>
        </w:rPr>
        <w:t>-</w:t>
      </w:r>
      <w:r>
        <w:rPr>
          <w:color w:val="0E0E0E"/>
          <w:spacing w:val="40"/>
          <w:w w:val="105"/>
        </w:rPr>
        <w:t> </w:t>
      </w:r>
      <w:r>
        <w:rPr>
          <w:color w:val="1C1C1C"/>
          <w:w w:val="105"/>
        </w:rPr>
        <w:t>That the</w:t>
      </w:r>
      <w:r>
        <w:rPr>
          <w:color w:val="1C1C1C"/>
          <w:spacing w:val="-4"/>
          <w:w w:val="105"/>
        </w:rPr>
        <w:t> </w:t>
      </w:r>
      <w:r>
        <w:rPr>
          <w:color w:val="1C1C1C"/>
          <w:w w:val="105"/>
        </w:rPr>
        <w:t>Minutes of</w:t>
      </w:r>
      <w:r>
        <w:rPr>
          <w:color w:val="1C1C1C"/>
          <w:spacing w:val="-6"/>
          <w:w w:val="105"/>
        </w:rPr>
        <w:t> </w:t>
      </w:r>
      <w:r>
        <w:rPr>
          <w:color w:val="0E0E0E"/>
          <w:w w:val="105"/>
        </w:rPr>
        <w:t>the </w:t>
      </w:r>
      <w:r>
        <w:rPr>
          <w:color w:val="1C1C1C"/>
          <w:w w:val="105"/>
        </w:rPr>
        <w:t>Extraordinary</w:t>
      </w:r>
      <w:r>
        <w:rPr>
          <w:color w:val="1C1C1C"/>
          <w:spacing w:val="39"/>
          <w:w w:val="105"/>
        </w:rPr>
        <w:t> </w:t>
      </w:r>
      <w:r>
        <w:rPr>
          <w:color w:val="1C1C1C"/>
          <w:w w:val="105"/>
        </w:rPr>
        <w:t>Council Meeting </w:t>
      </w:r>
      <w:r>
        <w:rPr>
          <w:color w:val="0E0E0E"/>
          <w:w w:val="105"/>
        </w:rPr>
        <w:t>held </w:t>
      </w:r>
      <w:r>
        <w:rPr>
          <w:color w:val="1C1C1C"/>
          <w:w w:val="105"/>
        </w:rPr>
        <w:t>on 12</w:t>
      </w:r>
      <w:r>
        <w:rPr>
          <w:color w:val="1C1C1C"/>
          <w:w w:val="105"/>
          <w:vertAlign w:val="superscript"/>
        </w:rPr>
        <w:t>t</w:t>
      </w:r>
      <w:r>
        <w:rPr>
          <w:color w:val="383838"/>
          <w:w w:val="105"/>
          <w:vertAlign w:val="superscript"/>
        </w:rPr>
        <w:t>h</w:t>
      </w:r>
      <w:r>
        <w:rPr>
          <w:color w:val="383838"/>
          <w:w w:val="105"/>
          <w:vertAlign w:val="baseline"/>
        </w:rPr>
        <w:t> </w:t>
      </w:r>
      <w:r>
        <w:rPr>
          <w:color w:val="1C1C1C"/>
          <w:w w:val="105"/>
          <w:vertAlign w:val="baseline"/>
        </w:rPr>
        <w:t>January 2023 be approved</w:t>
      </w:r>
      <w:r>
        <w:rPr>
          <w:color w:val="1C1C1C"/>
          <w:spacing w:val="33"/>
          <w:w w:val="105"/>
          <w:vertAlign w:val="baseline"/>
        </w:rPr>
        <w:t> </w:t>
      </w:r>
      <w:r>
        <w:rPr>
          <w:color w:val="1C1C1C"/>
          <w:w w:val="105"/>
          <w:vertAlign w:val="baseline"/>
        </w:rPr>
        <w:t>and signed</w:t>
      </w:r>
      <w:r>
        <w:rPr>
          <w:color w:val="1C1C1C"/>
          <w:spacing w:val="32"/>
          <w:w w:val="105"/>
          <w:vertAlign w:val="baseline"/>
        </w:rPr>
        <w:t> </w:t>
      </w:r>
      <w:r>
        <w:rPr>
          <w:color w:val="1C1C1C"/>
          <w:w w:val="105"/>
          <w:vertAlign w:val="baseline"/>
        </w:rPr>
        <w:t>by the Chairman as a correct</w:t>
      </w:r>
      <w:r>
        <w:rPr>
          <w:color w:val="1C1C1C"/>
          <w:spacing w:val="32"/>
          <w:w w:val="105"/>
          <w:vertAlign w:val="baseline"/>
        </w:rPr>
        <w:t> </w:t>
      </w:r>
      <w:r>
        <w:rPr>
          <w:color w:val="1C1C1C"/>
          <w:w w:val="105"/>
          <w:vertAlign w:val="baseline"/>
        </w:rPr>
        <w:t>record</w:t>
      </w:r>
    </w:p>
    <w:p>
      <w:pPr>
        <w:pStyle w:val="BodyText"/>
        <w:spacing w:before="8"/>
      </w:pPr>
    </w:p>
    <w:p>
      <w:pPr>
        <w:pStyle w:val="Heading7"/>
        <w:tabs>
          <w:tab w:pos="1504" w:val="left" w:leader="none"/>
        </w:tabs>
        <w:ind w:left="169"/>
        <w:rPr>
          <w:u w:val="none"/>
        </w:rPr>
      </w:pPr>
      <w:r>
        <w:rPr>
          <w:color w:val="1C1C1C"/>
          <w:spacing w:val="-2"/>
          <w:w w:val="105"/>
          <w:u w:val="none"/>
        </w:rPr>
        <w:t>2178/23</w:t>
      </w:r>
      <w:r>
        <w:rPr>
          <w:color w:val="1C1C1C"/>
          <w:u w:val="none"/>
        </w:rPr>
        <w:tab/>
      </w:r>
      <w:r>
        <w:rPr>
          <w:color w:val="1C1C1C"/>
          <w:w w:val="105"/>
          <w:u w:val="thick" w:color="1C1C1C"/>
        </w:rPr>
        <w:t>Planning</w:t>
      </w:r>
      <w:r>
        <w:rPr>
          <w:color w:val="1C1C1C"/>
          <w:spacing w:val="20"/>
          <w:w w:val="105"/>
          <w:u w:val="thick" w:color="1C1C1C"/>
        </w:rPr>
        <w:t> </w:t>
      </w:r>
      <w:r>
        <w:rPr>
          <w:color w:val="1C1C1C"/>
          <w:spacing w:val="-2"/>
          <w:w w:val="105"/>
          <w:u w:val="thick" w:color="1C1C1C"/>
        </w:rPr>
        <w:t>Applications</w:t>
      </w:r>
    </w:p>
    <w:p>
      <w:pPr>
        <w:pStyle w:val="BodyText"/>
        <w:spacing w:before="1"/>
        <w:rPr>
          <w:b/>
          <w:sz w:val="31"/>
        </w:rPr>
      </w:pPr>
    </w:p>
    <w:p>
      <w:pPr>
        <w:pStyle w:val="BodyText"/>
        <w:ind w:left="1561"/>
      </w:pPr>
      <w:r>
        <w:rPr>
          <w:color w:val="1C1C1C"/>
          <w:w w:val="105"/>
        </w:rPr>
        <w:t>The</w:t>
      </w:r>
      <w:r>
        <w:rPr>
          <w:color w:val="1C1C1C"/>
          <w:spacing w:val="-13"/>
          <w:w w:val="105"/>
        </w:rPr>
        <w:t> </w:t>
      </w:r>
      <w:r>
        <w:rPr>
          <w:color w:val="1C1C1C"/>
          <w:w w:val="105"/>
        </w:rPr>
        <w:t>Council</w:t>
      </w:r>
      <w:r>
        <w:rPr>
          <w:color w:val="1C1C1C"/>
          <w:spacing w:val="12"/>
          <w:w w:val="105"/>
        </w:rPr>
        <w:t> </w:t>
      </w:r>
      <w:r>
        <w:rPr>
          <w:color w:val="1C1C1C"/>
          <w:w w:val="105"/>
        </w:rPr>
        <w:t>considered</w:t>
      </w:r>
      <w:r>
        <w:rPr>
          <w:color w:val="1C1C1C"/>
          <w:spacing w:val="53"/>
          <w:w w:val="150"/>
        </w:rPr>
        <w:t> </w:t>
      </w:r>
      <w:r>
        <w:rPr>
          <w:color w:val="1C1C1C"/>
          <w:w w:val="105"/>
        </w:rPr>
        <w:t>a</w:t>
      </w:r>
      <w:r>
        <w:rPr>
          <w:color w:val="1C1C1C"/>
          <w:spacing w:val="7"/>
          <w:w w:val="105"/>
        </w:rPr>
        <w:t> </w:t>
      </w:r>
      <w:r>
        <w:rPr>
          <w:color w:val="0E0E0E"/>
          <w:w w:val="105"/>
        </w:rPr>
        <w:t>list</w:t>
      </w:r>
      <w:r>
        <w:rPr>
          <w:color w:val="0E0E0E"/>
          <w:spacing w:val="-4"/>
          <w:w w:val="105"/>
        </w:rPr>
        <w:t> </w:t>
      </w:r>
      <w:r>
        <w:rPr>
          <w:color w:val="1C1C1C"/>
          <w:w w:val="105"/>
        </w:rPr>
        <w:t>of</w:t>
      </w:r>
      <w:r>
        <w:rPr>
          <w:color w:val="1C1C1C"/>
          <w:spacing w:val="9"/>
          <w:w w:val="105"/>
        </w:rPr>
        <w:t> </w:t>
      </w:r>
      <w:r>
        <w:rPr>
          <w:color w:val="0E0E0E"/>
          <w:w w:val="105"/>
        </w:rPr>
        <w:t>Planning</w:t>
      </w:r>
      <w:r>
        <w:rPr>
          <w:color w:val="0E0E0E"/>
          <w:spacing w:val="7"/>
          <w:w w:val="105"/>
        </w:rPr>
        <w:t> </w:t>
      </w:r>
      <w:r>
        <w:rPr>
          <w:color w:val="1C1C1C"/>
          <w:w w:val="105"/>
        </w:rPr>
        <w:t>Applications</w:t>
      </w:r>
      <w:r>
        <w:rPr>
          <w:color w:val="1C1C1C"/>
          <w:spacing w:val="27"/>
          <w:w w:val="105"/>
        </w:rPr>
        <w:t> </w:t>
      </w:r>
      <w:r>
        <w:rPr>
          <w:color w:val="1C1C1C"/>
          <w:w w:val="105"/>
        </w:rPr>
        <w:t>shown</w:t>
      </w:r>
      <w:r>
        <w:rPr>
          <w:color w:val="1C1C1C"/>
          <w:spacing w:val="17"/>
          <w:w w:val="105"/>
        </w:rPr>
        <w:t> </w:t>
      </w:r>
      <w:r>
        <w:rPr>
          <w:color w:val="1C1C1C"/>
          <w:w w:val="105"/>
        </w:rPr>
        <w:t>at</w:t>
      </w:r>
      <w:r>
        <w:rPr>
          <w:color w:val="1C1C1C"/>
          <w:spacing w:val="-1"/>
          <w:w w:val="105"/>
        </w:rPr>
        <w:t> </w:t>
      </w:r>
      <w:r>
        <w:rPr>
          <w:color w:val="1C1C1C"/>
          <w:w w:val="105"/>
        </w:rPr>
        <w:t>Appendix</w:t>
      </w:r>
      <w:r>
        <w:rPr>
          <w:color w:val="1C1C1C"/>
          <w:spacing w:val="10"/>
          <w:w w:val="105"/>
        </w:rPr>
        <w:t> </w:t>
      </w:r>
      <w:r>
        <w:rPr>
          <w:color w:val="0E0E0E"/>
          <w:spacing w:val="-5"/>
          <w:w w:val="105"/>
        </w:rPr>
        <w:t>1.</w:t>
      </w:r>
    </w:p>
    <w:p>
      <w:pPr>
        <w:pStyle w:val="ListParagraph"/>
        <w:numPr>
          <w:ilvl w:val="0"/>
          <w:numId w:val="2"/>
        </w:numPr>
        <w:tabs>
          <w:tab w:pos="2347" w:val="left" w:leader="none"/>
          <w:tab w:pos="2349" w:val="left" w:leader="none"/>
        </w:tabs>
        <w:spacing w:line="278" w:lineRule="auto" w:before="184" w:after="0"/>
        <w:ind w:left="2343" w:right="145" w:hanging="512"/>
        <w:jc w:val="left"/>
        <w:rPr>
          <w:sz w:val="26"/>
        </w:rPr>
      </w:pPr>
      <w:r>
        <w:rPr>
          <w:color w:val="1C1C1C"/>
          <w:w w:val="105"/>
          <w:sz w:val="26"/>
        </w:rPr>
        <w:t>The Council</w:t>
      </w:r>
      <w:r>
        <w:rPr>
          <w:color w:val="1C1C1C"/>
          <w:spacing w:val="38"/>
          <w:w w:val="105"/>
          <w:sz w:val="26"/>
        </w:rPr>
        <w:t> </w:t>
      </w:r>
      <w:r>
        <w:rPr>
          <w:color w:val="1C1C1C"/>
          <w:w w:val="105"/>
          <w:sz w:val="26"/>
        </w:rPr>
        <w:t>considered</w:t>
      </w:r>
      <w:r>
        <w:rPr>
          <w:color w:val="1C1C1C"/>
          <w:spacing w:val="40"/>
          <w:w w:val="105"/>
          <w:sz w:val="26"/>
        </w:rPr>
        <w:t> </w:t>
      </w:r>
      <w:r>
        <w:rPr>
          <w:color w:val="1C1C1C"/>
          <w:w w:val="105"/>
          <w:sz w:val="26"/>
        </w:rPr>
        <w:t>Planning</w:t>
      </w:r>
      <w:r>
        <w:rPr>
          <w:color w:val="1C1C1C"/>
          <w:spacing w:val="30"/>
          <w:w w:val="105"/>
          <w:sz w:val="26"/>
        </w:rPr>
        <w:t> </w:t>
      </w:r>
      <w:r>
        <w:rPr>
          <w:color w:val="1C1C1C"/>
          <w:w w:val="105"/>
          <w:sz w:val="26"/>
        </w:rPr>
        <w:t>Application</w:t>
      </w:r>
      <w:r>
        <w:rPr>
          <w:color w:val="1C1C1C"/>
          <w:spacing w:val="40"/>
          <w:w w:val="105"/>
          <w:sz w:val="26"/>
        </w:rPr>
        <w:t> </w:t>
      </w:r>
      <w:r>
        <w:rPr>
          <w:color w:val="1C1C1C"/>
          <w:w w:val="105"/>
          <w:sz w:val="26"/>
        </w:rPr>
        <w:t>4/22/2492/0Fl</w:t>
      </w:r>
      <w:r>
        <w:rPr>
          <w:color w:val="1C1C1C"/>
          <w:spacing w:val="80"/>
          <w:w w:val="105"/>
          <w:sz w:val="26"/>
        </w:rPr>
        <w:t> </w:t>
      </w:r>
      <w:r>
        <w:rPr>
          <w:color w:val="1C1C1C"/>
          <w:w w:val="105"/>
          <w:sz w:val="26"/>
        </w:rPr>
        <w:t>in respect</w:t>
      </w:r>
      <w:r>
        <w:rPr>
          <w:color w:val="1C1C1C"/>
          <w:w w:val="105"/>
          <w:sz w:val="26"/>
        </w:rPr>
        <w:t> of 4, 4 bedroom houses </w:t>
      </w:r>
      <w:r>
        <w:rPr>
          <w:color w:val="0E0E0E"/>
          <w:w w:val="105"/>
          <w:sz w:val="26"/>
        </w:rPr>
        <w:t>to the </w:t>
      </w:r>
      <w:r>
        <w:rPr>
          <w:color w:val="1C1C1C"/>
          <w:w w:val="105"/>
          <w:sz w:val="26"/>
        </w:rPr>
        <w:t>rear</w:t>
      </w:r>
      <w:r>
        <w:rPr>
          <w:color w:val="1C1C1C"/>
          <w:spacing w:val="-2"/>
          <w:w w:val="105"/>
          <w:sz w:val="26"/>
        </w:rPr>
        <w:t> </w:t>
      </w:r>
      <w:r>
        <w:rPr>
          <w:color w:val="1C1C1C"/>
          <w:w w:val="105"/>
          <w:sz w:val="26"/>
        </w:rPr>
        <w:t>of </w:t>
      </w:r>
      <w:r>
        <w:rPr>
          <w:color w:val="0E0E0E"/>
          <w:w w:val="105"/>
          <w:sz w:val="26"/>
        </w:rPr>
        <w:t>108 </w:t>
      </w:r>
      <w:r>
        <w:rPr>
          <w:color w:val="1C1C1C"/>
          <w:w w:val="105"/>
          <w:sz w:val="26"/>
        </w:rPr>
        <w:t>Victoria Road </w:t>
      </w:r>
      <w:r>
        <w:rPr>
          <w:color w:val="0E0E0E"/>
          <w:w w:val="105"/>
          <w:sz w:val="26"/>
        </w:rPr>
        <w:t>in </w:t>
      </w:r>
      <w:r>
        <w:rPr>
          <w:color w:val="1C1C1C"/>
          <w:w w:val="105"/>
          <w:sz w:val="26"/>
        </w:rPr>
        <w:t>relation </w:t>
      </w:r>
      <w:r>
        <w:rPr>
          <w:color w:val="0E0E0E"/>
          <w:w w:val="105"/>
          <w:sz w:val="26"/>
        </w:rPr>
        <w:t>to </w:t>
      </w:r>
      <w:r>
        <w:rPr>
          <w:color w:val="1C1C1C"/>
          <w:w w:val="105"/>
          <w:sz w:val="26"/>
        </w:rPr>
        <w:t>access, </w:t>
      </w:r>
      <w:r>
        <w:rPr>
          <w:color w:val="0E0E0E"/>
          <w:w w:val="105"/>
          <w:sz w:val="26"/>
        </w:rPr>
        <w:t>traffic </w:t>
      </w:r>
      <w:r>
        <w:rPr>
          <w:color w:val="1C1C1C"/>
          <w:w w:val="105"/>
          <w:sz w:val="26"/>
        </w:rPr>
        <w:t>and </w:t>
      </w:r>
      <w:r>
        <w:rPr>
          <w:color w:val="0E0E0E"/>
          <w:w w:val="105"/>
          <w:sz w:val="26"/>
        </w:rPr>
        <w:t>drainage. </w:t>
      </w:r>
      <w:r>
        <w:rPr>
          <w:color w:val="1C1C1C"/>
          <w:w w:val="105"/>
          <w:sz w:val="26"/>
        </w:rPr>
        <w:t>It was </w:t>
      </w:r>
      <w:r>
        <w:rPr>
          <w:color w:val="0E0E0E"/>
          <w:w w:val="105"/>
          <w:sz w:val="26"/>
        </w:rPr>
        <w:t>proposed </w:t>
      </w:r>
      <w:r>
        <w:rPr>
          <w:color w:val="1C1C1C"/>
          <w:w w:val="105"/>
          <w:sz w:val="26"/>
        </w:rPr>
        <w:t>by Councillor O'Kane and seconded</w:t>
      </w:r>
      <w:r>
        <w:rPr>
          <w:color w:val="1C1C1C"/>
          <w:spacing w:val="40"/>
          <w:w w:val="105"/>
          <w:sz w:val="26"/>
        </w:rPr>
        <w:t> </w:t>
      </w:r>
      <w:r>
        <w:rPr>
          <w:color w:val="1C1C1C"/>
          <w:w w:val="105"/>
          <w:sz w:val="26"/>
        </w:rPr>
        <w:t>by Councillor Roberts </w:t>
      </w:r>
      <w:r>
        <w:rPr>
          <w:color w:val="0E0E0E"/>
          <w:w w:val="105"/>
          <w:sz w:val="26"/>
        </w:rPr>
        <w:t>that the</w:t>
      </w:r>
      <w:r>
        <w:rPr>
          <w:color w:val="0E0E0E"/>
          <w:spacing w:val="-1"/>
          <w:w w:val="105"/>
          <w:sz w:val="26"/>
        </w:rPr>
        <w:t> </w:t>
      </w:r>
      <w:r>
        <w:rPr>
          <w:color w:val="1C1C1C"/>
          <w:w w:val="105"/>
          <w:sz w:val="26"/>
        </w:rPr>
        <w:t>following representations</w:t>
      </w:r>
      <w:r>
        <w:rPr>
          <w:color w:val="1C1C1C"/>
          <w:spacing w:val="-10"/>
          <w:w w:val="105"/>
          <w:sz w:val="26"/>
        </w:rPr>
        <w:t> </w:t>
      </w:r>
      <w:r>
        <w:rPr>
          <w:color w:val="1C1C1C"/>
          <w:w w:val="105"/>
          <w:sz w:val="26"/>
        </w:rPr>
        <w:t>on</w:t>
      </w:r>
      <w:r>
        <w:rPr>
          <w:color w:val="1C1C1C"/>
          <w:spacing w:val="-5"/>
          <w:w w:val="105"/>
          <w:sz w:val="26"/>
        </w:rPr>
        <w:t> </w:t>
      </w:r>
      <w:r>
        <w:rPr>
          <w:color w:val="1C1C1C"/>
          <w:w w:val="105"/>
          <w:sz w:val="26"/>
        </w:rPr>
        <w:t>this Planning Application</w:t>
      </w:r>
      <w:r>
        <w:rPr>
          <w:color w:val="1C1C1C"/>
          <w:spacing w:val="40"/>
          <w:w w:val="105"/>
          <w:sz w:val="26"/>
        </w:rPr>
        <w:t> </w:t>
      </w:r>
      <w:r>
        <w:rPr>
          <w:color w:val="1C1C1C"/>
          <w:w w:val="105"/>
          <w:sz w:val="26"/>
        </w:rPr>
        <w:t>be made to CBC to be considered</w:t>
      </w:r>
      <w:r>
        <w:rPr>
          <w:color w:val="1C1C1C"/>
          <w:spacing w:val="40"/>
          <w:w w:val="105"/>
          <w:sz w:val="26"/>
        </w:rPr>
        <w:t> </w:t>
      </w:r>
      <w:r>
        <w:rPr>
          <w:color w:val="1C1C1C"/>
          <w:w w:val="105"/>
          <w:sz w:val="26"/>
        </w:rPr>
        <w:t>by CBC's Planning Panel:-</w:t>
      </w:r>
    </w:p>
    <w:p>
      <w:pPr>
        <w:pStyle w:val="BodyText"/>
        <w:rPr>
          <w:sz w:val="31"/>
        </w:rPr>
      </w:pPr>
    </w:p>
    <w:p>
      <w:pPr>
        <w:pStyle w:val="ListParagraph"/>
        <w:numPr>
          <w:ilvl w:val="1"/>
          <w:numId w:val="2"/>
        </w:numPr>
        <w:tabs>
          <w:tab w:pos="3045" w:val="left" w:leader="none"/>
        </w:tabs>
        <w:spacing w:line="278" w:lineRule="auto" w:before="1" w:after="0"/>
        <w:ind w:left="3039" w:right="198" w:hanging="354"/>
        <w:jc w:val="left"/>
        <w:rPr>
          <w:sz w:val="26"/>
        </w:rPr>
      </w:pPr>
      <w:r>
        <w:rPr>
          <w:color w:val="1C1C1C"/>
          <w:w w:val="105"/>
          <w:sz w:val="26"/>
        </w:rPr>
        <w:t>Firstly the erection</w:t>
      </w:r>
      <w:r>
        <w:rPr>
          <w:color w:val="1C1C1C"/>
          <w:spacing w:val="28"/>
          <w:w w:val="105"/>
          <w:sz w:val="26"/>
        </w:rPr>
        <w:t> </w:t>
      </w:r>
      <w:r>
        <w:rPr>
          <w:color w:val="1C1C1C"/>
          <w:w w:val="105"/>
          <w:sz w:val="26"/>
        </w:rPr>
        <w:t>of 4, </w:t>
      </w:r>
      <w:r>
        <w:rPr>
          <w:color w:val="0E0E0E"/>
          <w:w w:val="105"/>
          <w:sz w:val="26"/>
        </w:rPr>
        <w:t>4 bedroom</w:t>
      </w:r>
      <w:r>
        <w:rPr>
          <w:color w:val="0E0E0E"/>
          <w:spacing w:val="39"/>
          <w:w w:val="105"/>
          <w:sz w:val="26"/>
        </w:rPr>
        <w:t> </w:t>
      </w:r>
      <w:r>
        <w:rPr>
          <w:color w:val="1C1C1C"/>
          <w:w w:val="105"/>
          <w:sz w:val="26"/>
        </w:rPr>
        <w:t>houses at</w:t>
      </w:r>
      <w:r>
        <w:rPr>
          <w:color w:val="1C1C1C"/>
          <w:spacing w:val="32"/>
          <w:w w:val="105"/>
          <w:sz w:val="26"/>
        </w:rPr>
        <w:t> </w:t>
      </w:r>
      <w:r>
        <w:rPr>
          <w:color w:val="1C1C1C"/>
          <w:w w:val="105"/>
          <w:sz w:val="26"/>
        </w:rPr>
        <w:t>Victoria</w:t>
      </w:r>
      <w:r>
        <w:rPr>
          <w:color w:val="1C1C1C"/>
          <w:spacing w:val="27"/>
          <w:w w:val="105"/>
          <w:sz w:val="26"/>
        </w:rPr>
        <w:t> </w:t>
      </w:r>
      <w:r>
        <w:rPr>
          <w:color w:val="0E0E0E"/>
          <w:w w:val="105"/>
          <w:sz w:val="26"/>
        </w:rPr>
        <w:t>Road</w:t>
      </w:r>
      <w:r>
        <w:rPr>
          <w:color w:val="0E0E0E"/>
          <w:spacing w:val="32"/>
          <w:w w:val="105"/>
          <w:sz w:val="26"/>
        </w:rPr>
        <w:t> </w:t>
      </w:r>
      <w:r>
        <w:rPr>
          <w:color w:val="1C1C1C"/>
          <w:w w:val="105"/>
          <w:sz w:val="26"/>
        </w:rPr>
        <w:t>is right under </w:t>
      </w:r>
      <w:r>
        <w:rPr>
          <w:color w:val="0E0E0E"/>
          <w:w w:val="105"/>
          <w:sz w:val="26"/>
        </w:rPr>
        <w:t>houses </w:t>
      </w:r>
      <w:r>
        <w:rPr>
          <w:color w:val="1C1C1C"/>
          <w:w w:val="105"/>
          <w:sz w:val="26"/>
        </w:rPr>
        <w:t>above </w:t>
      </w:r>
      <w:r>
        <w:rPr>
          <w:color w:val="0E0E0E"/>
          <w:w w:val="105"/>
          <w:sz w:val="26"/>
        </w:rPr>
        <w:t>it. </w:t>
      </w:r>
      <w:r>
        <w:rPr>
          <w:color w:val="1C1C1C"/>
          <w:w w:val="105"/>
          <w:sz w:val="26"/>
        </w:rPr>
        <w:t>The proposal is for </w:t>
      </w:r>
      <w:r>
        <w:rPr>
          <w:color w:val="0E0E0E"/>
          <w:w w:val="105"/>
          <w:sz w:val="26"/>
        </w:rPr>
        <w:t>4 4 bedroomed houses </w:t>
      </w:r>
      <w:r>
        <w:rPr>
          <w:color w:val="1C1C1C"/>
          <w:w w:val="105"/>
          <w:sz w:val="26"/>
        </w:rPr>
        <w:t>and services to replace a double garage to </w:t>
      </w:r>
      <w:r>
        <w:rPr>
          <w:color w:val="0E0E0E"/>
          <w:w w:val="105"/>
          <w:sz w:val="26"/>
        </w:rPr>
        <w:t>the </w:t>
      </w:r>
      <w:r>
        <w:rPr>
          <w:color w:val="1C1C1C"/>
          <w:w w:val="105"/>
          <w:sz w:val="26"/>
        </w:rPr>
        <w:t>rear of </w:t>
      </w:r>
      <w:r>
        <w:rPr>
          <w:color w:val="0E0E0E"/>
          <w:w w:val="105"/>
          <w:sz w:val="26"/>
        </w:rPr>
        <w:t>108 </w:t>
      </w:r>
      <w:r>
        <w:rPr>
          <w:color w:val="1C1C1C"/>
          <w:w w:val="105"/>
          <w:sz w:val="26"/>
        </w:rPr>
        <w:t>Victoria Road.</w:t>
      </w:r>
      <w:r>
        <w:rPr>
          <w:color w:val="1C1C1C"/>
          <w:spacing w:val="-10"/>
          <w:w w:val="105"/>
          <w:sz w:val="26"/>
        </w:rPr>
        <w:t> </w:t>
      </w:r>
      <w:r>
        <w:rPr>
          <w:color w:val="1C1C1C"/>
          <w:w w:val="105"/>
          <w:sz w:val="26"/>
        </w:rPr>
        <w:t>The access, considering </w:t>
      </w:r>
      <w:r>
        <w:rPr>
          <w:color w:val="0E0E0E"/>
          <w:w w:val="105"/>
          <w:sz w:val="26"/>
        </w:rPr>
        <w:t>that</w:t>
      </w:r>
      <w:r>
        <w:rPr>
          <w:color w:val="0E0E0E"/>
          <w:spacing w:val="-1"/>
          <w:w w:val="105"/>
          <w:sz w:val="26"/>
        </w:rPr>
        <w:t> </w:t>
      </w:r>
      <w:r>
        <w:rPr>
          <w:color w:val="1C1C1C"/>
          <w:w w:val="105"/>
          <w:sz w:val="26"/>
        </w:rPr>
        <w:t>each house will </w:t>
      </w:r>
      <w:r>
        <w:rPr>
          <w:color w:val="0E0E0E"/>
          <w:w w:val="105"/>
          <w:sz w:val="26"/>
        </w:rPr>
        <w:t>have 1 </w:t>
      </w:r>
      <w:r>
        <w:rPr>
          <w:color w:val="1C1C1C"/>
          <w:w w:val="105"/>
          <w:sz w:val="26"/>
        </w:rPr>
        <w:t>or two cars will be straight onto Victoria Road and </w:t>
      </w:r>
      <w:r>
        <w:rPr>
          <w:color w:val="0E0E0E"/>
          <w:w w:val="105"/>
          <w:sz w:val="26"/>
        </w:rPr>
        <w:t>how </w:t>
      </w:r>
      <w:r>
        <w:rPr>
          <w:color w:val="1C1C1C"/>
          <w:w w:val="105"/>
          <w:sz w:val="26"/>
        </w:rPr>
        <w:t>they will come out at right angles nobody knows.</w:t>
      </w:r>
    </w:p>
    <w:p>
      <w:pPr>
        <w:pStyle w:val="ListParagraph"/>
        <w:numPr>
          <w:ilvl w:val="1"/>
          <w:numId w:val="2"/>
        </w:numPr>
        <w:tabs>
          <w:tab w:pos="3033" w:val="left" w:leader="none"/>
        </w:tabs>
        <w:spacing w:line="280" w:lineRule="auto" w:before="10" w:after="0"/>
        <w:ind w:left="3035" w:right="146" w:hanging="348"/>
        <w:jc w:val="left"/>
        <w:rPr>
          <w:sz w:val="26"/>
        </w:rPr>
      </w:pPr>
      <w:r>
        <w:rPr>
          <w:color w:val="1C1C1C"/>
          <w:w w:val="105"/>
          <w:sz w:val="26"/>
        </w:rPr>
        <w:t>Secondly that</w:t>
      </w:r>
      <w:r>
        <w:rPr>
          <w:color w:val="1C1C1C"/>
          <w:spacing w:val="-1"/>
          <w:w w:val="105"/>
          <w:sz w:val="26"/>
        </w:rPr>
        <w:t> </w:t>
      </w:r>
      <w:r>
        <w:rPr>
          <w:color w:val="1C1C1C"/>
          <w:w w:val="105"/>
          <w:sz w:val="26"/>
        </w:rPr>
        <w:t>area of Victoria </w:t>
      </w:r>
      <w:r>
        <w:rPr>
          <w:color w:val="0E0E0E"/>
          <w:w w:val="105"/>
          <w:sz w:val="26"/>
        </w:rPr>
        <w:t>Road </w:t>
      </w:r>
      <w:r>
        <w:rPr>
          <w:color w:val="1C1C1C"/>
          <w:w w:val="105"/>
          <w:sz w:val="26"/>
        </w:rPr>
        <w:t>down </w:t>
      </w:r>
      <w:r>
        <w:rPr>
          <w:color w:val="0E0E0E"/>
          <w:w w:val="105"/>
          <w:sz w:val="26"/>
        </w:rPr>
        <w:t>to </w:t>
      </w:r>
      <w:r>
        <w:rPr>
          <w:color w:val="1C1C1C"/>
          <w:w w:val="105"/>
          <w:sz w:val="26"/>
        </w:rPr>
        <w:t>the </w:t>
      </w:r>
      <w:r>
        <w:rPr>
          <w:color w:val="0E0E0E"/>
          <w:w w:val="105"/>
          <w:sz w:val="26"/>
        </w:rPr>
        <w:t>Infants </w:t>
      </w:r>
      <w:r>
        <w:rPr>
          <w:color w:val="1C1C1C"/>
          <w:w w:val="105"/>
          <w:sz w:val="26"/>
        </w:rPr>
        <w:t>School </w:t>
      </w:r>
      <w:r>
        <w:rPr>
          <w:color w:val="0E0E0E"/>
          <w:w w:val="105"/>
          <w:sz w:val="26"/>
        </w:rPr>
        <w:t>has </w:t>
      </w:r>
      <w:r>
        <w:rPr>
          <w:color w:val="1C1C1C"/>
          <w:w w:val="105"/>
          <w:sz w:val="26"/>
        </w:rPr>
        <w:t>severe </w:t>
      </w:r>
      <w:r>
        <w:rPr>
          <w:color w:val="0E0E0E"/>
          <w:w w:val="105"/>
          <w:sz w:val="26"/>
        </w:rPr>
        <w:t>issues </w:t>
      </w:r>
      <w:r>
        <w:rPr>
          <w:color w:val="1C1C1C"/>
          <w:w w:val="105"/>
          <w:sz w:val="26"/>
        </w:rPr>
        <w:t>with drainage to the</w:t>
      </w:r>
      <w:r>
        <w:rPr>
          <w:color w:val="1C1C1C"/>
          <w:spacing w:val="-5"/>
          <w:w w:val="105"/>
          <w:sz w:val="26"/>
        </w:rPr>
        <w:t> </w:t>
      </w:r>
      <w:r>
        <w:rPr>
          <w:color w:val="1C1C1C"/>
          <w:w w:val="105"/>
          <w:sz w:val="26"/>
        </w:rPr>
        <w:t>extent that the drainage has been described as Victorian. The present </w:t>
      </w:r>
      <w:r>
        <w:rPr>
          <w:color w:val="0E0E0E"/>
          <w:w w:val="105"/>
          <w:sz w:val="26"/>
        </w:rPr>
        <w:t>houses </w:t>
      </w:r>
      <w:r>
        <w:rPr>
          <w:color w:val="1C1C1C"/>
          <w:w w:val="105"/>
          <w:sz w:val="26"/>
        </w:rPr>
        <w:t>behind are </w:t>
      </w:r>
      <w:r>
        <w:rPr>
          <w:color w:val="0E0E0E"/>
          <w:w w:val="105"/>
          <w:sz w:val="26"/>
        </w:rPr>
        <w:t>15-20 </w:t>
      </w:r>
      <w:r>
        <w:rPr>
          <w:color w:val="1C1C1C"/>
          <w:w w:val="105"/>
          <w:sz w:val="26"/>
        </w:rPr>
        <w:t>feet above the proposed development.</w:t>
      </w:r>
    </w:p>
    <w:p>
      <w:pPr>
        <w:pStyle w:val="ListParagraph"/>
        <w:numPr>
          <w:ilvl w:val="1"/>
          <w:numId w:val="2"/>
        </w:numPr>
        <w:tabs>
          <w:tab w:pos="3027" w:val="left" w:leader="none"/>
        </w:tabs>
        <w:spacing w:line="278" w:lineRule="auto" w:before="0" w:after="0"/>
        <w:ind w:left="3032" w:right="158" w:hanging="354"/>
        <w:jc w:val="left"/>
        <w:rPr>
          <w:sz w:val="26"/>
        </w:rPr>
      </w:pPr>
      <w:r>
        <w:rPr>
          <w:color w:val="1C1C1C"/>
          <w:w w:val="105"/>
          <w:sz w:val="26"/>
        </w:rPr>
        <w:t>Thirdly there are complexities</w:t>
      </w:r>
      <w:r>
        <w:rPr>
          <w:color w:val="1C1C1C"/>
          <w:spacing w:val="33"/>
          <w:w w:val="105"/>
          <w:sz w:val="26"/>
        </w:rPr>
        <w:t> </w:t>
      </w:r>
      <w:r>
        <w:rPr>
          <w:color w:val="1C1C1C"/>
          <w:w w:val="105"/>
          <w:sz w:val="26"/>
        </w:rPr>
        <w:t>as </w:t>
      </w:r>
      <w:r>
        <w:rPr>
          <w:color w:val="0E0E0E"/>
          <w:w w:val="105"/>
          <w:sz w:val="26"/>
        </w:rPr>
        <w:t>to </w:t>
      </w:r>
      <w:r>
        <w:rPr>
          <w:color w:val="1C1C1C"/>
          <w:w w:val="105"/>
          <w:sz w:val="26"/>
        </w:rPr>
        <w:t>how 4,</w:t>
      </w:r>
      <w:r>
        <w:rPr>
          <w:color w:val="1C1C1C"/>
          <w:spacing w:val="29"/>
          <w:w w:val="105"/>
          <w:sz w:val="26"/>
        </w:rPr>
        <w:t> </w:t>
      </w:r>
      <w:r>
        <w:rPr>
          <w:color w:val="0E0E0E"/>
          <w:w w:val="105"/>
          <w:sz w:val="26"/>
        </w:rPr>
        <w:t>4</w:t>
      </w:r>
      <w:r>
        <w:rPr>
          <w:color w:val="0E0E0E"/>
          <w:spacing w:val="38"/>
          <w:w w:val="105"/>
          <w:sz w:val="26"/>
        </w:rPr>
        <w:t> </w:t>
      </w:r>
      <w:r>
        <w:rPr>
          <w:color w:val="0E0E0E"/>
          <w:w w:val="105"/>
          <w:sz w:val="26"/>
        </w:rPr>
        <w:t>bedroomed</w:t>
      </w:r>
      <w:r>
        <w:rPr>
          <w:color w:val="0E0E0E"/>
          <w:spacing w:val="40"/>
          <w:w w:val="105"/>
          <w:sz w:val="26"/>
        </w:rPr>
        <w:t> </w:t>
      </w:r>
      <w:r>
        <w:rPr>
          <w:color w:val="0E0E0E"/>
          <w:w w:val="105"/>
          <w:sz w:val="26"/>
        </w:rPr>
        <w:t>houses </w:t>
      </w:r>
      <w:r>
        <w:rPr>
          <w:color w:val="1C1C1C"/>
          <w:w w:val="105"/>
          <w:sz w:val="26"/>
        </w:rPr>
        <w:t>can </w:t>
      </w:r>
      <w:r>
        <w:rPr>
          <w:color w:val="0E0E0E"/>
          <w:w w:val="105"/>
          <w:sz w:val="26"/>
        </w:rPr>
        <w:t>be</w:t>
      </w:r>
      <w:r>
        <w:rPr>
          <w:color w:val="0E0E0E"/>
          <w:spacing w:val="-5"/>
          <w:w w:val="105"/>
          <w:sz w:val="26"/>
        </w:rPr>
        <w:t> </w:t>
      </w:r>
      <w:r>
        <w:rPr>
          <w:color w:val="1C1C1C"/>
          <w:w w:val="105"/>
          <w:sz w:val="26"/>
        </w:rPr>
        <w:t>fitted </w:t>
      </w:r>
      <w:r>
        <w:rPr>
          <w:color w:val="0E0E0E"/>
          <w:w w:val="105"/>
          <w:sz w:val="26"/>
        </w:rPr>
        <w:t>into </w:t>
      </w:r>
      <w:r>
        <w:rPr>
          <w:color w:val="1C1C1C"/>
          <w:w w:val="105"/>
          <w:sz w:val="26"/>
        </w:rPr>
        <w:t>such a </w:t>
      </w:r>
      <w:r>
        <w:rPr>
          <w:color w:val="0E0E0E"/>
          <w:w w:val="105"/>
          <w:sz w:val="26"/>
        </w:rPr>
        <w:t>tiny</w:t>
      </w:r>
      <w:r>
        <w:rPr>
          <w:color w:val="0E0E0E"/>
          <w:spacing w:val="-4"/>
          <w:w w:val="105"/>
          <w:sz w:val="26"/>
        </w:rPr>
        <w:t> </w:t>
      </w:r>
      <w:r>
        <w:rPr>
          <w:color w:val="1C1C1C"/>
          <w:w w:val="105"/>
          <w:sz w:val="26"/>
        </w:rPr>
        <w:t>space with </w:t>
      </w:r>
      <w:r>
        <w:rPr>
          <w:color w:val="0E0E0E"/>
          <w:w w:val="105"/>
          <w:sz w:val="26"/>
        </w:rPr>
        <w:t>the </w:t>
      </w:r>
      <w:r>
        <w:rPr>
          <w:color w:val="1C1C1C"/>
          <w:w w:val="105"/>
          <w:sz w:val="26"/>
        </w:rPr>
        <w:t>houses </w:t>
      </w:r>
      <w:r>
        <w:rPr>
          <w:color w:val="0E0E0E"/>
          <w:w w:val="105"/>
          <w:sz w:val="26"/>
        </w:rPr>
        <w:t>being </w:t>
      </w:r>
      <w:r>
        <w:rPr>
          <w:color w:val="1C1C1C"/>
          <w:w w:val="105"/>
          <w:sz w:val="26"/>
        </w:rPr>
        <w:t>extremely close together.</w:t>
      </w:r>
    </w:p>
    <w:p>
      <w:pPr>
        <w:pStyle w:val="BodyText"/>
        <w:spacing w:line="278" w:lineRule="auto" w:before="164"/>
        <w:ind w:left="2670" w:firstLine="7"/>
      </w:pPr>
      <w:r>
        <w:rPr>
          <w:color w:val="1C1C1C"/>
          <w:w w:val="105"/>
        </w:rPr>
        <w:t>A vote was held and 5 Councillors voted for the</w:t>
      </w:r>
      <w:r>
        <w:rPr>
          <w:color w:val="1C1C1C"/>
          <w:spacing w:val="-9"/>
          <w:w w:val="105"/>
        </w:rPr>
        <w:t> </w:t>
      </w:r>
      <w:r>
        <w:rPr>
          <w:color w:val="1C1C1C"/>
          <w:w w:val="105"/>
        </w:rPr>
        <w:t>proposal and</w:t>
      </w:r>
      <w:r>
        <w:rPr>
          <w:color w:val="1C1C1C"/>
          <w:spacing w:val="-5"/>
          <w:w w:val="105"/>
        </w:rPr>
        <w:t> </w:t>
      </w:r>
      <w:r>
        <w:rPr>
          <w:color w:val="1C1C1C"/>
          <w:w w:val="105"/>
        </w:rPr>
        <w:t>3 Councillors abstained.</w:t>
      </w:r>
    </w:p>
    <w:p>
      <w:pPr>
        <w:pStyle w:val="BodyText"/>
        <w:spacing w:line="261" w:lineRule="auto" w:before="165"/>
        <w:ind w:left="1949" w:right="333" w:firstLine="4"/>
      </w:pPr>
      <w:r>
        <w:rPr>
          <w:b/>
          <w:color w:val="1C1C1C"/>
          <w:w w:val="105"/>
        </w:rPr>
        <w:t>RESOLVED</w:t>
      </w:r>
      <w:r>
        <w:rPr>
          <w:b/>
          <w:color w:val="1C1C1C"/>
          <w:spacing w:val="-2"/>
          <w:w w:val="105"/>
        </w:rPr>
        <w:t> </w:t>
      </w:r>
      <w:r>
        <w:rPr>
          <w:color w:val="0E0E0E"/>
          <w:w w:val="105"/>
        </w:rPr>
        <w:t>-</w:t>
      </w:r>
      <w:r>
        <w:rPr>
          <w:color w:val="0E0E0E"/>
          <w:spacing w:val="40"/>
          <w:w w:val="105"/>
        </w:rPr>
        <w:t> </w:t>
      </w:r>
      <w:r>
        <w:rPr>
          <w:color w:val="1C1C1C"/>
          <w:w w:val="105"/>
        </w:rPr>
        <w:t>That the </w:t>
      </w:r>
      <w:r>
        <w:rPr>
          <w:color w:val="0E0E0E"/>
          <w:w w:val="105"/>
        </w:rPr>
        <w:t>repre</w:t>
      </w:r>
      <w:r>
        <w:rPr>
          <w:color w:val="383838"/>
          <w:w w:val="105"/>
        </w:rPr>
        <w:t>s</w:t>
      </w:r>
      <w:r>
        <w:rPr>
          <w:color w:val="1C1C1C"/>
          <w:w w:val="105"/>
        </w:rPr>
        <w:t>entations contained</w:t>
      </w:r>
      <w:r>
        <w:rPr>
          <w:color w:val="1C1C1C"/>
          <w:spacing w:val="40"/>
          <w:w w:val="105"/>
        </w:rPr>
        <w:t> </w:t>
      </w:r>
      <w:r>
        <w:rPr>
          <w:color w:val="1C1C1C"/>
          <w:w w:val="105"/>
        </w:rPr>
        <w:t>in paragraph </w:t>
      </w:r>
      <w:r>
        <w:rPr>
          <w:color w:val="0E0E0E"/>
          <w:w w:val="105"/>
        </w:rPr>
        <w:t>i </w:t>
      </w:r>
      <w:r>
        <w:rPr>
          <w:color w:val="1C1C1C"/>
          <w:w w:val="105"/>
        </w:rPr>
        <w:t>a,b</w:t>
      </w:r>
      <w:r>
        <w:rPr>
          <w:color w:val="1C1C1C"/>
          <w:spacing w:val="-8"/>
          <w:w w:val="105"/>
        </w:rPr>
        <w:t> </w:t>
      </w:r>
      <w:r>
        <w:rPr>
          <w:color w:val="1C1C1C"/>
          <w:w w:val="105"/>
        </w:rPr>
        <w:t>and c above be </w:t>
      </w:r>
      <w:r>
        <w:rPr>
          <w:color w:val="383838"/>
          <w:w w:val="105"/>
        </w:rPr>
        <w:t>approved </w:t>
      </w:r>
      <w:r>
        <w:rPr>
          <w:color w:val="1C1C1C"/>
          <w:w w:val="105"/>
        </w:rPr>
        <w:t>and that the representations be sent to CBC to </w:t>
      </w:r>
      <w:r>
        <w:rPr>
          <w:color w:val="0E0E0E"/>
          <w:w w:val="105"/>
        </w:rPr>
        <w:t>be </w:t>
      </w:r>
      <w:r>
        <w:rPr>
          <w:color w:val="1C1C1C"/>
          <w:w w:val="105"/>
        </w:rPr>
        <w:t>considered by CBC's Planning Panel.</w:t>
      </w:r>
    </w:p>
    <w:p>
      <w:pPr>
        <w:spacing w:after="0" w:line="261" w:lineRule="auto"/>
        <w:sectPr>
          <w:pgSz w:w="11910" w:h="16840"/>
          <w:pgMar w:top="1100" w:bottom="280" w:left="560" w:right="680"/>
        </w:sectPr>
      </w:pPr>
    </w:p>
    <w:p>
      <w:pPr>
        <w:pStyle w:val="ListParagraph"/>
        <w:numPr>
          <w:ilvl w:val="0"/>
          <w:numId w:val="3"/>
        </w:numPr>
        <w:tabs>
          <w:tab w:pos="2338" w:val="left" w:leader="none"/>
          <w:tab w:pos="2339" w:val="left" w:leader="none"/>
        </w:tabs>
        <w:spacing w:line="280" w:lineRule="auto" w:before="61" w:after="0"/>
        <w:ind w:left="2339" w:right="353" w:hanging="604"/>
        <w:jc w:val="left"/>
        <w:rPr>
          <w:sz w:val="26"/>
        </w:rPr>
      </w:pPr>
      <w:r>
        <w:rPr>
          <w:color w:val="1C1C1C"/>
          <w:w w:val="105"/>
          <w:sz w:val="26"/>
        </w:rPr>
        <w:t>Councillor Roberts </w:t>
      </w:r>
      <w:r>
        <w:rPr>
          <w:color w:val="0E0E0E"/>
          <w:w w:val="105"/>
          <w:sz w:val="26"/>
        </w:rPr>
        <w:t>referred </w:t>
      </w:r>
      <w:r>
        <w:rPr>
          <w:color w:val="1C1C1C"/>
          <w:w w:val="105"/>
          <w:sz w:val="26"/>
        </w:rPr>
        <w:t>to Planning Application</w:t>
      </w:r>
      <w:r>
        <w:rPr>
          <w:color w:val="1C1C1C"/>
          <w:spacing w:val="40"/>
          <w:w w:val="105"/>
          <w:sz w:val="26"/>
        </w:rPr>
        <w:t> </w:t>
      </w:r>
      <w:r>
        <w:rPr>
          <w:color w:val="1C1C1C"/>
          <w:w w:val="105"/>
          <w:sz w:val="26"/>
        </w:rPr>
        <w:t>No. 4/23/2006/0Fl for</w:t>
      </w:r>
      <w:r>
        <w:rPr>
          <w:color w:val="1C1C1C"/>
          <w:spacing w:val="-3"/>
          <w:w w:val="105"/>
          <w:sz w:val="26"/>
        </w:rPr>
        <w:t> </w:t>
      </w:r>
      <w:r>
        <w:rPr>
          <w:color w:val="1C1C1C"/>
          <w:w w:val="105"/>
          <w:sz w:val="26"/>
        </w:rPr>
        <w:t>a new roof</w:t>
      </w:r>
      <w:r>
        <w:rPr>
          <w:color w:val="1C1C1C"/>
          <w:spacing w:val="-3"/>
          <w:w w:val="105"/>
          <w:sz w:val="26"/>
        </w:rPr>
        <w:t> </w:t>
      </w:r>
      <w:r>
        <w:rPr>
          <w:color w:val="1C1C1C"/>
          <w:w w:val="105"/>
          <w:sz w:val="26"/>
        </w:rPr>
        <w:t>garden to </w:t>
      </w:r>
      <w:r>
        <w:rPr>
          <w:color w:val="0E0E0E"/>
          <w:w w:val="105"/>
          <w:sz w:val="26"/>
        </w:rPr>
        <w:t>the</w:t>
      </w:r>
      <w:r>
        <w:rPr>
          <w:color w:val="0E0E0E"/>
          <w:spacing w:val="-7"/>
          <w:w w:val="105"/>
          <w:sz w:val="26"/>
        </w:rPr>
        <w:t> </w:t>
      </w:r>
      <w:r>
        <w:rPr>
          <w:color w:val="1C1C1C"/>
          <w:w w:val="105"/>
          <w:sz w:val="26"/>
        </w:rPr>
        <w:t>existing pub,</w:t>
      </w:r>
      <w:r>
        <w:rPr>
          <w:color w:val="1C1C1C"/>
          <w:spacing w:val="-9"/>
          <w:w w:val="105"/>
          <w:sz w:val="26"/>
        </w:rPr>
        <w:t> </w:t>
      </w:r>
      <w:r>
        <w:rPr>
          <w:color w:val="1C1C1C"/>
          <w:w w:val="105"/>
          <w:sz w:val="26"/>
        </w:rPr>
        <w:t>The Bransty Arch</w:t>
      </w:r>
      <w:r>
        <w:rPr>
          <w:color w:val="1C1C1C"/>
          <w:spacing w:val="-4"/>
          <w:w w:val="105"/>
          <w:sz w:val="26"/>
        </w:rPr>
        <w:t> </w:t>
      </w:r>
      <w:r>
        <w:rPr>
          <w:color w:val="1C1C1C"/>
          <w:w w:val="105"/>
          <w:sz w:val="26"/>
        </w:rPr>
        <w:t>and said </w:t>
      </w:r>
      <w:r>
        <w:rPr>
          <w:color w:val="0E0E0E"/>
          <w:w w:val="105"/>
          <w:sz w:val="26"/>
        </w:rPr>
        <w:t>he </w:t>
      </w:r>
      <w:r>
        <w:rPr>
          <w:color w:val="1C1C1C"/>
          <w:w w:val="105"/>
          <w:sz w:val="26"/>
        </w:rPr>
        <w:t>was fully against this application and</w:t>
      </w:r>
      <w:r>
        <w:rPr>
          <w:color w:val="1C1C1C"/>
          <w:spacing w:val="40"/>
          <w:w w:val="105"/>
          <w:sz w:val="26"/>
        </w:rPr>
        <w:t> </w:t>
      </w:r>
      <w:r>
        <w:rPr>
          <w:color w:val="1C1C1C"/>
          <w:w w:val="105"/>
          <w:sz w:val="26"/>
        </w:rPr>
        <w:t>proposed that this </w:t>
      </w:r>
      <w:r>
        <w:rPr>
          <w:color w:val="0E0E0E"/>
          <w:w w:val="105"/>
          <w:sz w:val="26"/>
        </w:rPr>
        <w:t>be</w:t>
      </w:r>
      <w:r>
        <w:rPr>
          <w:color w:val="0E0E0E"/>
          <w:spacing w:val="-9"/>
          <w:w w:val="105"/>
          <w:sz w:val="26"/>
        </w:rPr>
        <w:t> </w:t>
      </w:r>
      <w:r>
        <w:rPr>
          <w:color w:val="1C1C1C"/>
          <w:w w:val="105"/>
          <w:sz w:val="26"/>
        </w:rPr>
        <w:t>objected </w:t>
      </w:r>
      <w:r>
        <w:rPr>
          <w:color w:val="0E0E0E"/>
          <w:w w:val="105"/>
          <w:sz w:val="26"/>
        </w:rPr>
        <w:t>to </w:t>
      </w:r>
      <w:r>
        <w:rPr>
          <w:color w:val="0E0E0E"/>
          <w:spacing w:val="-2"/>
          <w:w w:val="105"/>
          <w:sz w:val="26"/>
        </w:rPr>
        <w:t>because</w:t>
      </w:r>
    </w:p>
    <w:p>
      <w:pPr>
        <w:pStyle w:val="ListParagraph"/>
        <w:numPr>
          <w:ilvl w:val="1"/>
          <w:numId w:val="3"/>
        </w:numPr>
        <w:tabs>
          <w:tab w:pos="3038" w:val="left" w:leader="none"/>
          <w:tab w:pos="3039" w:val="left" w:leader="none"/>
        </w:tabs>
        <w:spacing w:line="240" w:lineRule="auto" w:before="14" w:after="0"/>
        <w:ind w:left="3038" w:right="0" w:hanging="344"/>
        <w:jc w:val="left"/>
        <w:rPr>
          <w:sz w:val="26"/>
        </w:rPr>
      </w:pPr>
      <w:r>
        <w:rPr>
          <w:rFonts w:ascii="Arial" w:hAnsi="Arial"/>
          <w:color w:val="0E0E0E"/>
          <w:w w:val="105"/>
          <w:sz w:val="26"/>
        </w:rPr>
        <w:t>It</w:t>
      </w:r>
      <w:r>
        <w:rPr>
          <w:rFonts w:ascii="Arial" w:hAnsi="Arial"/>
          <w:color w:val="0E0E0E"/>
          <w:spacing w:val="38"/>
          <w:w w:val="105"/>
          <w:sz w:val="26"/>
        </w:rPr>
        <w:t> </w:t>
      </w:r>
      <w:r>
        <w:rPr>
          <w:color w:val="1C1C1C"/>
          <w:w w:val="105"/>
          <w:sz w:val="26"/>
        </w:rPr>
        <w:t>was</w:t>
      </w:r>
      <w:r>
        <w:rPr>
          <w:color w:val="1C1C1C"/>
          <w:spacing w:val="-4"/>
          <w:w w:val="105"/>
          <w:sz w:val="26"/>
        </w:rPr>
        <w:t> </w:t>
      </w:r>
      <w:r>
        <w:rPr>
          <w:color w:val="0E0E0E"/>
          <w:w w:val="105"/>
          <w:sz w:val="26"/>
        </w:rPr>
        <w:t>not</w:t>
      </w:r>
      <w:r>
        <w:rPr>
          <w:color w:val="0E0E0E"/>
          <w:spacing w:val="11"/>
          <w:w w:val="105"/>
          <w:sz w:val="26"/>
        </w:rPr>
        <w:t> </w:t>
      </w:r>
      <w:r>
        <w:rPr>
          <w:color w:val="1C1C1C"/>
          <w:w w:val="105"/>
          <w:sz w:val="26"/>
        </w:rPr>
        <w:t>a</w:t>
      </w:r>
      <w:r>
        <w:rPr>
          <w:color w:val="1C1C1C"/>
          <w:spacing w:val="2"/>
          <w:w w:val="105"/>
          <w:sz w:val="26"/>
        </w:rPr>
        <w:t> </w:t>
      </w:r>
      <w:r>
        <w:rPr>
          <w:color w:val="1C1C1C"/>
          <w:w w:val="105"/>
          <w:sz w:val="26"/>
        </w:rPr>
        <w:t>great asset</w:t>
      </w:r>
      <w:r>
        <w:rPr>
          <w:color w:val="1C1C1C"/>
          <w:spacing w:val="14"/>
          <w:w w:val="105"/>
          <w:sz w:val="26"/>
        </w:rPr>
        <w:t> </w:t>
      </w:r>
      <w:r>
        <w:rPr>
          <w:color w:val="1C1C1C"/>
          <w:w w:val="105"/>
          <w:sz w:val="26"/>
        </w:rPr>
        <w:t>to</w:t>
      </w:r>
      <w:r>
        <w:rPr>
          <w:color w:val="1C1C1C"/>
          <w:spacing w:val="7"/>
          <w:w w:val="105"/>
          <w:sz w:val="26"/>
        </w:rPr>
        <w:t> </w:t>
      </w:r>
      <w:r>
        <w:rPr>
          <w:color w:val="1C1C1C"/>
          <w:w w:val="105"/>
          <w:sz w:val="26"/>
        </w:rPr>
        <w:t>the</w:t>
      </w:r>
      <w:r>
        <w:rPr>
          <w:color w:val="1C1C1C"/>
          <w:spacing w:val="-10"/>
          <w:w w:val="105"/>
          <w:sz w:val="26"/>
        </w:rPr>
        <w:t> </w:t>
      </w:r>
      <w:r>
        <w:rPr>
          <w:color w:val="1C1C1C"/>
          <w:spacing w:val="-4"/>
          <w:w w:val="105"/>
          <w:sz w:val="26"/>
        </w:rPr>
        <w:t>Town</w:t>
      </w:r>
    </w:p>
    <w:p>
      <w:pPr>
        <w:pStyle w:val="ListParagraph"/>
        <w:numPr>
          <w:ilvl w:val="1"/>
          <w:numId w:val="3"/>
        </w:numPr>
        <w:tabs>
          <w:tab w:pos="3038" w:val="left" w:leader="none"/>
          <w:tab w:pos="3039" w:val="left" w:leader="none"/>
        </w:tabs>
        <w:spacing w:line="240" w:lineRule="auto" w:before="67" w:after="0"/>
        <w:ind w:left="3038" w:right="0" w:hanging="344"/>
        <w:jc w:val="left"/>
        <w:rPr>
          <w:sz w:val="26"/>
        </w:rPr>
      </w:pPr>
      <w:r>
        <w:rPr>
          <w:rFonts w:ascii="Arial" w:hAnsi="Arial"/>
          <w:color w:val="0E0E0E"/>
          <w:w w:val="105"/>
          <w:sz w:val="26"/>
        </w:rPr>
        <w:t>It</w:t>
      </w:r>
      <w:r>
        <w:rPr>
          <w:rFonts w:ascii="Arial" w:hAnsi="Arial"/>
          <w:color w:val="0E0E0E"/>
          <w:spacing w:val="38"/>
          <w:w w:val="105"/>
          <w:sz w:val="26"/>
        </w:rPr>
        <w:t> </w:t>
      </w:r>
      <w:r>
        <w:rPr>
          <w:color w:val="1C1C1C"/>
          <w:w w:val="105"/>
          <w:sz w:val="26"/>
        </w:rPr>
        <w:t>was</w:t>
      </w:r>
      <w:r>
        <w:rPr>
          <w:color w:val="1C1C1C"/>
          <w:spacing w:val="3"/>
          <w:w w:val="105"/>
          <w:sz w:val="26"/>
        </w:rPr>
        <w:t> </w:t>
      </w:r>
      <w:r>
        <w:rPr>
          <w:color w:val="1C1C1C"/>
          <w:w w:val="105"/>
          <w:sz w:val="26"/>
        </w:rPr>
        <w:t>not</w:t>
      </w:r>
      <w:r>
        <w:rPr>
          <w:color w:val="1C1C1C"/>
          <w:spacing w:val="13"/>
          <w:w w:val="105"/>
          <w:sz w:val="26"/>
        </w:rPr>
        <w:t> </w:t>
      </w:r>
      <w:r>
        <w:rPr>
          <w:color w:val="1C1C1C"/>
          <w:w w:val="105"/>
          <w:sz w:val="26"/>
        </w:rPr>
        <w:t>the</w:t>
      </w:r>
      <w:r>
        <w:rPr>
          <w:color w:val="1C1C1C"/>
          <w:spacing w:val="4"/>
          <w:w w:val="105"/>
          <w:sz w:val="26"/>
        </w:rPr>
        <w:t> </w:t>
      </w:r>
      <w:r>
        <w:rPr>
          <w:color w:val="1C1C1C"/>
          <w:w w:val="105"/>
          <w:sz w:val="26"/>
        </w:rPr>
        <w:t>right</w:t>
      </w:r>
      <w:r>
        <w:rPr>
          <w:color w:val="1C1C1C"/>
          <w:spacing w:val="10"/>
          <w:w w:val="105"/>
          <w:sz w:val="26"/>
        </w:rPr>
        <w:t> </w:t>
      </w:r>
      <w:r>
        <w:rPr>
          <w:color w:val="1C1C1C"/>
          <w:w w:val="105"/>
          <w:sz w:val="26"/>
        </w:rPr>
        <w:t>thing</w:t>
      </w:r>
      <w:r>
        <w:rPr>
          <w:color w:val="1C1C1C"/>
          <w:spacing w:val="6"/>
          <w:w w:val="105"/>
          <w:sz w:val="26"/>
        </w:rPr>
        <w:t> </w:t>
      </w:r>
      <w:r>
        <w:rPr>
          <w:color w:val="0E0E0E"/>
          <w:w w:val="105"/>
          <w:sz w:val="26"/>
        </w:rPr>
        <w:t>near</w:t>
      </w:r>
      <w:r>
        <w:rPr>
          <w:color w:val="0E0E0E"/>
          <w:spacing w:val="-2"/>
          <w:w w:val="105"/>
          <w:sz w:val="26"/>
        </w:rPr>
        <w:t> </w:t>
      </w:r>
      <w:r>
        <w:rPr>
          <w:color w:val="0E0E0E"/>
          <w:w w:val="105"/>
          <w:sz w:val="26"/>
        </w:rPr>
        <w:t>to </w:t>
      </w:r>
      <w:r>
        <w:rPr>
          <w:color w:val="1C1C1C"/>
          <w:w w:val="105"/>
          <w:sz w:val="26"/>
        </w:rPr>
        <w:t>the</w:t>
      </w:r>
      <w:r>
        <w:rPr>
          <w:color w:val="1C1C1C"/>
          <w:spacing w:val="-4"/>
          <w:w w:val="105"/>
          <w:sz w:val="26"/>
        </w:rPr>
        <w:t> </w:t>
      </w:r>
      <w:r>
        <w:rPr>
          <w:color w:val="1C1C1C"/>
          <w:spacing w:val="-2"/>
          <w:w w:val="105"/>
          <w:sz w:val="26"/>
        </w:rPr>
        <w:t>houses</w:t>
      </w:r>
    </w:p>
    <w:p>
      <w:pPr>
        <w:pStyle w:val="ListParagraph"/>
        <w:numPr>
          <w:ilvl w:val="1"/>
          <w:numId w:val="3"/>
        </w:numPr>
        <w:tabs>
          <w:tab w:pos="3038" w:val="left" w:leader="none"/>
          <w:tab w:pos="3039" w:val="left" w:leader="none"/>
        </w:tabs>
        <w:spacing w:line="271" w:lineRule="auto" w:before="68" w:after="0"/>
        <w:ind w:left="3054" w:right="261" w:hanging="366"/>
        <w:jc w:val="left"/>
        <w:rPr>
          <w:sz w:val="26"/>
        </w:rPr>
      </w:pPr>
      <w:r>
        <w:rPr>
          <w:rFonts w:ascii="Arial" w:hAnsi="Arial"/>
          <w:color w:val="1C1C1C"/>
          <w:w w:val="105"/>
          <w:sz w:val="26"/>
        </w:rPr>
        <w:t>It</w:t>
      </w:r>
      <w:r>
        <w:rPr>
          <w:rFonts w:ascii="Arial" w:hAnsi="Arial"/>
          <w:color w:val="1C1C1C"/>
          <w:spacing w:val="34"/>
          <w:w w:val="105"/>
          <w:sz w:val="26"/>
        </w:rPr>
        <w:t> </w:t>
      </w:r>
      <w:r>
        <w:rPr>
          <w:color w:val="1C1C1C"/>
          <w:w w:val="105"/>
          <w:sz w:val="26"/>
        </w:rPr>
        <w:t>was</w:t>
      </w:r>
      <w:r>
        <w:rPr>
          <w:color w:val="1C1C1C"/>
          <w:spacing w:val="-7"/>
          <w:w w:val="105"/>
          <w:sz w:val="26"/>
        </w:rPr>
        <w:t> </w:t>
      </w:r>
      <w:r>
        <w:rPr>
          <w:color w:val="0E0E0E"/>
          <w:w w:val="105"/>
          <w:sz w:val="26"/>
        </w:rPr>
        <w:t>not </w:t>
      </w:r>
      <w:r>
        <w:rPr>
          <w:color w:val="1C1C1C"/>
          <w:w w:val="105"/>
          <w:sz w:val="26"/>
        </w:rPr>
        <w:t>right to encourage drinkers to</w:t>
      </w:r>
      <w:r>
        <w:rPr>
          <w:color w:val="1C1C1C"/>
          <w:spacing w:val="-3"/>
          <w:w w:val="105"/>
          <w:sz w:val="26"/>
        </w:rPr>
        <w:t> </w:t>
      </w:r>
      <w:r>
        <w:rPr>
          <w:color w:val="1C1C1C"/>
          <w:w w:val="105"/>
          <w:sz w:val="26"/>
        </w:rPr>
        <w:t>flaunt their habits in</w:t>
      </w:r>
      <w:r>
        <w:rPr>
          <w:color w:val="1C1C1C"/>
          <w:spacing w:val="-3"/>
          <w:w w:val="105"/>
          <w:sz w:val="26"/>
        </w:rPr>
        <w:t> </w:t>
      </w:r>
      <w:r>
        <w:rPr>
          <w:color w:val="1C1C1C"/>
          <w:w w:val="105"/>
          <w:sz w:val="26"/>
        </w:rPr>
        <w:t>front of children going to and from school.</w:t>
      </w:r>
    </w:p>
    <w:p>
      <w:pPr>
        <w:pStyle w:val="BodyText"/>
        <w:spacing w:before="17"/>
        <w:ind w:left="2687"/>
      </w:pPr>
      <w:r>
        <w:rPr>
          <w:color w:val="1C1C1C"/>
          <w:w w:val="105"/>
        </w:rPr>
        <w:t>There</w:t>
      </w:r>
      <w:r>
        <w:rPr>
          <w:color w:val="1C1C1C"/>
          <w:spacing w:val="8"/>
          <w:w w:val="105"/>
        </w:rPr>
        <w:t> </w:t>
      </w:r>
      <w:r>
        <w:rPr>
          <w:color w:val="1C1C1C"/>
          <w:w w:val="105"/>
        </w:rPr>
        <w:t>was</w:t>
      </w:r>
      <w:r>
        <w:rPr>
          <w:color w:val="1C1C1C"/>
          <w:spacing w:val="18"/>
          <w:w w:val="105"/>
        </w:rPr>
        <w:t> </w:t>
      </w:r>
      <w:r>
        <w:rPr>
          <w:color w:val="1C1C1C"/>
          <w:w w:val="105"/>
        </w:rPr>
        <w:t>no</w:t>
      </w:r>
      <w:r>
        <w:rPr>
          <w:color w:val="1C1C1C"/>
          <w:spacing w:val="4"/>
          <w:w w:val="105"/>
        </w:rPr>
        <w:t> </w:t>
      </w:r>
      <w:r>
        <w:rPr>
          <w:color w:val="1C1C1C"/>
          <w:w w:val="105"/>
        </w:rPr>
        <w:t>seconder</w:t>
      </w:r>
      <w:r>
        <w:rPr>
          <w:color w:val="1C1C1C"/>
          <w:spacing w:val="6"/>
          <w:w w:val="105"/>
        </w:rPr>
        <w:t> </w:t>
      </w:r>
      <w:r>
        <w:rPr>
          <w:color w:val="1C1C1C"/>
          <w:w w:val="105"/>
        </w:rPr>
        <w:t>to</w:t>
      </w:r>
      <w:r>
        <w:rPr>
          <w:color w:val="1C1C1C"/>
          <w:spacing w:val="12"/>
          <w:w w:val="105"/>
        </w:rPr>
        <w:t> </w:t>
      </w:r>
      <w:r>
        <w:rPr>
          <w:color w:val="1C1C1C"/>
          <w:w w:val="105"/>
        </w:rPr>
        <w:t>the</w:t>
      </w:r>
      <w:r>
        <w:rPr>
          <w:color w:val="1C1C1C"/>
          <w:spacing w:val="-2"/>
          <w:w w:val="105"/>
        </w:rPr>
        <w:t> </w:t>
      </w:r>
      <w:r>
        <w:rPr>
          <w:color w:val="0E0E0E"/>
          <w:spacing w:val="-2"/>
          <w:w w:val="105"/>
        </w:rPr>
        <w:t>proposal</w:t>
      </w:r>
    </w:p>
    <w:p>
      <w:pPr>
        <w:pStyle w:val="BodyText"/>
        <w:tabs>
          <w:tab w:pos="2331" w:val="left" w:leader="none"/>
        </w:tabs>
        <w:spacing w:line="278" w:lineRule="auto" w:before="54"/>
        <w:ind w:left="2331" w:right="207" w:hanging="667"/>
      </w:pPr>
      <w:r>
        <w:rPr>
          <w:rFonts w:ascii="Arial"/>
          <w:color w:val="0E0E0E"/>
          <w:spacing w:val="-4"/>
          <w:w w:val="105"/>
          <w:sz w:val="18"/>
        </w:rPr>
        <w:t>111.</w:t>
      </w:r>
      <w:r>
        <w:rPr>
          <w:rFonts w:ascii="Arial"/>
          <w:color w:val="0E0E0E"/>
          <w:sz w:val="18"/>
        </w:rPr>
        <w:tab/>
      </w:r>
      <w:r>
        <w:rPr>
          <w:color w:val="1C1C1C"/>
          <w:w w:val="105"/>
        </w:rPr>
        <w:t>Councillor O'Kane referred</w:t>
      </w:r>
      <w:r>
        <w:rPr>
          <w:color w:val="1C1C1C"/>
          <w:spacing w:val="30"/>
          <w:w w:val="105"/>
        </w:rPr>
        <w:t> </w:t>
      </w:r>
      <w:r>
        <w:rPr>
          <w:color w:val="1C1C1C"/>
          <w:w w:val="105"/>
        </w:rPr>
        <w:t>to Planning Application</w:t>
      </w:r>
      <w:r>
        <w:rPr>
          <w:color w:val="1C1C1C"/>
          <w:spacing w:val="37"/>
          <w:w w:val="105"/>
        </w:rPr>
        <w:t> </w:t>
      </w:r>
      <w:r>
        <w:rPr>
          <w:color w:val="1C1C1C"/>
          <w:w w:val="105"/>
        </w:rPr>
        <w:t>No 4/22/2485/0F for a pay</w:t>
      </w:r>
      <w:r>
        <w:rPr>
          <w:color w:val="1C1C1C"/>
          <w:spacing w:val="-1"/>
          <w:w w:val="105"/>
        </w:rPr>
        <w:t> </w:t>
      </w:r>
      <w:r>
        <w:rPr>
          <w:color w:val="1C1C1C"/>
          <w:w w:val="105"/>
        </w:rPr>
        <w:t>and display car park</w:t>
      </w:r>
      <w:r>
        <w:rPr>
          <w:color w:val="1C1C1C"/>
          <w:spacing w:val="-4"/>
          <w:w w:val="105"/>
        </w:rPr>
        <w:t> </w:t>
      </w:r>
      <w:r>
        <w:rPr>
          <w:color w:val="1C1C1C"/>
          <w:w w:val="105"/>
        </w:rPr>
        <w:t>at 2 Senhouse Street and said </w:t>
      </w:r>
      <w:r>
        <w:rPr>
          <w:color w:val="0E0E0E"/>
          <w:w w:val="105"/>
        </w:rPr>
        <w:t>it </w:t>
      </w:r>
      <w:r>
        <w:rPr>
          <w:color w:val="1C1C1C"/>
          <w:w w:val="105"/>
        </w:rPr>
        <w:t>was</w:t>
      </w:r>
      <w:r>
        <w:rPr>
          <w:color w:val="1C1C1C"/>
          <w:spacing w:val="-3"/>
          <w:w w:val="105"/>
        </w:rPr>
        <w:t> </w:t>
      </w:r>
      <w:r>
        <w:rPr>
          <w:color w:val="0E0E0E"/>
          <w:w w:val="105"/>
        </w:rPr>
        <w:t>difficult to </w:t>
      </w:r>
      <w:r>
        <w:rPr>
          <w:color w:val="1C1C1C"/>
          <w:w w:val="105"/>
        </w:rPr>
        <w:t>understand how people were going </w:t>
      </w:r>
      <w:r>
        <w:rPr>
          <w:color w:val="0E0E0E"/>
          <w:w w:val="105"/>
        </w:rPr>
        <w:t>to </w:t>
      </w:r>
      <w:r>
        <w:rPr>
          <w:color w:val="1C1C1C"/>
          <w:w w:val="105"/>
        </w:rPr>
        <w:t>get </w:t>
      </w:r>
      <w:r>
        <w:rPr>
          <w:color w:val="0E0E0E"/>
          <w:w w:val="105"/>
        </w:rPr>
        <w:t>in </w:t>
      </w:r>
      <w:r>
        <w:rPr>
          <w:color w:val="1C1C1C"/>
          <w:w w:val="105"/>
        </w:rPr>
        <w:t>and out and there was a problem with access. Councillor O'Kane proposed that </w:t>
      </w:r>
      <w:r>
        <w:rPr>
          <w:color w:val="0E0E0E"/>
          <w:w w:val="105"/>
        </w:rPr>
        <w:t>the </w:t>
      </w:r>
      <w:r>
        <w:rPr>
          <w:color w:val="1C1C1C"/>
          <w:w w:val="105"/>
        </w:rPr>
        <w:t>application be </w:t>
      </w:r>
      <w:r>
        <w:rPr>
          <w:color w:val="0E0E0E"/>
          <w:w w:val="105"/>
        </w:rPr>
        <w:t>objected to because</w:t>
      </w:r>
      <w:r>
        <w:rPr>
          <w:color w:val="0E0E0E"/>
          <w:spacing w:val="-1"/>
          <w:w w:val="105"/>
        </w:rPr>
        <w:t> </w:t>
      </w:r>
      <w:r>
        <w:rPr>
          <w:color w:val="1C1C1C"/>
          <w:w w:val="105"/>
        </w:rPr>
        <w:t>of access problems caused by </w:t>
      </w:r>
      <w:r>
        <w:rPr>
          <w:color w:val="0E0E0E"/>
          <w:w w:val="105"/>
        </w:rPr>
        <w:t>the</w:t>
      </w:r>
      <w:r>
        <w:rPr>
          <w:color w:val="0E0E0E"/>
          <w:spacing w:val="-8"/>
          <w:w w:val="105"/>
        </w:rPr>
        <w:t> </w:t>
      </w:r>
      <w:r>
        <w:rPr>
          <w:color w:val="1C1C1C"/>
          <w:w w:val="105"/>
        </w:rPr>
        <w:t>proposed small pay and </w:t>
      </w:r>
      <w:r>
        <w:rPr>
          <w:color w:val="0E0E0E"/>
          <w:w w:val="105"/>
        </w:rPr>
        <w:t>display </w:t>
      </w:r>
      <w:r>
        <w:rPr>
          <w:color w:val="1C1C1C"/>
          <w:w w:val="105"/>
        </w:rPr>
        <w:t>car park</w:t>
      </w:r>
      <w:r>
        <w:rPr>
          <w:color w:val="1C1C1C"/>
          <w:spacing w:val="-8"/>
          <w:w w:val="105"/>
        </w:rPr>
        <w:t> </w:t>
      </w:r>
      <w:r>
        <w:rPr>
          <w:color w:val="1C1C1C"/>
          <w:w w:val="105"/>
        </w:rPr>
        <w:t>on Senhouse Street and this was seconded by Councillor</w:t>
      </w:r>
      <w:r>
        <w:rPr>
          <w:color w:val="1C1C1C"/>
          <w:spacing w:val="27"/>
          <w:w w:val="105"/>
        </w:rPr>
        <w:t> </w:t>
      </w:r>
      <w:r>
        <w:rPr>
          <w:color w:val="1C1C1C"/>
          <w:w w:val="105"/>
        </w:rPr>
        <w:t>Gill. A</w:t>
      </w:r>
      <w:r>
        <w:rPr>
          <w:color w:val="1C1C1C"/>
          <w:spacing w:val="31"/>
          <w:w w:val="105"/>
        </w:rPr>
        <w:t> </w:t>
      </w:r>
      <w:r>
        <w:rPr>
          <w:color w:val="1C1C1C"/>
          <w:w w:val="105"/>
        </w:rPr>
        <w:t>Vote</w:t>
      </w:r>
      <w:r>
        <w:rPr>
          <w:color w:val="1C1C1C"/>
          <w:spacing w:val="23"/>
          <w:w w:val="105"/>
        </w:rPr>
        <w:t> </w:t>
      </w:r>
      <w:r>
        <w:rPr>
          <w:color w:val="1C1C1C"/>
          <w:w w:val="105"/>
        </w:rPr>
        <w:t>was held</w:t>
      </w:r>
      <w:r>
        <w:rPr>
          <w:color w:val="1C1C1C"/>
          <w:spacing w:val="30"/>
          <w:w w:val="105"/>
        </w:rPr>
        <w:t> </w:t>
      </w:r>
      <w:r>
        <w:rPr>
          <w:color w:val="1C1C1C"/>
          <w:w w:val="105"/>
        </w:rPr>
        <w:t>and 4 Councillors</w:t>
      </w:r>
      <w:r>
        <w:rPr>
          <w:color w:val="1C1C1C"/>
          <w:spacing w:val="40"/>
          <w:w w:val="105"/>
        </w:rPr>
        <w:t> </w:t>
      </w:r>
      <w:r>
        <w:rPr>
          <w:color w:val="1C1C1C"/>
          <w:w w:val="105"/>
        </w:rPr>
        <w:t>voted</w:t>
      </w:r>
      <w:r>
        <w:rPr>
          <w:color w:val="1C1C1C"/>
          <w:spacing w:val="32"/>
          <w:w w:val="105"/>
        </w:rPr>
        <w:t> </w:t>
      </w:r>
      <w:r>
        <w:rPr>
          <w:color w:val="1C1C1C"/>
          <w:w w:val="105"/>
        </w:rPr>
        <w:t>for the proposal and </w:t>
      </w:r>
      <w:r>
        <w:rPr>
          <w:color w:val="0E0E0E"/>
          <w:w w:val="105"/>
        </w:rPr>
        <w:t>4 </w:t>
      </w:r>
      <w:r>
        <w:rPr>
          <w:color w:val="1C1C1C"/>
          <w:w w:val="105"/>
        </w:rPr>
        <w:t>Councillors abstained.</w:t>
      </w:r>
    </w:p>
    <w:p>
      <w:pPr>
        <w:pStyle w:val="BodyText"/>
        <w:spacing w:line="259" w:lineRule="auto" w:before="159"/>
        <w:ind w:left="2303" w:firstLine="3"/>
      </w:pPr>
      <w:r>
        <w:rPr>
          <w:b/>
          <w:color w:val="1C1C1C"/>
          <w:w w:val="105"/>
          <w:sz w:val="27"/>
        </w:rPr>
        <w:t>RESOLVED</w:t>
      </w:r>
      <w:r>
        <w:rPr>
          <w:b/>
          <w:color w:val="525252"/>
          <w:w w:val="105"/>
          <w:sz w:val="27"/>
        </w:rPr>
        <w:t>-</w:t>
      </w:r>
      <w:r>
        <w:rPr>
          <w:b/>
          <w:color w:val="1C1C1C"/>
          <w:w w:val="105"/>
          <w:sz w:val="27"/>
        </w:rPr>
        <w:t>That </w:t>
      </w:r>
      <w:r>
        <w:rPr>
          <w:color w:val="1C1C1C"/>
          <w:w w:val="105"/>
        </w:rPr>
        <w:t>CBC </w:t>
      </w:r>
      <w:r>
        <w:rPr>
          <w:color w:val="0E0E0E"/>
          <w:w w:val="105"/>
        </w:rPr>
        <w:t>be </w:t>
      </w:r>
      <w:r>
        <w:rPr>
          <w:color w:val="1C1C1C"/>
          <w:w w:val="105"/>
        </w:rPr>
        <w:t>informed of the Council's objection to Application No 4/22/2485/0F on the grounds of access and for</w:t>
      </w:r>
      <w:r>
        <w:rPr>
          <w:color w:val="1C1C1C"/>
          <w:spacing w:val="-8"/>
          <w:w w:val="105"/>
        </w:rPr>
        <w:t> </w:t>
      </w:r>
      <w:r>
        <w:rPr>
          <w:color w:val="1C1C1C"/>
          <w:w w:val="105"/>
        </w:rPr>
        <w:t>this</w:t>
      </w:r>
      <w:r>
        <w:rPr>
          <w:color w:val="1C1C1C"/>
          <w:spacing w:val="40"/>
          <w:w w:val="105"/>
        </w:rPr>
        <w:t> </w:t>
      </w:r>
      <w:r>
        <w:rPr>
          <w:color w:val="1C1C1C"/>
          <w:w w:val="105"/>
        </w:rPr>
        <w:t>to</w:t>
      </w:r>
      <w:r>
        <w:rPr>
          <w:color w:val="1C1C1C"/>
          <w:spacing w:val="-2"/>
          <w:w w:val="105"/>
        </w:rPr>
        <w:t> </w:t>
      </w:r>
      <w:r>
        <w:rPr>
          <w:color w:val="0E0E0E"/>
          <w:w w:val="105"/>
        </w:rPr>
        <w:t>be </w:t>
      </w:r>
      <w:r>
        <w:rPr>
          <w:color w:val="1C1C1C"/>
          <w:w w:val="105"/>
        </w:rPr>
        <w:t>considered</w:t>
      </w:r>
      <w:r>
        <w:rPr>
          <w:color w:val="1C1C1C"/>
          <w:spacing w:val="80"/>
          <w:w w:val="105"/>
        </w:rPr>
        <w:t> </w:t>
      </w:r>
      <w:r>
        <w:rPr>
          <w:color w:val="1C1C1C"/>
          <w:w w:val="105"/>
        </w:rPr>
        <w:t>by CBC</w:t>
      </w:r>
      <w:r>
        <w:rPr>
          <w:color w:val="333333"/>
          <w:w w:val="105"/>
        </w:rPr>
        <w:t>'s</w:t>
      </w:r>
      <w:r>
        <w:rPr>
          <w:color w:val="333333"/>
          <w:spacing w:val="40"/>
          <w:w w:val="105"/>
        </w:rPr>
        <w:t> </w:t>
      </w:r>
      <w:r>
        <w:rPr>
          <w:color w:val="1C1C1C"/>
          <w:w w:val="105"/>
        </w:rPr>
        <w:t>Planning Panel</w:t>
      </w:r>
    </w:p>
    <w:p>
      <w:pPr>
        <w:pStyle w:val="BodyText"/>
        <w:tabs>
          <w:tab w:pos="2317" w:val="left" w:leader="none"/>
        </w:tabs>
        <w:spacing w:line="280" w:lineRule="auto" w:before="152"/>
        <w:ind w:left="2331" w:right="524" w:hanging="663"/>
      </w:pPr>
      <w:r>
        <w:rPr>
          <w:color w:val="0E0E0E"/>
          <w:spacing w:val="-4"/>
          <w:w w:val="105"/>
        </w:rPr>
        <w:t>1v.</w:t>
      </w:r>
      <w:r>
        <w:rPr>
          <w:color w:val="0E0E0E"/>
        </w:rPr>
        <w:tab/>
      </w:r>
      <w:r>
        <w:rPr>
          <w:rFonts w:ascii="Arial"/>
          <w:color w:val="1C1C1C"/>
          <w:w w:val="105"/>
        </w:rPr>
        <w:t>It</w:t>
      </w:r>
      <w:r>
        <w:rPr>
          <w:rFonts w:ascii="Arial"/>
          <w:color w:val="1C1C1C"/>
          <w:spacing w:val="40"/>
          <w:w w:val="105"/>
        </w:rPr>
        <w:t> </w:t>
      </w:r>
      <w:r>
        <w:rPr>
          <w:color w:val="1C1C1C"/>
          <w:w w:val="105"/>
        </w:rPr>
        <w:t>was proposed by Councillor </w:t>
      </w:r>
      <w:r>
        <w:rPr>
          <w:color w:val="333333"/>
          <w:w w:val="105"/>
        </w:rPr>
        <w:t>Gill </w:t>
      </w:r>
      <w:r>
        <w:rPr>
          <w:color w:val="1C1C1C"/>
          <w:w w:val="105"/>
        </w:rPr>
        <w:t>and</w:t>
      </w:r>
      <w:r>
        <w:rPr>
          <w:color w:val="1C1C1C"/>
          <w:spacing w:val="-6"/>
          <w:w w:val="105"/>
        </w:rPr>
        <w:t> </w:t>
      </w:r>
      <w:r>
        <w:rPr>
          <w:color w:val="1C1C1C"/>
          <w:w w:val="105"/>
        </w:rPr>
        <w:t>seconded </w:t>
      </w:r>
      <w:r>
        <w:rPr>
          <w:color w:val="0E0E0E"/>
          <w:w w:val="105"/>
        </w:rPr>
        <w:t>by</w:t>
      </w:r>
      <w:r>
        <w:rPr>
          <w:color w:val="0E0E0E"/>
          <w:spacing w:val="-1"/>
          <w:w w:val="105"/>
        </w:rPr>
        <w:t> </w:t>
      </w:r>
      <w:r>
        <w:rPr>
          <w:color w:val="1C1C1C"/>
          <w:w w:val="105"/>
        </w:rPr>
        <w:t>Councillor Hayes </w:t>
      </w:r>
      <w:r>
        <w:rPr>
          <w:color w:val="0E0E0E"/>
          <w:w w:val="105"/>
        </w:rPr>
        <w:t>that </w:t>
      </w:r>
      <w:r>
        <w:rPr>
          <w:color w:val="333333"/>
          <w:w w:val="105"/>
        </w:rPr>
        <w:t>CBC </w:t>
      </w:r>
      <w:r>
        <w:rPr>
          <w:color w:val="1C1C1C"/>
          <w:w w:val="105"/>
        </w:rPr>
        <w:t>be</w:t>
      </w:r>
      <w:r>
        <w:rPr>
          <w:color w:val="1C1C1C"/>
          <w:spacing w:val="-14"/>
          <w:w w:val="105"/>
        </w:rPr>
        <w:t> </w:t>
      </w:r>
      <w:r>
        <w:rPr>
          <w:color w:val="1C1C1C"/>
          <w:w w:val="105"/>
        </w:rPr>
        <w:t>informed that following consideration of the remainder of the Planning Applications at Appendix </w:t>
      </w:r>
      <w:r>
        <w:rPr>
          <w:rFonts w:ascii="Arial"/>
          <w:color w:val="0E0E0E"/>
          <w:w w:val="105"/>
          <w:sz w:val="25"/>
        </w:rPr>
        <w:t>1</w:t>
      </w:r>
      <w:r>
        <w:rPr>
          <w:rFonts w:ascii="Arial"/>
          <w:color w:val="0E0E0E"/>
          <w:spacing w:val="-11"/>
          <w:w w:val="105"/>
          <w:sz w:val="25"/>
        </w:rPr>
        <w:t> </w:t>
      </w:r>
      <w:r>
        <w:rPr>
          <w:color w:val="1C1C1C"/>
          <w:w w:val="105"/>
        </w:rPr>
        <w:t>the</w:t>
      </w:r>
      <w:r>
        <w:rPr>
          <w:color w:val="1C1C1C"/>
          <w:spacing w:val="-1"/>
          <w:w w:val="105"/>
        </w:rPr>
        <w:t> </w:t>
      </w:r>
      <w:r>
        <w:rPr>
          <w:color w:val="1C1C1C"/>
          <w:w w:val="105"/>
        </w:rPr>
        <w:t>Council </w:t>
      </w:r>
      <w:r>
        <w:rPr>
          <w:color w:val="0E0E0E"/>
          <w:w w:val="105"/>
        </w:rPr>
        <w:t>had no </w:t>
      </w:r>
      <w:r>
        <w:rPr>
          <w:color w:val="1C1C1C"/>
          <w:w w:val="105"/>
        </w:rPr>
        <w:t>representations to make on these. A vote was </w:t>
      </w:r>
      <w:r>
        <w:rPr>
          <w:color w:val="0E0E0E"/>
          <w:w w:val="105"/>
        </w:rPr>
        <w:t>held </w:t>
      </w:r>
      <w:r>
        <w:rPr>
          <w:color w:val="1C1C1C"/>
          <w:w w:val="105"/>
        </w:rPr>
        <w:t>and </w:t>
      </w:r>
      <w:r>
        <w:rPr>
          <w:color w:val="0E0E0E"/>
          <w:w w:val="105"/>
        </w:rPr>
        <w:t>it </w:t>
      </w:r>
      <w:r>
        <w:rPr>
          <w:color w:val="1C1C1C"/>
          <w:w w:val="105"/>
        </w:rPr>
        <w:t>was </w:t>
      </w:r>
      <w:r>
        <w:rPr>
          <w:color w:val="1C1C1C"/>
          <w:spacing w:val="-2"/>
          <w:w w:val="105"/>
        </w:rPr>
        <w:t>unanimously</w:t>
      </w:r>
    </w:p>
    <w:p>
      <w:pPr>
        <w:pStyle w:val="BodyText"/>
        <w:spacing w:line="278" w:lineRule="auto" w:before="146"/>
        <w:ind w:left="2331" w:right="333" w:firstLine="4"/>
      </w:pPr>
      <w:r>
        <w:rPr>
          <w:b/>
          <w:color w:val="1C1C1C"/>
          <w:w w:val="105"/>
          <w:sz w:val="27"/>
        </w:rPr>
        <w:t>RESOLVED </w:t>
      </w:r>
      <w:r>
        <w:rPr>
          <w:color w:val="1C1C1C"/>
          <w:w w:val="105"/>
          <w:sz w:val="27"/>
        </w:rPr>
        <w:t>-</w:t>
      </w:r>
      <w:r>
        <w:rPr>
          <w:color w:val="1C1C1C"/>
          <w:spacing w:val="-3"/>
          <w:w w:val="105"/>
          <w:sz w:val="27"/>
        </w:rPr>
        <w:t> </w:t>
      </w:r>
      <w:r>
        <w:rPr>
          <w:color w:val="333333"/>
          <w:w w:val="105"/>
        </w:rPr>
        <w:t>That </w:t>
      </w:r>
      <w:r>
        <w:rPr>
          <w:color w:val="1C1C1C"/>
          <w:w w:val="105"/>
        </w:rPr>
        <w:t>following </w:t>
      </w:r>
      <w:r>
        <w:rPr>
          <w:color w:val="333333"/>
          <w:w w:val="105"/>
        </w:rPr>
        <w:t>consideration </w:t>
      </w:r>
      <w:r>
        <w:rPr>
          <w:color w:val="1C1C1C"/>
          <w:w w:val="105"/>
        </w:rPr>
        <w:t>of the remainder of the Planning Applications at Appendix</w:t>
      </w:r>
      <w:r>
        <w:rPr>
          <w:color w:val="1C1C1C"/>
          <w:spacing w:val="36"/>
          <w:w w:val="105"/>
        </w:rPr>
        <w:t> </w:t>
      </w:r>
      <w:r>
        <w:rPr>
          <w:rFonts w:ascii="Arial"/>
          <w:color w:val="1C1C1C"/>
          <w:w w:val="105"/>
        </w:rPr>
        <w:t>1</w:t>
      </w:r>
      <w:r>
        <w:rPr>
          <w:rFonts w:ascii="Arial"/>
          <w:color w:val="1C1C1C"/>
          <w:spacing w:val="-25"/>
          <w:w w:val="105"/>
        </w:rPr>
        <w:t> </w:t>
      </w:r>
      <w:r>
        <w:rPr>
          <w:color w:val="1C1C1C"/>
          <w:w w:val="105"/>
        </w:rPr>
        <w:t>the</w:t>
      </w:r>
      <w:r>
        <w:rPr>
          <w:color w:val="1C1C1C"/>
          <w:spacing w:val="-7"/>
          <w:w w:val="105"/>
        </w:rPr>
        <w:t> </w:t>
      </w:r>
      <w:r>
        <w:rPr>
          <w:color w:val="1C1C1C"/>
          <w:w w:val="105"/>
        </w:rPr>
        <w:t>Council </w:t>
      </w:r>
      <w:r>
        <w:rPr>
          <w:color w:val="0E0E0E"/>
          <w:w w:val="105"/>
        </w:rPr>
        <w:t>had </w:t>
      </w:r>
      <w:r>
        <w:rPr>
          <w:color w:val="1C1C1C"/>
          <w:w w:val="105"/>
        </w:rPr>
        <w:t>no</w:t>
      </w:r>
      <w:r>
        <w:rPr>
          <w:color w:val="1C1C1C"/>
          <w:spacing w:val="-2"/>
          <w:w w:val="105"/>
        </w:rPr>
        <w:t> </w:t>
      </w:r>
      <w:r>
        <w:rPr>
          <w:color w:val="0E0E0E"/>
          <w:w w:val="105"/>
        </w:rPr>
        <w:t>representations </w:t>
      </w:r>
      <w:r>
        <w:rPr>
          <w:color w:val="1C1C1C"/>
          <w:w w:val="105"/>
        </w:rPr>
        <w:t>to make on these.</w:t>
      </w:r>
    </w:p>
    <w:p>
      <w:pPr>
        <w:tabs>
          <w:tab w:pos="1483" w:val="left" w:leader="none"/>
        </w:tabs>
        <w:spacing w:before="157"/>
        <w:ind w:left="140" w:right="0" w:firstLine="0"/>
        <w:jc w:val="left"/>
        <w:rPr>
          <w:b/>
          <w:sz w:val="27"/>
        </w:rPr>
      </w:pPr>
      <w:r>
        <w:rPr>
          <w:b/>
          <w:color w:val="1C1C1C"/>
          <w:spacing w:val="-2"/>
          <w:sz w:val="27"/>
        </w:rPr>
        <w:t>2179/23</w:t>
      </w:r>
      <w:r>
        <w:rPr>
          <w:b/>
          <w:color w:val="1C1C1C"/>
          <w:sz w:val="27"/>
        </w:rPr>
        <w:tab/>
      </w:r>
      <w:r>
        <w:rPr>
          <w:b/>
          <w:color w:val="1C1C1C"/>
          <w:sz w:val="27"/>
          <w:u w:val="thick" w:color="1C1C1C"/>
        </w:rPr>
        <w:t>Finance</w:t>
      </w:r>
      <w:r>
        <w:rPr>
          <w:b/>
          <w:color w:val="1C1C1C"/>
          <w:spacing w:val="25"/>
          <w:sz w:val="27"/>
          <w:u w:val="thick" w:color="1C1C1C"/>
        </w:rPr>
        <w:t> </w:t>
      </w:r>
      <w:r>
        <w:rPr>
          <w:b/>
          <w:color w:val="1C1C1C"/>
          <w:spacing w:val="-2"/>
          <w:sz w:val="27"/>
          <w:u w:val="thick" w:color="1C1C1C"/>
        </w:rPr>
        <w:t>Report</w:t>
      </w:r>
    </w:p>
    <w:p>
      <w:pPr>
        <w:pStyle w:val="BodyText"/>
        <w:spacing w:before="7"/>
        <w:rPr>
          <w:b/>
          <w:sz w:val="29"/>
        </w:rPr>
      </w:pPr>
    </w:p>
    <w:p>
      <w:pPr>
        <w:pStyle w:val="BodyText"/>
        <w:ind w:left="1460"/>
      </w:pPr>
      <w:r>
        <w:rPr>
          <w:color w:val="1C1C1C"/>
          <w:w w:val="105"/>
        </w:rPr>
        <w:t>The</w:t>
      </w:r>
      <w:r>
        <w:rPr>
          <w:color w:val="1C1C1C"/>
          <w:spacing w:val="2"/>
          <w:w w:val="105"/>
        </w:rPr>
        <w:t> </w:t>
      </w:r>
      <w:r>
        <w:rPr>
          <w:color w:val="333333"/>
          <w:w w:val="105"/>
        </w:rPr>
        <w:t>Council</w:t>
      </w:r>
      <w:r>
        <w:rPr>
          <w:color w:val="333333"/>
          <w:spacing w:val="21"/>
          <w:w w:val="105"/>
        </w:rPr>
        <w:t> </w:t>
      </w:r>
      <w:r>
        <w:rPr>
          <w:color w:val="1C1C1C"/>
          <w:w w:val="105"/>
        </w:rPr>
        <w:t>considered</w:t>
      </w:r>
      <w:r>
        <w:rPr>
          <w:color w:val="1C1C1C"/>
          <w:spacing w:val="25"/>
          <w:w w:val="105"/>
        </w:rPr>
        <w:t> </w:t>
      </w:r>
      <w:r>
        <w:rPr>
          <w:color w:val="1C1C1C"/>
          <w:w w:val="105"/>
        </w:rPr>
        <w:t>a</w:t>
      </w:r>
      <w:r>
        <w:rPr>
          <w:color w:val="1C1C1C"/>
          <w:spacing w:val="12"/>
          <w:w w:val="105"/>
        </w:rPr>
        <w:t> </w:t>
      </w:r>
      <w:r>
        <w:rPr>
          <w:color w:val="1C1C1C"/>
          <w:w w:val="105"/>
        </w:rPr>
        <w:t>Finance</w:t>
      </w:r>
      <w:r>
        <w:rPr>
          <w:color w:val="1C1C1C"/>
          <w:spacing w:val="20"/>
          <w:w w:val="105"/>
        </w:rPr>
        <w:t> </w:t>
      </w:r>
      <w:r>
        <w:rPr>
          <w:color w:val="1C1C1C"/>
          <w:spacing w:val="-2"/>
          <w:w w:val="105"/>
        </w:rPr>
        <w:t>Report.</w:t>
      </w:r>
    </w:p>
    <w:p>
      <w:pPr>
        <w:pStyle w:val="BodyText"/>
        <w:tabs>
          <w:tab w:pos="2404" w:val="left" w:leader="none"/>
        </w:tabs>
        <w:spacing w:line="259" w:lineRule="auto" w:before="166"/>
        <w:ind w:left="2396" w:right="333" w:hanging="521"/>
      </w:pPr>
      <w:r>
        <w:rPr>
          <w:rFonts w:ascii="Arial"/>
          <w:color w:val="1C1C1C"/>
          <w:spacing w:val="-6"/>
          <w:w w:val="105"/>
          <w:sz w:val="17"/>
        </w:rPr>
        <w:t>1.</w:t>
      </w:r>
      <w:r>
        <w:rPr>
          <w:rFonts w:ascii="Arial"/>
          <w:color w:val="1C1C1C"/>
          <w:sz w:val="17"/>
        </w:rPr>
        <w:tab/>
        <w:tab/>
      </w:r>
      <w:r>
        <w:rPr>
          <w:color w:val="1C1C1C"/>
          <w:w w:val="105"/>
        </w:rPr>
        <w:t>Appendix </w:t>
      </w:r>
      <w:r>
        <w:rPr>
          <w:color w:val="0E0E0E"/>
          <w:w w:val="105"/>
          <w:sz w:val="28"/>
        </w:rPr>
        <w:t>1</w:t>
      </w:r>
      <w:r>
        <w:rPr>
          <w:color w:val="0E0E0E"/>
          <w:spacing w:val="-21"/>
          <w:w w:val="105"/>
          <w:sz w:val="28"/>
        </w:rPr>
        <w:t> </w:t>
      </w:r>
      <w:r>
        <w:rPr>
          <w:color w:val="333333"/>
          <w:w w:val="105"/>
          <w:sz w:val="28"/>
        </w:rPr>
        <w:t>-</w:t>
      </w:r>
      <w:r>
        <w:rPr>
          <w:color w:val="333333"/>
          <w:spacing w:val="40"/>
          <w:w w:val="105"/>
          <w:sz w:val="28"/>
        </w:rPr>
        <w:t> </w:t>
      </w:r>
      <w:r>
        <w:rPr>
          <w:rFonts w:ascii="Arial"/>
          <w:color w:val="1C1C1C"/>
          <w:w w:val="105"/>
        </w:rPr>
        <w:t>It </w:t>
      </w:r>
      <w:r>
        <w:rPr>
          <w:color w:val="1C1C1C"/>
          <w:w w:val="105"/>
        </w:rPr>
        <w:t>was reported that the</w:t>
      </w:r>
      <w:r>
        <w:rPr>
          <w:color w:val="1C1C1C"/>
          <w:spacing w:val="-3"/>
          <w:w w:val="105"/>
        </w:rPr>
        <w:t> </w:t>
      </w:r>
      <w:r>
        <w:rPr>
          <w:color w:val="1C1C1C"/>
          <w:w w:val="105"/>
        </w:rPr>
        <w:t>invoices </w:t>
      </w:r>
      <w:r>
        <w:rPr>
          <w:color w:val="333333"/>
          <w:w w:val="105"/>
        </w:rPr>
        <w:t>shown </w:t>
      </w:r>
      <w:r>
        <w:rPr>
          <w:color w:val="1C1C1C"/>
          <w:w w:val="105"/>
        </w:rPr>
        <w:t>at Appendix </w:t>
      </w:r>
      <w:r>
        <w:rPr>
          <w:color w:val="0E0E0E"/>
          <w:w w:val="105"/>
          <w:sz w:val="28"/>
        </w:rPr>
        <w:t>1 </w:t>
      </w:r>
      <w:r>
        <w:rPr>
          <w:color w:val="1C1C1C"/>
          <w:w w:val="105"/>
        </w:rPr>
        <w:t>be noted and </w:t>
      </w:r>
      <w:r>
        <w:rPr>
          <w:color w:val="333333"/>
          <w:w w:val="105"/>
        </w:rPr>
        <w:t>approved </w:t>
      </w:r>
      <w:r>
        <w:rPr>
          <w:color w:val="1C1C1C"/>
          <w:w w:val="105"/>
        </w:rPr>
        <w:t>as</w:t>
      </w:r>
      <w:r>
        <w:rPr>
          <w:color w:val="1C1C1C"/>
          <w:spacing w:val="40"/>
          <w:w w:val="105"/>
        </w:rPr>
        <w:t> </w:t>
      </w:r>
      <w:r>
        <w:rPr>
          <w:color w:val="1C1C1C"/>
          <w:w w:val="105"/>
        </w:rPr>
        <w:t>being previously paid to avoid any </w:t>
      </w:r>
      <w:r>
        <w:rPr>
          <w:color w:val="0E0E0E"/>
          <w:w w:val="105"/>
        </w:rPr>
        <w:t>late</w:t>
      </w:r>
      <w:r>
        <w:rPr>
          <w:color w:val="0E0E0E"/>
          <w:spacing w:val="-4"/>
          <w:w w:val="105"/>
        </w:rPr>
        <w:t> </w:t>
      </w:r>
      <w:r>
        <w:rPr>
          <w:color w:val="1C1C1C"/>
          <w:w w:val="105"/>
        </w:rPr>
        <w:t>payment fees.</w:t>
      </w:r>
      <w:r>
        <w:rPr>
          <w:color w:val="1C1C1C"/>
          <w:spacing w:val="-17"/>
          <w:w w:val="105"/>
        </w:rPr>
        <w:t> </w:t>
      </w:r>
      <w:r>
        <w:rPr>
          <w:rFonts w:ascii="Arial"/>
          <w:color w:val="1C1C1C"/>
          <w:w w:val="105"/>
        </w:rPr>
        <w:t>It </w:t>
      </w:r>
      <w:r>
        <w:rPr>
          <w:color w:val="1C1C1C"/>
          <w:w w:val="105"/>
        </w:rPr>
        <w:t>was proposed by Councillor Roberts and seconded </w:t>
      </w:r>
      <w:r>
        <w:rPr>
          <w:color w:val="0E0E0E"/>
          <w:w w:val="105"/>
        </w:rPr>
        <w:t>by </w:t>
      </w:r>
      <w:r>
        <w:rPr>
          <w:color w:val="1C1C1C"/>
          <w:w w:val="105"/>
        </w:rPr>
        <w:t>Councillor Hayes that the </w:t>
      </w:r>
      <w:r>
        <w:rPr>
          <w:color w:val="0E0E0E"/>
          <w:w w:val="105"/>
        </w:rPr>
        <w:t>invoices </w:t>
      </w:r>
      <w:r>
        <w:rPr>
          <w:color w:val="1C1C1C"/>
          <w:w w:val="105"/>
        </w:rPr>
        <w:t>shown at Appendix </w:t>
      </w:r>
      <w:r>
        <w:rPr>
          <w:rFonts w:ascii="Arial"/>
          <w:color w:val="0E0E0E"/>
          <w:w w:val="105"/>
        </w:rPr>
        <w:t>1</w:t>
      </w:r>
      <w:r>
        <w:rPr>
          <w:rFonts w:ascii="Arial"/>
          <w:color w:val="0E0E0E"/>
          <w:spacing w:val="-15"/>
          <w:w w:val="105"/>
        </w:rPr>
        <w:t> </w:t>
      </w:r>
      <w:r>
        <w:rPr>
          <w:color w:val="0E0E0E"/>
          <w:w w:val="105"/>
        </w:rPr>
        <w:t>be </w:t>
      </w:r>
      <w:r>
        <w:rPr>
          <w:color w:val="1C1C1C"/>
          <w:w w:val="105"/>
        </w:rPr>
        <w:t>approved and noted as being previously paid to avoid any </w:t>
      </w:r>
      <w:r>
        <w:rPr>
          <w:color w:val="0E0E0E"/>
          <w:w w:val="105"/>
        </w:rPr>
        <w:t>late </w:t>
      </w:r>
      <w:r>
        <w:rPr>
          <w:color w:val="1C1C1C"/>
          <w:w w:val="105"/>
        </w:rPr>
        <w:t>payment</w:t>
      </w:r>
      <w:r>
        <w:rPr>
          <w:color w:val="1C1C1C"/>
          <w:spacing w:val="40"/>
          <w:w w:val="105"/>
        </w:rPr>
        <w:t> </w:t>
      </w:r>
      <w:r>
        <w:rPr>
          <w:color w:val="1C1C1C"/>
          <w:w w:val="105"/>
        </w:rPr>
        <w:t>fees. A vote was held and </w:t>
      </w:r>
      <w:r>
        <w:rPr>
          <w:color w:val="0E0E0E"/>
          <w:w w:val="105"/>
        </w:rPr>
        <w:t>it </w:t>
      </w:r>
      <w:r>
        <w:rPr>
          <w:color w:val="1C1C1C"/>
          <w:w w:val="105"/>
        </w:rPr>
        <w:t>was unanimously</w:t>
      </w:r>
    </w:p>
    <w:p>
      <w:pPr>
        <w:pStyle w:val="BodyText"/>
        <w:spacing w:before="3"/>
        <w:rPr>
          <w:sz w:val="41"/>
        </w:rPr>
      </w:pPr>
    </w:p>
    <w:p>
      <w:pPr>
        <w:pStyle w:val="BodyText"/>
        <w:spacing w:line="252" w:lineRule="auto"/>
        <w:ind w:left="2383" w:hanging="11"/>
      </w:pPr>
      <w:r>
        <w:rPr>
          <w:b/>
          <w:color w:val="1C1C1C"/>
          <w:w w:val="105"/>
          <w:sz w:val="27"/>
        </w:rPr>
        <w:t>RESOLVED </w:t>
      </w:r>
      <w:r>
        <w:rPr>
          <w:color w:val="525252"/>
          <w:w w:val="105"/>
          <w:sz w:val="27"/>
        </w:rPr>
        <w:t>-</w:t>
      </w:r>
      <w:r>
        <w:rPr>
          <w:color w:val="525252"/>
          <w:spacing w:val="40"/>
          <w:w w:val="105"/>
          <w:sz w:val="27"/>
        </w:rPr>
        <w:t> </w:t>
      </w:r>
      <w:r>
        <w:rPr>
          <w:color w:val="1C1C1C"/>
          <w:w w:val="105"/>
        </w:rPr>
        <w:t>That the</w:t>
      </w:r>
      <w:r>
        <w:rPr>
          <w:color w:val="1C1C1C"/>
          <w:spacing w:val="-2"/>
          <w:w w:val="105"/>
        </w:rPr>
        <w:t> </w:t>
      </w:r>
      <w:r>
        <w:rPr>
          <w:color w:val="1C1C1C"/>
          <w:w w:val="105"/>
        </w:rPr>
        <w:t>invoices</w:t>
      </w:r>
      <w:r>
        <w:rPr>
          <w:color w:val="1C1C1C"/>
          <w:spacing w:val="-8"/>
          <w:w w:val="105"/>
        </w:rPr>
        <w:t> </w:t>
      </w:r>
      <w:r>
        <w:rPr>
          <w:color w:val="1C1C1C"/>
          <w:w w:val="105"/>
        </w:rPr>
        <w:t>shown at Appendix</w:t>
      </w:r>
      <w:r>
        <w:rPr>
          <w:color w:val="1C1C1C"/>
          <w:spacing w:val="28"/>
          <w:w w:val="105"/>
        </w:rPr>
        <w:t> </w:t>
      </w:r>
      <w:r>
        <w:rPr>
          <w:rFonts w:ascii="Arial"/>
          <w:color w:val="0E0E0E"/>
          <w:w w:val="105"/>
          <w:sz w:val="25"/>
        </w:rPr>
        <w:t>1</w:t>
      </w:r>
      <w:r>
        <w:rPr>
          <w:rFonts w:ascii="Arial"/>
          <w:color w:val="0E0E0E"/>
          <w:spacing w:val="-22"/>
          <w:w w:val="105"/>
          <w:sz w:val="25"/>
        </w:rPr>
        <w:t> </w:t>
      </w:r>
      <w:r>
        <w:rPr>
          <w:color w:val="1C1C1C"/>
          <w:w w:val="105"/>
        </w:rPr>
        <w:t>be</w:t>
      </w:r>
      <w:r>
        <w:rPr>
          <w:color w:val="1C1C1C"/>
          <w:spacing w:val="-5"/>
          <w:w w:val="105"/>
        </w:rPr>
        <w:t> </w:t>
      </w:r>
      <w:r>
        <w:rPr>
          <w:color w:val="1C1C1C"/>
          <w:w w:val="105"/>
        </w:rPr>
        <w:t>approved and </w:t>
      </w:r>
      <w:r>
        <w:rPr>
          <w:color w:val="0E0E0E"/>
          <w:w w:val="105"/>
        </w:rPr>
        <w:t>noted </w:t>
      </w:r>
      <w:r>
        <w:rPr>
          <w:color w:val="1C1C1C"/>
          <w:w w:val="105"/>
        </w:rPr>
        <w:t>as being previously paid to avoid any </w:t>
      </w:r>
      <w:r>
        <w:rPr>
          <w:color w:val="0E0E0E"/>
          <w:w w:val="105"/>
        </w:rPr>
        <w:t>late </w:t>
      </w:r>
      <w:r>
        <w:rPr>
          <w:color w:val="1C1C1C"/>
          <w:w w:val="105"/>
        </w:rPr>
        <w:t>payment fees</w:t>
      </w:r>
      <w:r>
        <w:rPr>
          <w:color w:val="525252"/>
          <w:w w:val="105"/>
        </w:rPr>
        <w:t>.</w:t>
      </w:r>
    </w:p>
    <w:p>
      <w:pPr>
        <w:spacing w:after="0" w:line="252" w:lineRule="auto"/>
        <w:sectPr>
          <w:pgSz w:w="11910" w:h="16840"/>
          <w:pgMar w:top="800" w:bottom="280" w:left="560" w:right="680"/>
        </w:sectPr>
      </w:pPr>
    </w:p>
    <w:p>
      <w:pPr>
        <w:pStyle w:val="BodyText"/>
        <w:tabs>
          <w:tab w:pos="2418" w:val="left" w:leader="none"/>
        </w:tabs>
        <w:spacing w:line="261" w:lineRule="auto" w:before="74"/>
        <w:ind w:left="2412" w:right="1039" w:hanging="585"/>
      </w:pPr>
      <w:r>
        <w:rPr>
          <w:color w:val="181818"/>
          <w:spacing w:val="-4"/>
          <w:w w:val="105"/>
          <w:sz w:val="19"/>
        </w:rPr>
        <w:t>11.</w:t>
      </w:r>
      <w:r>
        <w:rPr>
          <w:color w:val="181818"/>
          <w:sz w:val="19"/>
        </w:rPr>
        <w:tab/>
        <w:tab/>
      </w:r>
      <w:r>
        <w:rPr>
          <w:color w:val="262626"/>
          <w:w w:val="105"/>
        </w:rPr>
        <w:t>Appendix 2</w:t>
      </w:r>
      <w:r>
        <w:rPr>
          <w:color w:val="262626"/>
          <w:spacing w:val="-24"/>
          <w:w w:val="105"/>
        </w:rPr>
        <w:t> </w:t>
      </w:r>
      <w:r>
        <w:rPr>
          <w:color w:val="3A3A3A"/>
          <w:w w:val="105"/>
        </w:rPr>
        <w:t>-</w:t>
      </w:r>
      <w:r>
        <w:rPr>
          <w:color w:val="3A3A3A"/>
          <w:spacing w:val="40"/>
          <w:w w:val="105"/>
        </w:rPr>
        <w:t> </w:t>
      </w:r>
      <w:r>
        <w:rPr>
          <w:color w:val="181818"/>
          <w:w w:val="105"/>
        </w:rPr>
        <w:t>The</w:t>
      </w:r>
      <w:r>
        <w:rPr>
          <w:color w:val="181818"/>
          <w:spacing w:val="-5"/>
          <w:w w:val="105"/>
        </w:rPr>
        <w:t> </w:t>
      </w:r>
      <w:r>
        <w:rPr>
          <w:color w:val="262626"/>
          <w:w w:val="105"/>
        </w:rPr>
        <w:t>Assistant Clerk </w:t>
      </w:r>
      <w:r>
        <w:rPr>
          <w:color w:val="181818"/>
          <w:w w:val="105"/>
        </w:rPr>
        <w:t>reported that there were</w:t>
      </w:r>
      <w:r>
        <w:rPr>
          <w:color w:val="181818"/>
          <w:spacing w:val="-6"/>
          <w:w w:val="105"/>
        </w:rPr>
        <w:t> </w:t>
      </w:r>
      <w:r>
        <w:rPr>
          <w:color w:val="262626"/>
          <w:w w:val="105"/>
        </w:rPr>
        <w:t>2 extra </w:t>
      </w:r>
      <w:r>
        <w:rPr>
          <w:color w:val="181818"/>
          <w:w w:val="105"/>
        </w:rPr>
        <w:t>invoices </w:t>
      </w:r>
      <w:r>
        <w:rPr>
          <w:color w:val="262626"/>
          <w:w w:val="105"/>
        </w:rPr>
        <w:t>to </w:t>
      </w:r>
      <w:r>
        <w:rPr>
          <w:color w:val="181818"/>
          <w:w w:val="105"/>
        </w:rPr>
        <w:t>consider on </w:t>
      </w:r>
      <w:r>
        <w:rPr>
          <w:color w:val="262626"/>
          <w:w w:val="105"/>
        </w:rPr>
        <w:t>Appendix 2 </w:t>
      </w:r>
      <w:r>
        <w:rPr>
          <w:color w:val="181818"/>
          <w:w w:val="105"/>
        </w:rPr>
        <w:t>namely:</w:t>
      </w:r>
    </w:p>
    <w:p>
      <w:pPr>
        <w:spacing w:after="0" w:line="261" w:lineRule="auto"/>
        <w:sectPr>
          <w:pgSz w:w="11910" w:h="16840"/>
          <w:pgMar w:top="780" w:bottom="280" w:left="560" w:right="680"/>
        </w:sectPr>
      </w:pPr>
    </w:p>
    <w:p>
      <w:pPr>
        <w:pStyle w:val="BodyText"/>
        <w:spacing w:line="388" w:lineRule="auto" w:before="156"/>
        <w:ind w:left="2346" w:hanging="13"/>
      </w:pPr>
      <w:r>
        <w:rPr>
          <w:color w:val="262626"/>
          <w:w w:val="105"/>
        </w:rPr>
        <w:t>The</w:t>
      </w:r>
      <w:r>
        <w:rPr>
          <w:color w:val="262626"/>
          <w:spacing w:val="24"/>
          <w:w w:val="105"/>
        </w:rPr>
        <w:t> </w:t>
      </w:r>
      <w:r>
        <w:rPr>
          <w:color w:val="181818"/>
          <w:w w:val="105"/>
        </w:rPr>
        <w:t>Guide</w:t>
      </w:r>
      <w:r>
        <w:rPr>
          <w:color w:val="181818"/>
          <w:spacing w:val="-8"/>
          <w:w w:val="105"/>
        </w:rPr>
        <w:t> </w:t>
      </w:r>
      <w:r>
        <w:rPr>
          <w:color w:val="181818"/>
          <w:w w:val="105"/>
        </w:rPr>
        <w:t>Media</w:t>
      </w:r>
      <w:r>
        <w:rPr>
          <w:color w:val="181818"/>
          <w:spacing w:val="-1"/>
          <w:w w:val="105"/>
        </w:rPr>
        <w:t> </w:t>
      </w:r>
      <w:r>
        <w:rPr>
          <w:color w:val="181818"/>
          <w:w w:val="105"/>
        </w:rPr>
        <w:t>Group Viking Direct</w:t>
      </w:r>
    </w:p>
    <w:p>
      <w:pPr>
        <w:pStyle w:val="BodyText"/>
        <w:spacing w:before="156"/>
        <w:ind w:left="1695"/>
      </w:pPr>
      <w:r>
        <w:rPr/>
        <w:br w:type="column"/>
      </w:r>
      <w:r>
        <w:rPr>
          <w:color w:val="262626"/>
          <w:w w:val="105"/>
        </w:rPr>
        <w:t>£600</w:t>
      </w:r>
      <w:r>
        <w:rPr>
          <w:color w:val="262626"/>
          <w:spacing w:val="5"/>
          <w:w w:val="105"/>
        </w:rPr>
        <w:t> </w:t>
      </w:r>
      <w:r>
        <w:rPr>
          <w:color w:val="181818"/>
          <w:w w:val="105"/>
        </w:rPr>
        <w:t>for</w:t>
      </w:r>
      <w:r>
        <w:rPr>
          <w:color w:val="181818"/>
          <w:spacing w:val="7"/>
          <w:w w:val="105"/>
        </w:rPr>
        <w:t> </w:t>
      </w:r>
      <w:r>
        <w:rPr>
          <w:color w:val="262626"/>
          <w:w w:val="105"/>
        </w:rPr>
        <w:t>videography</w:t>
      </w:r>
      <w:r>
        <w:rPr>
          <w:color w:val="262626"/>
          <w:spacing w:val="12"/>
          <w:w w:val="105"/>
        </w:rPr>
        <w:t> </w:t>
      </w:r>
      <w:r>
        <w:rPr>
          <w:color w:val="181818"/>
          <w:spacing w:val="-2"/>
          <w:w w:val="105"/>
        </w:rPr>
        <w:t>advertising</w:t>
      </w:r>
    </w:p>
    <w:p>
      <w:pPr>
        <w:pStyle w:val="BodyText"/>
        <w:spacing w:before="184"/>
        <w:ind w:left="1817"/>
      </w:pPr>
      <w:r>
        <w:rPr>
          <w:color w:val="262626"/>
          <w:w w:val="105"/>
        </w:rPr>
        <w:t>£59.06</w:t>
      </w:r>
      <w:r>
        <w:rPr>
          <w:color w:val="262626"/>
          <w:spacing w:val="10"/>
          <w:w w:val="105"/>
        </w:rPr>
        <w:t> </w:t>
      </w:r>
      <w:r>
        <w:rPr>
          <w:color w:val="181818"/>
          <w:w w:val="105"/>
        </w:rPr>
        <w:t>purchase</w:t>
      </w:r>
      <w:r>
        <w:rPr>
          <w:color w:val="181818"/>
          <w:spacing w:val="3"/>
          <w:w w:val="105"/>
        </w:rPr>
        <w:t> </w:t>
      </w:r>
      <w:r>
        <w:rPr>
          <w:color w:val="181818"/>
          <w:w w:val="105"/>
        </w:rPr>
        <w:t>of</w:t>
      </w:r>
      <w:r>
        <w:rPr>
          <w:color w:val="181818"/>
          <w:spacing w:val="53"/>
          <w:w w:val="150"/>
        </w:rPr>
        <w:t> </w:t>
      </w:r>
      <w:r>
        <w:rPr>
          <w:color w:val="181818"/>
          <w:w w:val="105"/>
        </w:rPr>
        <w:t>box</w:t>
      </w:r>
      <w:r>
        <w:rPr>
          <w:color w:val="181818"/>
          <w:spacing w:val="4"/>
          <w:w w:val="105"/>
        </w:rPr>
        <w:t> </w:t>
      </w:r>
      <w:r>
        <w:rPr>
          <w:color w:val="181818"/>
          <w:spacing w:val="-4"/>
          <w:w w:val="105"/>
        </w:rPr>
        <w:t>files</w:t>
      </w:r>
    </w:p>
    <w:p>
      <w:pPr>
        <w:spacing w:after="0"/>
        <w:sectPr>
          <w:type w:val="continuous"/>
          <w:pgSz w:w="11910" w:h="16840"/>
          <w:pgMar w:top="1220" w:bottom="280" w:left="560" w:right="680"/>
          <w:cols w:num="2" w:equalWidth="0">
            <w:col w:w="5081" w:space="40"/>
            <w:col w:w="5549"/>
          </w:cols>
        </w:sectPr>
      </w:pPr>
    </w:p>
    <w:p>
      <w:pPr>
        <w:pStyle w:val="BodyText"/>
        <w:spacing w:line="259" w:lineRule="auto"/>
        <w:ind w:left="2312" w:right="524" w:firstLine="8"/>
      </w:pPr>
      <w:r>
        <w:rPr>
          <w:color w:val="181818"/>
          <w:w w:val="105"/>
        </w:rPr>
        <w:t>It </w:t>
      </w:r>
      <w:r>
        <w:rPr>
          <w:color w:val="262626"/>
          <w:w w:val="105"/>
        </w:rPr>
        <w:t>was </w:t>
      </w:r>
      <w:r>
        <w:rPr>
          <w:color w:val="181818"/>
          <w:w w:val="105"/>
        </w:rPr>
        <w:t>proposed by Councillor Roberts </w:t>
      </w:r>
      <w:r>
        <w:rPr>
          <w:color w:val="262626"/>
          <w:w w:val="105"/>
        </w:rPr>
        <w:t>and seconded </w:t>
      </w:r>
      <w:r>
        <w:rPr>
          <w:color w:val="181818"/>
          <w:w w:val="105"/>
        </w:rPr>
        <w:t>by </w:t>
      </w:r>
      <w:r>
        <w:rPr>
          <w:color w:val="262626"/>
          <w:w w:val="105"/>
        </w:rPr>
        <w:t>Councillor </w:t>
      </w:r>
      <w:r>
        <w:rPr>
          <w:color w:val="181818"/>
          <w:w w:val="105"/>
        </w:rPr>
        <w:t>Hayes that the invoices on Appendix 2 plus the</w:t>
      </w:r>
      <w:r>
        <w:rPr>
          <w:color w:val="181818"/>
          <w:spacing w:val="-6"/>
          <w:w w:val="105"/>
        </w:rPr>
        <w:t> </w:t>
      </w:r>
      <w:r>
        <w:rPr>
          <w:color w:val="181818"/>
          <w:w w:val="105"/>
        </w:rPr>
        <w:t>2 additional invoices listed above be </w:t>
      </w:r>
      <w:r>
        <w:rPr>
          <w:color w:val="262626"/>
          <w:w w:val="105"/>
        </w:rPr>
        <w:t>approved </w:t>
      </w:r>
      <w:r>
        <w:rPr>
          <w:color w:val="181818"/>
          <w:w w:val="105"/>
        </w:rPr>
        <w:t>and paid. A </w:t>
      </w:r>
      <w:r>
        <w:rPr>
          <w:color w:val="262626"/>
          <w:w w:val="105"/>
        </w:rPr>
        <w:t>vote was </w:t>
      </w:r>
      <w:r>
        <w:rPr>
          <w:color w:val="181818"/>
          <w:w w:val="105"/>
        </w:rPr>
        <w:t>held </w:t>
      </w:r>
      <w:r>
        <w:rPr>
          <w:color w:val="262626"/>
          <w:w w:val="105"/>
        </w:rPr>
        <w:t>and </w:t>
      </w:r>
      <w:r>
        <w:rPr>
          <w:color w:val="181818"/>
          <w:w w:val="105"/>
        </w:rPr>
        <w:t>it was </w:t>
      </w:r>
      <w:r>
        <w:rPr>
          <w:color w:val="181818"/>
          <w:spacing w:val="-2"/>
          <w:w w:val="105"/>
        </w:rPr>
        <w:t>unanimously</w:t>
      </w:r>
    </w:p>
    <w:p>
      <w:pPr>
        <w:pStyle w:val="BodyText"/>
        <w:spacing w:before="2"/>
        <w:rPr>
          <w:sz w:val="27"/>
        </w:rPr>
      </w:pPr>
    </w:p>
    <w:p>
      <w:pPr>
        <w:pStyle w:val="BodyText"/>
        <w:spacing w:line="259" w:lineRule="auto"/>
        <w:ind w:left="2319" w:firstLine="2"/>
      </w:pPr>
      <w:r>
        <w:rPr>
          <w:b/>
          <w:color w:val="181818"/>
          <w:w w:val="105"/>
          <w:sz w:val="27"/>
        </w:rPr>
        <w:t>RESOLVED </w:t>
      </w:r>
      <w:r>
        <w:rPr>
          <w:color w:val="181818"/>
          <w:w w:val="105"/>
          <w:sz w:val="27"/>
        </w:rPr>
        <w:t>-</w:t>
      </w:r>
      <w:r>
        <w:rPr>
          <w:color w:val="181818"/>
          <w:spacing w:val="-9"/>
          <w:w w:val="105"/>
          <w:sz w:val="27"/>
        </w:rPr>
        <w:t> </w:t>
      </w:r>
      <w:r>
        <w:rPr>
          <w:color w:val="181818"/>
          <w:w w:val="105"/>
        </w:rPr>
        <w:t>That the invoices</w:t>
      </w:r>
      <w:r>
        <w:rPr>
          <w:color w:val="181818"/>
          <w:spacing w:val="-1"/>
          <w:w w:val="105"/>
        </w:rPr>
        <w:t> </w:t>
      </w:r>
      <w:r>
        <w:rPr>
          <w:color w:val="181818"/>
          <w:w w:val="105"/>
        </w:rPr>
        <w:t>on</w:t>
      </w:r>
      <w:r>
        <w:rPr>
          <w:color w:val="181818"/>
          <w:spacing w:val="-2"/>
          <w:w w:val="105"/>
        </w:rPr>
        <w:t> </w:t>
      </w:r>
      <w:r>
        <w:rPr>
          <w:color w:val="181818"/>
          <w:w w:val="105"/>
        </w:rPr>
        <w:t>Appendix </w:t>
      </w:r>
      <w:r>
        <w:rPr>
          <w:color w:val="262626"/>
          <w:w w:val="105"/>
        </w:rPr>
        <w:t>2 </w:t>
      </w:r>
      <w:r>
        <w:rPr>
          <w:color w:val="181818"/>
          <w:w w:val="105"/>
        </w:rPr>
        <w:t>plus the</w:t>
      </w:r>
      <w:r>
        <w:rPr>
          <w:color w:val="181818"/>
          <w:spacing w:val="-12"/>
          <w:w w:val="105"/>
        </w:rPr>
        <w:t> </w:t>
      </w:r>
      <w:r>
        <w:rPr>
          <w:color w:val="181818"/>
          <w:w w:val="105"/>
        </w:rPr>
        <w:t>2</w:t>
      </w:r>
      <w:r>
        <w:rPr>
          <w:color w:val="181818"/>
          <w:spacing w:val="-4"/>
          <w:w w:val="105"/>
        </w:rPr>
        <w:t> </w:t>
      </w:r>
      <w:r>
        <w:rPr>
          <w:color w:val="181818"/>
          <w:w w:val="105"/>
        </w:rPr>
        <w:t>additional invoices listed above be approved</w:t>
      </w:r>
      <w:r>
        <w:rPr>
          <w:color w:val="181818"/>
          <w:spacing w:val="40"/>
          <w:w w:val="105"/>
        </w:rPr>
        <w:t> </w:t>
      </w:r>
      <w:r>
        <w:rPr>
          <w:color w:val="181818"/>
          <w:w w:val="105"/>
        </w:rPr>
        <w:t>and paid.</w:t>
      </w:r>
    </w:p>
    <w:p>
      <w:pPr>
        <w:pStyle w:val="BodyText"/>
        <w:tabs>
          <w:tab w:pos="2411" w:val="left" w:leader="none"/>
        </w:tabs>
        <w:spacing w:line="256" w:lineRule="auto" w:before="159"/>
        <w:ind w:left="2403" w:right="333" w:hanging="648"/>
      </w:pPr>
      <w:r>
        <w:rPr>
          <w:color w:val="181818"/>
          <w:spacing w:val="-4"/>
          <w:w w:val="105"/>
          <w:sz w:val="19"/>
        </w:rPr>
        <w:t>u1.</w:t>
      </w:r>
      <w:r>
        <w:rPr>
          <w:color w:val="181818"/>
          <w:sz w:val="19"/>
        </w:rPr>
        <w:tab/>
        <w:tab/>
      </w:r>
      <w:r>
        <w:rPr>
          <w:color w:val="181818"/>
          <w:w w:val="105"/>
        </w:rPr>
        <w:t>Appendices 3</w:t>
      </w:r>
      <w:r>
        <w:rPr>
          <w:color w:val="181818"/>
          <w:spacing w:val="-1"/>
          <w:w w:val="105"/>
        </w:rPr>
        <w:t> </w:t>
      </w:r>
      <w:r>
        <w:rPr>
          <w:color w:val="181818"/>
          <w:w w:val="105"/>
        </w:rPr>
        <w:t>and 4</w:t>
      </w:r>
      <w:r>
        <w:rPr>
          <w:color w:val="181818"/>
          <w:spacing w:val="-2"/>
          <w:w w:val="105"/>
        </w:rPr>
        <w:t> </w:t>
      </w:r>
      <w:r>
        <w:rPr>
          <w:color w:val="181818"/>
          <w:w w:val="105"/>
        </w:rPr>
        <w:t>-</w:t>
      </w:r>
      <w:r>
        <w:rPr>
          <w:color w:val="181818"/>
          <w:spacing w:val="40"/>
          <w:w w:val="105"/>
        </w:rPr>
        <w:t> </w:t>
      </w:r>
      <w:r>
        <w:rPr>
          <w:color w:val="181818"/>
          <w:w w:val="105"/>
        </w:rPr>
        <w:t>the</w:t>
      </w:r>
      <w:r>
        <w:rPr>
          <w:color w:val="181818"/>
          <w:spacing w:val="-12"/>
          <w:w w:val="105"/>
        </w:rPr>
        <w:t> </w:t>
      </w:r>
      <w:r>
        <w:rPr>
          <w:color w:val="262626"/>
          <w:w w:val="105"/>
        </w:rPr>
        <w:t>Council </w:t>
      </w:r>
      <w:r>
        <w:rPr>
          <w:color w:val="181818"/>
          <w:w w:val="105"/>
        </w:rPr>
        <w:t>considered Appendices 3 and</w:t>
      </w:r>
      <w:r>
        <w:rPr>
          <w:color w:val="181818"/>
          <w:spacing w:val="-6"/>
          <w:w w:val="105"/>
        </w:rPr>
        <w:t> </w:t>
      </w:r>
      <w:r>
        <w:rPr>
          <w:color w:val="181818"/>
          <w:w w:val="105"/>
        </w:rPr>
        <w:t>4</w:t>
      </w:r>
      <w:r>
        <w:rPr>
          <w:color w:val="181818"/>
          <w:spacing w:val="-3"/>
          <w:w w:val="105"/>
        </w:rPr>
        <w:t> </w:t>
      </w:r>
      <w:r>
        <w:rPr>
          <w:color w:val="181818"/>
          <w:w w:val="105"/>
        </w:rPr>
        <w:t>and it </w:t>
      </w:r>
      <w:r>
        <w:rPr>
          <w:color w:val="262626"/>
          <w:w w:val="105"/>
        </w:rPr>
        <w:t>was </w:t>
      </w:r>
      <w:r>
        <w:rPr>
          <w:color w:val="181818"/>
          <w:w w:val="105"/>
        </w:rPr>
        <w:t>proposed by</w:t>
      </w:r>
      <w:r>
        <w:rPr>
          <w:color w:val="181818"/>
          <w:spacing w:val="-6"/>
          <w:w w:val="105"/>
        </w:rPr>
        <w:t> </w:t>
      </w:r>
      <w:r>
        <w:rPr>
          <w:color w:val="262626"/>
          <w:w w:val="105"/>
        </w:rPr>
        <w:t>Councillor </w:t>
      </w:r>
      <w:r>
        <w:rPr>
          <w:color w:val="181818"/>
          <w:w w:val="105"/>
        </w:rPr>
        <w:t>Roberts </w:t>
      </w:r>
      <w:r>
        <w:rPr>
          <w:color w:val="262626"/>
          <w:w w:val="105"/>
        </w:rPr>
        <w:t>and </w:t>
      </w:r>
      <w:r>
        <w:rPr>
          <w:color w:val="181818"/>
          <w:w w:val="105"/>
        </w:rPr>
        <w:t>seconded by </w:t>
      </w:r>
      <w:r>
        <w:rPr>
          <w:color w:val="262626"/>
          <w:w w:val="105"/>
        </w:rPr>
        <w:t>Councillor </w:t>
      </w:r>
      <w:r>
        <w:rPr>
          <w:color w:val="181818"/>
          <w:w w:val="105"/>
        </w:rPr>
        <w:t>Hayes that these be</w:t>
      </w:r>
      <w:r>
        <w:rPr>
          <w:color w:val="181818"/>
          <w:spacing w:val="-6"/>
          <w:w w:val="105"/>
        </w:rPr>
        <w:t> </w:t>
      </w:r>
      <w:r>
        <w:rPr>
          <w:color w:val="181818"/>
          <w:w w:val="105"/>
        </w:rPr>
        <w:t>approved and noted. </w:t>
      </w:r>
      <w:r>
        <w:rPr>
          <w:color w:val="262626"/>
          <w:w w:val="105"/>
        </w:rPr>
        <w:t>A vote was </w:t>
      </w:r>
      <w:r>
        <w:rPr>
          <w:color w:val="181818"/>
          <w:w w:val="105"/>
        </w:rPr>
        <w:t>held and it </w:t>
      </w:r>
      <w:r>
        <w:rPr>
          <w:color w:val="262626"/>
          <w:w w:val="105"/>
        </w:rPr>
        <w:t>was </w:t>
      </w:r>
      <w:r>
        <w:rPr>
          <w:color w:val="181818"/>
          <w:spacing w:val="-2"/>
          <w:w w:val="105"/>
        </w:rPr>
        <w:t>unanimously</w:t>
      </w:r>
    </w:p>
    <w:p>
      <w:pPr>
        <w:pStyle w:val="BodyText"/>
        <w:spacing w:before="154"/>
        <w:ind w:left="2379"/>
      </w:pPr>
      <w:r>
        <w:rPr>
          <w:b/>
          <w:color w:val="181818"/>
          <w:w w:val="105"/>
          <w:sz w:val="27"/>
        </w:rPr>
        <w:t>RESOLVED</w:t>
      </w:r>
      <w:r>
        <w:rPr>
          <w:b/>
          <w:color w:val="181818"/>
          <w:spacing w:val="-7"/>
          <w:w w:val="105"/>
          <w:sz w:val="27"/>
        </w:rPr>
        <w:t> </w:t>
      </w:r>
      <w:r>
        <w:rPr>
          <w:color w:val="181818"/>
          <w:w w:val="105"/>
          <w:sz w:val="27"/>
        </w:rPr>
        <w:t>-</w:t>
      </w:r>
      <w:r>
        <w:rPr>
          <w:color w:val="181818"/>
          <w:spacing w:val="53"/>
          <w:w w:val="105"/>
          <w:sz w:val="27"/>
        </w:rPr>
        <w:t> </w:t>
      </w:r>
      <w:r>
        <w:rPr>
          <w:color w:val="181818"/>
          <w:w w:val="105"/>
        </w:rPr>
        <w:t>That</w:t>
      </w:r>
      <w:r>
        <w:rPr>
          <w:color w:val="181818"/>
          <w:spacing w:val="3"/>
          <w:w w:val="105"/>
        </w:rPr>
        <w:t> </w:t>
      </w:r>
      <w:r>
        <w:rPr>
          <w:color w:val="181818"/>
          <w:w w:val="105"/>
        </w:rPr>
        <w:t>Appendices</w:t>
      </w:r>
      <w:r>
        <w:rPr>
          <w:color w:val="181818"/>
          <w:spacing w:val="17"/>
          <w:w w:val="105"/>
        </w:rPr>
        <w:t> </w:t>
      </w:r>
      <w:r>
        <w:rPr>
          <w:color w:val="181818"/>
          <w:w w:val="105"/>
        </w:rPr>
        <w:t>3</w:t>
      </w:r>
      <w:r>
        <w:rPr>
          <w:color w:val="181818"/>
          <w:spacing w:val="-5"/>
          <w:w w:val="105"/>
        </w:rPr>
        <w:t> </w:t>
      </w:r>
      <w:r>
        <w:rPr>
          <w:color w:val="181818"/>
          <w:w w:val="105"/>
        </w:rPr>
        <w:t>and</w:t>
      </w:r>
      <w:r>
        <w:rPr>
          <w:color w:val="181818"/>
          <w:spacing w:val="-6"/>
          <w:w w:val="105"/>
        </w:rPr>
        <w:t> </w:t>
      </w:r>
      <w:r>
        <w:rPr>
          <w:color w:val="181818"/>
          <w:w w:val="105"/>
        </w:rPr>
        <w:t>4</w:t>
      </w:r>
      <w:r>
        <w:rPr>
          <w:color w:val="181818"/>
          <w:spacing w:val="10"/>
          <w:w w:val="105"/>
        </w:rPr>
        <w:t> </w:t>
      </w:r>
      <w:r>
        <w:rPr>
          <w:color w:val="181818"/>
          <w:w w:val="105"/>
        </w:rPr>
        <w:t>be</w:t>
      </w:r>
      <w:r>
        <w:rPr>
          <w:color w:val="181818"/>
          <w:spacing w:val="-15"/>
          <w:w w:val="105"/>
        </w:rPr>
        <w:t> </w:t>
      </w:r>
      <w:r>
        <w:rPr>
          <w:color w:val="262626"/>
          <w:w w:val="105"/>
        </w:rPr>
        <w:t>approved</w:t>
      </w:r>
      <w:r>
        <w:rPr>
          <w:color w:val="262626"/>
          <w:spacing w:val="14"/>
          <w:w w:val="105"/>
        </w:rPr>
        <w:t> </w:t>
      </w:r>
      <w:r>
        <w:rPr>
          <w:color w:val="181818"/>
          <w:w w:val="105"/>
        </w:rPr>
        <w:t>and</w:t>
      </w:r>
      <w:r>
        <w:rPr>
          <w:color w:val="181818"/>
          <w:spacing w:val="-4"/>
          <w:w w:val="105"/>
        </w:rPr>
        <w:t> </w:t>
      </w:r>
      <w:r>
        <w:rPr>
          <w:color w:val="181818"/>
          <w:spacing w:val="-2"/>
          <w:w w:val="105"/>
        </w:rPr>
        <w:t>noted.</w:t>
      </w:r>
    </w:p>
    <w:p>
      <w:pPr>
        <w:tabs>
          <w:tab w:pos="1484" w:val="left" w:leader="none"/>
        </w:tabs>
        <w:spacing w:before="172"/>
        <w:ind w:left="148" w:right="0" w:firstLine="0"/>
        <w:jc w:val="left"/>
        <w:rPr>
          <w:b/>
          <w:sz w:val="27"/>
        </w:rPr>
      </w:pPr>
      <w:r>
        <w:rPr>
          <w:b/>
          <w:color w:val="262626"/>
          <w:spacing w:val="-2"/>
          <w:sz w:val="27"/>
        </w:rPr>
        <w:t>2180/23</w:t>
      </w:r>
      <w:r>
        <w:rPr>
          <w:b/>
          <w:color w:val="262626"/>
          <w:sz w:val="27"/>
        </w:rPr>
        <w:tab/>
      </w:r>
      <w:r>
        <w:rPr>
          <w:b/>
          <w:color w:val="181818"/>
          <w:sz w:val="27"/>
          <w:u w:val="thick" w:color="181818"/>
        </w:rPr>
        <w:t>Internal</w:t>
      </w:r>
      <w:r>
        <w:rPr>
          <w:b/>
          <w:color w:val="181818"/>
          <w:spacing w:val="30"/>
          <w:sz w:val="27"/>
          <w:u w:val="thick" w:color="181818"/>
        </w:rPr>
        <w:t> </w:t>
      </w:r>
      <w:r>
        <w:rPr>
          <w:b/>
          <w:color w:val="262626"/>
          <w:sz w:val="27"/>
          <w:u w:val="thick" w:color="181818"/>
        </w:rPr>
        <w:t>Auditors</w:t>
      </w:r>
      <w:r>
        <w:rPr>
          <w:b/>
          <w:color w:val="262626"/>
          <w:spacing w:val="21"/>
          <w:sz w:val="27"/>
          <w:u w:val="thick" w:color="181818"/>
        </w:rPr>
        <w:t> </w:t>
      </w:r>
      <w:r>
        <w:rPr>
          <w:b/>
          <w:color w:val="181818"/>
          <w:spacing w:val="-2"/>
          <w:sz w:val="27"/>
          <w:u w:val="thick" w:color="181818"/>
        </w:rPr>
        <w:t>Report</w:t>
      </w:r>
    </w:p>
    <w:p>
      <w:pPr>
        <w:pStyle w:val="BodyText"/>
        <w:spacing w:line="259" w:lineRule="auto" w:before="190"/>
        <w:ind w:left="1479" w:hanging="6"/>
      </w:pPr>
      <w:r>
        <w:rPr>
          <w:color w:val="262626"/>
          <w:w w:val="105"/>
        </w:rPr>
        <w:t>The Council considered </w:t>
      </w:r>
      <w:r>
        <w:rPr>
          <w:color w:val="181818"/>
          <w:w w:val="105"/>
        </w:rPr>
        <w:t>an Internal Auditors </w:t>
      </w:r>
      <w:r>
        <w:rPr>
          <w:color w:val="262626"/>
          <w:w w:val="105"/>
        </w:rPr>
        <w:t>report </w:t>
      </w:r>
      <w:r>
        <w:rPr>
          <w:color w:val="181818"/>
          <w:w w:val="105"/>
        </w:rPr>
        <w:t>into the </w:t>
      </w:r>
      <w:r>
        <w:rPr>
          <w:color w:val="262626"/>
          <w:w w:val="105"/>
        </w:rPr>
        <w:t>Council's Financial Affairs. The report was extremely complimentary</w:t>
      </w:r>
      <w:r>
        <w:rPr>
          <w:color w:val="262626"/>
          <w:spacing w:val="40"/>
          <w:w w:val="105"/>
        </w:rPr>
        <w:t> </w:t>
      </w:r>
      <w:r>
        <w:rPr>
          <w:color w:val="181818"/>
          <w:w w:val="105"/>
        </w:rPr>
        <w:t>and </w:t>
      </w:r>
      <w:r>
        <w:rPr>
          <w:color w:val="262626"/>
          <w:w w:val="105"/>
        </w:rPr>
        <w:t>said </w:t>
      </w:r>
      <w:r>
        <w:rPr>
          <w:color w:val="181818"/>
          <w:w w:val="105"/>
        </w:rPr>
        <w:t>that the </w:t>
      </w:r>
      <w:r>
        <w:rPr>
          <w:color w:val="262626"/>
          <w:w w:val="105"/>
        </w:rPr>
        <w:t>Council's finances were very well </w:t>
      </w:r>
      <w:r>
        <w:rPr>
          <w:color w:val="181818"/>
          <w:w w:val="105"/>
        </w:rPr>
        <w:t>administered and that financial documentation </w:t>
      </w:r>
      <w:r>
        <w:rPr>
          <w:color w:val="262626"/>
          <w:w w:val="105"/>
        </w:rPr>
        <w:t>was well organised with </w:t>
      </w:r>
      <w:r>
        <w:rPr>
          <w:color w:val="181818"/>
          <w:w w:val="105"/>
        </w:rPr>
        <w:t>clear </w:t>
      </w:r>
      <w:r>
        <w:rPr>
          <w:color w:val="262626"/>
          <w:w w:val="105"/>
        </w:rPr>
        <w:t>audit </w:t>
      </w:r>
      <w:r>
        <w:rPr>
          <w:color w:val="181818"/>
          <w:w w:val="105"/>
        </w:rPr>
        <w:t>trails for expenditure and income</w:t>
      </w:r>
      <w:r>
        <w:rPr>
          <w:color w:val="575757"/>
          <w:w w:val="105"/>
        </w:rPr>
        <w:t>.</w:t>
      </w:r>
      <w:r>
        <w:rPr>
          <w:color w:val="575757"/>
          <w:spacing w:val="-1"/>
          <w:w w:val="105"/>
        </w:rPr>
        <w:t> </w:t>
      </w:r>
      <w:r>
        <w:rPr>
          <w:color w:val="262626"/>
          <w:w w:val="105"/>
        </w:rPr>
        <w:t>Councillor Gill </w:t>
      </w:r>
      <w:r>
        <w:rPr>
          <w:color w:val="181818"/>
          <w:w w:val="105"/>
        </w:rPr>
        <w:t>proposed that the </w:t>
      </w:r>
      <w:r>
        <w:rPr>
          <w:color w:val="262626"/>
          <w:w w:val="105"/>
        </w:rPr>
        <w:t>staff </w:t>
      </w:r>
      <w:r>
        <w:rPr>
          <w:color w:val="181818"/>
          <w:w w:val="105"/>
        </w:rPr>
        <w:t>be thanked</w:t>
      </w:r>
      <w:r>
        <w:rPr>
          <w:color w:val="181818"/>
          <w:spacing w:val="27"/>
          <w:w w:val="105"/>
        </w:rPr>
        <w:t> </w:t>
      </w:r>
      <w:r>
        <w:rPr>
          <w:color w:val="262626"/>
          <w:w w:val="105"/>
        </w:rPr>
        <w:t>for</w:t>
      </w:r>
      <w:r>
        <w:rPr>
          <w:color w:val="262626"/>
          <w:spacing w:val="-1"/>
          <w:w w:val="105"/>
        </w:rPr>
        <w:t> </w:t>
      </w:r>
      <w:r>
        <w:rPr>
          <w:color w:val="181818"/>
          <w:w w:val="105"/>
        </w:rPr>
        <w:t>all their hard </w:t>
      </w:r>
      <w:r>
        <w:rPr>
          <w:color w:val="262626"/>
          <w:w w:val="105"/>
        </w:rPr>
        <w:t>work </w:t>
      </w:r>
      <w:r>
        <w:rPr>
          <w:color w:val="181818"/>
          <w:w w:val="105"/>
        </w:rPr>
        <w:t>in this</w:t>
      </w:r>
      <w:r>
        <w:rPr>
          <w:color w:val="181818"/>
          <w:spacing w:val="-5"/>
          <w:w w:val="105"/>
        </w:rPr>
        <w:t> </w:t>
      </w:r>
      <w:r>
        <w:rPr>
          <w:color w:val="262626"/>
          <w:w w:val="105"/>
        </w:rPr>
        <w:t>area. </w:t>
      </w:r>
      <w:r>
        <w:rPr>
          <w:color w:val="181818"/>
          <w:w w:val="105"/>
        </w:rPr>
        <w:t>A </w:t>
      </w:r>
      <w:r>
        <w:rPr>
          <w:color w:val="262626"/>
          <w:w w:val="105"/>
        </w:rPr>
        <w:t>vote was </w:t>
      </w:r>
      <w:r>
        <w:rPr>
          <w:color w:val="181818"/>
          <w:w w:val="105"/>
        </w:rPr>
        <w:t>held </w:t>
      </w:r>
      <w:r>
        <w:rPr>
          <w:color w:val="262626"/>
          <w:w w:val="105"/>
        </w:rPr>
        <w:t>and </w:t>
      </w:r>
      <w:r>
        <w:rPr>
          <w:color w:val="181818"/>
          <w:w w:val="105"/>
        </w:rPr>
        <w:t>it </w:t>
      </w:r>
      <w:r>
        <w:rPr>
          <w:color w:val="262626"/>
          <w:w w:val="105"/>
        </w:rPr>
        <w:t>was </w:t>
      </w:r>
      <w:r>
        <w:rPr>
          <w:color w:val="181818"/>
          <w:w w:val="105"/>
        </w:rPr>
        <w:t>unanimously</w:t>
      </w:r>
    </w:p>
    <w:p>
      <w:pPr>
        <w:pStyle w:val="BodyText"/>
        <w:spacing w:before="4"/>
      </w:pPr>
    </w:p>
    <w:p>
      <w:pPr>
        <w:pStyle w:val="BodyText"/>
        <w:spacing w:line="264" w:lineRule="auto"/>
        <w:ind w:left="1552" w:hanging="3"/>
      </w:pPr>
      <w:r>
        <w:rPr>
          <w:b/>
          <w:color w:val="181818"/>
          <w:w w:val="110"/>
          <w:sz w:val="27"/>
        </w:rPr>
        <w:t>RESOLVED</w:t>
      </w:r>
      <w:r>
        <w:rPr>
          <w:b/>
          <w:color w:val="181818"/>
          <w:spacing w:val="-19"/>
          <w:w w:val="110"/>
          <w:sz w:val="27"/>
        </w:rPr>
        <w:t> </w:t>
      </w:r>
      <w:r>
        <w:rPr>
          <w:color w:val="575757"/>
          <w:w w:val="110"/>
        </w:rPr>
        <w:t>-</w:t>
      </w:r>
      <w:r>
        <w:rPr>
          <w:color w:val="181818"/>
          <w:w w:val="110"/>
        </w:rPr>
        <w:t>That</w:t>
      </w:r>
      <w:r>
        <w:rPr>
          <w:color w:val="181818"/>
          <w:spacing w:val="-18"/>
          <w:w w:val="110"/>
        </w:rPr>
        <w:t> </w:t>
      </w:r>
      <w:r>
        <w:rPr>
          <w:color w:val="181818"/>
          <w:w w:val="110"/>
        </w:rPr>
        <w:t>the</w:t>
      </w:r>
      <w:r>
        <w:rPr>
          <w:color w:val="181818"/>
          <w:spacing w:val="-20"/>
          <w:w w:val="110"/>
        </w:rPr>
        <w:t> </w:t>
      </w:r>
      <w:r>
        <w:rPr>
          <w:color w:val="262626"/>
          <w:w w:val="110"/>
        </w:rPr>
        <w:t>staff</w:t>
      </w:r>
      <w:r>
        <w:rPr>
          <w:color w:val="262626"/>
          <w:spacing w:val="-18"/>
          <w:w w:val="110"/>
        </w:rPr>
        <w:t> </w:t>
      </w:r>
      <w:r>
        <w:rPr>
          <w:color w:val="181818"/>
          <w:w w:val="110"/>
        </w:rPr>
        <w:t>be</w:t>
      </w:r>
      <w:r>
        <w:rPr>
          <w:color w:val="181818"/>
          <w:spacing w:val="-18"/>
          <w:w w:val="110"/>
        </w:rPr>
        <w:t> </w:t>
      </w:r>
      <w:r>
        <w:rPr>
          <w:color w:val="181818"/>
          <w:w w:val="110"/>
        </w:rPr>
        <w:t>thanked</w:t>
      </w:r>
      <w:r>
        <w:rPr>
          <w:color w:val="181818"/>
          <w:spacing w:val="-10"/>
          <w:w w:val="110"/>
        </w:rPr>
        <w:t> </w:t>
      </w:r>
      <w:r>
        <w:rPr>
          <w:color w:val="181818"/>
          <w:w w:val="110"/>
        </w:rPr>
        <w:t>for</w:t>
      </w:r>
      <w:r>
        <w:rPr>
          <w:color w:val="181818"/>
          <w:spacing w:val="-18"/>
          <w:w w:val="110"/>
        </w:rPr>
        <w:t> </w:t>
      </w:r>
      <w:r>
        <w:rPr>
          <w:color w:val="262626"/>
          <w:w w:val="110"/>
        </w:rPr>
        <w:t>all</w:t>
      </w:r>
      <w:r>
        <w:rPr>
          <w:color w:val="262626"/>
          <w:spacing w:val="-18"/>
          <w:w w:val="110"/>
        </w:rPr>
        <w:t> </w:t>
      </w:r>
      <w:r>
        <w:rPr>
          <w:color w:val="181818"/>
          <w:w w:val="110"/>
        </w:rPr>
        <w:t>their</w:t>
      </w:r>
      <w:r>
        <w:rPr>
          <w:color w:val="181818"/>
          <w:spacing w:val="-18"/>
          <w:w w:val="110"/>
        </w:rPr>
        <w:t> </w:t>
      </w:r>
      <w:r>
        <w:rPr>
          <w:color w:val="181818"/>
          <w:w w:val="110"/>
        </w:rPr>
        <w:t>hard</w:t>
      </w:r>
      <w:r>
        <w:rPr>
          <w:color w:val="181818"/>
          <w:spacing w:val="-17"/>
          <w:w w:val="110"/>
        </w:rPr>
        <w:t> </w:t>
      </w:r>
      <w:r>
        <w:rPr>
          <w:color w:val="181818"/>
          <w:w w:val="110"/>
        </w:rPr>
        <w:t>work</w:t>
      </w:r>
      <w:r>
        <w:rPr>
          <w:color w:val="181818"/>
          <w:spacing w:val="-18"/>
          <w:w w:val="110"/>
        </w:rPr>
        <w:t> </w:t>
      </w:r>
      <w:r>
        <w:rPr>
          <w:color w:val="181818"/>
          <w:w w:val="110"/>
        </w:rPr>
        <w:t>in</w:t>
      </w:r>
      <w:r>
        <w:rPr>
          <w:color w:val="181818"/>
          <w:spacing w:val="-18"/>
          <w:w w:val="110"/>
        </w:rPr>
        <w:t> </w:t>
      </w:r>
      <w:r>
        <w:rPr>
          <w:color w:val="181818"/>
          <w:w w:val="110"/>
        </w:rPr>
        <w:t>this</w:t>
      </w:r>
      <w:r>
        <w:rPr>
          <w:color w:val="181818"/>
          <w:spacing w:val="-18"/>
          <w:w w:val="110"/>
        </w:rPr>
        <w:t> </w:t>
      </w:r>
      <w:r>
        <w:rPr>
          <w:color w:val="181818"/>
          <w:w w:val="110"/>
        </w:rPr>
        <w:t>area</w:t>
      </w:r>
      <w:r>
        <w:rPr>
          <w:color w:val="181818"/>
          <w:spacing w:val="-18"/>
          <w:w w:val="110"/>
        </w:rPr>
        <w:t> </w:t>
      </w:r>
      <w:r>
        <w:rPr>
          <w:color w:val="181818"/>
          <w:w w:val="110"/>
        </w:rPr>
        <w:t>and that the</w:t>
      </w:r>
      <w:r>
        <w:rPr>
          <w:color w:val="181818"/>
          <w:spacing w:val="-10"/>
          <w:w w:val="110"/>
        </w:rPr>
        <w:t> </w:t>
      </w:r>
      <w:r>
        <w:rPr>
          <w:color w:val="181818"/>
          <w:w w:val="110"/>
        </w:rPr>
        <w:t>Internal</w:t>
      </w:r>
      <w:r>
        <w:rPr>
          <w:color w:val="181818"/>
          <w:spacing w:val="-4"/>
          <w:w w:val="110"/>
        </w:rPr>
        <w:t> </w:t>
      </w:r>
      <w:r>
        <w:rPr>
          <w:color w:val="262626"/>
          <w:w w:val="110"/>
        </w:rPr>
        <w:t>Auditor's </w:t>
      </w:r>
      <w:r>
        <w:rPr>
          <w:color w:val="181818"/>
          <w:w w:val="110"/>
        </w:rPr>
        <w:t>Report</w:t>
      </w:r>
      <w:r>
        <w:rPr>
          <w:color w:val="181818"/>
          <w:spacing w:val="-4"/>
          <w:w w:val="110"/>
        </w:rPr>
        <w:t> </w:t>
      </w:r>
      <w:r>
        <w:rPr>
          <w:color w:val="181818"/>
          <w:w w:val="110"/>
        </w:rPr>
        <w:t>be</w:t>
      </w:r>
      <w:r>
        <w:rPr>
          <w:color w:val="181818"/>
          <w:spacing w:val="-15"/>
          <w:w w:val="110"/>
        </w:rPr>
        <w:t> </w:t>
      </w:r>
      <w:r>
        <w:rPr>
          <w:color w:val="262626"/>
          <w:w w:val="110"/>
        </w:rPr>
        <w:t>approved </w:t>
      </w:r>
      <w:r>
        <w:rPr>
          <w:color w:val="181818"/>
          <w:w w:val="110"/>
        </w:rPr>
        <w:t>and noted</w:t>
      </w:r>
    </w:p>
    <w:p>
      <w:pPr>
        <w:pStyle w:val="BodyText"/>
        <w:spacing w:before="4"/>
      </w:pPr>
    </w:p>
    <w:p>
      <w:pPr>
        <w:tabs>
          <w:tab w:pos="1486" w:val="left" w:leader="none"/>
        </w:tabs>
        <w:spacing w:before="0"/>
        <w:ind w:left="140" w:right="0" w:firstLine="0"/>
        <w:jc w:val="left"/>
        <w:rPr>
          <w:b/>
          <w:sz w:val="27"/>
        </w:rPr>
      </w:pPr>
      <w:r>
        <w:rPr>
          <w:b/>
          <w:color w:val="262626"/>
          <w:spacing w:val="-2"/>
          <w:w w:val="105"/>
          <w:sz w:val="27"/>
        </w:rPr>
        <w:t>2181/23</w:t>
      </w:r>
      <w:r>
        <w:rPr>
          <w:b/>
          <w:color w:val="262626"/>
          <w:sz w:val="27"/>
        </w:rPr>
        <w:tab/>
      </w:r>
      <w:r>
        <w:rPr>
          <w:b/>
          <w:color w:val="262626"/>
          <w:spacing w:val="-2"/>
          <w:w w:val="105"/>
          <w:sz w:val="27"/>
          <w:u w:val="thick" w:color="262626"/>
        </w:rPr>
        <w:t>Christmas</w:t>
      </w:r>
      <w:r>
        <w:rPr>
          <w:b/>
          <w:color w:val="262626"/>
          <w:spacing w:val="-16"/>
          <w:w w:val="105"/>
          <w:sz w:val="27"/>
          <w:u w:val="thick" w:color="262626"/>
        </w:rPr>
        <w:t> </w:t>
      </w:r>
      <w:r>
        <w:rPr>
          <w:b/>
          <w:color w:val="181818"/>
          <w:spacing w:val="-2"/>
          <w:w w:val="105"/>
          <w:sz w:val="27"/>
          <w:u w:val="thick" w:color="262626"/>
        </w:rPr>
        <w:t>Lights</w:t>
      </w:r>
      <w:r>
        <w:rPr>
          <w:b/>
          <w:color w:val="181818"/>
          <w:spacing w:val="-8"/>
          <w:w w:val="105"/>
          <w:sz w:val="27"/>
          <w:u w:val="thick" w:color="262626"/>
        </w:rPr>
        <w:t> </w:t>
      </w:r>
      <w:r>
        <w:rPr>
          <w:b/>
          <w:color w:val="181818"/>
          <w:spacing w:val="-2"/>
          <w:w w:val="105"/>
          <w:sz w:val="27"/>
          <w:u w:val="thick" w:color="262626"/>
        </w:rPr>
        <w:t>Infrastructure</w:t>
      </w:r>
      <w:r>
        <w:rPr>
          <w:b/>
          <w:color w:val="181818"/>
          <w:spacing w:val="-28"/>
          <w:w w:val="105"/>
          <w:sz w:val="27"/>
          <w:u w:val="thick" w:color="262626"/>
        </w:rPr>
        <w:t> </w:t>
      </w:r>
      <w:r>
        <w:rPr>
          <w:b/>
          <w:color w:val="181818"/>
          <w:spacing w:val="-2"/>
          <w:w w:val="105"/>
          <w:sz w:val="27"/>
          <w:u w:val="thick" w:color="262626"/>
        </w:rPr>
        <w:t>-</w:t>
      </w:r>
      <w:r>
        <w:rPr>
          <w:b/>
          <w:color w:val="181818"/>
          <w:spacing w:val="40"/>
          <w:w w:val="105"/>
          <w:sz w:val="27"/>
          <w:u w:val="thick" w:color="262626"/>
        </w:rPr>
        <w:t> </w:t>
      </w:r>
      <w:r>
        <w:rPr>
          <w:b/>
          <w:color w:val="181818"/>
          <w:spacing w:val="-2"/>
          <w:w w:val="105"/>
          <w:sz w:val="27"/>
          <w:u w:val="thick" w:color="262626"/>
        </w:rPr>
        <w:t>New</w:t>
      </w:r>
      <w:r>
        <w:rPr>
          <w:b/>
          <w:color w:val="181818"/>
          <w:spacing w:val="-3"/>
          <w:w w:val="105"/>
          <w:sz w:val="27"/>
          <w:u w:val="thick" w:color="262626"/>
        </w:rPr>
        <w:t> </w:t>
      </w:r>
      <w:r>
        <w:rPr>
          <w:b/>
          <w:color w:val="181818"/>
          <w:spacing w:val="-2"/>
          <w:w w:val="105"/>
          <w:sz w:val="27"/>
          <w:u w:val="thick" w:color="262626"/>
        </w:rPr>
        <w:t>Catenary</w:t>
      </w:r>
      <w:r>
        <w:rPr>
          <w:b/>
          <w:color w:val="181818"/>
          <w:spacing w:val="2"/>
          <w:w w:val="105"/>
          <w:sz w:val="27"/>
          <w:u w:val="thick" w:color="262626"/>
        </w:rPr>
        <w:t> </w:t>
      </w:r>
      <w:r>
        <w:rPr>
          <w:b/>
          <w:color w:val="262626"/>
          <w:spacing w:val="-4"/>
          <w:w w:val="105"/>
          <w:sz w:val="27"/>
          <w:u w:val="thick" w:color="262626"/>
        </w:rPr>
        <w:t>Wire</w:t>
      </w:r>
    </w:p>
    <w:p>
      <w:pPr>
        <w:pStyle w:val="BodyText"/>
        <w:spacing w:line="261" w:lineRule="auto" w:before="183"/>
        <w:ind w:left="1473" w:right="333" w:firstLine="1"/>
      </w:pPr>
      <w:r>
        <w:rPr>
          <w:color w:val="181818"/>
          <w:w w:val="105"/>
        </w:rPr>
        <w:t>The </w:t>
      </w:r>
      <w:r>
        <w:rPr>
          <w:color w:val="262626"/>
          <w:w w:val="105"/>
        </w:rPr>
        <w:t>Council considered a </w:t>
      </w:r>
      <w:r>
        <w:rPr>
          <w:color w:val="181818"/>
          <w:w w:val="105"/>
        </w:rPr>
        <w:t>report on quotes </w:t>
      </w:r>
      <w:r>
        <w:rPr>
          <w:color w:val="262626"/>
          <w:w w:val="105"/>
        </w:rPr>
        <w:t>for </w:t>
      </w:r>
      <w:r>
        <w:rPr>
          <w:color w:val="181818"/>
          <w:w w:val="105"/>
        </w:rPr>
        <w:t>new </w:t>
      </w:r>
      <w:r>
        <w:rPr>
          <w:color w:val="262626"/>
          <w:w w:val="105"/>
        </w:rPr>
        <w:t>catena1y wire and also a </w:t>
      </w:r>
      <w:r>
        <w:rPr>
          <w:color w:val="181818"/>
          <w:w w:val="105"/>
        </w:rPr>
        <w:t>quote from </w:t>
      </w:r>
      <w:r>
        <w:rPr>
          <w:color w:val="262626"/>
          <w:w w:val="105"/>
        </w:rPr>
        <w:t>CCC </w:t>
      </w:r>
      <w:r>
        <w:rPr>
          <w:color w:val="181818"/>
          <w:w w:val="105"/>
        </w:rPr>
        <w:t>to erect the catenary </w:t>
      </w:r>
      <w:r>
        <w:rPr>
          <w:color w:val="262626"/>
          <w:w w:val="105"/>
        </w:rPr>
        <w:t>wire </w:t>
      </w:r>
      <w:r>
        <w:rPr>
          <w:color w:val="181818"/>
          <w:w w:val="105"/>
        </w:rPr>
        <w:t>and </w:t>
      </w:r>
      <w:r>
        <w:rPr>
          <w:color w:val="262626"/>
          <w:w w:val="105"/>
        </w:rPr>
        <w:t>considered</w:t>
      </w:r>
      <w:r>
        <w:rPr>
          <w:color w:val="262626"/>
          <w:spacing w:val="40"/>
          <w:w w:val="105"/>
        </w:rPr>
        <w:t> </w:t>
      </w:r>
      <w:r>
        <w:rPr>
          <w:color w:val="262626"/>
          <w:w w:val="105"/>
        </w:rPr>
        <w:t>whether </w:t>
      </w:r>
      <w:r>
        <w:rPr>
          <w:color w:val="181818"/>
          <w:w w:val="105"/>
        </w:rPr>
        <w:t>to </w:t>
      </w:r>
      <w:r>
        <w:rPr>
          <w:color w:val="262626"/>
          <w:w w:val="105"/>
        </w:rPr>
        <w:t>suspend </w:t>
      </w:r>
      <w:r>
        <w:rPr>
          <w:color w:val="181818"/>
          <w:w w:val="105"/>
        </w:rPr>
        <w:t>Standing Orders 11</w:t>
      </w:r>
      <w:r>
        <w:rPr>
          <w:color w:val="181818"/>
          <w:spacing w:val="-2"/>
          <w:w w:val="105"/>
        </w:rPr>
        <w:t> </w:t>
      </w:r>
      <w:r>
        <w:rPr>
          <w:color w:val="262626"/>
          <w:w w:val="105"/>
        </w:rPr>
        <w:t>and</w:t>
      </w:r>
      <w:r>
        <w:rPr>
          <w:color w:val="262626"/>
          <w:spacing w:val="32"/>
          <w:w w:val="105"/>
        </w:rPr>
        <w:t> </w:t>
      </w:r>
      <w:r>
        <w:rPr>
          <w:color w:val="181818"/>
          <w:w w:val="105"/>
        </w:rPr>
        <w:t>18 to</w:t>
      </w:r>
      <w:r>
        <w:rPr>
          <w:color w:val="181818"/>
          <w:spacing w:val="21"/>
          <w:w w:val="105"/>
        </w:rPr>
        <w:t> </w:t>
      </w:r>
      <w:r>
        <w:rPr>
          <w:color w:val="181818"/>
          <w:w w:val="105"/>
        </w:rPr>
        <w:t>accept the</w:t>
      </w:r>
      <w:r>
        <w:rPr>
          <w:color w:val="181818"/>
          <w:spacing w:val="-2"/>
          <w:w w:val="105"/>
        </w:rPr>
        <w:t> </w:t>
      </w:r>
      <w:r>
        <w:rPr>
          <w:color w:val="181818"/>
          <w:w w:val="105"/>
        </w:rPr>
        <w:t>CCC quote to install </w:t>
      </w:r>
      <w:r>
        <w:rPr>
          <w:color w:val="262626"/>
          <w:w w:val="105"/>
        </w:rPr>
        <w:t>the</w:t>
      </w:r>
      <w:r>
        <w:rPr>
          <w:color w:val="262626"/>
          <w:spacing w:val="-1"/>
          <w:w w:val="105"/>
        </w:rPr>
        <w:t> </w:t>
      </w:r>
      <w:r>
        <w:rPr>
          <w:color w:val="181818"/>
          <w:w w:val="105"/>
        </w:rPr>
        <w:t>catenary </w:t>
      </w:r>
      <w:r>
        <w:rPr>
          <w:color w:val="262626"/>
          <w:w w:val="105"/>
        </w:rPr>
        <w:t>wire.</w:t>
      </w:r>
    </w:p>
    <w:p>
      <w:pPr>
        <w:pStyle w:val="BodyText"/>
        <w:spacing w:line="256" w:lineRule="auto" w:before="154"/>
        <w:ind w:left="2403" w:right="450" w:hanging="518"/>
        <w:jc w:val="both"/>
      </w:pPr>
      <w:r>
        <w:rPr>
          <w:color w:val="181818"/>
          <w:w w:val="105"/>
          <w:sz w:val="19"/>
        </w:rPr>
        <w:t>1.</w:t>
      </w:r>
      <w:r>
        <w:rPr>
          <w:color w:val="181818"/>
          <w:spacing w:val="80"/>
          <w:w w:val="105"/>
          <w:sz w:val="19"/>
        </w:rPr>
        <w:t>  </w:t>
      </w:r>
      <w:r>
        <w:rPr>
          <w:color w:val="181818"/>
          <w:w w:val="105"/>
        </w:rPr>
        <w:t>It was proposed by Councillor Gill and </w:t>
      </w:r>
      <w:r>
        <w:rPr>
          <w:color w:val="262626"/>
          <w:w w:val="105"/>
        </w:rPr>
        <w:t>seconded </w:t>
      </w:r>
      <w:r>
        <w:rPr>
          <w:color w:val="181818"/>
          <w:w w:val="105"/>
        </w:rPr>
        <w:t>by</w:t>
      </w:r>
      <w:r>
        <w:rPr>
          <w:color w:val="181818"/>
          <w:spacing w:val="-2"/>
          <w:w w:val="105"/>
        </w:rPr>
        <w:t> </w:t>
      </w:r>
      <w:r>
        <w:rPr>
          <w:color w:val="181818"/>
          <w:w w:val="105"/>
        </w:rPr>
        <w:t>Councillor Hayes that</w:t>
      </w:r>
      <w:r>
        <w:rPr>
          <w:color w:val="181818"/>
          <w:spacing w:val="-2"/>
          <w:w w:val="105"/>
        </w:rPr>
        <w:t> </w:t>
      </w:r>
      <w:r>
        <w:rPr>
          <w:color w:val="181818"/>
          <w:w w:val="105"/>
        </w:rPr>
        <w:t>Supplier </w:t>
      </w:r>
      <w:r>
        <w:rPr>
          <w:color w:val="262626"/>
          <w:w w:val="105"/>
        </w:rPr>
        <w:t>C </w:t>
      </w:r>
      <w:r>
        <w:rPr>
          <w:color w:val="181818"/>
          <w:w w:val="105"/>
        </w:rPr>
        <w:t>be approved </w:t>
      </w:r>
      <w:r>
        <w:rPr>
          <w:color w:val="262626"/>
          <w:w w:val="105"/>
        </w:rPr>
        <w:t>for </w:t>
      </w:r>
      <w:r>
        <w:rPr>
          <w:color w:val="181818"/>
          <w:w w:val="105"/>
        </w:rPr>
        <w:t>the provision </w:t>
      </w:r>
      <w:r>
        <w:rPr>
          <w:color w:val="262626"/>
          <w:w w:val="105"/>
        </w:rPr>
        <w:t>of </w:t>
      </w:r>
      <w:r>
        <w:rPr>
          <w:color w:val="181818"/>
          <w:w w:val="105"/>
        </w:rPr>
        <w:t>catenary </w:t>
      </w:r>
      <w:r>
        <w:rPr>
          <w:color w:val="262626"/>
          <w:w w:val="105"/>
        </w:rPr>
        <w:t>wire. </w:t>
      </w:r>
      <w:r>
        <w:rPr>
          <w:color w:val="181818"/>
          <w:w w:val="105"/>
        </w:rPr>
        <w:t>A </w:t>
      </w:r>
      <w:r>
        <w:rPr>
          <w:color w:val="262626"/>
          <w:w w:val="105"/>
        </w:rPr>
        <w:t>vote was </w:t>
      </w:r>
      <w:r>
        <w:rPr>
          <w:color w:val="181818"/>
          <w:w w:val="105"/>
        </w:rPr>
        <w:t>held </w:t>
      </w:r>
      <w:r>
        <w:rPr>
          <w:color w:val="262626"/>
          <w:w w:val="105"/>
        </w:rPr>
        <w:t>and </w:t>
      </w:r>
      <w:r>
        <w:rPr>
          <w:color w:val="181818"/>
          <w:w w:val="105"/>
        </w:rPr>
        <w:t>it </w:t>
      </w:r>
      <w:r>
        <w:rPr>
          <w:color w:val="262626"/>
          <w:w w:val="105"/>
        </w:rPr>
        <w:t>was </w:t>
      </w:r>
      <w:r>
        <w:rPr>
          <w:color w:val="181818"/>
          <w:w w:val="105"/>
        </w:rPr>
        <w:t>unanimously</w:t>
      </w:r>
    </w:p>
    <w:p>
      <w:pPr>
        <w:pStyle w:val="BodyText"/>
        <w:spacing w:before="7"/>
        <w:rPr>
          <w:sz w:val="28"/>
        </w:rPr>
      </w:pPr>
    </w:p>
    <w:p>
      <w:pPr>
        <w:pStyle w:val="BodyText"/>
        <w:spacing w:line="259" w:lineRule="auto"/>
        <w:ind w:left="2397" w:right="333" w:firstLine="3"/>
      </w:pPr>
      <w:r>
        <w:rPr>
          <w:b/>
          <w:color w:val="262626"/>
          <w:w w:val="105"/>
          <w:sz w:val="27"/>
        </w:rPr>
        <w:t>RESOLVED </w:t>
      </w:r>
      <w:r>
        <w:rPr>
          <w:color w:val="181818"/>
          <w:w w:val="105"/>
          <w:sz w:val="27"/>
        </w:rPr>
        <w:t>-</w:t>
      </w:r>
      <w:r>
        <w:rPr>
          <w:color w:val="181818"/>
          <w:spacing w:val="40"/>
          <w:w w:val="105"/>
          <w:sz w:val="27"/>
        </w:rPr>
        <w:t> </w:t>
      </w:r>
      <w:r>
        <w:rPr>
          <w:color w:val="181818"/>
          <w:w w:val="105"/>
        </w:rPr>
        <w:t>That Supplier</w:t>
      </w:r>
      <w:r>
        <w:rPr>
          <w:color w:val="181818"/>
          <w:spacing w:val="-3"/>
          <w:w w:val="105"/>
        </w:rPr>
        <w:t> </w:t>
      </w:r>
      <w:r>
        <w:rPr>
          <w:color w:val="181818"/>
          <w:w w:val="105"/>
        </w:rPr>
        <w:t>C be</w:t>
      </w:r>
      <w:r>
        <w:rPr>
          <w:color w:val="181818"/>
          <w:spacing w:val="-2"/>
          <w:w w:val="105"/>
        </w:rPr>
        <w:t> </w:t>
      </w:r>
      <w:r>
        <w:rPr>
          <w:color w:val="262626"/>
          <w:w w:val="105"/>
        </w:rPr>
        <w:t>approved </w:t>
      </w:r>
      <w:r>
        <w:rPr>
          <w:color w:val="181818"/>
          <w:w w:val="105"/>
        </w:rPr>
        <w:t>for the</w:t>
      </w:r>
      <w:r>
        <w:rPr>
          <w:color w:val="181818"/>
          <w:spacing w:val="-18"/>
          <w:w w:val="105"/>
        </w:rPr>
        <w:t> </w:t>
      </w:r>
      <w:r>
        <w:rPr>
          <w:color w:val="181818"/>
          <w:w w:val="105"/>
        </w:rPr>
        <w:t>provision </w:t>
      </w:r>
      <w:r>
        <w:rPr>
          <w:color w:val="262626"/>
          <w:w w:val="105"/>
        </w:rPr>
        <w:t>of </w:t>
      </w:r>
      <w:r>
        <w:rPr>
          <w:color w:val="181818"/>
          <w:w w:val="105"/>
        </w:rPr>
        <w:t>catenary </w:t>
      </w:r>
      <w:r>
        <w:rPr>
          <w:color w:val="262626"/>
          <w:w w:val="105"/>
        </w:rPr>
        <w:t>wire in </w:t>
      </w:r>
      <w:r>
        <w:rPr>
          <w:color w:val="181818"/>
          <w:w w:val="105"/>
        </w:rPr>
        <w:t>the </w:t>
      </w:r>
      <w:r>
        <w:rPr>
          <w:color w:val="262626"/>
          <w:w w:val="105"/>
        </w:rPr>
        <w:t>sum </w:t>
      </w:r>
      <w:r>
        <w:rPr>
          <w:color w:val="181818"/>
          <w:w w:val="105"/>
        </w:rPr>
        <w:t>of £533.99</w:t>
      </w:r>
    </w:p>
    <w:p>
      <w:pPr>
        <w:pStyle w:val="BodyText"/>
        <w:spacing w:before="7"/>
        <w:rPr>
          <w:sz w:val="27"/>
        </w:rPr>
      </w:pPr>
    </w:p>
    <w:p>
      <w:pPr>
        <w:pStyle w:val="BodyText"/>
        <w:tabs>
          <w:tab w:pos="2399" w:val="left" w:leader="none"/>
        </w:tabs>
        <w:spacing w:line="254" w:lineRule="auto" w:before="1"/>
        <w:ind w:left="2397" w:right="207" w:hanging="664"/>
        <w:rPr>
          <w:sz w:val="28"/>
        </w:rPr>
      </w:pPr>
      <w:r>
        <w:rPr>
          <w:color w:val="181818"/>
          <w:spacing w:val="-4"/>
          <w:w w:val="105"/>
        </w:rPr>
        <w:t>1v.</w:t>
      </w:r>
      <w:r>
        <w:rPr>
          <w:color w:val="181818"/>
        </w:rPr>
        <w:tab/>
        <w:tab/>
      </w:r>
      <w:r>
        <w:rPr>
          <w:color w:val="262626"/>
          <w:w w:val="105"/>
        </w:rPr>
        <w:t>In</w:t>
      </w:r>
      <w:r>
        <w:rPr>
          <w:color w:val="262626"/>
          <w:spacing w:val="80"/>
          <w:w w:val="105"/>
        </w:rPr>
        <w:t> </w:t>
      </w:r>
      <w:r>
        <w:rPr>
          <w:color w:val="262626"/>
          <w:w w:val="105"/>
        </w:rPr>
        <w:t>order for </w:t>
      </w:r>
      <w:r>
        <w:rPr>
          <w:color w:val="181818"/>
          <w:w w:val="105"/>
        </w:rPr>
        <w:t>the new </w:t>
      </w:r>
      <w:r>
        <w:rPr>
          <w:color w:val="262626"/>
          <w:w w:val="105"/>
        </w:rPr>
        <w:t>catenaiy</w:t>
      </w:r>
      <w:r>
        <w:rPr>
          <w:color w:val="262626"/>
          <w:spacing w:val="40"/>
          <w:w w:val="105"/>
        </w:rPr>
        <w:t> </w:t>
      </w:r>
      <w:r>
        <w:rPr>
          <w:color w:val="262626"/>
          <w:w w:val="105"/>
        </w:rPr>
        <w:t>wire </w:t>
      </w:r>
      <w:r>
        <w:rPr>
          <w:color w:val="181818"/>
          <w:w w:val="105"/>
        </w:rPr>
        <w:t>to</w:t>
      </w:r>
      <w:r>
        <w:rPr>
          <w:color w:val="181818"/>
          <w:spacing w:val="80"/>
          <w:w w:val="105"/>
        </w:rPr>
        <w:t> </w:t>
      </w:r>
      <w:r>
        <w:rPr>
          <w:color w:val="181818"/>
          <w:w w:val="105"/>
        </w:rPr>
        <w:t>be installed</w:t>
      </w:r>
      <w:r>
        <w:rPr>
          <w:color w:val="181818"/>
          <w:spacing w:val="40"/>
          <w:w w:val="105"/>
        </w:rPr>
        <w:t> </w:t>
      </w:r>
      <w:r>
        <w:rPr>
          <w:color w:val="181818"/>
          <w:w w:val="105"/>
        </w:rPr>
        <w:t>by </w:t>
      </w:r>
      <w:r>
        <w:rPr>
          <w:color w:val="262626"/>
          <w:w w:val="105"/>
        </w:rPr>
        <w:t>CCC Council's </w:t>
      </w:r>
      <w:r>
        <w:rPr>
          <w:color w:val="181818"/>
          <w:w w:val="105"/>
        </w:rPr>
        <w:t>preferred</w:t>
      </w:r>
      <w:r>
        <w:rPr>
          <w:color w:val="181818"/>
          <w:spacing w:val="40"/>
          <w:w w:val="105"/>
        </w:rPr>
        <w:t> </w:t>
      </w:r>
      <w:r>
        <w:rPr>
          <w:color w:val="181818"/>
          <w:w w:val="105"/>
        </w:rPr>
        <w:t>supplier </w:t>
      </w:r>
      <w:r>
        <w:rPr>
          <w:color w:val="262626"/>
          <w:w w:val="105"/>
        </w:rPr>
        <w:t>at a cost </w:t>
      </w:r>
      <w:r>
        <w:rPr>
          <w:color w:val="181818"/>
          <w:w w:val="105"/>
        </w:rPr>
        <w:t>of </w:t>
      </w:r>
      <w:r>
        <w:rPr>
          <w:color w:val="262626"/>
          <w:w w:val="105"/>
        </w:rPr>
        <w:t>£2,038.17</w:t>
      </w:r>
      <w:r>
        <w:rPr>
          <w:color w:val="262626"/>
          <w:spacing w:val="40"/>
          <w:w w:val="105"/>
        </w:rPr>
        <w:t> </w:t>
      </w:r>
      <w:r>
        <w:rPr>
          <w:color w:val="181818"/>
          <w:w w:val="105"/>
        </w:rPr>
        <w:t>plus VAT the </w:t>
      </w:r>
      <w:r>
        <w:rPr>
          <w:color w:val="262626"/>
          <w:w w:val="105"/>
        </w:rPr>
        <w:t>Council considered</w:t>
      </w:r>
      <w:r>
        <w:rPr>
          <w:color w:val="262626"/>
          <w:spacing w:val="40"/>
          <w:w w:val="105"/>
        </w:rPr>
        <w:t> </w:t>
      </w:r>
      <w:r>
        <w:rPr>
          <w:color w:val="262626"/>
          <w:w w:val="105"/>
        </w:rPr>
        <w:t>suspending Financial </w:t>
      </w:r>
      <w:r>
        <w:rPr>
          <w:color w:val="181818"/>
          <w:w w:val="105"/>
        </w:rPr>
        <w:t>Regulation</w:t>
      </w:r>
      <w:r>
        <w:rPr>
          <w:color w:val="181818"/>
          <w:spacing w:val="40"/>
          <w:w w:val="105"/>
        </w:rPr>
        <w:t> </w:t>
      </w:r>
      <w:r>
        <w:rPr>
          <w:color w:val="181818"/>
          <w:w w:val="105"/>
        </w:rPr>
        <w:t>11 to permit this </w:t>
      </w:r>
      <w:r>
        <w:rPr>
          <w:color w:val="262626"/>
          <w:w w:val="105"/>
        </w:rPr>
        <w:t>and also considered</w:t>
      </w:r>
      <w:r>
        <w:rPr>
          <w:color w:val="262626"/>
          <w:spacing w:val="31"/>
          <w:w w:val="105"/>
        </w:rPr>
        <w:t> </w:t>
      </w:r>
      <w:r>
        <w:rPr>
          <w:color w:val="181818"/>
          <w:w w:val="105"/>
        </w:rPr>
        <w:t>the</w:t>
      </w:r>
      <w:r>
        <w:rPr>
          <w:color w:val="181818"/>
          <w:spacing w:val="-4"/>
          <w:w w:val="105"/>
        </w:rPr>
        <w:t> </w:t>
      </w:r>
      <w:r>
        <w:rPr>
          <w:color w:val="181818"/>
          <w:w w:val="105"/>
        </w:rPr>
        <w:t>reasons for</w:t>
      </w:r>
      <w:r>
        <w:rPr>
          <w:color w:val="181818"/>
          <w:spacing w:val="-8"/>
          <w:w w:val="105"/>
        </w:rPr>
        <w:t> </w:t>
      </w:r>
      <w:r>
        <w:rPr>
          <w:color w:val="262626"/>
          <w:w w:val="105"/>
        </w:rPr>
        <w:t>suspension</w:t>
      </w:r>
      <w:r>
        <w:rPr>
          <w:color w:val="262626"/>
          <w:spacing w:val="18"/>
          <w:w w:val="105"/>
        </w:rPr>
        <w:t> </w:t>
      </w:r>
      <w:r>
        <w:rPr>
          <w:color w:val="181818"/>
          <w:w w:val="105"/>
        </w:rPr>
        <w:t>and the </w:t>
      </w:r>
      <w:r>
        <w:rPr>
          <w:color w:val="262626"/>
          <w:w w:val="105"/>
        </w:rPr>
        <w:t>risks given </w:t>
      </w:r>
      <w:r>
        <w:rPr>
          <w:color w:val="181818"/>
          <w:w w:val="105"/>
        </w:rPr>
        <w:t>in the report. </w:t>
      </w:r>
      <w:r>
        <w:rPr>
          <w:color w:val="181818"/>
          <w:w w:val="105"/>
          <w:sz w:val="28"/>
        </w:rPr>
        <w:t>It</w:t>
      </w:r>
    </w:p>
    <w:p>
      <w:pPr>
        <w:spacing w:after="0" w:line="254" w:lineRule="auto"/>
        <w:rPr>
          <w:sz w:val="28"/>
        </w:rPr>
        <w:sectPr>
          <w:type w:val="continuous"/>
          <w:pgSz w:w="11910" w:h="16840"/>
          <w:pgMar w:top="1220" w:bottom="280" w:left="560" w:right="680"/>
        </w:sectPr>
      </w:pPr>
    </w:p>
    <w:p>
      <w:pPr>
        <w:pStyle w:val="BodyText"/>
        <w:spacing w:line="259" w:lineRule="auto" w:before="74"/>
        <w:ind w:left="2411" w:right="333" w:firstLine="7"/>
      </w:pPr>
      <w:r>
        <w:rPr>
          <w:color w:val="1A1A1A"/>
          <w:w w:val="105"/>
        </w:rPr>
        <w:t>was</w:t>
      </w:r>
      <w:r>
        <w:rPr>
          <w:color w:val="1A1A1A"/>
          <w:spacing w:val="40"/>
          <w:w w:val="105"/>
        </w:rPr>
        <w:t> </w:t>
      </w:r>
      <w:r>
        <w:rPr>
          <w:color w:val="1A1A1A"/>
          <w:w w:val="105"/>
        </w:rPr>
        <w:t>proposed by Councillor Gill and seconded by Councillor G Dinsdale that (i) the Council makes a resolution to suspend Financial Regulation 11 to allow the CCC the</w:t>
      </w:r>
      <w:r>
        <w:rPr>
          <w:color w:val="1A1A1A"/>
          <w:spacing w:val="-6"/>
          <w:w w:val="105"/>
        </w:rPr>
        <w:t> </w:t>
      </w:r>
      <w:r>
        <w:rPr>
          <w:color w:val="1A1A1A"/>
          <w:w w:val="105"/>
        </w:rPr>
        <w:t>Council's prefe1Ted supplier to install the new catenary wire at a cost at a cost of</w:t>
      </w:r>
      <w:r>
        <w:rPr>
          <w:color w:val="1A1A1A"/>
          <w:spacing w:val="-3"/>
          <w:w w:val="105"/>
        </w:rPr>
        <w:t> </w:t>
      </w:r>
      <w:r>
        <w:rPr>
          <w:color w:val="1A1A1A"/>
          <w:w w:val="105"/>
        </w:rPr>
        <w:t>£2,038.17 plus VAT and (ii) that the reasons for the</w:t>
      </w:r>
      <w:r>
        <w:rPr>
          <w:color w:val="1A1A1A"/>
          <w:spacing w:val="40"/>
          <w:w w:val="105"/>
        </w:rPr>
        <w:t> </w:t>
      </w:r>
      <w:r>
        <w:rPr>
          <w:color w:val="1A1A1A"/>
          <w:w w:val="105"/>
        </w:rPr>
        <w:t>suspension are</w:t>
      </w:r>
      <w:r>
        <w:rPr>
          <w:color w:val="1A1A1A"/>
          <w:spacing w:val="40"/>
          <w:w w:val="105"/>
        </w:rPr>
        <w:t> </w:t>
      </w:r>
      <w:r>
        <w:rPr>
          <w:color w:val="1A1A1A"/>
          <w:w w:val="105"/>
        </w:rPr>
        <w:t>recorded and the assessment of the risks be</w:t>
      </w:r>
      <w:r>
        <w:rPr>
          <w:color w:val="1A1A1A"/>
          <w:spacing w:val="-8"/>
          <w:w w:val="105"/>
        </w:rPr>
        <w:t> </w:t>
      </w:r>
      <w:r>
        <w:rPr>
          <w:color w:val="1A1A1A"/>
          <w:w w:val="105"/>
        </w:rPr>
        <w:t>accepted and</w:t>
      </w:r>
      <w:r>
        <w:rPr>
          <w:color w:val="1A1A1A"/>
          <w:spacing w:val="40"/>
          <w:w w:val="105"/>
        </w:rPr>
        <w:t> </w:t>
      </w:r>
      <w:r>
        <w:rPr>
          <w:color w:val="1A1A1A"/>
          <w:w w:val="105"/>
        </w:rPr>
        <w:t>approved. A vote</w:t>
      </w:r>
      <w:r>
        <w:rPr>
          <w:color w:val="1A1A1A"/>
          <w:spacing w:val="-3"/>
          <w:w w:val="105"/>
        </w:rPr>
        <w:t> </w:t>
      </w:r>
      <w:r>
        <w:rPr>
          <w:color w:val="1A1A1A"/>
          <w:w w:val="105"/>
        </w:rPr>
        <w:t>was held and it was unanimously</w:t>
      </w:r>
    </w:p>
    <w:p>
      <w:pPr>
        <w:pStyle w:val="BodyText"/>
        <w:spacing w:before="9"/>
        <w:rPr>
          <w:sz w:val="41"/>
        </w:rPr>
      </w:pPr>
    </w:p>
    <w:p>
      <w:pPr>
        <w:pStyle w:val="BodyText"/>
        <w:ind w:left="2177"/>
      </w:pPr>
      <w:r>
        <w:rPr>
          <w:b/>
          <w:color w:val="1A1A1A"/>
          <w:w w:val="105"/>
        </w:rPr>
        <w:t>RESOLVED</w:t>
      </w:r>
      <w:r>
        <w:rPr>
          <w:b/>
          <w:color w:val="1A1A1A"/>
          <w:spacing w:val="1"/>
          <w:w w:val="105"/>
        </w:rPr>
        <w:t> </w:t>
      </w:r>
      <w:r>
        <w:rPr>
          <w:color w:val="1A1A1A"/>
          <w:w w:val="105"/>
        </w:rPr>
        <w:t>-</w:t>
      </w:r>
      <w:r>
        <w:rPr>
          <w:color w:val="1A1A1A"/>
          <w:spacing w:val="63"/>
          <w:w w:val="105"/>
        </w:rPr>
        <w:t> </w:t>
      </w:r>
      <w:r>
        <w:rPr>
          <w:color w:val="1A1A1A"/>
          <w:w w:val="105"/>
        </w:rPr>
        <w:t>That</w:t>
      </w:r>
      <w:r>
        <w:rPr>
          <w:color w:val="1A1A1A"/>
          <w:spacing w:val="6"/>
          <w:w w:val="105"/>
        </w:rPr>
        <w:t> </w:t>
      </w:r>
      <w:r>
        <w:rPr>
          <w:color w:val="1A1A1A"/>
          <w:w w:val="105"/>
        </w:rPr>
        <w:t>(i)</w:t>
      </w:r>
      <w:r>
        <w:rPr>
          <w:color w:val="1A1A1A"/>
          <w:spacing w:val="50"/>
          <w:w w:val="150"/>
        </w:rPr>
        <w:t> </w:t>
      </w:r>
      <w:r>
        <w:rPr>
          <w:color w:val="1A1A1A"/>
          <w:w w:val="105"/>
        </w:rPr>
        <w:t>the</w:t>
      </w:r>
      <w:r>
        <w:rPr>
          <w:color w:val="1A1A1A"/>
          <w:spacing w:val="-8"/>
          <w:w w:val="105"/>
        </w:rPr>
        <w:t> </w:t>
      </w:r>
      <w:r>
        <w:rPr>
          <w:color w:val="1A1A1A"/>
          <w:w w:val="105"/>
        </w:rPr>
        <w:t>Council</w:t>
      </w:r>
      <w:r>
        <w:rPr>
          <w:color w:val="1A1A1A"/>
          <w:spacing w:val="64"/>
          <w:w w:val="150"/>
        </w:rPr>
        <w:t> </w:t>
      </w:r>
      <w:r>
        <w:rPr>
          <w:color w:val="1A1A1A"/>
          <w:w w:val="105"/>
        </w:rPr>
        <w:t>suspends</w:t>
      </w:r>
      <w:r>
        <w:rPr>
          <w:color w:val="1A1A1A"/>
          <w:spacing w:val="11"/>
          <w:w w:val="105"/>
        </w:rPr>
        <w:t> </w:t>
      </w:r>
      <w:r>
        <w:rPr>
          <w:color w:val="1A1A1A"/>
          <w:spacing w:val="-2"/>
          <w:w w:val="105"/>
        </w:rPr>
        <w:t>Financial</w:t>
      </w:r>
    </w:p>
    <w:p>
      <w:pPr>
        <w:pStyle w:val="BodyText"/>
        <w:spacing w:line="259" w:lineRule="auto" w:before="18"/>
        <w:ind w:left="2172" w:right="333" w:firstLine="5"/>
      </w:pPr>
      <w:r>
        <w:rPr>
          <w:color w:val="1A1A1A"/>
          <w:w w:val="105"/>
        </w:rPr>
        <w:t>Regulation</w:t>
      </w:r>
      <w:r>
        <w:rPr>
          <w:color w:val="1A1A1A"/>
          <w:spacing w:val="40"/>
          <w:w w:val="105"/>
        </w:rPr>
        <w:t> </w:t>
      </w:r>
      <w:r>
        <w:rPr>
          <w:color w:val="1A1A1A"/>
          <w:w w:val="105"/>
        </w:rPr>
        <w:t>11 to allow</w:t>
      </w:r>
      <w:r>
        <w:rPr>
          <w:color w:val="1A1A1A"/>
          <w:spacing w:val="80"/>
          <w:w w:val="105"/>
        </w:rPr>
        <w:t> </w:t>
      </w:r>
      <w:r>
        <w:rPr>
          <w:color w:val="1A1A1A"/>
          <w:w w:val="105"/>
        </w:rPr>
        <w:t>CCC the Council's</w:t>
      </w:r>
      <w:r>
        <w:rPr>
          <w:color w:val="1A1A1A"/>
          <w:spacing w:val="33"/>
          <w:w w:val="105"/>
        </w:rPr>
        <w:t> </w:t>
      </w:r>
      <w:r>
        <w:rPr>
          <w:color w:val="1A1A1A"/>
          <w:w w:val="105"/>
        </w:rPr>
        <w:t>preferred</w:t>
      </w:r>
      <w:r>
        <w:rPr>
          <w:color w:val="1A1A1A"/>
          <w:spacing w:val="40"/>
          <w:w w:val="105"/>
        </w:rPr>
        <w:t> </w:t>
      </w:r>
      <w:r>
        <w:rPr>
          <w:color w:val="1A1A1A"/>
          <w:w w:val="105"/>
        </w:rPr>
        <w:t>supplier</w:t>
      </w:r>
      <w:r>
        <w:rPr>
          <w:color w:val="1A1A1A"/>
          <w:spacing w:val="37"/>
          <w:w w:val="105"/>
        </w:rPr>
        <w:t> </w:t>
      </w:r>
      <w:r>
        <w:rPr>
          <w:color w:val="1A1A1A"/>
          <w:w w:val="105"/>
        </w:rPr>
        <w:t>to install the new catenary wire</w:t>
      </w:r>
      <w:r>
        <w:rPr>
          <w:color w:val="1A1A1A"/>
          <w:spacing w:val="-1"/>
          <w:w w:val="105"/>
        </w:rPr>
        <w:t> </w:t>
      </w:r>
      <w:r>
        <w:rPr>
          <w:color w:val="1A1A1A"/>
          <w:w w:val="105"/>
        </w:rPr>
        <w:t>at a cost of</w:t>
      </w:r>
      <w:r>
        <w:rPr>
          <w:color w:val="1A1A1A"/>
          <w:spacing w:val="-4"/>
          <w:w w:val="105"/>
        </w:rPr>
        <w:t> </w:t>
      </w:r>
      <w:r>
        <w:rPr>
          <w:color w:val="1A1A1A"/>
          <w:w w:val="105"/>
        </w:rPr>
        <w:t>£2, 038.17 plus VAT</w:t>
      </w:r>
      <w:r>
        <w:rPr>
          <w:color w:val="1A1A1A"/>
          <w:spacing w:val="40"/>
          <w:w w:val="105"/>
        </w:rPr>
        <w:t> </w:t>
      </w:r>
      <w:r>
        <w:rPr>
          <w:color w:val="1A1A1A"/>
          <w:w w:val="105"/>
        </w:rPr>
        <w:t>and having made the resolution that (ii) the</w:t>
      </w:r>
      <w:r>
        <w:rPr>
          <w:color w:val="1A1A1A"/>
          <w:spacing w:val="-6"/>
          <w:w w:val="105"/>
        </w:rPr>
        <w:t> </w:t>
      </w:r>
      <w:r>
        <w:rPr>
          <w:color w:val="1A1A1A"/>
          <w:w w:val="105"/>
        </w:rPr>
        <w:t>reasons for the suspension be recorded and the assessment of the risks be accepted</w:t>
      </w:r>
      <w:r>
        <w:rPr>
          <w:color w:val="1A1A1A"/>
          <w:spacing w:val="40"/>
          <w:w w:val="105"/>
        </w:rPr>
        <w:t> </w:t>
      </w:r>
      <w:r>
        <w:rPr>
          <w:color w:val="1A1A1A"/>
          <w:w w:val="105"/>
        </w:rPr>
        <w:t>and approved.</w:t>
      </w:r>
    </w:p>
    <w:p>
      <w:pPr>
        <w:pStyle w:val="BodyText"/>
        <w:spacing w:before="7"/>
        <w:rPr>
          <w:sz w:val="27"/>
        </w:rPr>
      </w:pPr>
    </w:p>
    <w:p>
      <w:pPr>
        <w:pStyle w:val="Heading7"/>
        <w:tabs>
          <w:tab w:pos="1558" w:val="left" w:leader="none"/>
        </w:tabs>
        <w:ind w:left="155"/>
        <w:rPr>
          <w:u w:val="none"/>
        </w:rPr>
      </w:pPr>
      <w:r>
        <w:rPr>
          <w:color w:val="1A1A1A"/>
          <w:spacing w:val="-2"/>
          <w:w w:val="105"/>
          <w:u w:val="none"/>
        </w:rPr>
        <w:t>2182/232</w:t>
      </w:r>
      <w:r>
        <w:rPr>
          <w:color w:val="1A1A1A"/>
          <w:u w:val="none"/>
        </w:rPr>
        <w:tab/>
      </w:r>
      <w:r>
        <w:rPr>
          <w:color w:val="1A1A1A"/>
          <w:w w:val="105"/>
          <w:u w:val="thick" w:color="1A1A1A"/>
        </w:rPr>
        <w:t>Christmas</w:t>
      </w:r>
      <w:r>
        <w:rPr>
          <w:color w:val="1A1A1A"/>
          <w:spacing w:val="23"/>
          <w:w w:val="105"/>
          <w:u w:val="thick" w:color="1A1A1A"/>
        </w:rPr>
        <w:t> </w:t>
      </w:r>
      <w:r>
        <w:rPr>
          <w:color w:val="1A1A1A"/>
          <w:w w:val="105"/>
          <w:u w:val="thick" w:color="1A1A1A"/>
        </w:rPr>
        <w:t>Lights</w:t>
      </w:r>
      <w:r>
        <w:rPr>
          <w:color w:val="1A1A1A"/>
          <w:spacing w:val="19"/>
          <w:w w:val="105"/>
          <w:u w:val="thick" w:color="1A1A1A"/>
        </w:rPr>
        <w:t> </w:t>
      </w:r>
      <w:r>
        <w:rPr>
          <w:color w:val="1A1A1A"/>
          <w:w w:val="105"/>
          <w:u w:val="thick" w:color="1A1A1A"/>
        </w:rPr>
        <w:t>Infrastructure</w:t>
      </w:r>
      <w:r>
        <w:rPr>
          <w:color w:val="1A1A1A"/>
          <w:spacing w:val="-16"/>
          <w:w w:val="105"/>
          <w:u w:val="thick" w:color="1A1A1A"/>
        </w:rPr>
        <w:t> </w:t>
      </w:r>
      <w:r>
        <w:rPr>
          <w:color w:val="1A1A1A"/>
          <w:w w:val="105"/>
          <w:u w:val="thick" w:color="1A1A1A"/>
        </w:rPr>
        <w:t>-</w:t>
      </w:r>
      <w:r>
        <w:rPr>
          <w:color w:val="1A1A1A"/>
          <w:spacing w:val="56"/>
          <w:w w:val="150"/>
          <w:u w:val="thick" w:color="1A1A1A"/>
        </w:rPr>
        <w:t> </w:t>
      </w:r>
      <w:r>
        <w:rPr>
          <w:color w:val="1A1A1A"/>
          <w:w w:val="105"/>
          <w:u w:val="thick" w:color="1A1A1A"/>
        </w:rPr>
        <w:t>New</w:t>
      </w:r>
      <w:r>
        <w:rPr>
          <w:color w:val="1A1A1A"/>
          <w:spacing w:val="12"/>
          <w:w w:val="105"/>
          <w:u w:val="thick" w:color="1A1A1A"/>
        </w:rPr>
        <w:t> </w:t>
      </w:r>
      <w:r>
        <w:rPr>
          <w:color w:val="1A1A1A"/>
          <w:spacing w:val="-2"/>
          <w:w w:val="105"/>
          <w:u w:val="thick" w:color="1A1A1A"/>
        </w:rPr>
        <w:t>Lights</w:t>
      </w:r>
    </w:p>
    <w:p>
      <w:pPr>
        <w:pStyle w:val="BodyText"/>
        <w:spacing w:before="5"/>
        <w:rPr>
          <w:b/>
          <w:sz w:val="30"/>
        </w:rPr>
      </w:pPr>
    </w:p>
    <w:p>
      <w:pPr>
        <w:pStyle w:val="BodyText"/>
        <w:spacing w:line="259" w:lineRule="auto"/>
        <w:ind w:left="1545" w:right="207" w:firstLine="1"/>
      </w:pPr>
      <w:r>
        <w:rPr>
          <w:color w:val="1A1A1A"/>
          <w:w w:val="105"/>
        </w:rPr>
        <w:t>The</w:t>
      </w:r>
      <w:r>
        <w:rPr>
          <w:color w:val="1A1A1A"/>
          <w:spacing w:val="-2"/>
          <w:w w:val="105"/>
        </w:rPr>
        <w:t> </w:t>
      </w:r>
      <w:r>
        <w:rPr>
          <w:color w:val="1A1A1A"/>
          <w:w w:val="105"/>
        </w:rPr>
        <w:t>Council</w:t>
      </w:r>
      <w:r>
        <w:rPr>
          <w:color w:val="1A1A1A"/>
          <w:spacing w:val="27"/>
          <w:w w:val="105"/>
        </w:rPr>
        <w:t> </w:t>
      </w:r>
      <w:r>
        <w:rPr>
          <w:color w:val="1A1A1A"/>
          <w:w w:val="105"/>
        </w:rPr>
        <w:t>considered</w:t>
      </w:r>
      <w:r>
        <w:rPr>
          <w:color w:val="1A1A1A"/>
          <w:spacing w:val="31"/>
          <w:w w:val="105"/>
        </w:rPr>
        <w:t> </w:t>
      </w:r>
      <w:r>
        <w:rPr>
          <w:color w:val="1A1A1A"/>
          <w:w w:val="105"/>
        </w:rPr>
        <w:t>a report on the purchase of new Christmas</w:t>
      </w:r>
      <w:r>
        <w:rPr>
          <w:color w:val="1A1A1A"/>
          <w:spacing w:val="29"/>
          <w:w w:val="105"/>
        </w:rPr>
        <w:t> </w:t>
      </w:r>
      <w:r>
        <w:rPr>
          <w:color w:val="1A1A1A"/>
          <w:w w:val="105"/>
        </w:rPr>
        <w:t>lights to add to and upgrade the Council's existing stock. A quote had been received from Christmas Plus who offered</w:t>
      </w:r>
      <w:r>
        <w:rPr>
          <w:color w:val="1A1A1A"/>
          <w:spacing w:val="39"/>
          <w:w w:val="105"/>
        </w:rPr>
        <w:t> </w:t>
      </w:r>
      <w:r>
        <w:rPr>
          <w:color w:val="1A1A1A"/>
          <w:w w:val="105"/>
        </w:rPr>
        <w:t>the same rate as last</w:t>
      </w:r>
      <w:r>
        <w:rPr>
          <w:color w:val="1A1A1A"/>
          <w:spacing w:val="34"/>
          <w:w w:val="105"/>
        </w:rPr>
        <w:t> </w:t>
      </w:r>
      <w:r>
        <w:rPr>
          <w:color w:val="1A1A1A"/>
          <w:w w:val="105"/>
        </w:rPr>
        <w:t>year when the Council purchased lights from them and which equated to a saving of £756 plus VAT. In order for</w:t>
      </w:r>
      <w:r>
        <w:rPr>
          <w:color w:val="1A1A1A"/>
          <w:spacing w:val="-5"/>
          <w:w w:val="105"/>
        </w:rPr>
        <w:t> </w:t>
      </w:r>
      <w:r>
        <w:rPr>
          <w:color w:val="1A1A1A"/>
          <w:w w:val="105"/>
        </w:rPr>
        <w:t>Clusterline lights to be purchased</w:t>
      </w:r>
      <w:r>
        <w:rPr>
          <w:color w:val="1A1A1A"/>
          <w:spacing w:val="40"/>
          <w:w w:val="105"/>
        </w:rPr>
        <w:t> </w:t>
      </w:r>
      <w:r>
        <w:rPr>
          <w:color w:val="1A1A1A"/>
          <w:w w:val="105"/>
        </w:rPr>
        <w:t>from the Council's preferred supplier at a cost of</w:t>
      </w:r>
      <w:r>
        <w:rPr>
          <w:color w:val="1A1A1A"/>
          <w:spacing w:val="80"/>
          <w:w w:val="105"/>
        </w:rPr>
        <w:t> </w:t>
      </w:r>
      <w:r>
        <w:rPr>
          <w:color w:val="1A1A1A"/>
          <w:w w:val="105"/>
        </w:rPr>
        <w:t>£3,864.00</w:t>
      </w:r>
      <w:r>
        <w:rPr>
          <w:color w:val="1A1A1A"/>
          <w:spacing w:val="40"/>
          <w:w w:val="105"/>
        </w:rPr>
        <w:t> </w:t>
      </w:r>
      <w:r>
        <w:rPr>
          <w:color w:val="1A1A1A"/>
          <w:w w:val="105"/>
        </w:rPr>
        <w:t>plus VAT and delivery charge the Council</w:t>
      </w:r>
    </w:p>
    <w:p>
      <w:pPr>
        <w:pStyle w:val="BodyText"/>
        <w:spacing w:line="306" w:lineRule="exact"/>
        <w:ind w:left="1545"/>
      </w:pPr>
      <w:r>
        <w:rPr>
          <w:color w:val="1A1A1A"/>
          <w:w w:val="105"/>
        </w:rPr>
        <w:t>considered</w:t>
      </w:r>
      <w:r>
        <w:rPr>
          <w:color w:val="1A1A1A"/>
          <w:spacing w:val="28"/>
          <w:w w:val="105"/>
        </w:rPr>
        <w:t> </w:t>
      </w:r>
      <w:r>
        <w:rPr>
          <w:color w:val="1A1A1A"/>
          <w:w w:val="105"/>
        </w:rPr>
        <w:t>suspending</w:t>
      </w:r>
      <w:r>
        <w:rPr>
          <w:color w:val="1A1A1A"/>
          <w:spacing w:val="3"/>
          <w:w w:val="105"/>
        </w:rPr>
        <w:t> </w:t>
      </w:r>
      <w:r>
        <w:rPr>
          <w:color w:val="1A1A1A"/>
          <w:w w:val="105"/>
        </w:rPr>
        <w:t>Financial</w:t>
      </w:r>
      <w:r>
        <w:rPr>
          <w:color w:val="1A1A1A"/>
          <w:spacing w:val="15"/>
          <w:w w:val="105"/>
        </w:rPr>
        <w:t> </w:t>
      </w:r>
      <w:r>
        <w:rPr>
          <w:color w:val="1A1A1A"/>
          <w:w w:val="105"/>
        </w:rPr>
        <w:t>Regulation</w:t>
      </w:r>
      <w:r>
        <w:rPr>
          <w:color w:val="1A1A1A"/>
          <w:spacing w:val="15"/>
          <w:w w:val="105"/>
        </w:rPr>
        <w:t> </w:t>
      </w:r>
      <w:r>
        <w:rPr>
          <w:color w:val="1A1A1A"/>
          <w:w w:val="105"/>
          <w:sz w:val="28"/>
        </w:rPr>
        <w:t>11</w:t>
      </w:r>
      <w:r>
        <w:rPr>
          <w:color w:val="1A1A1A"/>
          <w:spacing w:val="-7"/>
          <w:w w:val="105"/>
          <w:sz w:val="28"/>
        </w:rPr>
        <w:t> </w:t>
      </w:r>
      <w:r>
        <w:rPr>
          <w:color w:val="1A1A1A"/>
          <w:w w:val="105"/>
        </w:rPr>
        <w:t>to</w:t>
      </w:r>
      <w:r>
        <w:rPr>
          <w:color w:val="1A1A1A"/>
          <w:spacing w:val="13"/>
          <w:w w:val="105"/>
        </w:rPr>
        <w:t> </w:t>
      </w:r>
      <w:r>
        <w:rPr>
          <w:color w:val="1A1A1A"/>
          <w:w w:val="105"/>
        </w:rPr>
        <w:t>permit</w:t>
      </w:r>
      <w:r>
        <w:rPr>
          <w:color w:val="1A1A1A"/>
          <w:spacing w:val="6"/>
          <w:w w:val="105"/>
        </w:rPr>
        <w:t> </w:t>
      </w:r>
      <w:r>
        <w:rPr>
          <w:color w:val="1A1A1A"/>
          <w:w w:val="105"/>
        </w:rPr>
        <w:t>this</w:t>
      </w:r>
      <w:r>
        <w:rPr>
          <w:color w:val="1A1A1A"/>
          <w:spacing w:val="-11"/>
          <w:w w:val="105"/>
        </w:rPr>
        <w:t> </w:t>
      </w:r>
      <w:r>
        <w:rPr>
          <w:color w:val="1A1A1A"/>
          <w:w w:val="105"/>
        </w:rPr>
        <w:t>and</w:t>
      </w:r>
      <w:r>
        <w:rPr>
          <w:color w:val="1A1A1A"/>
          <w:spacing w:val="-1"/>
          <w:w w:val="105"/>
        </w:rPr>
        <w:t> </w:t>
      </w:r>
      <w:r>
        <w:rPr>
          <w:color w:val="1A1A1A"/>
          <w:spacing w:val="-4"/>
          <w:w w:val="105"/>
        </w:rPr>
        <w:t>also</w:t>
      </w:r>
    </w:p>
    <w:p>
      <w:pPr>
        <w:pStyle w:val="BodyText"/>
        <w:spacing w:line="256" w:lineRule="auto" w:before="2"/>
        <w:ind w:left="1541" w:right="207" w:firstLine="3"/>
      </w:pPr>
      <w:r>
        <w:rPr>
          <w:color w:val="1A1A1A"/>
          <w:w w:val="105"/>
        </w:rPr>
        <w:t>considered</w:t>
      </w:r>
      <w:r>
        <w:rPr>
          <w:color w:val="1A1A1A"/>
          <w:spacing w:val="40"/>
          <w:w w:val="105"/>
        </w:rPr>
        <w:t> </w:t>
      </w:r>
      <w:r>
        <w:rPr>
          <w:color w:val="1A1A1A"/>
          <w:w w:val="105"/>
        </w:rPr>
        <w:t>the reasons for suspension and the risks given in the report. </w:t>
      </w:r>
      <w:r>
        <w:rPr>
          <w:color w:val="1A1A1A"/>
          <w:w w:val="105"/>
          <w:sz w:val="28"/>
        </w:rPr>
        <w:t>It </w:t>
      </w:r>
      <w:r>
        <w:rPr>
          <w:color w:val="1A1A1A"/>
          <w:w w:val="105"/>
        </w:rPr>
        <w:t>was proposed</w:t>
      </w:r>
      <w:r>
        <w:rPr>
          <w:color w:val="1A1A1A"/>
          <w:spacing w:val="40"/>
          <w:w w:val="105"/>
        </w:rPr>
        <w:t> </w:t>
      </w:r>
      <w:r>
        <w:rPr>
          <w:color w:val="1A1A1A"/>
          <w:w w:val="105"/>
        </w:rPr>
        <w:t>by Councillor G Dinsdale and seconded by Councillor Maudling that the</w:t>
      </w:r>
      <w:r>
        <w:rPr>
          <w:color w:val="1A1A1A"/>
          <w:spacing w:val="-7"/>
          <w:w w:val="105"/>
        </w:rPr>
        <w:t> </w:t>
      </w:r>
      <w:r>
        <w:rPr>
          <w:color w:val="1A1A1A"/>
          <w:w w:val="105"/>
        </w:rPr>
        <w:t>Council makes a resolution to suspend Financial Regulation 11 to allow the Clusterline lighting to be purchased</w:t>
      </w:r>
      <w:r>
        <w:rPr>
          <w:color w:val="1A1A1A"/>
          <w:spacing w:val="40"/>
          <w:w w:val="105"/>
        </w:rPr>
        <w:t> </w:t>
      </w:r>
      <w:r>
        <w:rPr>
          <w:color w:val="1A1A1A"/>
          <w:w w:val="105"/>
        </w:rPr>
        <w:t>from the Council's preferred</w:t>
      </w:r>
      <w:r>
        <w:rPr>
          <w:color w:val="1A1A1A"/>
          <w:spacing w:val="40"/>
          <w:w w:val="105"/>
        </w:rPr>
        <w:t> </w:t>
      </w:r>
      <w:r>
        <w:rPr>
          <w:color w:val="1A1A1A"/>
          <w:w w:val="105"/>
        </w:rPr>
        <w:t>supplier at a cost of £3,864.00</w:t>
      </w:r>
      <w:r>
        <w:rPr>
          <w:color w:val="1A1A1A"/>
          <w:spacing w:val="27"/>
          <w:w w:val="105"/>
        </w:rPr>
        <w:t> </w:t>
      </w:r>
      <w:r>
        <w:rPr>
          <w:color w:val="1A1A1A"/>
          <w:w w:val="105"/>
        </w:rPr>
        <w:t>plus VAT</w:t>
      </w:r>
      <w:r>
        <w:rPr>
          <w:color w:val="1A1A1A"/>
          <w:spacing w:val="-6"/>
          <w:w w:val="105"/>
        </w:rPr>
        <w:t> </w:t>
      </w:r>
      <w:r>
        <w:rPr>
          <w:color w:val="1A1A1A"/>
          <w:w w:val="105"/>
        </w:rPr>
        <w:t>and delivery and if</w:t>
      </w:r>
      <w:r>
        <w:rPr>
          <w:color w:val="1A1A1A"/>
          <w:spacing w:val="-6"/>
          <w:w w:val="105"/>
        </w:rPr>
        <w:t> </w:t>
      </w:r>
      <w:r>
        <w:rPr>
          <w:color w:val="1A1A1A"/>
          <w:w w:val="105"/>
        </w:rPr>
        <w:t>made (ii)</w:t>
      </w:r>
      <w:r>
        <w:rPr>
          <w:color w:val="1A1A1A"/>
          <w:spacing w:val="-1"/>
          <w:w w:val="105"/>
        </w:rPr>
        <w:t> </w:t>
      </w:r>
      <w:r>
        <w:rPr>
          <w:color w:val="1A1A1A"/>
          <w:w w:val="105"/>
        </w:rPr>
        <w:t>that the reasons for</w:t>
      </w:r>
      <w:r>
        <w:rPr>
          <w:color w:val="1A1A1A"/>
          <w:spacing w:val="-1"/>
          <w:w w:val="105"/>
        </w:rPr>
        <w:t> </w:t>
      </w:r>
      <w:r>
        <w:rPr>
          <w:color w:val="1A1A1A"/>
          <w:w w:val="105"/>
        </w:rPr>
        <w:t>the suspension are</w:t>
      </w:r>
      <w:r>
        <w:rPr>
          <w:color w:val="1A1A1A"/>
          <w:spacing w:val="40"/>
          <w:w w:val="105"/>
        </w:rPr>
        <w:t> </w:t>
      </w:r>
      <w:r>
        <w:rPr>
          <w:color w:val="1A1A1A"/>
          <w:w w:val="105"/>
        </w:rPr>
        <w:t>recorded and the</w:t>
      </w:r>
      <w:r>
        <w:rPr>
          <w:color w:val="1A1A1A"/>
          <w:spacing w:val="-5"/>
          <w:w w:val="105"/>
        </w:rPr>
        <w:t> </w:t>
      </w:r>
      <w:r>
        <w:rPr>
          <w:color w:val="1A1A1A"/>
          <w:w w:val="105"/>
        </w:rPr>
        <w:t>assessment of the risks be accepted and approved. A vote was held and it was unanimously</w:t>
      </w:r>
    </w:p>
    <w:p>
      <w:pPr>
        <w:pStyle w:val="BodyText"/>
        <w:spacing w:before="1"/>
        <w:rPr>
          <w:sz w:val="27"/>
        </w:rPr>
      </w:pPr>
    </w:p>
    <w:p>
      <w:pPr>
        <w:pStyle w:val="BodyText"/>
        <w:spacing w:line="259" w:lineRule="auto"/>
        <w:ind w:left="1466" w:right="333" w:firstLine="4"/>
      </w:pPr>
      <w:r>
        <w:rPr>
          <w:b/>
          <w:color w:val="1A1A1A"/>
          <w:w w:val="105"/>
        </w:rPr>
        <w:t>RESOLVED</w:t>
      </w:r>
      <w:r>
        <w:rPr>
          <w:b/>
          <w:color w:val="1A1A1A"/>
          <w:spacing w:val="-3"/>
          <w:w w:val="105"/>
        </w:rPr>
        <w:t> </w:t>
      </w:r>
      <w:r>
        <w:rPr>
          <w:color w:val="1A1A1A"/>
          <w:w w:val="105"/>
        </w:rPr>
        <w:t>-</w:t>
      </w:r>
      <w:r>
        <w:rPr>
          <w:color w:val="1A1A1A"/>
          <w:spacing w:val="40"/>
          <w:w w:val="105"/>
        </w:rPr>
        <w:t> </w:t>
      </w:r>
      <w:r>
        <w:rPr>
          <w:color w:val="1A1A1A"/>
          <w:w w:val="105"/>
        </w:rPr>
        <w:t>That </w:t>
      </w:r>
      <w:r>
        <w:rPr>
          <w:rFonts w:ascii="Arial" w:hAnsi="Arial"/>
          <w:color w:val="1A1A1A"/>
          <w:w w:val="105"/>
        </w:rPr>
        <w:t>(i)</w:t>
      </w:r>
      <w:r>
        <w:rPr>
          <w:rFonts w:ascii="Arial" w:hAnsi="Arial"/>
          <w:color w:val="1A1A1A"/>
          <w:spacing w:val="40"/>
          <w:w w:val="105"/>
        </w:rPr>
        <w:t> </w:t>
      </w:r>
      <w:r>
        <w:rPr>
          <w:color w:val="1A1A1A"/>
          <w:w w:val="105"/>
        </w:rPr>
        <w:t>the</w:t>
      </w:r>
      <w:r>
        <w:rPr>
          <w:color w:val="1A1A1A"/>
          <w:spacing w:val="-13"/>
          <w:w w:val="105"/>
        </w:rPr>
        <w:t> </w:t>
      </w:r>
      <w:r>
        <w:rPr>
          <w:color w:val="1A1A1A"/>
          <w:w w:val="105"/>
        </w:rPr>
        <w:t>Council</w:t>
      </w:r>
      <w:r>
        <w:rPr>
          <w:color w:val="1A1A1A"/>
          <w:spacing w:val="40"/>
          <w:w w:val="105"/>
        </w:rPr>
        <w:t> </w:t>
      </w:r>
      <w:r>
        <w:rPr>
          <w:color w:val="1A1A1A"/>
          <w:w w:val="105"/>
        </w:rPr>
        <w:t>suspends Financial Regulation </w:t>
      </w:r>
      <w:r>
        <w:rPr>
          <w:color w:val="1A1A1A"/>
          <w:w w:val="105"/>
          <w:sz w:val="28"/>
        </w:rPr>
        <w:t>11</w:t>
      </w:r>
      <w:r>
        <w:rPr>
          <w:color w:val="1A1A1A"/>
          <w:spacing w:val="-2"/>
          <w:w w:val="105"/>
          <w:sz w:val="28"/>
        </w:rPr>
        <w:t> </w:t>
      </w:r>
      <w:r>
        <w:rPr>
          <w:color w:val="1A1A1A"/>
          <w:w w:val="105"/>
        </w:rPr>
        <w:t>to</w:t>
      </w:r>
      <w:r>
        <w:rPr>
          <w:color w:val="1A1A1A"/>
          <w:spacing w:val="-8"/>
          <w:w w:val="105"/>
        </w:rPr>
        <w:t> </w:t>
      </w:r>
      <w:r>
        <w:rPr>
          <w:color w:val="1A1A1A"/>
          <w:w w:val="105"/>
        </w:rPr>
        <w:t>allow the</w:t>
      </w:r>
      <w:r>
        <w:rPr>
          <w:color w:val="1A1A1A"/>
          <w:spacing w:val="-2"/>
          <w:w w:val="105"/>
        </w:rPr>
        <w:t> </w:t>
      </w:r>
      <w:r>
        <w:rPr>
          <w:color w:val="1A1A1A"/>
          <w:w w:val="105"/>
        </w:rPr>
        <w:t>Clusterline lights to be purchased from Council's preferred</w:t>
      </w:r>
      <w:r>
        <w:rPr>
          <w:color w:val="1A1A1A"/>
          <w:spacing w:val="33"/>
          <w:w w:val="105"/>
        </w:rPr>
        <w:t> </w:t>
      </w:r>
      <w:r>
        <w:rPr>
          <w:color w:val="1A1A1A"/>
          <w:w w:val="105"/>
        </w:rPr>
        <w:t>supplier at</w:t>
      </w:r>
      <w:r>
        <w:rPr>
          <w:color w:val="1A1A1A"/>
          <w:spacing w:val="-3"/>
          <w:w w:val="105"/>
        </w:rPr>
        <w:t> </w:t>
      </w:r>
      <w:r>
        <w:rPr>
          <w:color w:val="1A1A1A"/>
          <w:w w:val="105"/>
        </w:rPr>
        <w:t>a cost of</w:t>
      </w:r>
      <w:r>
        <w:rPr>
          <w:color w:val="1A1A1A"/>
          <w:spacing w:val="-2"/>
          <w:w w:val="105"/>
        </w:rPr>
        <w:t> </w:t>
      </w:r>
      <w:r>
        <w:rPr>
          <w:color w:val="1A1A1A"/>
          <w:w w:val="105"/>
        </w:rPr>
        <w:t>£3,864.00</w:t>
      </w:r>
      <w:r>
        <w:rPr>
          <w:color w:val="1A1A1A"/>
          <w:spacing w:val="37"/>
          <w:w w:val="105"/>
        </w:rPr>
        <w:t> </w:t>
      </w:r>
      <w:r>
        <w:rPr>
          <w:color w:val="1A1A1A"/>
          <w:w w:val="105"/>
        </w:rPr>
        <w:t>plus VAT</w:t>
      </w:r>
      <w:r>
        <w:rPr>
          <w:color w:val="1A1A1A"/>
          <w:spacing w:val="25"/>
          <w:w w:val="105"/>
        </w:rPr>
        <w:t> </w:t>
      </w:r>
      <w:r>
        <w:rPr>
          <w:color w:val="1A1A1A"/>
          <w:w w:val="105"/>
        </w:rPr>
        <w:t>and</w:t>
      </w:r>
      <w:r>
        <w:rPr>
          <w:color w:val="1A1A1A"/>
          <w:spacing w:val="29"/>
          <w:w w:val="105"/>
        </w:rPr>
        <w:t> </w:t>
      </w:r>
      <w:r>
        <w:rPr>
          <w:color w:val="1A1A1A"/>
          <w:w w:val="105"/>
        </w:rPr>
        <w:t>delivery</w:t>
      </w:r>
      <w:r>
        <w:rPr>
          <w:color w:val="1A1A1A"/>
          <w:spacing w:val="80"/>
          <w:w w:val="105"/>
        </w:rPr>
        <w:t> </w:t>
      </w:r>
      <w:r>
        <w:rPr>
          <w:color w:val="1A1A1A"/>
          <w:w w:val="105"/>
        </w:rPr>
        <w:t>and</w:t>
      </w:r>
      <w:r>
        <w:rPr>
          <w:color w:val="1A1A1A"/>
          <w:spacing w:val="28"/>
          <w:w w:val="105"/>
        </w:rPr>
        <w:t> </w:t>
      </w:r>
      <w:r>
        <w:rPr>
          <w:color w:val="1A1A1A"/>
          <w:w w:val="105"/>
        </w:rPr>
        <w:t>having</w:t>
      </w:r>
      <w:r>
        <w:rPr>
          <w:color w:val="1A1A1A"/>
          <w:spacing w:val="80"/>
          <w:w w:val="105"/>
        </w:rPr>
        <w:t> </w:t>
      </w:r>
      <w:r>
        <w:rPr>
          <w:color w:val="1A1A1A"/>
          <w:w w:val="105"/>
        </w:rPr>
        <w:t>made the resolution</w:t>
      </w:r>
      <w:r>
        <w:rPr>
          <w:color w:val="1A1A1A"/>
          <w:spacing w:val="30"/>
          <w:w w:val="105"/>
        </w:rPr>
        <w:t> </w:t>
      </w:r>
      <w:r>
        <w:rPr>
          <w:color w:val="1A1A1A"/>
          <w:w w:val="105"/>
        </w:rPr>
        <w:t>that (ii) the reasons for the suspension be recorded and the</w:t>
      </w:r>
      <w:r>
        <w:rPr>
          <w:color w:val="1A1A1A"/>
          <w:spacing w:val="40"/>
          <w:w w:val="105"/>
        </w:rPr>
        <w:t> </w:t>
      </w:r>
      <w:r>
        <w:rPr>
          <w:color w:val="1A1A1A"/>
          <w:w w:val="105"/>
        </w:rPr>
        <w:t>assessment of the risks be accepted and approved.</w:t>
      </w:r>
    </w:p>
    <w:p>
      <w:pPr>
        <w:pStyle w:val="BodyText"/>
        <w:spacing w:before="9"/>
        <w:rPr>
          <w:sz w:val="27"/>
        </w:rPr>
      </w:pPr>
    </w:p>
    <w:p>
      <w:pPr>
        <w:pStyle w:val="Heading7"/>
        <w:tabs>
          <w:tab w:pos="1407" w:val="left" w:leader="none"/>
        </w:tabs>
        <w:ind w:left="126"/>
        <w:rPr>
          <w:u w:val="none"/>
        </w:rPr>
      </w:pPr>
      <w:r>
        <w:rPr>
          <w:color w:val="1A1A1A"/>
          <w:spacing w:val="-2"/>
          <w:w w:val="105"/>
          <w:u w:val="none"/>
        </w:rPr>
        <w:t>2183/23</w:t>
      </w:r>
      <w:r>
        <w:rPr>
          <w:color w:val="1A1A1A"/>
          <w:u w:val="none"/>
        </w:rPr>
        <w:tab/>
      </w:r>
      <w:r>
        <w:rPr>
          <w:color w:val="1A1A1A"/>
          <w:w w:val="105"/>
          <w:u w:val="thick" w:color="1A1A1A"/>
        </w:rPr>
        <w:t>Quote</w:t>
      </w:r>
      <w:r>
        <w:rPr>
          <w:color w:val="1A1A1A"/>
          <w:spacing w:val="9"/>
          <w:w w:val="105"/>
          <w:u w:val="thick" w:color="1A1A1A"/>
        </w:rPr>
        <w:t> </w:t>
      </w:r>
      <w:r>
        <w:rPr>
          <w:color w:val="1A1A1A"/>
          <w:w w:val="105"/>
          <w:u w:val="thick" w:color="1A1A1A"/>
        </w:rPr>
        <w:t>for</w:t>
      </w:r>
      <w:r>
        <w:rPr>
          <w:color w:val="1A1A1A"/>
          <w:spacing w:val="13"/>
          <w:w w:val="105"/>
          <w:u w:val="thick" w:color="1A1A1A"/>
        </w:rPr>
        <w:t> </w:t>
      </w:r>
      <w:r>
        <w:rPr>
          <w:color w:val="1A1A1A"/>
          <w:w w:val="105"/>
          <w:u w:val="thick" w:color="1A1A1A"/>
        </w:rPr>
        <w:t>Christmas</w:t>
      </w:r>
      <w:r>
        <w:rPr>
          <w:color w:val="1A1A1A"/>
          <w:spacing w:val="25"/>
          <w:w w:val="105"/>
          <w:u w:val="thick" w:color="1A1A1A"/>
        </w:rPr>
        <w:t> </w:t>
      </w:r>
      <w:r>
        <w:rPr>
          <w:color w:val="1A1A1A"/>
          <w:w w:val="105"/>
          <w:u w:val="thick" w:color="1A1A1A"/>
        </w:rPr>
        <w:t>Lighting</w:t>
      </w:r>
      <w:r>
        <w:rPr>
          <w:color w:val="1A1A1A"/>
          <w:spacing w:val="20"/>
          <w:w w:val="105"/>
          <w:u w:val="thick" w:color="1A1A1A"/>
        </w:rPr>
        <w:t> </w:t>
      </w:r>
      <w:r>
        <w:rPr>
          <w:color w:val="1A1A1A"/>
          <w:spacing w:val="-2"/>
          <w:w w:val="105"/>
          <w:u w:val="thick" w:color="1A1A1A"/>
        </w:rPr>
        <w:t>2023/24</w:t>
      </w:r>
    </w:p>
    <w:p>
      <w:pPr>
        <w:pStyle w:val="BodyText"/>
        <w:spacing w:before="1"/>
        <w:rPr>
          <w:b/>
          <w:sz w:val="31"/>
        </w:rPr>
      </w:pPr>
    </w:p>
    <w:p>
      <w:pPr>
        <w:pStyle w:val="BodyText"/>
        <w:spacing w:line="256" w:lineRule="auto"/>
        <w:ind w:left="1465" w:right="333" w:hanging="78"/>
      </w:pPr>
      <w:r>
        <w:rPr>
          <w:color w:val="1A1A1A"/>
          <w:w w:val="105"/>
        </w:rPr>
        <w:t>The Council considered a report containing a quote received from CCC the Council</w:t>
      </w:r>
      <w:r>
        <w:rPr>
          <w:color w:val="525252"/>
          <w:w w:val="105"/>
        </w:rPr>
        <w:t>'</w:t>
      </w:r>
      <w:r>
        <w:rPr>
          <w:color w:val="1A1A1A"/>
          <w:w w:val="105"/>
        </w:rPr>
        <w:t>s preferred</w:t>
      </w:r>
      <w:r>
        <w:rPr>
          <w:color w:val="1A1A1A"/>
          <w:spacing w:val="40"/>
          <w:w w:val="105"/>
        </w:rPr>
        <w:t> </w:t>
      </w:r>
      <w:r>
        <w:rPr>
          <w:color w:val="343434"/>
          <w:w w:val="105"/>
        </w:rPr>
        <w:t>supplier </w:t>
      </w:r>
      <w:r>
        <w:rPr>
          <w:color w:val="1A1A1A"/>
          <w:w w:val="105"/>
        </w:rPr>
        <w:t>for the</w:t>
      </w:r>
      <w:r>
        <w:rPr>
          <w:color w:val="1A1A1A"/>
          <w:spacing w:val="40"/>
          <w:w w:val="105"/>
        </w:rPr>
        <w:t> </w:t>
      </w:r>
      <w:r>
        <w:rPr>
          <w:color w:val="1A1A1A"/>
          <w:w w:val="105"/>
        </w:rPr>
        <w:t>erection, maintenance, repair and dismantling of the Christmas lights in 2023/24.</w:t>
      </w:r>
    </w:p>
    <w:p>
      <w:pPr>
        <w:pStyle w:val="BodyText"/>
        <w:spacing w:line="254" w:lineRule="auto" w:before="7"/>
        <w:ind w:left="1463" w:right="333" w:hanging="11"/>
      </w:pPr>
      <w:r>
        <w:rPr>
          <w:color w:val="1A1A1A"/>
          <w:w w:val="105"/>
        </w:rPr>
        <w:t>The quote</w:t>
      </w:r>
      <w:r>
        <w:rPr>
          <w:color w:val="1A1A1A"/>
          <w:spacing w:val="-2"/>
          <w:w w:val="105"/>
        </w:rPr>
        <w:t> </w:t>
      </w:r>
      <w:r>
        <w:rPr>
          <w:color w:val="1A1A1A"/>
          <w:w w:val="105"/>
        </w:rPr>
        <w:t>of £24,400</w:t>
      </w:r>
      <w:r>
        <w:rPr>
          <w:color w:val="1A1A1A"/>
          <w:spacing w:val="22"/>
          <w:w w:val="105"/>
        </w:rPr>
        <w:t> </w:t>
      </w:r>
      <w:r>
        <w:rPr>
          <w:color w:val="1A1A1A"/>
          <w:w w:val="105"/>
        </w:rPr>
        <w:t>plus VAT was the</w:t>
      </w:r>
      <w:r>
        <w:rPr>
          <w:color w:val="1A1A1A"/>
          <w:spacing w:val="-12"/>
          <w:w w:val="105"/>
        </w:rPr>
        <w:t> </w:t>
      </w:r>
      <w:r>
        <w:rPr>
          <w:color w:val="343434"/>
          <w:w w:val="105"/>
        </w:rPr>
        <w:t>same</w:t>
      </w:r>
      <w:r>
        <w:rPr>
          <w:color w:val="343434"/>
          <w:spacing w:val="-6"/>
          <w:w w:val="105"/>
        </w:rPr>
        <w:t> </w:t>
      </w:r>
      <w:r>
        <w:rPr>
          <w:color w:val="1A1A1A"/>
          <w:w w:val="105"/>
        </w:rPr>
        <w:t>as it had</w:t>
      </w:r>
      <w:r>
        <w:rPr>
          <w:color w:val="1A1A1A"/>
          <w:spacing w:val="28"/>
          <w:w w:val="105"/>
        </w:rPr>
        <w:t> </w:t>
      </w:r>
      <w:r>
        <w:rPr>
          <w:color w:val="1A1A1A"/>
          <w:w w:val="105"/>
        </w:rPr>
        <w:t>been for the past 5 years. In order to allow Council</w:t>
      </w:r>
      <w:r>
        <w:rPr>
          <w:color w:val="525252"/>
          <w:w w:val="105"/>
        </w:rPr>
        <w:t>'</w:t>
      </w:r>
      <w:r>
        <w:rPr>
          <w:color w:val="1A1A1A"/>
          <w:w w:val="105"/>
        </w:rPr>
        <w:t>s preferred supplier</w:t>
      </w:r>
      <w:r>
        <w:rPr>
          <w:color w:val="1A1A1A"/>
          <w:spacing w:val="40"/>
          <w:w w:val="105"/>
        </w:rPr>
        <w:t> </w:t>
      </w:r>
      <w:r>
        <w:rPr>
          <w:color w:val="1A1A1A"/>
          <w:w w:val="105"/>
        </w:rPr>
        <w:t>to erect, maintain</w:t>
      </w:r>
      <w:r>
        <w:rPr>
          <w:color w:val="525252"/>
          <w:w w:val="105"/>
        </w:rPr>
        <w:t>, </w:t>
      </w:r>
      <w:r>
        <w:rPr>
          <w:color w:val="1A1A1A"/>
          <w:w w:val="105"/>
        </w:rPr>
        <w:t>repair and dismantle the Christmas lights in 2023/2024 the Council considered suspending Financial Regulation </w:t>
      </w:r>
      <w:r>
        <w:rPr>
          <w:color w:val="1A1A1A"/>
          <w:w w:val="105"/>
          <w:sz w:val="28"/>
        </w:rPr>
        <w:t>11 </w:t>
      </w:r>
      <w:r>
        <w:rPr>
          <w:color w:val="1A1A1A"/>
          <w:w w:val="105"/>
        </w:rPr>
        <w:t>to</w:t>
      </w:r>
      <w:r>
        <w:rPr>
          <w:color w:val="1A1A1A"/>
          <w:spacing w:val="40"/>
          <w:w w:val="105"/>
        </w:rPr>
        <w:t> </w:t>
      </w:r>
      <w:r>
        <w:rPr>
          <w:color w:val="1A1A1A"/>
          <w:w w:val="105"/>
        </w:rPr>
        <w:t>permit this and also considered</w:t>
      </w:r>
      <w:r>
        <w:rPr>
          <w:color w:val="1A1A1A"/>
          <w:spacing w:val="40"/>
          <w:w w:val="105"/>
        </w:rPr>
        <w:t> </w:t>
      </w:r>
      <w:r>
        <w:rPr>
          <w:color w:val="1A1A1A"/>
          <w:w w:val="105"/>
        </w:rPr>
        <w:t>the reasons for</w:t>
      </w:r>
    </w:p>
    <w:p>
      <w:pPr>
        <w:spacing w:after="0" w:line="254" w:lineRule="auto"/>
        <w:sectPr>
          <w:pgSz w:w="11910" w:h="16840"/>
          <w:pgMar w:top="780" w:bottom="280" w:left="560" w:right="680"/>
        </w:sectPr>
      </w:pPr>
    </w:p>
    <w:p>
      <w:pPr>
        <w:pStyle w:val="BodyText"/>
        <w:spacing w:before="66"/>
        <w:ind w:left="1462"/>
      </w:pPr>
      <w:r>
        <w:rPr>
          <w:color w:val="181818"/>
          <w:w w:val="105"/>
        </w:rPr>
        <w:t>suspension</w:t>
      </w:r>
      <w:r>
        <w:rPr>
          <w:color w:val="181818"/>
          <w:spacing w:val="23"/>
          <w:w w:val="105"/>
        </w:rPr>
        <w:t> </w:t>
      </w:r>
      <w:r>
        <w:rPr>
          <w:color w:val="282828"/>
          <w:w w:val="105"/>
        </w:rPr>
        <w:t>and</w:t>
      </w:r>
      <w:r>
        <w:rPr>
          <w:color w:val="282828"/>
          <w:spacing w:val="14"/>
          <w:w w:val="105"/>
        </w:rPr>
        <w:t> </w:t>
      </w:r>
      <w:r>
        <w:rPr>
          <w:color w:val="181818"/>
          <w:w w:val="105"/>
        </w:rPr>
        <w:t>the</w:t>
      </w:r>
      <w:r>
        <w:rPr>
          <w:color w:val="181818"/>
          <w:spacing w:val="6"/>
          <w:w w:val="105"/>
        </w:rPr>
        <w:t> </w:t>
      </w:r>
      <w:r>
        <w:rPr>
          <w:color w:val="181818"/>
          <w:w w:val="105"/>
        </w:rPr>
        <w:t>risks given</w:t>
      </w:r>
      <w:r>
        <w:rPr>
          <w:color w:val="181818"/>
          <w:spacing w:val="9"/>
          <w:w w:val="105"/>
        </w:rPr>
        <w:t> </w:t>
      </w:r>
      <w:r>
        <w:rPr>
          <w:color w:val="181818"/>
          <w:w w:val="105"/>
        </w:rPr>
        <w:t>in</w:t>
      </w:r>
      <w:r>
        <w:rPr>
          <w:color w:val="181818"/>
          <w:spacing w:val="3"/>
          <w:w w:val="105"/>
        </w:rPr>
        <w:t> </w:t>
      </w:r>
      <w:r>
        <w:rPr>
          <w:color w:val="181818"/>
          <w:w w:val="105"/>
        </w:rPr>
        <w:t>the</w:t>
      </w:r>
      <w:r>
        <w:rPr>
          <w:color w:val="181818"/>
          <w:spacing w:val="-1"/>
          <w:w w:val="105"/>
        </w:rPr>
        <w:t> </w:t>
      </w:r>
      <w:r>
        <w:rPr>
          <w:color w:val="181818"/>
          <w:w w:val="105"/>
        </w:rPr>
        <w:t>report.</w:t>
      </w:r>
      <w:r>
        <w:rPr>
          <w:color w:val="181818"/>
          <w:spacing w:val="-19"/>
          <w:w w:val="105"/>
        </w:rPr>
        <w:t> </w:t>
      </w:r>
      <w:r>
        <w:rPr>
          <w:rFonts w:ascii="Arial"/>
          <w:color w:val="181818"/>
          <w:w w:val="105"/>
        </w:rPr>
        <w:t>It</w:t>
      </w:r>
      <w:r>
        <w:rPr>
          <w:rFonts w:ascii="Arial"/>
          <w:color w:val="181818"/>
          <w:spacing w:val="31"/>
          <w:w w:val="105"/>
        </w:rPr>
        <w:t> </w:t>
      </w:r>
      <w:r>
        <w:rPr>
          <w:color w:val="181818"/>
          <w:w w:val="105"/>
        </w:rPr>
        <w:t>was</w:t>
      </w:r>
      <w:r>
        <w:rPr>
          <w:color w:val="181818"/>
          <w:spacing w:val="2"/>
          <w:w w:val="105"/>
        </w:rPr>
        <w:t> </w:t>
      </w:r>
      <w:r>
        <w:rPr>
          <w:color w:val="181818"/>
          <w:w w:val="105"/>
        </w:rPr>
        <w:t>proposed</w:t>
      </w:r>
      <w:r>
        <w:rPr>
          <w:color w:val="181818"/>
          <w:spacing w:val="33"/>
          <w:w w:val="105"/>
        </w:rPr>
        <w:t> </w:t>
      </w:r>
      <w:r>
        <w:rPr>
          <w:color w:val="181818"/>
          <w:spacing w:val="-5"/>
          <w:w w:val="105"/>
        </w:rPr>
        <w:t>by</w:t>
      </w:r>
    </w:p>
    <w:p>
      <w:pPr>
        <w:pStyle w:val="BodyText"/>
        <w:spacing w:line="259" w:lineRule="auto" w:before="25"/>
        <w:ind w:left="1462" w:right="333" w:firstLine="3"/>
      </w:pPr>
      <w:r>
        <w:rPr>
          <w:color w:val="181818"/>
          <w:w w:val="105"/>
        </w:rPr>
        <w:t>Councillor Maudling and </w:t>
      </w:r>
      <w:r>
        <w:rPr>
          <w:color w:val="282828"/>
          <w:w w:val="105"/>
        </w:rPr>
        <w:t>seconded</w:t>
      </w:r>
      <w:r>
        <w:rPr>
          <w:color w:val="282828"/>
          <w:spacing w:val="40"/>
          <w:w w:val="105"/>
        </w:rPr>
        <w:t> </w:t>
      </w:r>
      <w:r>
        <w:rPr>
          <w:color w:val="181818"/>
          <w:w w:val="105"/>
        </w:rPr>
        <w:t>by Councillor O'Kane that a resolution to suspend </w:t>
      </w:r>
      <w:r>
        <w:rPr>
          <w:color w:val="282828"/>
          <w:w w:val="105"/>
        </w:rPr>
        <w:t>Financial </w:t>
      </w:r>
      <w:r>
        <w:rPr>
          <w:color w:val="181818"/>
          <w:w w:val="105"/>
        </w:rPr>
        <w:t>Regulation</w:t>
      </w:r>
      <w:r>
        <w:rPr>
          <w:color w:val="181818"/>
          <w:spacing w:val="40"/>
          <w:w w:val="105"/>
        </w:rPr>
        <w:t> </w:t>
      </w:r>
      <w:r>
        <w:rPr>
          <w:color w:val="181818"/>
          <w:w w:val="105"/>
        </w:rPr>
        <w:t>11 to allow the erection, maintenance, repair and dismantling of the</w:t>
      </w:r>
      <w:r>
        <w:rPr>
          <w:color w:val="181818"/>
          <w:spacing w:val="-3"/>
          <w:w w:val="105"/>
        </w:rPr>
        <w:t> </w:t>
      </w:r>
      <w:r>
        <w:rPr>
          <w:color w:val="181818"/>
          <w:w w:val="105"/>
        </w:rPr>
        <w:t>Christmas Lights in 2023/24 by CCC, the Council's preferred </w:t>
      </w:r>
      <w:r>
        <w:rPr>
          <w:color w:val="282828"/>
          <w:w w:val="105"/>
        </w:rPr>
        <w:t>supplier </w:t>
      </w:r>
      <w:r>
        <w:rPr>
          <w:color w:val="181818"/>
          <w:w w:val="105"/>
        </w:rPr>
        <w:t>at a cost of </w:t>
      </w:r>
      <w:r>
        <w:rPr>
          <w:color w:val="282828"/>
          <w:w w:val="105"/>
        </w:rPr>
        <w:t>£24,400.00 </w:t>
      </w:r>
      <w:r>
        <w:rPr>
          <w:color w:val="181818"/>
          <w:w w:val="105"/>
        </w:rPr>
        <w:t>plus VAT be</w:t>
      </w:r>
      <w:r>
        <w:rPr>
          <w:color w:val="181818"/>
          <w:spacing w:val="-1"/>
          <w:w w:val="105"/>
        </w:rPr>
        <w:t> </w:t>
      </w:r>
      <w:r>
        <w:rPr>
          <w:color w:val="181818"/>
          <w:w w:val="105"/>
        </w:rPr>
        <w:t>made and</w:t>
      </w:r>
      <w:r>
        <w:rPr>
          <w:color w:val="181818"/>
          <w:spacing w:val="80"/>
          <w:w w:val="105"/>
        </w:rPr>
        <w:t> </w:t>
      </w:r>
      <w:r>
        <w:rPr>
          <w:color w:val="181818"/>
          <w:w w:val="105"/>
        </w:rPr>
        <w:t>(ii) that the reasons for the</w:t>
      </w:r>
      <w:r>
        <w:rPr>
          <w:color w:val="181818"/>
          <w:spacing w:val="-1"/>
          <w:w w:val="105"/>
        </w:rPr>
        <w:t> </w:t>
      </w:r>
      <w:r>
        <w:rPr>
          <w:color w:val="282828"/>
          <w:w w:val="105"/>
        </w:rPr>
        <w:t>suspension are</w:t>
      </w:r>
      <w:r>
        <w:rPr>
          <w:color w:val="282828"/>
          <w:spacing w:val="40"/>
          <w:w w:val="105"/>
        </w:rPr>
        <w:t> </w:t>
      </w:r>
      <w:r>
        <w:rPr>
          <w:color w:val="181818"/>
          <w:w w:val="105"/>
        </w:rPr>
        <w:t>recorded and the assessment of the risks be</w:t>
      </w:r>
      <w:r>
        <w:rPr>
          <w:color w:val="181818"/>
          <w:spacing w:val="40"/>
          <w:w w:val="105"/>
        </w:rPr>
        <w:t> </w:t>
      </w:r>
      <w:r>
        <w:rPr>
          <w:color w:val="181818"/>
          <w:w w:val="105"/>
        </w:rPr>
        <w:t>accepted and approved. A vote was held and it was unanimously</w:t>
      </w:r>
    </w:p>
    <w:p>
      <w:pPr>
        <w:pStyle w:val="BodyText"/>
        <w:rPr>
          <w:sz w:val="27"/>
        </w:rPr>
      </w:pPr>
    </w:p>
    <w:p>
      <w:pPr>
        <w:pStyle w:val="BodyText"/>
        <w:spacing w:line="256" w:lineRule="auto" w:before="1"/>
        <w:ind w:left="1458" w:right="333" w:firstLine="3"/>
      </w:pPr>
      <w:r>
        <w:rPr>
          <w:b/>
          <w:color w:val="181818"/>
          <w:w w:val="105"/>
          <w:sz w:val="27"/>
        </w:rPr>
        <w:t>RESOLVED </w:t>
      </w:r>
      <w:r>
        <w:rPr>
          <w:color w:val="181818"/>
          <w:w w:val="105"/>
          <w:sz w:val="27"/>
        </w:rPr>
        <w:t>-</w:t>
      </w:r>
      <w:r>
        <w:rPr>
          <w:color w:val="181818"/>
          <w:spacing w:val="40"/>
          <w:w w:val="105"/>
          <w:sz w:val="27"/>
        </w:rPr>
        <w:t> </w:t>
      </w:r>
      <w:r>
        <w:rPr>
          <w:color w:val="181818"/>
          <w:w w:val="105"/>
        </w:rPr>
        <w:t>That (i)</w:t>
      </w:r>
      <w:r>
        <w:rPr>
          <w:color w:val="181818"/>
          <w:spacing w:val="40"/>
          <w:w w:val="105"/>
        </w:rPr>
        <w:t> </w:t>
      </w:r>
      <w:r>
        <w:rPr>
          <w:color w:val="181818"/>
          <w:w w:val="105"/>
        </w:rPr>
        <w:t>the Council </w:t>
      </w:r>
      <w:r>
        <w:rPr>
          <w:color w:val="282828"/>
          <w:w w:val="105"/>
        </w:rPr>
        <w:t>suspends </w:t>
      </w:r>
      <w:r>
        <w:rPr>
          <w:color w:val="181818"/>
          <w:w w:val="105"/>
        </w:rPr>
        <w:t>Financial Regulation 11 to allow CCC the</w:t>
      </w:r>
      <w:r>
        <w:rPr>
          <w:color w:val="181818"/>
          <w:spacing w:val="-7"/>
          <w:w w:val="105"/>
        </w:rPr>
        <w:t> </w:t>
      </w:r>
      <w:r>
        <w:rPr>
          <w:color w:val="181818"/>
          <w:w w:val="105"/>
        </w:rPr>
        <w:t>Council's preferred supplier to </w:t>
      </w:r>
      <w:r>
        <w:rPr>
          <w:color w:val="282828"/>
          <w:w w:val="105"/>
        </w:rPr>
        <w:t>erect, </w:t>
      </w:r>
      <w:r>
        <w:rPr>
          <w:color w:val="181818"/>
          <w:w w:val="105"/>
        </w:rPr>
        <w:t>maintain, repair and dismantle the Christmas Lights in 2023/24 at </w:t>
      </w:r>
      <w:r>
        <w:rPr>
          <w:color w:val="282828"/>
          <w:w w:val="105"/>
        </w:rPr>
        <w:t>a </w:t>
      </w:r>
      <w:r>
        <w:rPr>
          <w:color w:val="181818"/>
          <w:w w:val="105"/>
        </w:rPr>
        <w:t>cost of £24,400.00 plus VAT and having made </w:t>
      </w:r>
      <w:r>
        <w:rPr>
          <w:color w:val="282828"/>
          <w:w w:val="105"/>
        </w:rPr>
        <w:t>the </w:t>
      </w:r>
      <w:r>
        <w:rPr>
          <w:color w:val="181818"/>
          <w:w w:val="105"/>
        </w:rPr>
        <w:t>resolution that (ii) the reasons for the suspension are </w:t>
      </w:r>
      <w:r>
        <w:rPr>
          <w:color w:val="282828"/>
          <w:w w:val="105"/>
        </w:rPr>
        <w:t>recorded </w:t>
      </w:r>
      <w:r>
        <w:rPr>
          <w:color w:val="181818"/>
          <w:w w:val="105"/>
        </w:rPr>
        <w:t>and the assessment of the risks be accepted and approved.</w:t>
      </w:r>
    </w:p>
    <w:p>
      <w:pPr>
        <w:pStyle w:val="BodyText"/>
        <w:spacing w:before="3"/>
        <w:rPr>
          <w:sz w:val="27"/>
        </w:rPr>
      </w:pPr>
    </w:p>
    <w:p>
      <w:pPr>
        <w:tabs>
          <w:tab w:pos="1399" w:val="left" w:leader="none"/>
        </w:tabs>
        <w:spacing w:before="0"/>
        <w:ind w:left="126" w:right="0" w:firstLine="0"/>
        <w:jc w:val="left"/>
        <w:rPr>
          <w:b/>
          <w:sz w:val="27"/>
        </w:rPr>
      </w:pPr>
      <w:r>
        <w:rPr>
          <w:b/>
          <w:color w:val="282828"/>
          <w:spacing w:val="-2"/>
          <w:w w:val="105"/>
          <w:sz w:val="27"/>
        </w:rPr>
        <w:t>2184/23</w:t>
      </w:r>
      <w:r>
        <w:rPr>
          <w:b/>
          <w:color w:val="282828"/>
          <w:sz w:val="27"/>
        </w:rPr>
        <w:tab/>
      </w:r>
      <w:r>
        <w:rPr>
          <w:b/>
          <w:color w:val="181818"/>
          <w:spacing w:val="-2"/>
          <w:w w:val="105"/>
          <w:sz w:val="27"/>
          <w:u w:val="thick" w:color="181818"/>
        </w:rPr>
        <w:t>Christmas</w:t>
      </w:r>
      <w:r>
        <w:rPr>
          <w:b/>
          <w:color w:val="181818"/>
          <w:spacing w:val="3"/>
          <w:w w:val="105"/>
          <w:sz w:val="27"/>
          <w:u w:val="thick" w:color="181818"/>
        </w:rPr>
        <w:t> </w:t>
      </w:r>
      <w:r>
        <w:rPr>
          <w:b/>
          <w:color w:val="181818"/>
          <w:spacing w:val="-2"/>
          <w:w w:val="105"/>
          <w:sz w:val="27"/>
          <w:u w:val="thick" w:color="181818"/>
        </w:rPr>
        <w:t>Lights</w:t>
      </w:r>
      <w:r>
        <w:rPr>
          <w:b/>
          <w:color w:val="181818"/>
          <w:spacing w:val="-12"/>
          <w:w w:val="105"/>
          <w:sz w:val="27"/>
          <w:u w:val="thick" w:color="181818"/>
        </w:rPr>
        <w:t> </w:t>
      </w:r>
      <w:r>
        <w:rPr>
          <w:b/>
          <w:color w:val="181818"/>
          <w:spacing w:val="-2"/>
          <w:w w:val="105"/>
          <w:sz w:val="27"/>
          <w:u w:val="thick" w:color="181818"/>
        </w:rPr>
        <w:t>Switch</w:t>
      </w:r>
      <w:r>
        <w:rPr>
          <w:b/>
          <w:color w:val="181818"/>
          <w:spacing w:val="-11"/>
          <w:w w:val="105"/>
          <w:sz w:val="27"/>
          <w:u w:val="thick" w:color="181818"/>
        </w:rPr>
        <w:t> </w:t>
      </w:r>
      <w:r>
        <w:rPr>
          <w:b/>
          <w:color w:val="181818"/>
          <w:spacing w:val="-2"/>
          <w:w w:val="105"/>
          <w:sz w:val="27"/>
          <w:u w:val="thick" w:color="181818"/>
        </w:rPr>
        <w:t>On</w:t>
      </w:r>
      <w:r>
        <w:rPr>
          <w:b/>
          <w:color w:val="181818"/>
          <w:spacing w:val="-9"/>
          <w:w w:val="105"/>
          <w:sz w:val="27"/>
          <w:u w:val="thick" w:color="181818"/>
        </w:rPr>
        <w:t> </w:t>
      </w:r>
      <w:r>
        <w:rPr>
          <w:b/>
          <w:color w:val="181818"/>
          <w:spacing w:val="-4"/>
          <w:w w:val="105"/>
          <w:sz w:val="27"/>
          <w:u w:val="thick" w:color="181818"/>
        </w:rPr>
        <w:t>2023</w:t>
      </w:r>
    </w:p>
    <w:p>
      <w:pPr>
        <w:pStyle w:val="BodyText"/>
        <w:spacing w:before="10"/>
        <w:rPr>
          <w:b/>
          <w:sz w:val="30"/>
        </w:rPr>
      </w:pPr>
    </w:p>
    <w:p>
      <w:pPr>
        <w:pStyle w:val="BodyText"/>
        <w:spacing w:line="259" w:lineRule="auto"/>
        <w:ind w:left="1455" w:hanging="68"/>
      </w:pPr>
      <w:r>
        <w:rPr>
          <w:color w:val="181818"/>
          <w:w w:val="105"/>
        </w:rPr>
        <w:t>The </w:t>
      </w:r>
      <w:r>
        <w:rPr>
          <w:color w:val="282828"/>
          <w:w w:val="105"/>
        </w:rPr>
        <w:t>Council </w:t>
      </w:r>
      <w:r>
        <w:rPr>
          <w:color w:val="181818"/>
          <w:w w:val="105"/>
        </w:rPr>
        <w:t>considered a report on proposals for</w:t>
      </w:r>
      <w:r>
        <w:rPr>
          <w:color w:val="181818"/>
          <w:spacing w:val="-1"/>
          <w:w w:val="105"/>
        </w:rPr>
        <w:t> </w:t>
      </w:r>
      <w:r>
        <w:rPr>
          <w:color w:val="181818"/>
          <w:w w:val="105"/>
        </w:rPr>
        <w:t>the</w:t>
      </w:r>
      <w:r>
        <w:rPr>
          <w:color w:val="181818"/>
          <w:spacing w:val="-8"/>
          <w:w w:val="105"/>
        </w:rPr>
        <w:t> </w:t>
      </w:r>
      <w:r>
        <w:rPr>
          <w:color w:val="181818"/>
          <w:w w:val="105"/>
        </w:rPr>
        <w:t>Christmas Lights Switch on </w:t>
      </w:r>
      <w:r>
        <w:rPr>
          <w:color w:val="282828"/>
          <w:w w:val="105"/>
        </w:rPr>
        <w:t>Event </w:t>
      </w:r>
      <w:r>
        <w:rPr>
          <w:color w:val="181818"/>
          <w:w w:val="105"/>
        </w:rPr>
        <w:t>in 2023.</w:t>
      </w:r>
      <w:r>
        <w:rPr>
          <w:color w:val="181818"/>
          <w:spacing w:val="-12"/>
          <w:w w:val="105"/>
        </w:rPr>
        <w:t> </w:t>
      </w:r>
      <w:r>
        <w:rPr>
          <w:rFonts w:ascii="Arial"/>
          <w:color w:val="181818"/>
          <w:w w:val="105"/>
        </w:rPr>
        <w:t>It</w:t>
      </w:r>
      <w:r>
        <w:rPr>
          <w:rFonts w:ascii="Arial"/>
          <w:color w:val="181818"/>
          <w:spacing w:val="40"/>
          <w:w w:val="105"/>
        </w:rPr>
        <w:t> </w:t>
      </w:r>
      <w:r>
        <w:rPr>
          <w:color w:val="181818"/>
          <w:w w:val="105"/>
        </w:rPr>
        <w:t>was proposed</w:t>
      </w:r>
      <w:r>
        <w:rPr>
          <w:color w:val="181818"/>
          <w:spacing w:val="40"/>
          <w:w w:val="105"/>
        </w:rPr>
        <w:t> </w:t>
      </w:r>
      <w:r>
        <w:rPr>
          <w:color w:val="181818"/>
          <w:w w:val="105"/>
        </w:rPr>
        <w:t>by Councillor Gill and seconded</w:t>
      </w:r>
      <w:r>
        <w:rPr>
          <w:color w:val="181818"/>
          <w:spacing w:val="40"/>
          <w:w w:val="105"/>
        </w:rPr>
        <w:t> </w:t>
      </w:r>
      <w:r>
        <w:rPr>
          <w:color w:val="181818"/>
          <w:w w:val="105"/>
        </w:rPr>
        <w:t>by</w:t>
      </w:r>
    </w:p>
    <w:p>
      <w:pPr>
        <w:pStyle w:val="BodyText"/>
        <w:spacing w:line="294" w:lineRule="exact"/>
        <w:ind w:left="1451"/>
      </w:pPr>
      <w:r>
        <w:rPr>
          <w:color w:val="181818"/>
          <w:w w:val="105"/>
        </w:rPr>
        <w:t>Councillor</w:t>
      </w:r>
      <w:r>
        <w:rPr>
          <w:color w:val="181818"/>
          <w:spacing w:val="10"/>
          <w:w w:val="105"/>
        </w:rPr>
        <w:t> </w:t>
      </w:r>
      <w:r>
        <w:rPr>
          <w:color w:val="181818"/>
          <w:spacing w:val="-4"/>
          <w:w w:val="105"/>
        </w:rPr>
        <w:t>Hayes</w:t>
      </w:r>
    </w:p>
    <w:p>
      <w:pPr>
        <w:pStyle w:val="BodyText"/>
        <w:tabs>
          <w:tab w:pos="2369" w:val="left" w:leader="none"/>
        </w:tabs>
        <w:spacing w:line="254" w:lineRule="auto" w:before="183"/>
        <w:ind w:left="2380" w:right="524" w:hanging="506"/>
      </w:pPr>
      <w:r>
        <w:rPr>
          <w:rFonts w:ascii="Arial"/>
          <w:color w:val="181818"/>
          <w:spacing w:val="-6"/>
          <w:w w:val="105"/>
          <w:sz w:val="17"/>
        </w:rPr>
        <w:t>1.</w:t>
      </w:r>
      <w:r>
        <w:rPr>
          <w:rFonts w:ascii="Arial"/>
          <w:color w:val="181818"/>
          <w:sz w:val="17"/>
        </w:rPr>
        <w:tab/>
      </w:r>
      <w:r>
        <w:rPr>
          <w:color w:val="181818"/>
          <w:w w:val="105"/>
        </w:rPr>
        <w:t>That the</w:t>
      </w:r>
      <w:r>
        <w:rPr>
          <w:color w:val="181818"/>
          <w:spacing w:val="-4"/>
          <w:w w:val="105"/>
        </w:rPr>
        <w:t> </w:t>
      </w:r>
      <w:r>
        <w:rPr>
          <w:color w:val="181818"/>
          <w:w w:val="105"/>
        </w:rPr>
        <w:t>event be held on Saturday 18</w:t>
      </w:r>
      <w:r>
        <w:rPr>
          <w:rFonts w:ascii="Arial"/>
          <w:color w:val="181818"/>
          <w:w w:val="105"/>
          <w:vertAlign w:val="superscript"/>
        </w:rPr>
        <w:t>th</w:t>
      </w:r>
      <w:r>
        <w:rPr>
          <w:rFonts w:ascii="Arial"/>
          <w:color w:val="181818"/>
          <w:spacing w:val="-3"/>
          <w:w w:val="105"/>
          <w:vertAlign w:val="baseline"/>
        </w:rPr>
        <w:t> </w:t>
      </w:r>
      <w:r>
        <w:rPr>
          <w:color w:val="282828"/>
          <w:w w:val="105"/>
          <w:vertAlign w:val="baseline"/>
        </w:rPr>
        <w:t>November </w:t>
      </w:r>
      <w:r>
        <w:rPr>
          <w:color w:val="181818"/>
          <w:w w:val="105"/>
          <w:vertAlign w:val="baseline"/>
        </w:rPr>
        <w:t>2023 in</w:t>
      </w:r>
      <w:r>
        <w:rPr>
          <w:color w:val="181818"/>
          <w:spacing w:val="-2"/>
          <w:w w:val="105"/>
          <w:vertAlign w:val="baseline"/>
        </w:rPr>
        <w:t> </w:t>
      </w:r>
      <w:r>
        <w:rPr>
          <w:color w:val="181818"/>
          <w:w w:val="105"/>
          <w:vertAlign w:val="baseline"/>
        </w:rPr>
        <w:t>the Market Place and organised and funded by the Town Council</w:t>
      </w:r>
    </w:p>
    <w:p>
      <w:pPr>
        <w:pStyle w:val="ListParagraph"/>
        <w:numPr>
          <w:ilvl w:val="0"/>
          <w:numId w:val="4"/>
        </w:numPr>
        <w:tabs>
          <w:tab w:pos="2369" w:val="left" w:leader="none"/>
          <w:tab w:pos="2370" w:val="left" w:leader="none"/>
        </w:tabs>
        <w:spacing w:line="240" w:lineRule="auto" w:before="8" w:after="0"/>
        <w:ind w:left="2369" w:right="0" w:hanging="585"/>
        <w:jc w:val="left"/>
        <w:rPr>
          <w:sz w:val="26"/>
        </w:rPr>
      </w:pPr>
      <w:r>
        <w:rPr>
          <w:color w:val="181818"/>
          <w:w w:val="105"/>
          <w:sz w:val="26"/>
        </w:rPr>
        <w:t>That</w:t>
      </w:r>
      <w:r>
        <w:rPr>
          <w:color w:val="181818"/>
          <w:spacing w:val="-2"/>
          <w:w w:val="105"/>
          <w:sz w:val="26"/>
        </w:rPr>
        <w:t> </w:t>
      </w:r>
      <w:r>
        <w:rPr>
          <w:color w:val="181818"/>
          <w:w w:val="105"/>
          <w:sz w:val="26"/>
        </w:rPr>
        <w:t>all</w:t>
      </w:r>
      <w:r>
        <w:rPr>
          <w:color w:val="181818"/>
          <w:spacing w:val="4"/>
          <w:w w:val="105"/>
          <w:sz w:val="26"/>
        </w:rPr>
        <w:t> </w:t>
      </w:r>
      <w:r>
        <w:rPr>
          <w:color w:val="181818"/>
          <w:w w:val="105"/>
          <w:sz w:val="26"/>
        </w:rPr>
        <w:t>quotes</w:t>
      </w:r>
      <w:r>
        <w:rPr>
          <w:color w:val="181818"/>
          <w:spacing w:val="16"/>
          <w:w w:val="105"/>
          <w:sz w:val="26"/>
        </w:rPr>
        <w:t> </w:t>
      </w:r>
      <w:r>
        <w:rPr>
          <w:color w:val="181818"/>
          <w:w w:val="105"/>
          <w:sz w:val="26"/>
        </w:rPr>
        <w:t>received</w:t>
      </w:r>
      <w:r>
        <w:rPr>
          <w:color w:val="181818"/>
          <w:spacing w:val="21"/>
          <w:w w:val="105"/>
          <w:sz w:val="26"/>
        </w:rPr>
        <w:t> </w:t>
      </w:r>
      <w:r>
        <w:rPr>
          <w:color w:val="282828"/>
          <w:w w:val="105"/>
          <w:sz w:val="26"/>
        </w:rPr>
        <w:t>for</w:t>
      </w:r>
      <w:r>
        <w:rPr>
          <w:color w:val="282828"/>
          <w:spacing w:val="-2"/>
          <w:w w:val="105"/>
          <w:sz w:val="26"/>
        </w:rPr>
        <w:t> </w:t>
      </w:r>
      <w:r>
        <w:rPr>
          <w:color w:val="282828"/>
          <w:w w:val="105"/>
          <w:sz w:val="26"/>
        </w:rPr>
        <w:t>expenditure</w:t>
      </w:r>
      <w:r>
        <w:rPr>
          <w:color w:val="282828"/>
          <w:spacing w:val="20"/>
          <w:w w:val="105"/>
          <w:sz w:val="26"/>
        </w:rPr>
        <w:t> </w:t>
      </w:r>
      <w:r>
        <w:rPr>
          <w:color w:val="181818"/>
          <w:w w:val="105"/>
          <w:sz w:val="26"/>
        </w:rPr>
        <w:t>be</w:t>
      </w:r>
      <w:r>
        <w:rPr>
          <w:color w:val="181818"/>
          <w:spacing w:val="13"/>
          <w:w w:val="105"/>
          <w:sz w:val="26"/>
        </w:rPr>
        <w:t> </w:t>
      </w:r>
      <w:r>
        <w:rPr>
          <w:color w:val="181818"/>
          <w:w w:val="105"/>
          <w:sz w:val="26"/>
        </w:rPr>
        <w:t>first approved</w:t>
      </w:r>
      <w:r>
        <w:rPr>
          <w:color w:val="181818"/>
          <w:spacing w:val="34"/>
          <w:w w:val="105"/>
          <w:sz w:val="26"/>
        </w:rPr>
        <w:t> </w:t>
      </w:r>
      <w:r>
        <w:rPr>
          <w:color w:val="181818"/>
          <w:w w:val="105"/>
          <w:sz w:val="26"/>
        </w:rPr>
        <w:t>by</w:t>
      </w:r>
      <w:r>
        <w:rPr>
          <w:color w:val="181818"/>
          <w:spacing w:val="8"/>
          <w:w w:val="105"/>
          <w:sz w:val="26"/>
        </w:rPr>
        <w:t> </w:t>
      </w:r>
      <w:r>
        <w:rPr>
          <w:color w:val="181818"/>
          <w:w w:val="105"/>
          <w:sz w:val="26"/>
        </w:rPr>
        <w:t>the</w:t>
      </w:r>
      <w:r>
        <w:rPr>
          <w:color w:val="181818"/>
          <w:spacing w:val="-13"/>
          <w:w w:val="105"/>
          <w:sz w:val="26"/>
        </w:rPr>
        <w:t> </w:t>
      </w:r>
      <w:r>
        <w:rPr>
          <w:color w:val="181818"/>
          <w:spacing w:val="-2"/>
          <w:w w:val="105"/>
          <w:sz w:val="26"/>
        </w:rPr>
        <w:t>Council</w:t>
      </w:r>
    </w:p>
    <w:p>
      <w:pPr>
        <w:pStyle w:val="BodyText"/>
        <w:tabs>
          <w:tab w:pos="2369" w:val="left" w:leader="none"/>
        </w:tabs>
        <w:spacing w:before="26"/>
        <w:ind w:left="1716"/>
      </w:pPr>
      <w:r>
        <w:rPr>
          <w:rFonts w:ascii="Arial"/>
          <w:color w:val="181818"/>
          <w:spacing w:val="-4"/>
          <w:w w:val="105"/>
          <w:sz w:val="17"/>
        </w:rPr>
        <w:t>111.</w:t>
      </w:r>
      <w:r>
        <w:rPr>
          <w:rFonts w:ascii="Arial"/>
          <w:color w:val="181818"/>
          <w:sz w:val="17"/>
        </w:rPr>
        <w:tab/>
      </w:r>
      <w:r>
        <w:rPr>
          <w:color w:val="282828"/>
          <w:w w:val="105"/>
        </w:rPr>
        <w:t>That</w:t>
      </w:r>
      <w:r>
        <w:rPr>
          <w:color w:val="282828"/>
          <w:spacing w:val="5"/>
          <w:w w:val="105"/>
        </w:rPr>
        <w:t> </w:t>
      </w:r>
      <w:r>
        <w:rPr>
          <w:color w:val="383838"/>
          <w:w w:val="105"/>
        </w:rPr>
        <w:t>subject</w:t>
      </w:r>
      <w:r>
        <w:rPr>
          <w:color w:val="383838"/>
          <w:spacing w:val="20"/>
          <w:w w:val="105"/>
        </w:rPr>
        <w:t> </w:t>
      </w:r>
      <w:r>
        <w:rPr>
          <w:color w:val="181818"/>
          <w:w w:val="105"/>
        </w:rPr>
        <w:t>to</w:t>
      </w:r>
      <w:r>
        <w:rPr>
          <w:color w:val="181818"/>
          <w:spacing w:val="16"/>
          <w:w w:val="105"/>
        </w:rPr>
        <w:t> </w:t>
      </w:r>
      <w:r>
        <w:rPr>
          <w:color w:val="181818"/>
          <w:w w:val="105"/>
        </w:rPr>
        <w:t>ii</w:t>
      </w:r>
      <w:r>
        <w:rPr>
          <w:color w:val="181818"/>
          <w:spacing w:val="12"/>
          <w:w w:val="105"/>
        </w:rPr>
        <w:t> </w:t>
      </w:r>
      <w:r>
        <w:rPr>
          <w:color w:val="181818"/>
          <w:w w:val="105"/>
        </w:rPr>
        <w:t>above</w:t>
      </w:r>
      <w:r>
        <w:rPr>
          <w:color w:val="181818"/>
          <w:spacing w:val="-5"/>
          <w:w w:val="105"/>
        </w:rPr>
        <w:t> </w:t>
      </w:r>
      <w:r>
        <w:rPr>
          <w:color w:val="181818"/>
          <w:w w:val="105"/>
        </w:rPr>
        <w:t>the</w:t>
      </w:r>
      <w:r>
        <w:rPr>
          <w:color w:val="181818"/>
          <w:spacing w:val="-1"/>
          <w:w w:val="105"/>
        </w:rPr>
        <w:t> </w:t>
      </w:r>
      <w:r>
        <w:rPr>
          <w:color w:val="282828"/>
          <w:w w:val="105"/>
        </w:rPr>
        <w:t>expenditure</w:t>
      </w:r>
      <w:r>
        <w:rPr>
          <w:color w:val="282828"/>
          <w:spacing w:val="15"/>
          <w:w w:val="105"/>
        </w:rPr>
        <w:t> </w:t>
      </w:r>
      <w:r>
        <w:rPr>
          <w:color w:val="181818"/>
          <w:w w:val="105"/>
        </w:rPr>
        <w:t>to</w:t>
      </w:r>
      <w:r>
        <w:rPr>
          <w:color w:val="181818"/>
          <w:spacing w:val="15"/>
          <w:w w:val="105"/>
        </w:rPr>
        <w:t> </w:t>
      </w:r>
      <w:r>
        <w:rPr>
          <w:color w:val="181818"/>
          <w:w w:val="105"/>
        </w:rPr>
        <w:t>be</w:t>
      </w:r>
      <w:r>
        <w:rPr>
          <w:color w:val="181818"/>
          <w:spacing w:val="-4"/>
          <w:w w:val="105"/>
        </w:rPr>
        <w:t> </w:t>
      </w:r>
      <w:r>
        <w:rPr>
          <w:color w:val="181818"/>
          <w:w w:val="105"/>
        </w:rPr>
        <w:t>approved</w:t>
      </w:r>
      <w:r>
        <w:rPr>
          <w:color w:val="181818"/>
          <w:spacing w:val="29"/>
          <w:w w:val="105"/>
        </w:rPr>
        <w:t> </w:t>
      </w:r>
      <w:r>
        <w:rPr>
          <w:color w:val="181818"/>
          <w:w w:val="105"/>
        </w:rPr>
        <w:t>is</w:t>
      </w:r>
      <w:r>
        <w:rPr>
          <w:color w:val="181818"/>
          <w:spacing w:val="-1"/>
          <w:w w:val="105"/>
        </w:rPr>
        <w:t> </w:t>
      </w:r>
      <w:r>
        <w:rPr>
          <w:color w:val="181818"/>
          <w:w w:val="105"/>
        </w:rPr>
        <w:t>as</w:t>
      </w:r>
      <w:r>
        <w:rPr>
          <w:color w:val="181818"/>
          <w:spacing w:val="-4"/>
          <w:w w:val="105"/>
        </w:rPr>
        <w:t> </w:t>
      </w:r>
      <w:r>
        <w:rPr>
          <w:color w:val="181818"/>
          <w:spacing w:val="-2"/>
          <w:w w:val="105"/>
        </w:rPr>
        <w:t>follows;-</w:t>
      </w:r>
    </w:p>
    <w:p>
      <w:pPr>
        <w:pStyle w:val="ListParagraph"/>
        <w:numPr>
          <w:ilvl w:val="1"/>
          <w:numId w:val="4"/>
        </w:numPr>
        <w:tabs>
          <w:tab w:pos="3101" w:val="left" w:leader="none"/>
          <w:tab w:pos="3103" w:val="left" w:leader="none"/>
        </w:tabs>
        <w:spacing w:line="240" w:lineRule="auto" w:before="47" w:after="0"/>
        <w:ind w:left="3102" w:right="0" w:hanging="372"/>
        <w:jc w:val="left"/>
        <w:rPr>
          <w:color w:val="181818"/>
          <w:sz w:val="26"/>
        </w:rPr>
      </w:pPr>
      <w:r>
        <w:rPr>
          <w:color w:val="181818"/>
          <w:w w:val="105"/>
          <w:sz w:val="26"/>
        </w:rPr>
        <w:t>Hire</w:t>
      </w:r>
      <w:r>
        <w:rPr>
          <w:color w:val="181818"/>
          <w:spacing w:val="-4"/>
          <w:w w:val="105"/>
          <w:sz w:val="26"/>
        </w:rPr>
        <w:t> </w:t>
      </w:r>
      <w:r>
        <w:rPr>
          <w:color w:val="181818"/>
          <w:w w:val="105"/>
          <w:sz w:val="26"/>
        </w:rPr>
        <w:t>of</w:t>
      </w:r>
      <w:r>
        <w:rPr>
          <w:color w:val="181818"/>
          <w:spacing w:val="7"/>
          <w:w w:val="105"/>
          <w:sz w:val="26"/>
        </w:rPr>
        <w:t> </w:t>
      </w:r>
      <w:r>
        <w:rPr>
          <w:color w:val="282828"/>
          <w:w w:val="105"/>
          <w:sz w:val="26"/>
        </w:rPr>
        <w:t>stage</w:t>
      </w:r>
      <w:r>
        <w:rPr>
          <w:color w:val="282828"/>
          <w:spacing w:val="7"/>
          <w:w w:val="105"/>
          <w:sz w:val="26"/>
        </w:rPr>
        <w:t> </w:t>
      </w:r>
      <w:r>
        <w:rPr>
          <w:color w:val="181818"/>
          <w:w w:val="105"/>
          <w:sz w:val="26"/>
        </w:rPr>
        <w:t>and</w:t>
      </w:r>
      <w:r>
        <w:rPr>
          <w:color w:val="181818"/>
          <w:spacing w:val="9"/>
          <w:w w:val="105"/>
          <w:sz w:val="26"/>
        </w:rPr>
        <w:t> </w:t>
      </w:r>
      <w:r>
        <w:rPr>
          <w:color w:val="282828"/>
          <w:w w:val="105"/>
          <w:sz w:val="26"/>
        </w:rPr>
        <w:t>sound</w:t>
      </w:r>
      <w:r>
        <w:rPr>
          <w:color w:val="282828"/>
          <w:spacing w:val="13"/>
          <w:w w:val="105"/>
          <w:sz w:val="26"/>
        </w:rPr>
        <w:t> </w:t>
      </w:r>
      <w:r>
        <w:rPr>
          <w:color w:val="282828"/>
          <w:spacing w:val="-2"/>
          <w:w w:val="105"/>
          <w:sz w:val="26"/>
        </w:rPr>
        <w:t>system</w:t>
      </w:r>
    </w:p>
    <w:p>
      <w:pPr>
        <w:pStyle w:val="ListParagraph"/>
        <w:numPr>
          <w:ilvl w:val="1"/>
          <w:numId w:val="4"/>
        </w:numPr>
        <w:tabs>
          <w:tab w:pos="3089" w:val="left" w:leader="none"/>
          <w:tab w:pos="3090" w:val="left" w:leader="none"/>
        </w:tabs>
        <w:spacing w:line="240" w:lineRule="auto" w:before="40" w:after="0"/>
        <w:ind w:left="3089" w:right="0" w:hanging="359"/>
        <w:jc w:val="left"/>
        <w:rPr>
          <w:color w:val="282828"/>
          <w:sz w:val="26"/>
        </w:rPr>
      </w:pPr>
      <w:r>
        <w:rPr>
          <w:color w:val="282828"/>
          <w:w w:val="105"/>
          <w:sz w:val="26"/>
        </w:rPr>
        <w:t>CFM</w:t>
      </w:r>
      <w:r>
        <w:rPr>
          <w:color w:val="282828"/>
          <w:spacing w:val="12"/>
          <w:w w:val="105"/>
          <w:sz w:val="26"/>
        </w:rPr>
        <w:t> </w:t>
      </w:r>
      <w:r>
        <w:rPr>
          <w:color w:val="181818"/>
          <w:w w:val="105"/>
          <w:sz w:val="26"/>
        </w:rPr>
        <w:t>Promotion</w:t>
      </w:r>
      <w:r>
        <w:rPr>
          <w:color w:val="181818"/>
          <w:spacing w:val="32"/>
          <w:w w:val="105"/>
          <w:sz w:val="26"/>
        </w:rPr>
        <w:t> </w:t>
      </w:r>
      <w:r>
        <w:rPr>
          <w:color w:val="181818"/>
          <w:spacing w:val="-2"/>
          <w:w w:val="105"/>
          <w:sz w:val="26"/>
        </w:rPr>
        <w:t>Package</w:t>
      </w:r>
    </w:p>
    <w:p>
      <w:pPr>
        <w:pStyle w:val="ListParagraph"/>
        <w:numPr>
          <w:ilvl w:val="1"/>
          <w:numId w:val="4"/>
        </w:numPr>
        <w:tabs>
          <w:tab w:pos="3094" w:val="left" w:leader="none"/>
          <w:tab w:pos="3095" w:val="left" w:leader="none"/>
        </w:tabs>
        <w:spacing w:line="240" w:lineRule="auto" w:before="47" w:after="0"/>
        <w:ind w:left="3094" w:right="0" w:hanging="364"/>
        <w:jc w:val="left"/>
        <w:rPr>
          <w:color w:val="181818"/>
          <w:sz w:val="26"/>
        </w:rPr>
      </w:pPr>
      <w:r>
        <w:rPr>
          <w:color w:val="181818"/>
          <w:w w:val="110"/>
          <w:sz w:val="26"/>
        </w:rPr>
        <w:t>Hire</w:t>
      </w:r>
      <w:r>
        <w:rPr>
          <w:color w:val="181818"/>
          <w:spacing w:val="-14"/>
          <w:w w:val="110"/>
          <w:sz w:val="26"/>
        </w:rPr>
        <w:t> </w:t>
      </w:r>
      <w:r>
        <w:rPr>
          <w:color w:val="181818"/>
          <w:w w:val="110"/>
          <w:sz w:val="26"/>
        </w:rPr>
        <w:t>of</w:t>
      </w:r>
      <w:r>
        <w:rPr>
          <w:color w:val="181818"/>
          <w:spacing w:val="-11"/>
          <w:w w:val="110"/>
          <w:sz w:val="26"/>
        </w:rPr>
        <w:t> </w:t>
      </w:r>
      <w:r>
        <w:rPr>
          <w:color w:val="181818"/>
          <w:spacing w:val="-2"/>
          <w:w w:val="110"/>
          <w:sz w:val="26"/>
        </w:rPr>
        <w:t>generator</w:t>
      </w:r>
    </w:p>
    <w:p>
      <w:pPr>
        <w:pStyle w:val="ListParagraph"/>
        <w:numPr>
          <w:ilvl w:val="1"/>
          <w:numId w:val="4"/>
        </w:numPr>
        <w:tabs>
          <w:tab w:pos="3097" w:val="left" w:leader="none"/>
          <w:tab w:pos="3098" w:val="left" w:leader="none"/>
        </w:tabs>
        <w:spacing w:line="240" w:lineRule="auto" w:before="48" w:after="0"/>
        <w:ind w:left="3097" w:right="0" w:hanging="367"/>
        <w:jc w:val="left"/>
        <w:rPr>
          <w:color w:val="181818"/>
          <w:sz w:val="26"/>
        </w:rPr>
      </w:pPr>
      <w:r>
        <w:rPr>
          <w:color w:val="181818"/>
          <w:w w:val="105"/>
          <w:sz w:val="26"/>
        </w:rPr>
        <w:t>Artiste</w:t>
      </w:r>
      <w:r>
        <w:rPr>
          <w:color w:val="181818"/>
          <w:spacing w:val="14"/>
          <w:w w:val="105"/>
          <w:sz w:val="26"/>
        </w:rPr>
        <w:t> </w:t>
      </w:r>
      <w:r>
        <w:rPr>
          <w:color w:val="181818"/>
          <w:spacing w:val="-2"/>
          <w:w w:val="105"/>
          <w:sz w:val="26"/>
        </w:rPr>
        <w:t>booking</w:t>
      </w:r>
    </w:p>
    <w:p>
      <w:pPr>
        <w:pStyle w:val="ListParagraph"/>
        <w:numPr>
          <w:ilvl w:val="1"/>
          <w:numId w:val="4"/>
        </w:numPr>
        <w:tabs>
          <w:tab w:pos="3084" w:val="left" w:leader="none"/>
          <w:tab w:pos="3085" w:val="left" w:leader="none"/>
        </w:tabs>
        <w:spacing w:line="240" w:lineRule="auto" w:before="40" w:after="0"/>
        <w:ind w:left="3084" w:right="0" w:hanging="354"/>
        <w:jc w:val="left"/>
        <w:rPr>
          <w:color w:val="181818"/>
          <w:sz w:val="26"/>
        </w:rPr>
      </w:pPr>
      <w:r>
        <w:rPr>
          <w:color w:val="181818"/>
          <w:w w:val="105"/>
          <w:sz w:val="26"/>
        </w:rPr>
        <w:t>Top</w:t>
      </w:r>
      <w:r>
        <w:rPr>
          <w:color w:val="181818"/>
          <w:spacing w:val="32"/>
          <w:w w:val="105"/>
          <w:sz w:val="26"/>
        </w:rPr>
        <w:t> </w:t>
      </w:r>
      <w:r>
        <w:rPr>
          <w:color w:val="181818"/>
          <w:w w:val="105"/>
          <w:sz w:val="26"/>
        </w:rPr>
        <w:t>up</w:t>
      </w:r>
      <w:r>
        <w:rPr>
          <w:color w:val="181818"/>
          <w:spacing w:val="5"/>
          <w:w w:val="105"/>
          <w:sz w:val="26"/>
        </w:rPr>
        <w:t> </w:t>
      </w:r>
      <w:r>
        <w:rPr>
          <w:color w:val="181818"/>
          <w:w w:val="105"/>
          <w:sz w:val="26"/>
        </w:rPr>
        <w:t>insurance</w:t>
      </w:r>
      <w:r>
        <w:rPr>
          <w:color w:val="181818"/>
          <w:spacing w:val="9"/>
          <w:w w:val="105"/>
          <w:sz w:val="26"/>
        </w:rPr>
        <w:t> </w:t>
      </w:r>
      <w:r>
        <w:rPr>
          <w:color w:val="181818"/>
          <w:spacing w:val="-4"/>
          <w:w w:val="105"/>
          <w:sz w:val="26"/>
        </w:rPr>
        <w:t>cover</w:t>
      </w:r>
    </w:p>
    <w:p>
      <w:pPr>
        <w:pStyle w:val="ListParagraph"/>
        <w:numPr>
          <w:ilvl w:val="1"/>
          <w:numId w:val="4"/>
        </w:numPr>
        <w:tabs>
          <w:tab w:pos="3090" w:val="left" w:leader="none"/>
          <w:tab w:pos="3091" w:val="left" w:leader="none"/>
        </w:tabs>
        <w:spacing w:line="240" w:lineRule="auto" w:before="47" w:after="0"/>
        <w:ind w:left="3090" w:right="0" w:hanging="360"/>
        <w:jc w:val="left"/>
        <w:rPr>
          <w:color w:val="181818"/>
          <w:sz w:val="26"/>
        </w:rPr>
      </w:pPr>
      <w:r>
        <w:rPr>
          <w:color w:val="181818"/>
          <w:spacing w:val="-2"/>
          <w:w w:val="110"/>
          <w:sz w:val="26"/>
        </w:rPr>
        <w:t>Security</w:t>
      </w:r>
    </w:p>
    <w:p>
      <w:pPr>
        <w:pStyle w:val="BodyText"/>
        <w:spacing w:before="177"/>
        <w:ind w:left="1523"/>
      </w:pPr>
      <w:r>
        <w:rPr>
          <w:color w:val="181818"/>
          <w:w w:val="105"/>
        </w:rPr>
        <w:t>A</w:t>
      </w:r>
      <w:r>
        <w:rPr>
          <w:color w:val="181818"/>
          <w:spacing w:val="4"/>
          <w:w w:val="105"/>
        </w:rPr>
        <w:t> </w:t>
      </w:r>
      <w:r>
        <w:rPr>
          <w:color w:val="282828"/>
          <w:w w:val="105"/>
        </w:rPr>
        <w:t>vote</w:t>
      </w:r>
      <w:r>
        <w:rPr>
          <w:color w:val="282828"/>
          <w:spacing w:val="-4"/>
          <w:w w:val="105"/>
        </w:rPr>
        <w:t> </w:t>
      </w:r>
      <w:r>
        <w:rPr>
          <w:color w:val="181818"/>
          <w:w w:val="105"/>
        </w:rPr>
        <w:t>was</w:t>
      </w:r>
      <w:r>
        <w:rPr>
          <w:color w:val="181818"/>
          <w:spacing w:val="16"/>
          <w:w w:val="105"/>
        </w:rPr>
        <w:t> </w:t>
      </w:r>
      <w:r>
        <w:rPr>
          <w:color w:val="181818"/>
          <w:w w:val="105"/>
        </w:rPr>
        <w:t>held</w:t>
      </w:r>
      <w:r>
        <w:rPr>
          <w:color w:val="181818"/>
          <w:spacing w:val="14"/>
          <w:w w:val="105"/>
        </w:rPr>
        <w:t> </w:t>
      </w:r>
      <w:r>
        <w:rPr>
          <w:color w:val="282828"/>
          <w:w w:val="105"/>
        </w:rPr>
        <w:t>and</w:t>
      </w:r>
      <w:r>
        <w:rPr>
          <w:color w:val="282828"/>
          <w:spacing w:val="11"/>
          <w:w w:val="105"/>
        </w:rPr>
        <w:t> </w:t>
      </w:r>
      <w:r>
        <w:rPr>
          <w:color w:val="181818"/>
          <w:w w:val="105"/>
        </w:rPr>
        <w:t>it</w:t>
      </w:r>
      <w:r>
        <w:rPr>
          <w:color w:val="181818"/>
          <w:spacing w:val="6"/>
          <w:w w:val="105"/>
        </w:rPr>
        <w:t> </w:t>
      </w:r>
      <w:r>
        <w:rPr>
          <w:color w:val="282828"/>
          <w:w w:val="105"/>
        </w:rPr>
        <w:t>was</w:t>
      </w:r>
      <w:r>
        <w:rPr>
          <w:color w:val="282828"/>
          <w:spacing w:val="1"/>
          <w:w w:val="105"/>
        </w:rPr>
        <w:t> </w:t>
      </w:r>
      <w:r>
        <w:rPr>
          <w:color w:val="181818"/>
          <w:spacing w:val="-2"/>
          <w:w w:val="105"/>
        </w:rPr>
        <w:t>unanimously</w:t>
      </w:r>
    </w:p>
    <w:p>
      <w:pPr>
        <w:spacing w:before="175"/>
        <w:ind w:left="1455" w:right="0" w:firstLine="0"/>
        <w:jc w:val="left"/>
        <w:rPr>
          <w:sz w:val="26"/>
        </w:rPr>
      </w:pPr>
      <w:r>
        <w:rPr>
          <w:b/>
          <w:color w:val="181818"/>
          <w:w w:val="105"/>
          <w:sz w:val="27"/>
        </w:rPr>
        <w:t>RESOLVED</w:t>
      </w:r>
      <w:r>
        <w:rPr>
          <w:b/>
          <w:color w:val="181818"/>
          <w:spacing w:val="4"/>
          <w:w w:val="105"/>
          <w:sz w:val="27"/>
        </w:rPr>
        <w:t> </w:t>
      </w:r>
      <w:r>
        <w:rPr>
          <w:color w:val="181818"/>
          <w:w w:val="105"/>
          <w:sz w:val="27"/>
        </w:rPr>
        <w:t>-</w:t>
      </w:r>
      <w:r>
        <w:rPr>
          <w:color w:val="181818"/>
          <w:spacing w:val="46"/>
          <w:w w:val="105"/>
          <w:sz w:val="27"/>
        </w:rPr>
        <w:t> </w:t>
      </w:r>
      <w:r>
        <w:rPr>
          <w:color w:val="181818"/>
          <w:w w:val="105"/>
          <w:sz w:val="26"/>
        </w:rPr>
        <w:t>That</w:t>
      </w:r>
      <w:r>
        <w:rPr>
          <w:color w:val="181818"/>
          <w:spacing w:val="9"/>
          <w:w w:val="105"/>
          <w:sz w:val="26"/>
        </w:rPr>
        <w:t> </w:t>
      </w:r>
      <w:r>
        <w:rPr>
          <w:color w:val="181818"/>
          <w:w w:val="105"/>
          <w:sz w:val="26"/>
        </w:rPr>
        <w:t>points</w:t>
      </w:r>
      <w:r>
        <w:rPr>
          <w:color w:val="181818"/>
          <w:spacing w:val="3"/>
          <w:w w:val="105"/>
          <w:sz w:val="26"/>
        </w:rPr>
        <w:t> </w:t>
      </w:r>
      <w:r>
        <w:rPr>
          <w:color w:val="181818"/>
          <w:w w:val="105"/>
          <w:sz w:val="26"/>
        </w:rPr>
        <w:t>i</w:t>
      </w:r>
      <w:r>
        <w:rPr>
          <w:color w:val="181818"/>
          <w:spacing w:val="-7"/>
          <w:w w:val="105"/>
          <w:sz w:val="26"/>
        </w:rPr>
        <w:t> </w:t>
      </w:r>
      <w:r>
        <w:rPr>
          <w:color w:val="181818"/>
          <w:w w:val="105"/>
          <w:sz w:val="26"/>
        </w:rPr>
        <w:t>to</w:t>
      </w:r>
      <w:r>
        <w:rPr>
          <w:color w:val="181818"/>
          <w:spacing w:val="3"/>
          <w:w w:val="105"/>
          <w:sz w:val="26"/>
        </w:rPr>
        <w:t> </w:t>
      </w:r>
      <w:r>
        <w:rPr>
          <w:color w:val="181818"/>
          <w:w w:val="105"/>
          <w:sz w:val="26"/>
        </w:rPr>
        <w:t>iii</w:t>
      </w:r>
      <w:r>
        <w:rPr>
          <w:color w:val="181818"/>
          <w:spacing w:val="-4"/>
          <w:w w:val="105"/>
          <w:sz w:val="26"/>
        </w:rPr>
        <w:t> </w:t>
      </w:r>
      <w:r>
        <w:rPr>
          <w:color w:val="282828"/>
          <w:w w:val="105"/>
          <w:sz w:val="26"/>
        </w:rPr>
        <w:t>above</w:t>
      </w:r>
      <w:r>
        <w:rPr>
          <w:color w:val="282828"/>
          <w:spacing w:val="3"/>
          <w:w w:val="105"/>
          <w:sz w:val="26"/>
        </w:rPr>
        <w:t> </w:t>
      </w:r>
      <w:r>
        <w:rPr>
          <w:color w:val="181818"/>
          <w:w w:val="105"/>
          <w:sz w:val="26"/>
        </w:rPr>
        <w:t>be</w:t>
      </w:r>
      <w:r>
        <w:rPr>
          <w:color w:val="181818"/>
          <w:spacing w:val="-11"/>
          <w:w w:val="105"/>
          <w:sz w:val="26"/>
        </w:rPr>
        <w:t> </w:t>
      </w:r>
      <w:r>
        <w:rPr>
          <w:color w:val="282828"/>
          <w:spacing w:val="-2"/>
          <w:w w:val="105"/>
          <w:sz w:val="26"/>
        </w:rPr>
        <w:t>approved.</w:t>
      </w:r>
    </w:p>
    <w:p>
      <w:pPr>
        <w:pStyle w:val="BodyText"/>
        <w:spacing w:before="5"/>
        <w:rPr>
          <w:sz w:val="29"/>
        </w:rPr>
      </w:pPr>
    </w:p>
    <w:p>
      <w:pPr>
        <w:tabs>
          <w:tab w:pos="1392" w:val="left" w:leader="none"/>
        </w:tabs>
        <w:spacing w:before="0"/>
        <w:ind w:left="119" w:right="0" w:firstLine="0"/>
        <w:jc w:val="left"/>
        <w:rPr>
          <w:b/>
          <w:sz w:val="27"/>
        </w:rPr>
      </w:pPr>
      <w:r>
        <w:rPr>
          <w:b/>
          <w:color w:val="282828"/>
          <w:spacing w:val="-2"/>
          <w:w w:val="105"/>
          <w:sz w:val="27"/>
        </w:rPr>
        <w:t>2185/23</w:t>
      </w:r>
      <w:r>
        <w:rPr>
          <w:b/>
          <w:color w:val="282828"/>
          <w:sz w:val="27"/>
        </w:rPr>
        <w:tab/>
      </w:r>
      <w:r>
        <w:rPr>
          <w:b/>
          <w:color w:val="181818"/>
          <w:w w:val="105"/>
          <w:sz w:val="27"/>
          <w:u w:val="thick" w:color="181818"/>
        </w:rPr>
        <w:t>Quote</w:t>
      </w:r>
      <w:r>
        <w:rPr>
          <w:b/>
          <w:color w:val="181818"/>
          <w:spacing w:val="-18"/>
          <w:w w:val="105"/>
          <w:sz w:val="27"/>
          <w:u w:val="thick" w:color="181818"/>
        </w:rPr>
        <w:t> </w:t>
      </w:r>
      <w:r>
        <w:rPr>
          <w:b/>
          <w:color w:val="181818"/>
          <w:w w:val="105"/>
          <w:sz w:val="27"/>
          <w:u w:val="thick" w:color="181818"/>
        </w:rPr>
        <w:t>for</w:t>
      </w:r>
      <w:r>
        <w:rPr>
          <w:b/>
          <w:color w:val="181818"/>
          <w:spacing w:val="-18"/>
          <w:w w:val="105"/>
          <w:sz w:val="27"/>
          <w:u w:val="thick" w:color="181818"/>
        </w:rPr>
        <w:t> </w:t>
      </w:r>
      <w:r>
        <w:rPr>
          <w:b/>
          <w:color w:val="181818"/>
          <w:w w:val="105"/>
          <w:sz w:val="27"/>
          <w:u w:val="thick" w:color="181818"/>
        </w:rPr>
        <w:t>Erection</w:t>
      </w:r>
      <w:r>
        <w:rPr>
          <w:b/>
          <w:color w:val="181818"/>
          <w:spacing w:val="-16"/>
          <w:w w:val="105"/>
          <w:sz w:val="27"/>
          <w:u w:val="thick" w:color="181818"/>
        </w:rPr>
        <w:t> </w:t>
      </w:r>
      <w:r>
        <w:rPr>
          <w:b/>
          <w:color w:val="181818"/>
          <w:w w:val="105"/>
          <w:sz w:val="27"/>
          <w:u w:val="thick" w:color="181818"/>
        </w:rPr>
        <w:t>and</w:t>
      </w:r>
      <w:r>
        <w:rPr>
          <w:b/>
          <w:color w:val="181818"/>
          <w:spacing w:val="-16"/>
          <w:w w:val="105"/>
          <w:sz w:val="27"/>
          <w:u w:val="thick" w:color="181818"/>
        </w:rPr>
        <w:t> </w:t>
      </w:r>
      <w:r>
        <w:rPr>
          <w:b/>
          <w:color w:val="181818"/>
          <w:w w:val="105"/>
          <w:sz w:val="27"/>
          <w:u w:val="thick" w:color="181818"/>
        </w:rPr>
        <w:t>Dismantling</w:t>
      </w:r>
      <w:r>
        <w:rPr>
          <w:b/>
          <w:color w:val="181818"/>
          <w:spacing w:val="-9"/>
          <w:w w:val="105"/>
          <w:sz w:val="27"/>
          <w:u w:val="thick" w:color="181818"/>
        </w:rPr>
        <w:t> </w:t>
      </w:r>
      <w:r>
        <w:rPr>
          <w:b/>
          <w:color w:val="181818"/>
          <w:w w:val="105"/>
          <w:sz w:val="27"/>
          <w:u w:val="thick" w:color="181818"/>
        </w:rPr>
        <w:t>of</w:t>
      </w:r>
      <w:r>
        <w:rPr>
          <w:b/>
          <w:color w:val="181818"/>
          <w:spacing w:val="-18"/>
          <w:w w:val="105"/>
          <w:sz w:val="27"/>
          <w:u w:val="thick" w:color="181818"/>
        </w:rPr>
        <w:t> </w:t>
      </w:r>
      <w:r>
        <w:rPr>
          <w:b/>
          <w:color w:val="181818"/>
          <w:spacing w:val="-2"/>
          <w:w w:val="105"/>
          <w:sz w:val="27"/>
          <w:u w:val="thick" w:color="181818"/>
        </w:rPr>
        <w:t>Bunting</w:t>
      </w:r>
    </w:p>
    <w:p>
      <w:pPr>
        <w:pStyle w:val="BodyText"/>
        <w:spacing w:before="3"/>
        <w:rPr>
          <w:b/>
          <w:sz w:val="30"/>
        </w:rPr>
      </w:pPr>
    </w:p>
    <w:p>
      <w:pPr>
        <w:pStyle w:val="BodyText"/>
        <w:spacing w:line="259" w:lineRule="auto"/>
        <w:ind w:left="1447" w:right="207" w:hanging="2"/>
      </w:pPr>
      <w:r>
        <w:rPr>
          <w:color w:val="181818"/>
          <w:w w:val="105"/>
        </w:rPr>
        <w:t>The </w:t>
      </w:r>
      <w:r>
        <w:rPr>
          <w:color w:val="282828"/>
          <w:w w:val="105"/>
        </w:rPr>
        <w:t>Council</w:t>
      </w:r>
      <w:r>
        <w:rPr>
          <w:color w:val="282828"/>
          <w:spacing w:val="40"/>
          <w:w w:val="105"/>
        </w:rPr>
        <w:t> </w:t>
      </w:r>
      <w:r>
        <w:rPr>
          <w:color w:val="181818"/>
          <w:w w:val="105"/>
        </w:rPr>
        <w:t>considered</w:t>
      </w:r>
      <w:r>
        <w:rPr>
          <w:color w:val="181818"/>
          <w:spacing w:val="40"/>
          <w:w w:val="105"/>
        </w:rPr>
        <w:t> </w:t>
      </w:r>
      <w:r>
        <w:rPr>
          <w:color w:val="181818"/>
          <w:w w:val="105"/>
        </w:rPr>
        <w:t>a</w:t>
      </w:r>
      <w:r>
        <w:rPr>
          <w:color w:val="181818"/>
          <w:spacing w:val="40"/>
          <w:w w:val="105"/>
        </w:rPr>
        <w:t> </w:t>
      </w:r>
      <w:r>
        <w:rPr>
          <w:color w:val="181818"/>
          <w:w w:val="105"/>
        </w:rPr>
        <w:t>report on a quote received from the CCC for the erection </w:t>
      </w:r>
      <w:r>
        <w:rPr>
          <w:color w:val="282828"/>
          <w:w w:val="105"/>
        </w:rPr>
        <w:t>and </w:t>
      </w:r>
      <w:r>
        <w:rPr>
          <w:color w:val="181818"/>
          <w:w w:val="105"/>
        </w:rPr>
        <w:t>dismantling of bunting in the</w:t>
      </w:r>
      <w:r>
        <w:rPr>
          <w:color w:val="181818"/>
          <w:spacing w:val="-9"/>
          <w:w w:val="105"/>
        </w:rPr>
        <w:t> </w:t>
      </w:r>
      <w:r>
        <w:rPr>
          <w:color w:val="282828"/>
          <w:w w:val="105"/>
        </w:rPr>
        <w:t>Town. </w:t>
      </w:r>
      <w:r>
        <w:rPr>
          <w:color w:val="181818"/>
          <w:w w:val="105"/>
        </w:rPr>
        <w:t>In order for the bunting to be erected and dismantled</w:t>
      </w:r>
      <w:r>
        <w:rPr>
          <w:color w:val="181818"/>
          <w:spacing w:val="40"/>
          <w:w w:val="105"/>
        </w:rPr>
        <w:t> </w:t>
      </w:r>
      <w:r>
        <w:rPr>
          <w:color w:val="181818"/>
          <w:w w:val="105"/>
        </w:rPr>
        <w:t>by the </w:t>
      </w:r>
      <w:r>
        <w:rPr>
          <w:color w:val="282828"/>
          <w:w w:val="105"/>
        </w:rPr>
        <w:t>Council's</w:t>
      </w:r>
      <w:r>
        <w:rPr>
          <w:color w:val="282828"/>
          <w:spacing w:val="40"/>
          <w:w w:val="105"/>
        </w:rPr>
        <w:t> </w:t>
      </w:r>
      <w:r>
        <w:rPr>
          <w:color w:val="181818"/>
          <w:w w:val="105"/>
        </w:rPr>
        <w:t>preferred</w:t>
      </w:r>
      <w:r>
        <w:rPr>
          <w:color w:val="181818"/>
          <w:spacing w:val="40"/>
          <w:w w:val="105"/>
        </w:rPr>
        <w:t> </w:t>
      </w:r>
      <w:r>
        <w:rPr>
          <w:color w:val="282828"/>
          <w:w w:val="105"/>
        </w:rPr>
        <w:t>supplier</w:t>
      </w:r>
      <w:r>
        <w:rPr>
          <w:color w:val="282828"/>
          <w:spacing w:val="39"/>
          <w:w w:val="105"/>
        </w:rPr>
        <w:t> </w:t>
      </w:r>
      <w:r>
        <w:rPr>
          <w:color w:val="181818"/>
          <w:w w:val="105"/>
        </w:rPr>
        <w:t>the Council considered</w:t>
      </w:r>
      <w:r>
        <w:rPr>
          <w:color w:val="181818"/>
          <w:spacing w:val="34"/>
          <w:w w:val="105"/>
        </w:rPr>
        <w:t> </w:t>
      </w:r>
      <w:r>
        <w:rPr>
          <w:color w:val="282828"/>
          <w:w w:val="105"/>
        </w:rPr>
        <w:t>suspending</w:t>
      </w:r>
      <w:r>
        <w:rPr>
          <w:color w:val="282828"/>
          <w:spacing w:val="34"/>
          <w:w w:val="105"/>
        </w:rPr>
        <w:t> </w:t>
      </w:r>
      <w:r>
        <w:rPr>
          <w:color w:val="282828"/>
          <w:w w:val="105"/>
        </w:rPr>
        <w:t>Financial</w:t>
      </w:r>
      <w:r>
        <w:rPr>
          <w:color w:val="282828"/>
          <w:spacing w:val="38"/>
          <w:w w:val="105"/>
        </w:rPr>
        <w:t> </w:t>
      </w:r>
      <w:r>
        <w:rPr>
          <w:color w:val="181818"/>
          <w:w w:val="105"/>
        </w:rPr>
        <w:t>Regulation</w:t>
      </w:r>
      <w:r>
        <w:rPr>
          <w:color w:val="181818"/>
          <w:spacing w:val="40"/>
          <w:w w:val="105"/>
        </w:rPr>
        <w:t> </w:t>
      </w:r>
      <w:r>
        <w:rPr>
          <w:color w:val="181818"/>
          <w:w w:val="105"/>
        </w:rPr>
        <w:t>11</w:t>
      </w:r>
      <w:r>
        <w:rPr>
          <w:color w:val="181818"/>
          <w:spacing w:val="27"/>
          <w:w w:val="105"/>
        </w:rPr>
        <w:t> </w:t>
      </w:r>
      <w:r>
        <w:rPr>
          <w:color w:val="181818"/>
          <w:w w:val="105"/>
        </w:rPr>
        <w:t>to permit</w:t>
      </w:r>
      <w:r>
        <w:rPr>
          <w:color w:val="181818"/>
          <w:spacing w:val="28"/>
          <w:w w:val="105"/>
        </w:rPr>
        <w:t> </w:t>
      </w:r>
      <w:r>
        <w:rPr>
          <w:color w:val="181818"/>
          <w:w w:val="105"/>
        </w:rPr>
        <w:t>this and</w:t>
      </w:r>
      <w:r>
        <w:rPr>
          <w:color w:val="181818"/>
          <w:spacing w:val="29"/>
          <w:w w:val="105"/>
        </w:rPr>
        <w:t> </w:t>
      </w:r>
      <w:r>
        <w:rPr>
          <w:color w:val="181818"/>
          <w:w w:val="105"/>
        </w:rPr>
        <w:t>also </w:t>
      </w:r>
      <w:r>
        <w:rPr>
          <w:color w:val="282828"/>
          <w:w w:val="105"/>
        </w:rPr>
        <w:t>considered </w:t>
      </w:r>
      <w:r>
        <w:rPr>
          <w:color w:val="181818"/>
          <w:w w:val="105"/>
        </w:rPr>
        <w:t>the reasons for </w:t>
      </w:r>
      <w:r>
        <w:rPr>
          <w:color w:val="282828"/>
          <w:w w:val="105"/>
        </w:rPr>
        <w:t>suspension </w:t>
      </w:r>
      <w:r>
        <w:rPr>
          <w:color w:val="181818"/>
          <w:w w:val="105"/>
        </w:rPr>
        <w:t>and the risks given </w:t>
      </w:r>
      <w:r>
        <w:rPr>
          <w:color w:val="282828"/>
          <w:w w:val="105"/>
        </w:rPr>
        <w:t>in </w:t>
      </w:r>
      <w:r>
        <w:rPr>
          <w:color w:val="181818"/>
          <w:w w:val="105"/>
        </w:rPr>
        <w:t>the report. </w:t>
      </w:r>
      <w:r>
        <w:rPr>
          <w:color w:val="181818"/>
          <w:w w:val="105"/>
          <w:sz w:val="25"/>
        </w:rPr>
        <w:t>It </w:t>
      </w:r>
      <w:r>
        <w:rPr>
          <w:color w:val="282828"/>
          <w:w w:val="105"/>
        </w:rPr>
        <w:t>was </w:t>
      </w:r>
      <w:r>
        <w:rPr>
          <w:color w:val="181818"/>
          <w:w w:val="105"/>
        </w:rPr>
        <w:t>proposed by </w:t>
      </w:r>
      <w:r>
        <w:rPr>
          <w:color w:val="282828"/>
          <w:w w:val="105"/>
        </w:rPr>
        <w:t>Councillor Gill </w:t>
      </w:r>
      <w:r>
        <w:rPr>
          <w:color w:val="181818"/>
          <w:w w:val="105"/>
        </w:rPr>
        <w:t>and seconded by </w:t>
      </w:r>
      <w:r>
        <w:rPr>
          <w:color w:val="282828"/>
          <w:w w:val="105"/>
        </w:rPr>
        <w:t>Councillor </w:t>
      </w:r>
      <w:r>
        <w:rPr>
          <w:color w:val="181818"/>
          <w:w w:val="105"/>
        </w:rPr>
        <w:t>Hayes that the Council makes a resolution to</w:t>
      </w:r>
      <w:r>
        <w:rPr>
          <w:color w:val="181818"/>
          <w:spacing w:val="-3"/>
          <w:w w:val="105"/>
        </w:rPr>
        <w:t> </w:t>
      </w:r>
      <w:r>
        <w:rPr>
          <w:color w:val="282828"/>
          <w:w w:val="105"/>
        </w:rPr>
        <w:t>suspend </w:t>
      </w:r>
      <w:r>
        <w:rPr>
          <w:color w:val="181818"/>
          <w:w w:val="105"/>
        </w:rPr>
        <w:t>Financial Regulation</w:t>
      </w:r>
      <w:r>
        <w:rPr>
          <w:color w:val="181818"/>
          <w:spacing w:val="34"/>
          <w:w w:val="105"/>
        </w:rPr>
        <w:t> </w:t>
      </w:r>
      <w:r>
        <w:rPr>
          <w:color w:val="181818"/>
          <w:w w:val="105"/>
        </w:rPr>
        <w:t>11 to allow the</w:t>
      </w:r>
      <w:r>
        <w:rPr>
          <w:color w:val="181818"/>
          <w:spacing w:val="-1"/>
          <w:w w:val="105"/>
        </w:rPr>
        <w:t> </w:t>
      </w:r>
      <w:r>
        <w:rPr>
          <w:color w:val="181818"/>
          <w:w w:val="105"/>
        </w:rPr>
        <w:t>bunting to</w:t>
      </w:r>
      <w:r>
        <w:rPr>
          <w:color w:val="181818"/>
          <w:spacing w:val="-4"/>
          <w:w w:val="105"/>
        </w:rPr>
        <w:t> </w:t>
      </w:r>
      <w:r>
        <w:rPr>
          <w:color w:val="181818"/>
          <w:w w:val="105"/>
        </w:rPr>
        <w:t>be erected</w:t>
      </w:r>
      <w:r>
        <w:rPr>
          <w:color w:val="181818"/>
          <w:spacing w:val="32"/>
          <w:w w:val="105"/>
        </w:rPr>
        <w:t> </w:t>
      </w:r>
      <w:r>
        <w:rPr>
          <w:color w:val="282828"/>
          <w:w w:val="105"/>
        </w:rPr>
        <w:t>and </w:t>
      </w:r>
      <w:r>
        <w:rPr>
          <w:color w:val="181818"/>
          <w:w w:val="105"/>
        </w:rPr>
        <w:t>dismantled</w:t>
      </w:r>
      <w:r>
        <w:rPr>
          <w:color w:val="181818"/>
          <w:spacing w:val="40"/>
          <w:w w:val="105"/>
        </w:rPr>
        <w:t> </w:t>
      </w:r>
      <w:r>
        <w:rPr>
          <w:color w:val="181818"/>
          <w:w w:val="105"/>
        </w:rPr>
        <w:t>by</w:t>
      </w:r>
      <w:r>
        <w:rPr>
          <w:color w:val="181818"/>
          <w:spacing w:val="37"/>
          <w:w w:val="105"/>
        </w:rPr>
        <w:t> </w:t>
      </w:r>
      <w:r>
        <w:rPr>
          <w:color w:val="282828"/>
          <w:w w:val="105"/>
        </w:rPr>
        <w:t>CCC </w:t>
      </w:r>
      <w:r>
        <w:rPr>
          <w:color w:val="181818"/>
          <w:w w:val="105"/>
        </w:rPr>
        <w:t>the </w:t>
      </w:r>
      <w:r>
        <w:rPr>
          <w:color w:val="282828"/>
          <w:w w:val="105"/>
        </w:rPr>
        <w:t>Council's </w:t>
      </w:r>
      <w:r>
        <w:rPr>
          <w:color w:val="181818"/>
          <w:w w:val="105"/>
        </w:rPr>
        <w:t>preferred</w:t>
      </w:r>
      <w:r>
        <w:rPr>
          <w:color w:val="181818"/>
          <w:spacing w:val="40"/>
          <w:w w:val="105"/>
        </w:rPr>
        <w:t> </w:t>
      </w:r>
      <w:r>
        <w:rPr>
          <w:color w:val="282828"/>
          <w:w w:val="105"/>
        </w:rPr>
        <w:t>supplier </w:t>
      </w:r>
      <w:r>
        <w:rPr>
          <w:color w:val="181818"/>
          <w:w w:val="105"/>
        </w:rPr>
        <w:t>at a cost of</w:t>
      </w:r>
    </w:p>
    <w:p>
      <w:pPr>
        <w:pStyle w:val="BodyText"/>
        <w:spacing w:line="261" w:lineRule="auto" w:before="6"/>
        <w:ind w:left="1451" w:right="333" w:hanging="6"/>
      </w:pPr>
      <w:r>
        <w:rPr>
          <w:color w:val="282828"/>
          <w:w w:val="105"/>
        </w:rPr>
        <w:t>£4,446.91 </w:t>
      </w:r>
      <w:r>
        <w:rPr>
          <w:color w:val="181818"/>
          <w:w w:val="105"/>
        </w:rPr>
        <w:t>plus VAT and if made (ii) that the </w:t>
      </w:r>
      <w:r>
        <w:rPr>
          <w:color w:val="383838"/>
          <w:w w:val="105"/>
        </w:rPr>
        <w:t>reasons </w:t>
      </w:r>
      <w:r>
        <w:rPr>
          <w:color w:val="282828"/>
          <w:w w:val="105"/>
        </w:rPr>
        <w:t>for </w:t>
      </w:r>
      <w:r>
        <w:rPr>
          <w:color w:val="181818"/>
          <w:w w:val="105"/>
        </w:rPr>
        <w:t>the </w:t>
      </w:r>
      <w:r>
        <w:rPr>
          <w:color w:val="282828"/>
          <w:w w:val="105"/>
        </w:rPr>
        <w:t>suspension </w:t>
      </w:r>
      <w:r>
        <w:rPr>
          <w:color w:val="181818"/>
          <w:w w:val="105"/>
        </w:rPr>
        <w:t>are recorded</w:t>
      </w:r>
      <w:r>
        <w:rPr>
          <w:color w:val="181818"/>
          <w:spacing w:val="27"/>
          <w:w w:val="105"/>
        </w:rPr>
        <w:t> </w:t>
      </w:r>
      <w:r>
        <w:rPr>
          <w:color w:val="282828"/>
          <w:w w:val="105"/>
        </w:rPr>
        <w:t>and </w:t>
      </w:r>
      <w:r>
        <w:rPr>
          <w:color w:val="181818"/>
          <w:w w:val="105"/>
        </w:rPr>
        <w:t>the</w:t>
      </w:r>
      <w:r>
        <w:rPr>
          <w:color w:val="181818"/>
          <w:spacing w:val="-3"/>
          <w:w w:val="105"/>
        </w:rPr>
        <w:t> </w:t>
      </w:r>
      <w:r>
        <w:rPr>
          <w:color w:val="181818"/>
          <w:w w:val="105"/>
        </w:rPr>
        <w:t>assessment </w:t>
      </w:r>
      <w:r>
        <w:rPr>
          <w:color w:val="282828"/>
          <w:w w:val="105"/>
        </w:rPr>
        <w:t>of </w:t>
      </w:r>
      <w:r>
        <w:rPr>
          <w:color w:val="181818"/>
          <w:w w:val="105"/>
        </w:rPr>
        <w:t>the risks be</w:t>
      </w:r>
      <w:r>
        <w:rPr>
          <w:color w:val="181818"/>
          <w:spacing w:val="-15"/>
          <w:w w:val="105"/>
        </w:rPr>
        <w:t> </w:t>
      </w:r>
      <w:r>
        <w:rPr>
          <w:color w:val="181818"/>
          <w:w w:val="105"/>
        </w:rPr>
        <w:t>accepted</w:t>
      </w:r>
      <w:r>
        <w:rPr>
          <w:color w:val="181818"/>
          <w:spacing w:val="26"/>
          <w:w w:val="105"/>
        </w:rPr>
        <w:t> </w:t>
      </w:r>
      <w:r>
        <w:rPr>
          <w:color w:val="181818"/>
          <w:w w:val="105"/>
        </w:rPr>
        <w:t>and </w:t>
      </w:r>
      <w:r>
        <w:rPr>
          <w:color w:val="282828"/>
          <w:w w:val="105"/>
        </w:rPr>
        <w:t>approved. </w:t>
      </w:r>
      <w:r>
        <w:rPr>
          <w:color w:val="181818"/>
          <w:w w:val="105"/>
        </w:rPr>
        <w:t>A </w:t>
      </w:r>
      <w:r>
        <w:rPr>
          <w:color w:val="282828"/>
          <w:w w:val="105"/>
        </w:rPr>
        <w:t>vote was</w:t>
      </w:r>
    </w:p>
    <w:p>
      <w:pPr>
        <w:spacing w:after="0" w:line="261" w:lineRule="auto"/>
        <w:sectPr>
          <w:pgSz w:w="11910" w:h="16840"/>
          <w:pgMar w:top="780" w:bottom="280" w:left="560" w:right="680"/>
        </w:sectPr>
      </w:pPr>
    </w:p>
    <w:p>
      <w:pPr>
        <w:spacing w:before="65"/>
        <w:ind w:left="0" w:right="5947" w:firstLine="0"/>
        <w:jc w:val="right"/>
        <w:rPr>
          <w:sz w:val="27"/>
        </w:rPr>
      </w:pPr>
      <w:r>
        <w:rPr>
          <w:color w:val="151515"/>
          <w:sz w:val="27"/>
        </w:rPr>
        <w:t>held</w:t>
      </w:r>
      <w:r>
        <w:rPr>
          <w:color w:val="151515"/>
          <w:spacing w:val="19"/>
          <w:sz w:val="27"/>
        </w:rPr>
        <w:t> </w:t>
      </w:r>
      <w:r>
        <w:rPr>
          <w:color w:val="232323"/>
          <w:sz w:val="27"/>
        </w:rPr>
        <w:t>and</w:t>
      </w:r>
      <w:r>
        <w:rPr>
          <w:color w:val="232323"/>
          <w:spacing w:val="12"/>
          <w:sz w:val="27"/>
        </w:rPr>
        <w:t> </w:t>
      </w:r>
      <w:r>
        <w:rPr>
          <w:color w:val="151515"/>
          <w:sz w:val="27"/>
        </w:rPr>
        <w:t>it</w:t>
      </w:r>
      <w:r>
        <w:rPr>
          <w:color w:val="151515"/>
          <w:spacing w:val="-2"/>
          <w:sz w:val="27"/>
        </w:rPr>
        <w:t> </w:t>
      </w:r>
      <w:r>
        <w:rPr>
          <w:color w:val="232323"/>
          <w:sz w:val="27"/>
        </w:rPr>
        <w:t>was</w:t>
      </w:r>
      <w:r>
        <w:rPr>
          <w:color w:val="232323"/>
          <w:spacing w:val="72"/>
          <w:sz w:val="27"/>
        </w:rPr>
        <w:t> </w:t>
      </w:r>
      <w:r>
        <w:rPr>
          <w:color w:val="151515"/>
          <w:spacing w:val="-2"/>
          <w:sz w:val="27"/>
        </w:rPr>
        <w:t>unanimously</w:t>
      </w:r>
    </w:p>
    <w:p>
      <w:pPr>
        <w:pStyle w:val="BodyText"/>
        <w:spacing w:before="9"/>
        <w:rPr>
          <w:sz w:val="28"/>
        </w:rPr>
      </w:pPr>
    </w:p>
    <w:p>
      <w:pPr>
        <w:spacing w:line="249" w:lineRule="auto" w:before="0"/>
        <w:ind w:left="1486" w:right="207" w:firstLine="4"/>
        <w:jc w:val="left"/>
        <w:rPr>
          <w:sz w:val="27"/>
        </w:rPr>
      </w:pPr>
      <w:r>
        <w:rPr>
          <w:b/>
          <w:color w:val="232323"/>
          <w:w w:val="105"/>
          <w:sz w:val="27"/>
        </w:rPr>
        <w:t>RESOLVED</w:t>
      </w:r>
      <w:r>
        <w:rPr>
          <w:b/>
          <w:color w:val="232323"/>
          <w:spacing w:val="-18"/>
          <w:w w:val="105"/>
          <w:sz w:val="27"/>
        </w:rPr>
        <w:t> </w:t>
      </w:r>
      <w:r>
        <w:rPr>
          <w:color w:val="3D3D3D"/>
          <w:w w:val="105"/>
          <w:sz w:val="27"/>
        </w:rPr>
        <w:t>-</w:t>
      </w:r>
      <w:r>
        <w:rPr>
          <w:color w:val="3D3D3D"/>
          <w:spacing w:val="7"/>
          <w:w w:val="105"/>
          <w:sz w:val="27"/>
        </w:rPr>
        <w:t> </w:t>
      </w:r>
      <w:r>
        <w:rPr>
          <w:color w:val="232323"/>
          <w:w w:val="105"/>
          <w:sz w:val="27"/>
        </w:rPr>
        <w:t>That</w:t>
      </w:r>
      <w:r>
        <w:rPr>
          <w:color w:val="232323"/>
          <w:spacing w:val="-18"/>
          <w:w w:val="105"/>
          <w:sz w:val="27"/>
        </w:rPr>
        <w:t> </w:t>
      </w:r>
      <w:r>
        <w:rPr>
          <w:rFonts w:ascii="Arial" w:hAnsi="Arial"/>
          <w:color w:val="151515"/>
          <w:w w:val="105"/>
          <w:sz w:val="26"/>
        </w:rPr>
        <w:t>(i)</w:t>
      </w:r>
      <w:r>
        <w:rPr>
          <w:rFonts w:ascii="Arial" w:hAnsi="Arial"/>
          <w:color w:val="151515"/>
          <w:spacing w:val="26"/>
          <w:w w:val="105"/>
          <w:sz w:val="26"/>
        </w:rPr>
        <w:t> </w:t>
      </w:r>
      <w:r>
        <w:rPr>
          <w:color w:val="151515"/>
          <w:w w:val="105"/>
          <w:sz w:val="27"/>
        </w:rPr>
        <w:t>the</w:t>
      </w:r>
      <w:r>
        <w:rPr>
          <w:color w:val="151515"/>
          <w:spacing w:val="-17"/>
          <w:w w:val="105"/>
          <w:sz w:val="27"/>
        </w:rPr>
        <w:t> </w:t>
      </w:r>
      <w:r>
        <w:rPr>
          <w:color w:val="151515"/>
          <w:w w:val="105"/>
          <w:sz w:val="27"/>
        </w:rPr>
        <w:t>Council</w:t>
      </w:r>
      <w:r>
        <w:rPr>
          <w:color w:val="151515"/>
          <w:spacing w:val="30"/>
          <w:w w:val="105"/>
          <w:sz w:val="27"/>
        </w:rPr>
        <w:t> </w:t>
      </w:r>
      <w:r>
        <w:rPr>
          <w:color w:val="232323"/>
          <w:w w:val="105"/>
          <w:sz w:val="27"/>
        </w:rPr>
        <w:t>suspends</w:t>
      </w:r>
      <w:r>
        <w:rPr>
          <w:color w:val="232323"/>
          <w:spacing w:val="-5"/>
          <w:w w:val="105"/>
          <w:sz w:val="27"/>
        </w:rPr>
        <w:t> </w:t>
      </w:r>
      <w:r>
        <w:rPr>
          <w:color w:val="232323"/>
          <w:w w:val="105"/>
          <w:sz w:val="27"/>
        </w:rPr>
        <w:t>Financial</w:t>
      </w:r>
      <w:r>
        <w:rPr>
          <w:color w:val="232323"/>
          <w:spacing w:val="3"/>
          <w:w w:val="105"/>
          <w:sz w:val="27"/>
        </w:rPr>
        <w:t> </w:t>
      </w:r>
      <w:r>
        <w:rPr>
          <w:color w:val="151515"/>
          <w:w w:val="105"/>
          <w:sz w:val="27"/>
        </w:rPr>
        <w:t>Regulation</w:t>
      </w:r>
      <w:r>
        <w:rPr>
          <w:color w:val="151515"/>
          <w:spacing w:val="-16"/>
          <w:w w:val="105"/>
          <w:sz w:val="27"/>
        </w:rPr>
        <w:t> </w:t>
      </w:r>
      <w:r>
        <w:rPr>
          <w:color w:val="151515"/>
          <w:w w:val="105"/>
          <w:sz w:val="27"/>
        </w:rPr>
        <w:t>11</w:t>
      </w:r>
      <w:r>
        <w:rPr>
          <w:color w:val="151515"/>
          <w:spacing w:val="-18"/>
          <w:w w:val="105"/>
          <w:sz w:val="27"/>
        </w:rPr>
        <w:t> </w:t>
      </w:r>
      <w:r>
        <w:rPr>
          <w:color w:val="232323"/>
          <w:w w:val="105"/>
          <w:sz w:val="27"/>
        </w:rPr>
        <w:t>to</w:t>
      </w:r>
      <w:r>
        <w:rPr>
          <w:color w:val="232323"/>
          <w:spacing w:val="-18"/>
          <w:w w:val="105"/>
          <w:sz w:val="27"/>
        </w:rPr>
        <w:t> </w:t>
      </w:r>
      <w:r>
        <w:rPr>
          <w:color w:val="151515"/>
          <w:w w:val="105"/>
          <w:sz w:val="27"/>
        </w:rPr>
        <w:t>allow </w:t>
      </w:r>
      <w:r>
        <w:rPr>
          <w:color w:val="232323"/>
          <w:w w:val="105"/>
          <w:sz w:val="27"/>
        </w:rPr>
        <w:t>CCC</w:t>
      </w:r>
      <w:r>
        <w:rPr>
          <w:color w:val="232323"/>
          <w:spacing w:val="-2"/>
          <w:w w:val="105"/>
          <w:sz w:val="27"/>
        </w:rPr>
        <w:t> </w:t>
      </w:r>
      <w:r>
        <w:rPr>
          <w:color w:val="151515"/>
          <w:w w:val="105"/>
          <w:sz w:val="27"/>
        </w:rPr>
        <w:t>the</w:t>
      </w:r>
      <w:r>
        <w:rPr>
          <w:color w:val="151515"/>
          <w:spacing w:val="-12"/>
          <w:w w:val="105"/>
          <w:sz w:val="27"/>
        </w:rPr>
        <w:t> </w:t>
      </w:r>
      <w:r>
        <w:rPr>
          <w:color w:val="232323"/>
          <w:w w:val="105"/>
          <w:sz w:val="27"/>
        </w:rPr>
        <w:t>Council's </w:t>
      </w:r>
      <w:r>
        <w:rPr>
          <w:color w:val="151515"/>
          <w:w w:val="105"/>
          <w:sz w:val="27"/>
        </w:rPr>
        <w:t>preferred </w:t>
      </w:r>
      <w:r>
        <w:rPr>
          <w:color w:val="232323"/>
          <w:w w:val="105"/>
          <w:sz w:val="27"/>
        </w:rPr>
        <w:t>supplier </w:t>
      </w:r>
      <w:r>
        <w:rPr>
          <w:color w:val="151515"/>
          <w:w w:val="105"/>
          <w:sz w:val="27"/>
        </w:rPr>
        <w:t>to</w:t>
      </w:r>
      <w:r>
        <w:rPr>
          <w:color w:val="151515"/>
          <w:spacing w:val="-8"/>
          <w:w w:val="105"/>
          <w:sz w:val="27"/>
        </w:rPr>
        <w:t> </w:t>
      </w:r>
      <w:r>
        <w:rPr>
          <w:color w:val="151515"/>
          <w:w w:val="105"/>
          <w:sz w:val="27"/>
        </w:rPr>
        <w:t>erect </w:t>
      </w:r>
      <w:r>
        <w:rPr>
          <w:color w:val="232323"/>
          <w:w w:val="105"/>
          <w:sz w:val="27"/>
        </w:rPr>
        <w:t>and </w:t>
      </w:r>
      <w:r>
        <w:rPr>
          <w:color w:val="151515"/>
          <w:w w:val="105"/>
          <w:sz w:val="27"/>
        </w:rPr>
        <w:t>dismantle the</w:t>
      </w:r>
      <w:r>
        <w:rPr>
          <w:color w:val="151515"/>
          <w:spacing w:val="-16"/>
          <w:w w:val="105"/>
          <w:sz w:val="27"/>
        </w:rPr>
        <w:t> </w:t>
      </w:r>
      <w:r>
        <w:rPr>
          <w:color w:val="151515"/>
          <w:w w:val="105"/>
          <w:sz w:val="27"/>
        </w:rPr>
        <w:t>bunting</w:t>
      </w:r>
      <w:r>
        <w:rPr>
          <w:color w:val="151515"/>
          <w:spacing w:val="-8"/>
          <w:w w:val="105"/>
          <w:sz w:val="27"/>
        </w:rPr>
        <w:t> </w:t>
      </w:r>
      <w:r>
        <w:rPr>
          <w:color w:val="151515"/>
          <w:w w:val="105"/>
          <w:sz w:val="27"/>
        </w:rPr>
        <w:t>in</w:t>
      </w:r>
      <w:r>
        <w:rPr>
          <w:color w:val="151515"/>
          <w:spacing w:val="-9"/>
          <w:w w:val="105"/>
          <w:sz w:val="27"/>
        </w:rPr>
        <w:t> </w:t>
      </w:r>
      <w:r>
        <w:rPr>
          <w:color w:val="151515"/>
          <w:w w:val="105"/>
          <w:sz w:val="27"/>
        </w:rPr>
        <w:t>the </w:t>
      </w:r>
      <w:r>
        <w:rPr>
          <w:color w:val="232323"/>
          <w:w w:val="105"/>
          <w:sz w:val="27"/>
        </w:rPr>
        <w:t>town</w:t>
      </w:r>
      <w:r>
        <w:rPr>
          <w:color w:val="232323"/>
          <w:spacing w:val="-3"/>
          <w:w w:val="105"/>
          <w:sz w:val="27"/>
        </w:rPr>
        <w:t> </w:t>
      </w:r>
      <w:r>
        <w:rPr>
          <w:color w:val="232323"/>
          <w:w w:val="105"/>
          <w:sz w:val="27"/>
        </w:rPr>
        <w:t>at</w:t>
      </w:r>
      <w:r>
        <w:rPr>
          <w:color w:val="232323"/>
          <w:spacing w:val="-16"/>
          <w:w w:val="105"/>
          <w:sz w:val="27"/>
        </w:rPr>
        <w:t> </w:t>
      </w:r>
      <w:r>
        <w:rPr>
          <w:color w:val="151515"/>
          <w:w w:val="105"/>
          <w:sz w:val="27"/>
        </w:rPr>
        <w:t>a</w:t>
      </w:r>
      <w:r>
        <w:rPr>
          <w:color w:val="151515"/>
          <w:spacing w:val="-5"/>
          <w:w w:val="105"/>
          <w:sz w:val="27"/>
        </w:rPr>
        <w:t> </w:t>
      </w:r>
      <w:r>
        <w:rPr>
          <w:color w:val="151515"/>
          <w:w w:val="105"/>
          <w:sz w:val="27"/>
        </w:rPr>
        <w:t>cost</w:t>
      </w:r>
      <w:r>
        <w:rPr>
          <w:color w:val="151515"/>
          <w:spacing w:val="-4"/>
          <w:w w:val="105"/>
          <w:sz w:val="27"/>
        </w:rPr>
        <w:t> </w:t>
      </w:r>
      <w:r>
        <w:rPr>
          <w:color w:val="232323"/>
          <w:w w:val="105"/>
          <w:sz w:val="27"/>
        </w:rPr>
        <w:t>of</w:t>
      </w:r>
      <w:r>
        <w:rPr>
          <w:color w:val="232323"/>
          <w:spacing w:val="-14"/>
          <w:w w:val="105"/>
          <w:sz w:val="27"/>
        </w:rPr>
        <w:t> </w:t>
      </w:r>
      <w:r>
        <w:rPr>
          <w:color w:val="232323"/>
          <w:w w:val="105"/>
          <w:sz w:val="27"/>
        </w:rPr>
        <w:t>£4,446.91 </w:t>
      </w:r>
      <w:r>
        <w:rPr>
          <w:color w:val="151515"/>
          <w:w w:val="105"/>
          <w:sz w:val="27"/>
        </w:rPr>
        <w:t>plus</w:t>
      </w:r>
      <w:r>
        <w:rPr>
          <w:color w:val="151515"/>
          <w:spacing w:val="-6"/>
          <w:w w:val="105"/>
          <w:sz w:val="27"/>
        </w:rPr>
        <w:t> </w:t>
      </w:r>
      <w:r>
        <w:rPr>
          <w:color w:val="151515"/>
          <w:w w:val="105"/>
          <w:sz w:val="27"/>
        </w:rPr>
        <w:t>VAT</w:t>
      </w:r>
      <w:r>
        <w:rPr>
          <w:color w:val="151515"/>
          <w:spacing w:val="-14"/>
          <w:w w:val="105"/>
          <w:sz w:val="27"/>
        </w:rPr>
        <w:t> </w:t>
      </w:r>
      <w:r>
        <w:rPr>
          <w:color w:val="151515"/>
          <w:w w:val="105"/>
          <w:sz w:val="27"/>
        </w:rPr>
        <w:t>and having</w:t>
      </w:r>
      <w:r>
        <w:rPr>
          <w:color w:val="151515"/>
          <w:spacing w:val="40"/>
          <w:w w:val="105"/>
          <w:sz w:val="27"/>
        </w:rPr>
        <w:t> </w:t>
      </w:r>
      <w:r>
        <w:rPr>
          <w:color w:val="151515"/>
          <w:w w:val="105"/>
          <w:sz w:val="27"/>
        </w:rPr>
        <w:t>made</w:t>
      </w:r>
      <w:r>
        <w:rPr>
          <w:color w:val="151515"/>
          <w:spacing w:val="-8"/>
          <w:w w:val="105"/>
          <w:sz w:val="27"/>
        </w:rPr>
        <w:t> </w:t>
      </w:r>
      <w:r>
        <w:rPr>
          <w:color w:val="151515"/>
          <w:w w:val="105"/>
          <w:sz w:val="27"/>
        </w:rPr>
        <w:t>the resolution that</w:t>
      </w:r>
      <w:r>
        <w:rPr>
          <w:color w:val="151515"/>
          <w:spacing w:val="-7"/>
          <w:w w:val="105"/>
          <w:sz w:val="27"/>
        </w:rPr>
        <w:t> </w:t>
      </w:r>
      <w:r>
        <w:rPr>
          <w:color w:val="151515"/>
          <w:w w:val="105"/>
          <w:sz w:val="27"/>
        </w:rPr>
        <w:t>(ii) </w:t>
      </w:r>
      <w:r>
        <w:rPr>
          <w:color w:val="232323"/>
          <w:w w:val="105"/>
          <w:sz w:val="27"/>
        </w:rPr>
        <w:t>the</w:t>
      </w:r>
      <w:r>
        <w:rPr>
          <w:color w:val="232323"/>
          <w:spacing w:val="-6"/>
          <w:w w:val="105"/>
          <w:sz w:val="27"/>
        </w:rPr>
        <w:t> </w:t>
      </w:r>
      <w:r>
        <w:rPr>
          <w:color w:val="151515"/>
          <w:w w:val="105"/>
          <w:sz w:val="27"/>
        </w:rPr>
        <w:t>reasons</w:t>
      </w:r>
      <w:r>
        <w:rPr>
          <w:color w:val="151515"/>
          <w:spacing w:val="-8"/>
          <w:w w:val="105"/>
          <w:sz w:val="27"/>
        </w:rPr>
        <w:t> </w:t>
      </w:r>
      <w:r>
        <w:rPr>
          <w:color w:val="151515"/>
          <w:w w:val="105"/>
          <w:sz w:val="27"/>
        </w:rPr>
        <w:t>for</w:t>
      </w:r>
      <w:r>
        <w:rPr>
          <w:color w:val="151515"/>
          <w:spacing w:val="-12"/>
          <w:w w:val="105"/>
          <w:sz w:val="27"/>
        </w:rPr>
        <w:t> </w:t>
      </w:r>
      <w:r>
        <w:rPr>
          <w:color w:val="151515"/>
          <w:w w:val="105"/>
          <w:sz w:val="27"/>
        </w:rPr>
        <w:t>the</w:t>
      </w:r>
      <w:r>
        <w:rPr>
          <w:color w:val="151515"/>
          <w:spacing w:val="-18"/>
          <w:w w:val="105"/>
          <w:sz w:val="27"/>
        </w:rPr>
        <w:t> </w:t>
      </w:r>
      <w:r>
        <w:rPr>
          <w:color w:val="232323"/>
          <w:w w:val="105"/>
          <w:sz w:val="27"/>
        </w:rPr>
        <w:t>suspension </w:t>
      </w:r>
      <w:r>
        <w:rPr>
          <w:color w:val="151515"/>
          <w:w w:val="105"/>
          <w:sz w:val="27"/>
        </w:rPr>
        <w:t>be</w:t>
      </w:r>
      <w:r>
        <w:rPr>
          <w:color w:val="151515"/>
          <w:spacing w:val="-14"/>
          <w:w w:val="105"/>
          <w:sz w:val="27"/>
        </w:rPr>
        <w:t> </w:t>
      </w:r>
      <w:r>
        <w:rPr>
          <w:color w:val="151515"/>
          <w:w w:val="105"/>
          <w:sz w:val="27"/>
        </w:rPr>
        <w:t>recorded and the</w:t>
      </w:r>
      <w:r>
        <w:rPr>
          <w:color w:val="151515"/>
          <w:spacing w:val="-14"/>
          <w:w w:val="105"/>
          <w:sz w:val="27"/>
        </w:rPr>
        <w:t> </w:t>
      </w:r>
      <w:r>
        <w:rPr>
          <w:color w:val="232323"/>
          <w:w w:val="105"/>
          <w:sz w:val="27"/>
        </w:rPr>
        <w:t>assessment of</w:t>
      </w:r>
      <w:r>
        <w:rPr>
          <w:color w:val="232323"/>
          <w:spacing w:val="-9"/>
          <w:w w:val="105"/>
          <w:sz w:val="27"/>
        </w:rPr>
        <w:t> </w:t>
      </w:r>
      <w:r>
        <w:rPr>
          <w:color w:val="151515"/>
          <w:w w:val="105"/>
          <w:sz w:val="27"/>
        </w:rPr>
        <w:t>the</w:t>
      </w:r>
      <w:r>
        <w:rPr>
          <w:color w:val="151515"/>
          <w:spacing w:val="-14"/>
          <w:w w:val="105"/>
          <w:sz w:val="27"/>
        </w:rPr>
        <w:t> </w:t>
      </w:r>
      <w:r>
        <w:rPr>
          <w:color w:val="151515"/>
          <w:w w:val="105"/>
          <w:sz w:val="27"/>
        </w:rPr>
        <w:t>risks</w:t>
      </w:r>
      <w:r>
        <w:rPr>
          <w:color w:val="151515"/>
          <w:spacing w:val="-4"/>
          <w:w w:val="105"/>
          <w:sz w:val="27"/>
        </w:rPr>
        <w:t> </w:t>
      </w:r>
      <w:r>
        <w:rPr>
          <w:color w:val="151515"/>
          <w:w w:val="105"/>
          <w:sz w:val="27"/>
        </w:rPr>
        <w:t>be </w:t>
      </w:r>
      <w:r>
        <w:rPr>
          <w:color w:val="232323"/>
          <w:w w:val="105"/>
          <w:sz w:val="27"/>
        </w:rPr>
        <w:t>accepted and approved.</w:t>
      </w:r>
    </w:p>
    <w:p>
      <w:pPr>
        <w:pStyle w:val="BodyText"/>
        <w:spacing w:before="8"/>
        <w:rPr>
          <w:sz w:val="27"/>
        </w:rPr>
      </w:pPr>
    </w:p>
    <w:p>
      <w:pPr>
        <w:tabs>
          <w:tab w:pos="1271" w:val="left" w:leader="none"/>
        </w:tabs>
        <w:spacing w:before="0"/>
        <w:ind w:left="0" w:right="5955" w:firstLine="0"/>
        <w:jc w:val="right"/>
        <w:rPr>
          <w:b/>
          <w:sz w:val="27"/>
        </w:rPr>
      </w:pPr>
      <w:r>
        <w:rPr>
          <w:b/>
          <w:color w:val="232323"/>
          <w:spacing w:val="-2"/>
          <w:w w:val="105"/>
          <w:sz w:val="27"/>
        </w:rPr>
        <w:t>2186/24</w:t>
      </w:r>
      <w:r>
        <w:rPr>
          <w:b/>
          <w:color w:val="232323"/>
          <w:sz w:val="27"/>
        </w:rPr>
        <w:tab/>
      </w:r>
      <w:r>
        <w:rPr>
          <w:b/>
          <w:color w:val="151515"/>
          <w:w w:val="105"/>
          <w:sz w:val="27"/>
          <w:u w:val="thick" w:color="151515"/>
        </w:rPr>
        <w:t>Bus</w:t>
      </w:r>
      <w:r>
        <w:rPr>
          <w:b/>
          <w:color w:val="151515"/>
          <w:spacing w:val="-18"/>
          <w:w w:val="105"/>
          <w:sz w:val="27"/>
          <w:u w:val="thick" w:color="151515"/>
        </w:rPr>
        <w:t> </w:t>
      </w:r>
      <w:r>
        <w:rPr>
          <w:b/>
          <w:color w:val="232323"/>
          <w:w w:val="105"/>
          <w:sz w:val="27"/>
          <w:u w:val="thick" w:color="151515"/>
        </w:rPr>
        <w:t>Shelter</w:t>
      </w:r>
      <w:r>
        <w:rPr>
          <w:b/>
          <w:color w:val="232323"/>
          <w:spacing w:val="-10"/>
          <w:w w:val="105"/>
          <w:sz w:val="27"/>
          <w:u w:val="thick" w:color="151515"/>
        </w:rPr>
        <w:t> </w:t>
      </w:r>
      <w:r>
        <w:rPr>
          <w:b/>
          <w:color w:val="232323"/>
          <w:w w:val="105"/>
          <w:sz w:val="27"/>
          <w:u w:val="thick" w:color="151515"/>
        </w:rPr>
        <w:t>at</w:t>
      </w:r>
      <w:r>
        <w:rPr>
          <w:b/>
          <w:color w:val="232323"/>
          <w:spacing w:val="-7"/>
          <w:w w:val="105"/>
          <w:sz w:val="27"/>
          <w:u w:val="thick" w:color="151515"/>
        </w:rPr>
        <w:t> </w:t>
      </w:r>
      <w:r>
        <w:rPr>
          <w:b/>
          <w:color w:val="151515"/>
          <w:w w:val="105"/>
          <w:sz w:val="27"/>
          <w:u w:val="thick" w:color="151515"/>
        </w:rPr>
        <w:t>Red</w:t>
      </w:r>
      <w:r>
        <w:rPr>
          <w:b/>
          <w:color w:val="151515"/>
          <w:spacing w:val="-14"/>
          <w:w w:val="105"/>
          <w:sz w:val="27"/>
          <w:u w:val="thick" w:color="151515"/>
        </w:rPr>
        <w:t> </w:t>
      </w:r>
      <w:r>
        <w:rPr>
          <w:b/>
          <w:color w:val="151515"/>
          <w:spacing w:val="-2"/>
          <w:w w:val="105"/>
          <w:sz w:val="27"/>
          <w:u w:val="thick" w:color="151515"/>
        </w:rPr>
        <w:t>Lonning</w:t>
      </w:r>
    </w:p>
    <w:p>
      <w:pPr>
        <w:pStyle w:val="BodyText"/>
        <w:spacing w:before="9"/>
        <w:rPr>
          <w:b/>
          <w:sz w:val="28"/>
        </w:rPr>
      </w:pPr>
    </w:p>
    <w:p>
      <w:pPr>
        <w:spacing w:line="252" w:lineRule="auto" w:before="1"/>
        <w:ind w:left="1480" w:right="385" w:firstLine="4"/>
        <w:jc w:val="left"/>
        <w:rPr>
          <w:sz w:val="27"/>
        </w:rPr>
      </w:pPr>
      <w:r>
        <w:rPr>
          <w:color w:val="151515"/>
          <w:sz w:val="27"/>
        </w:rPr>
        <w:t>Further to Minute 2120</w:t>
      </w:r>
      <w:r>
        <w:rPr>
          <w:color w:val="3D3D3D"/>
          <w:sz w:val="27"/>
        </w:rPr>
        <w:t>/</w:t>
      </w:r>
      <w:r>
        <w:rPr>
          <w:color w:val="232323"/>
          <w:sz w:val="27"/>
        </w:rPr>
        <w:t>22 </w:t>
      </w:r>
      <w:r>
        <w:rPr>
          <w:color w:val="151515"/>
          <w:sz w:val="27"/>
        </w:rPr>
        <w:t>the Council considered a report containing quotes </w:t>
      </w:r>
      <w:r>
        <w:rPr>
          <w:color w:val="232323"/>
          <w:sz w:val="27"/>
        </w:rPr>
        <w:t>received</w:t>
      </w:r>
      <w:r>
        <w:rPr>
          <w:color w:val="232323"/>
          <w:spacing w:val="40"/>
          <w:sz w:val="27"/>
        </w:rPr>
        <w:t> </w:t>
      </w:r>
      <w:r>
        <w:rPr>
          <w:color w:val="151515"/>
          <w:sz w:val="27"/>
        </w:rPr>
        <w:t>for the provision</w:t>
      </w:r>
      <w:r>
        <w:rPr>
          <w:color w:val="151515"/>
          <w:spacing w:val="40"/>
          <w:sz w:val="27"/>
        </w:rPr>
        <w:t> </w:t>
      </w:r>
      <w:r>
        <w:rPr>
          <w:color w:val="232323"/>
          <w:sz w:val="27"/>
        </w:rPr>
        <w:t>of a </w:t>
      </w:r>
      <w:r>
        <w:rPr>
          <w:color w:val="151515"/>
          <w:sz w:val="27"/>
        </w:rPr>
        <w:t>cantilever bus </w:t>
      </w:r>
      <w:r>
        <w:rPr>
          <w:color w:val="232323"/>
          <w:sz w:val="27"/>
        </w:rPr>
        <w:t>shelter </w:t>
      </w:r>
      <w:r>
        <w:rPr>
          <w:color w:val="151515"/>
          <w:sz w:val="27"/>
        </w:rPr>
        <w:t>at Red Lanning. It was proposed</w:t>
      </w:r>
      <w:r>
        <w:rPr>
          <w:color w:val="151515"/>
          <w:spacing w:val="40"/>
          <w:sz w:val="27"/>
        </w:rPr>
        <w:t> </w:t>
      </w:r>
      <w:r>
        <w:rPr>
          <w:color w:val="151515"/>
          <w:sz w:val="27"/>
        </w:rPr>
        <w:t>by Councillor </w:t>
      </w:r>
      <w:r>
        <w:rPr>
          <w:color w:val="232323"/>
          <w:sz w:val="27"/>
        </w:rPr>
        <w:t>Gill and seconded </w:t>
      </w:r>
      <w:r>
        <w:rPr>
          <w:color w:val="151515"/>
          <w:sz w:val="27"/>
        </w:rPr>
        <w:t>by </w:t>
      </w:r>
      <w:r>
        <w:rPr>
          <w:color w:val="232323"/>
          <w:sz w:val="27"/>
        </w:rPr>
        <w:t>Councillor G </w:t>
      </w:r>
      <w:r>
        <w:rPr>
          <w:color w:val="151515"/>
          <w:sz w:val="27"/>
        </w:rPr>
        <w:t>Dinsdale that the quote received</w:t>
      </w:r>
      <w:r>
        <w:rPr>
          <w:color w:val="151515"/>
          <w:spacing w:val="35"/>
          <w:sz w:val="27"/>
        </w:rPr>
        <w:t> </w:t>
      </w:r>
      <w:r>
        <w:rPr>
          <w:color w:val="232323"/>
          <w:sz w:val="27"/>
        </w:rPr>
        <w:t>from Supplier </w:t>
      </w:r>
      <w:r>
        <w:rPr>
          <w:color w:val="151515"/>
          <w:sz w:val="27"/>
        </w:rPr>
        <w:t>A in the sum </w:t>
      </w:r>
      <w:r>
        <w:rPr>
          <w:color w:val="232323"/>
          <w:sz w:val="27"/>
        </w:rPr>
        <w:t>of</w:t>
      </w:r>
      <w:r>
        <w:rPr>
          <w:color w:val="232323"/>
          <w:spacing w:val="-5"/>
          <w:sz w:val="27"/>
        </w:rPr>
        <w:t> </w:t>
      </w:r>
      <w:r>
        <w:rPr>
          <w:color w:val="232323"/>
          <w:sz w:val="27"/>
        </w:rPr>
        <w:t>£3,595.00</w:t>
      </w:r>
      <w:r>
        <w:rPr>
          <w:color w:val="232323"/>
          <w:spacing w:val="37"/>
          <w:sz w:val="27"/>
        </w:rPr>
        <w:t> </w:t>
      </w:r>
      <w:r>
        <w:rPr>
          <w:color w:val="151515"/>
          <w:sz w:val="27"/>
        </w:rPr>
        <w:t>plus VAT be</w:t>
      </w:r>
      <w:r>
        <w:rPr>
          <w:color w:val="151515"/>
          <w:spacing w:val="-5"/>
          <w:sz w:val="27"/>
        </w:rPr>
        <w:t> </w:t>
      </w:r>
      <w:r>
        <w:rPr>
          <w:color w:val="151515"/>
          <w:sz w:val="27"/>
        </w:rPr>
        <w:t>accepted. </w:t>
      </w:r>
      <w:r>
        <w:rPr>
          <w:color w:val="232323"/>
          <w:sz w:val="27"/>
        </w:rPr>
        <w:t>A vote was </w:t>
      </w:r>
      <w:r>
        <w:rPr>
          <w:color w:val="151515"/>
          <w:sz w:val="27"/>
        </w:rPr>
        <w:t>held </w:t>
      </w:r>
      <w:r>
        <w:rPr>
          <w:color w:val="232323"/>
          <w:sz w:val="27"/>
        </w:rPr>
        <w:t>and </w:t>
      </w:r>
      <w:r>
        <w:rPr>
          <w:color w:val="151515"/>
          <w:sz w:val="27"/>
        </w:rPr>
        <w:t>it </w:t>
      </w:r>
      <w:r>
        <w:rPr>
          <w:color w:val="232323"/>
          <w:sz w:val="27"/>
        </w:rPr>
        <w:t>was </w:t>
      </w:r>
      <w:r>
        <w:rPr>
          <w:color w:val="151515"/>
          <w:sz w:val="27"/>
        </w:rPr>
        <w:t>unanimously</w:t>
      </w:r>
    </w:p>
    <w:p>
      <w:pPr>
        <w:pStyle w:val="BodyText"/>
        <w:spacing w:before="11"/>
      </w:pPr>
    </w:p>
    <w:p>
      <w:pPr>
        <w:spacing w:before="0"/>
        <w:ind w:left="1484" w:right="0" w:firstLine="0"/>
        <w:jc w:val="left"/>
        <w:rPr>
          <w:sz w:val="27"/>
        </w:rPr>
      </w:pPr>
      <w:r>
        <w:rPr>
          <w:b/>
          <w:color w:val="232323"/>
          <w:w w:val="105"/>
          <w:sz w:val="27"/>
        </w:rPr>
        <w:t>RESOLVED</w:t>
      </w:r>
      <w:r>
        <w:rPr>
          <w:b/>
          <w:color w:val="232323"/>
          <w:spacing w:val="-18"/>
          <w:w w:val="105"/>
          <w:sz w:val="27"/>
        </w:rPr>
        <w:t> </w:t>
      </w:r>
      <w:r>
        <w:rPr>
          <w:color w:val="151515"/>
          <w:w w:val="105"/>
          <w:sz w:val="27"/>
        </w:rPr>
        <w:t>-</w:t>
      </w:r>
      <w:r>
        <w:rPr>
          <w:color w:val="151515"/>
          <w:spacing w:val="7"/>
          <w:w w:val="105"/>
          <w:sz w:val="27"/>
        </w:rPr>
        <w:t> </w:t>
      </w:r>
      <w:r>
        <w:rPr>
          <w:color w:val="151515"/>
          <w:w w:val="105"/>
          <w:sz w:val="27"/>
        </w:rPr>
        <w:t>That</w:t>
      </w:r>
      <w:r>
        <w:rPr>
          <w:color w:val="151515"/>
          <w:spacing w:val="-18"/>
          <w:w w:val="105"/>
          <w:sz w:val="27"/>
        </w:rPr>
        <w:t> </w:t>
      </w:r>
      <w:r>
        <w:rPr>
          <w:color w:val="151515"/>
          <w:w w:val="105"/>
          <w:sz w:val="27"/>
        </w:rPr>
        <w:t>the</w:t>
      </w:r>
      <w:r>
        <w:rPr>
          <w:color w:val="151515"/>
          <w:spacing w:val="-18"/>
          <w:w w:val="105"/>
          <w:sz w:val="27"/>
        </w:rPr>
        <w:t> </w:t>
      </w:r>
      <w:r>
        <w:rPr>
          <w:color w:val="151515"/>
          <w:w w:val="105"/>
          <w:sz w:val="27"/>
        </w:rPr>
        <w:t>quote</w:t>
      </w:r>
      <w:r>
        <w:rPr>
          <w:color w:val="151515"/>
          <w:spacing w:val="-18"/>
          <w:w w:val="105"/>
          <w:sz w:val="27"/>
        </w:rPr>
        <w:t> </w:t>
      </w:r>
      <w:r>
        <w:rPr>
          <w:color w:val="151515"/>
          <w:w w:val="105"/>
          <w:sz w:val="27"/>
        </w:rPr>
        <w:t>received</w:t>
      </w:r>
      <w:r>
        <w:rPr>
          <w:color w:val="151515"/>
          <w:spacing w:val="-5"/>
          <w:w w:val="105"/>
          <w:sz w:val="27"/>
        </w:rPr>
        <w:t> </w:t>
      </w:r>
      <w:r>
        <w:rPr>
          <w:color w:val="151515"/>
          <w:w w:val="105"/>
          <w:sz w:val="27"/>
        </w:rPr>
        <w:t>from</w:t>
      </w:r>
      <w:r>
        <w:rPr>
          <w:color w:val="151515"/>
          <w:spacing w:val="-8"/>
          <w:w w:val="105"/>
          <w:sz w:val="27"/>
        </w:rPr>
        <w:t> </w:t>
      </w:r>
      <w:r>
        <w:rPr>
          <w:color w:val="232323"/>
          <w:w w:val="105"/>
          <w:sz w:val="27"/>
        </w:rPr>
        <w:t>Supplier</w:t>
      </w:r>
      <w:r>
        <w:rPr>
          <w:color w:val="232323"/>
          <w:spacing w:val="-12"/>
          <w:w w:val="105"/>
          <w:sz w:val="27"/>
        </w:rPr>
        <w:t> </w:t>
      </w:r>
      <w:r>
        <w:rPr>
          <w:color w:val="151515"/>
          <w:w w:val="105"/>
          <w:sz w:val="27"/>
        </w:rPr>
        <w:t>A</w:t>
      </w:r>
      <w:r>
        <w:rPr>
          <w:color w:val="151515"/>
          <w:spacing w:val="-15"/>
          <w:w w:val="105"/>
          <w:sz w:val="27"/>
        </w:rPr>
        <w:t> </w:t>
      </w:r>
      <w:r>
        <w:rPr>
          <w:color w:val="151515"/>
          <w:w w:val="105"/>
          <w:sz w:val="27"/>
        </w:rPr>
        <w:t>in</w:t>
      </w:r>
      <w:r>
        <w:rPr>
          <w:color w:val="151515"/>
          <w:spacing w:val="-18"/>
          <w:w w:val="105"/>
          <w:sz w:val="27"/>
        </w:rPr>
        <w:t> </w:t>
      </w:r>
      <w:r>
        <w:rPr>
          <w:color w:val="151515"/>
          <w:w w:val="105"/>
          <w:sz w:val="27"/>
        </w:rPr>
        <w:t>the</w:t>
      </w:r>
      <w:r>
        <w:rPr>
          <w:color w:val="151515"/>
          <w:spacing w:val="-20"/>
          <w:w w:val="105"/>
          <w:sz w:val="27"/>
        </w:rPr>
        <w:t> </w:t>
      </w:r>
      <w:r>
        <w:rPr>
          <w:color w:val="232323"/>
          <w:w w:val="105"/>
          <w:sz w:val="27"/>
        </w:rPr>
        <w:t>sum</w:t>
      </w:r>
      <w:r>
        <w:rPr>
          <w:color w:val="232323"/>
          <w:spacing w:val="-16"/>
          <w:w w:val="105"/>
          <w:sz w:val="27"/>
        </w:rPr>
        <w:t> </w:t>
      </w:r>
      <w:r>
        <w:rPr>
          <w:color w:val="151515"/>
          <w:spacing w:val="-5"/>
          <w:w w:val="105"/>
          <w:sz w:val="27"/>
        </w:rPr>
        <w:t>of</w:t>
      </w:r>
    </w:p>
    <w:p>
      <w:pPr>
        <w:spacing w:before="14"/>
        <w:ind w:left="1481" w:right="0" w:firstLine="0"/>
        <w:jc w:val="left"/>
        <w:rPr>
          <w:sz w:val="27"/>
        </w:rPr>
      </w:pPr>
      <w:r>
        <w:rPr>
          <w:color w:val="232323"/>
          <w:w w:val="105"/>
          <w:sz w:val="27"/>
        </w:rPr>
        <w:t>£3,595.00</w:t>
      </w:r>
      <w:r>
        <w:rPr>
          <w:color w:val="232323"/>
          <w:spacing w:val="-11"/>
          <w:w w:val="105"/>
          <w:sz w:val="27"/>
        </w:rPr>
        <w:t> </w:t>
      </w:r>
      <w:r>
        <w:rPr>
          <w:color w:val="151515"/>
          <w:w w:val="105"/>
          <w:sz w:val="27"/>
        </w:rPr>
        <w:t>plus</w:t>
      </w:r>
      <w:r>
        <w:rPr>
          <w:color w:val="151515"/>
          <w:spacing w:val="-15"/>
          <w:w w:val="105"/>
          <w:sz w:val="27"/>
        </w:rPr>
        <w:t> </w:t>
      </w:r>
      <w:r>
        <w:rPr>
          <w:color w:val="232323"/>
          <w:w w:val="105"/>
          <w:sz w:val="27"/>
        </w:rPr>
        <w:t>VAT</w:t>
      </w:r>
      <w:r>
        <w:rPr>
          <w:color w:val="232323"/>
          <w:spacing w:val="-17"/>
          <w:w w:val="105"/>
          <w:sz w:val="27"/>
        </w:rPr>
        <w:t> </w:t>
      </w:r>
      <w:r>
        <w:rPr>
          <w:color w:val="151515"/>
          <w:w w:val="105"/>
          <w:sz w:val="27"/>
        </w:rPr>
        <w:t>be</w:t>
      </w:r>
      <w:r>
        <w:rPr>
          <w:color w:val="151515"/>
          <w:spacing w:val="-17"/>
          <w:w w:val="105"/>
          <w:sz w:val="27"/>
        </w:rPr>
        <w:t> </w:t>
      </w:r>
      <w:r>
        <w:rPr>
          <w:color w:val="232323"/>
          <w:spacing w:val="-2"/>
          <w:w w:val="105"/>
          <w:sz w:val="27"/>
        </w:rPr>
        <w:t>accepted.</w:t>
      </w:r>
    </w:p>
    <w:p>
      <w:pPr>
        <w:pStyle w:val="BodyText"/>
        <w:spacing w:before="5"/>
        <w:rPr>
          <w:sz w:val="29"/>
        </w:rPr>
      </w:pPr>
    </w:p>
    <w:p>
      <w:pPr>
        <w:tabs>
          <w:tab w:pos="1270" w:val="left" w:leader="none"/>
        </w:tabs>
        <w:spacing w:before="0"/>
        <w:ind w:left="0" w:right="5990" w:firstLine="0"/>
        <w:jc w:val="right"/>
        <w:rPr>
          <w:b/>
          <w:sz w:val="27"/>
        </w:rPr>
      </w:pPr>
      <w:r>
        <w:rPr>
          <w:b/>
          <w:color w:val="232323"/>
          <w:spacing w:val="-2"/>
          <w:w w:val="105"/>
          <w:sz w:val="27"/>
        </w:rPr>
        <w:t>2187/23</w:t>
      </w:r>
      <w:r>
        <w:rPr>
          <w:b/>
          <w:color w:val="232323"/>
          <w:sz w:val="27"/>
        </w:rPr>
        <w:tab/>
      </w:r>
      <w:r>
        <w:rPr>
          <w:b/>
          <w:color w:val="232323"/>
          <w:spacing w:val="-2"/>
          <w:w w:val="105"/>
          <w:sz w:val="27"/>
          <w:u w:val="thick" w:color="151515"/>
        </w:rPr>
        <w:t>Update</w:t>
      </w:r>
      <w:r>
        <w:rPr>
          <w:b/>
          <w:color w:val="232323"/>
          <w:spacing w:val="-10"/>
          <w:w w:val="105"/>
          <w:sz w:val="27"/>
          <w:u w:val="thick" w:color="151515"/>
        </w:rPr>
        <w:t> </w:t>
      </w:r>
      <w:r>
        <w:rPr>
          <w:b/>
          <w:color w:val="151515"/>
          <w:spacing w:val="-2"/>
          <w:w w:val="105"/>
          <w:sz w:val="27"/>
          <w:u w:val="thick" w:color="151515"/>
        </w:rPr>
        <w:t>on</w:t>
      </w:r>
      <w:r>
        <w:rPr>
          <w:b/>
          <w:color w:val="151515"/>
          <w:spacing w:val="-16"/>
          <w:w w:val="105"/>
          <w:sz w:val="27"/>
          <w:u w:val="thick" w:color="151515"/>
        </w:rPr>
        <w:t> </w:t>
      </w:r>
      <w:r>
        <w:rPr>
          <w:b/>
          <w:color w:val="232323"/>
          <w:spacing w:val="-2"/>
          <w:w w:val="105"/>
          <w:sz w:val="27"/>
          <w:u w:val="thick" w:color="151515"/>
        </w:rPr>
        <w:t>Council</w:t>
      </w:r>
      <w:r>
        <w:rPr>
          <w:b/>
          <w:color w:val="232323"/>
          <w:spacing w:val="-1"/>
          <w:w w:val="105"/>
          <w:sz w:val="27"/>
          <w:u w:val="thick" w:color="151515"/>
        </w:rPr>
        <w:t> </w:t>
      </w:r>
      <w:r>
        <w:rPr>
          <w:b/>
          <w:color w:val="151515"/>
          <w:spacing w:val="-2"/>
          <w:w w:val="105"/>
          <w:sz w:val="27"/>
          <w:u w:val="thick" w:color="151515"/>
        </w:rPr>
        <w:t>Officers</w:t>
      </w:r>
    </w:p>
    <w:p>
      <w:pPr>
        <w:pStyle w:val="BodyText"/>
        <w:spacing w:before="9"/>
        <w:rPr>
          <w:b/>
          <w:sz w:val="28"/>
        </w:rPr>
      </w:pPr>
    </w:p>
    <w:p>
      <w:pPr>
        <w:spacing w:line="252" w:lineRule="auto" w:before="0"/>
        <w:ind w:left="1408" w:right="208" w:firstLine="5"/>
        <w:jc w:val="left"/>
        <w:rPr>
          <w:sz w:val="27"/>
        </w:rPr>
      </w:pPr>
      <w:r>
        <w:rPr>
          <w:color w:val="232323"/>
          <w:spacing w:val="-2"/>
          <w:w w:val="105"/>
          <w:sz w:val="27"/>
        </w:rPr>
        <w:t>Further</w:t>
      </w:r>
      <w:r>
        <w:rPr>
          <w:color w:val="232323"/>
          <w:spacing w:val="-12"/>
          <w:w w:val="105"/>
          <w:sz w:val="27"/>
        </w:rPr>
        <w:t> </w:t>
      </w:r>
      <w:r>
        <w:rPr>
          <w:color w:val="232323"/>
          <w:spacing w:val="-2"/>
          <w:w w:val="105"/>
          <w:sz w:val="27"/>
        </w:rPr>
        <w:t>to</w:t>
      </w:r>
      <w:r>
        <w:rPr>
          <w:color w:val="232323"/>
          <w:spacing w:val="-10"/>
          <w:w w:val="105"/>
          <w:sz w:val="27"/>
        </w:rPr>
        <w:t> </w:t>
      </w:r>
      <w:r>
        <w:rPr>
          <w:color w:val="151515"/>
          <w:spacing w:val="-2"/>
          <w:w w:val="105"/>
          <w:sz w:val="27"/>
        </w:rPr>
        <w:t>Minute</w:t>
      </w:r>
      <w:r>
        <w:rPr>
          <w:color w:val="151515"/>
          <w:spacing w:val="-6"/>
          <w:w w:val="105"/>
          <w:sz w:val="27"/>
        </w:rPr>
        <w:t> </w:t>
      </w:r>
      <w:r>
        <w:rPr>
          <w:color w:val="151515"/>
          <w:spacing w:val="-2"/>
          <w:w w:val="105"/>
          <w:sz w:val="27"/>
        </w:rPr>
        <w:t>2169</w:t>
      </w:r>
      <w:r>
        <w:rPr>
          <w:color w:val="3D3D3D"/>
          <w:spacing w:val="-2"/>
          <w:w w:val="105"/>
          <w:sz w:val="27"/>
        </w:rPr>
        <w:t>/</w:t>
      </w:r>
      <w:r>
        <w:rPr>
          <w:color w:val="232323"/>
          <w:spacing w:val="-2"/>
          <w:w w:val="105"/>
          <w:sz w:val="27"/>
        </w:rPr>
        <w:t>23</w:t>
      </w:r>
      <w:r>
        <w:rPr>
          <w:color w:val="232323"/>
          <w:spacing w:val="-13"/>
          <w:w w:val="105"/>
          <w:sz w:val="27"/>
        </w:rPr>
        <w:t> </w:t>
      </w:r>
      <w:r>
        <w:rPr>
          <w:color w:val="151515"/>
          <w:spacing w:val="-2"/>
          <w:w w:val="105"/>
          <w:sz w:val="27"/>
        </w:rPr>
        <w:t>the</w:t>
      </w:r>
      <w:r>
        <w:rPr>
          <w:color w:val="151515"/>
          <w:spacing w:val="-16"/>
          <w:w w:val="105"/>
          <w:sz w:val="27"/>
        </w:rPr>
        <w:t> </w:t>
      </w:r>
      <w:r>
        <w:rPr>
          <w:color w:val="232323"/>
          <w:spacing w:val="-2"/>
          <w:w w:val="105"/>
          <w:sz w:val="27"/>
        </w:rPr>
        <w:t>Clerk </w:t>
      </w:r>
      <w:r>
        <w:rPr>
          <w:color w:val="151515"/>
          <w:spacing w:val="-2"/>
          <w:w w:val="105"/>
          <w:sz w:val="27"/>
        </w:rPr>
        <w:t>reported </w:t>
      </w:r>
      <w:r>
        <w:rPr>
          <w:color w:val="232323"/>
          <w:spacing w:val="-2"/>
          <w:w w:val="105"/>
          <w:sz w:val="27"/>
        </w:rPr>
        <w:t>that</w:t>
      </w:r>
      <w:r>
        <w:rPr>
          <w:color w:val="232323"/>
          <w:spacing w:val="-10"/>
          <w:w w:val="105"/>
          <w:sz w:val="27"/>
        </w:rPr>
        <w:t> </w:t>
      </w:r>
      <w:r>
        <w:rPr>
          <w:color w:val="151515"/>
          <w:spacing w:val="-2"/>
          <w:w w:val="105"/>
          <w:sz w:val="27"/>
        </w:rPr>
        <w:t>the</w:t>
      </w:r>
      <w:r>
        <w:rPr>
          <w:color w:val="151515"/>
          <w:spacing w:val="-16"/>
          <w:w w:val="105"/>
          <w:sz w:val="27"/>
        </w:rPr>
        <w:t> </w:t>
      </w:r>
      <w:r>
        <w:rPr>
          <w:color w:val="151515"/>
          <w:spacing w:val="-2"/>
          <w:w w:val="105"/>
          <w:sz w:val="27"/>
        </w:rPr>
        <w:t>Building</w:t>
      </w:r>
      <w:r>
        <w:rPr>
          <w:color w:val="151515"/>
          <w:spacing w:val="-14"/>
          <w:w w:val="105"/>
          <w:sz w:val="27"/>
        </w:rPr>
        <w:t> </w:t>
      </w:r>
      <w:r>
        <w:rPr>
          <w:color w:val="232323"/>
          <w:spacing w:val="-2"/>
          <w:w w:val="105"/>
          <w:sz w:val="27"/>
        </w:rPr>
        <w:t>Control </w:t>
      </w:r>
      <w:r>
        <w:rPr>
          <w:color w:val="232323"/>
          <w:w w:val="105"/>
          <w:sz w:val="27"/>
        </w:rPr>
        <w:t>Application </w:t>
      </w:r>
      <w:r>
        <w:rPr>
          <w:color w:val="151515"/>
          <w:w w:val="105"/>
          <w:sz w:val="27"/>
        </w:rPr>
        <w:t>had been </w:t>
      </w:r>
      <w:r>
        <w:rPr>
          <w:color w:val="232323"/>
          <w:w w:val="105"/>
          <w:sz w:val="27"/>
        </w:rPr>
        <w:t>submitted and</w:t>
      </w:r>
      <w:r>
        <w:rPr>
          <w:color w:val="232323"/>
          <w:spacing w:val="-2"/>
          <w:w w:val="105"/>
          <w:sz w:val="27"/>
        </w:rPr>
        <w:t> </w:t>
      </w:r>
      <w:r>
        <w:rPr>
          <w:color w:val="151515"/>
          <w:w w:val="105"/>
          <w:sz w:val="27"/>
        </w:rPr>
        <w:t>the</w:t>
      </w:r>
      <w:r>
        <w:rPr>
          <w:color w:val="151515"/>
          <w:spacing w:val="-11"/>
          <w:w w:val="105"/>
          <w:sz w:val="27"/>
        </w:rPr>
        <w:t> </w:t>
      </w:r>
      <w:r>
        <w:rPr>
          <w:color w:val="232323"/>
          <w:w w:val="105"/>
          <w:sz w:val="27"/>
        </w:rPr>
        <w:t>first </w:t>
      </w:r>
      <w:r>
        <w:rPr>
          <w:color w:val="151515"/>
          <w:w w:val="105"/>
          <w:sz w:val="27"/>
        </w:rPr>
        <w:t>part </w:t>
      </w:r>
      <w:r>
        <w:rPr>
          <w:color w:val="232323"/>
          <w:w w:val="105"/>
          <w:sz w:val="27"/>
        </w:rPr>
        <w:t>of</w:t>
      </w:r>
      <w:r>
        <w:rPr>
          <w:color w:val="232323"/>
          <w:spacing w:val="-12"/>
          <w:w w:val="105"/>
          <w:sz w:val="27"/>
        </w:rPr>
        <w:t> </w:t>
      </w:r>
      <w:r>
        <w:rPr>
          <w:color w:val="151515"/>
          <w:w w:val="105"/>
          <w:sz w:val="27"/>
        </w:rPr>
        <w:t>the</w:t>
      </w:r>
      <w:r>
        <w:rPr>
          <w:color w:val="151515"/>
          <w:spacing w:val="-10"/>
          <w:w w:val="105"/>
          <w:sz w:val="27"/>
        </w:rPr>
        <w:t> </w:t>
      </w:r>
      <w:r>
        <w:rPr>
          <w:color w:val="151515"/>
          <w:w w:val="105"/>
          <w:sz w:val="27"/>
        </w:rPr>
        <w:t>fee</w:t>
      </w:r>
      <w:r>
        <w:rPr>
          <w:color w:val="151515"/>
          <w:spacing w:val="-16"/>
          <w:w w:val="105"/>
          <w:sz w:val="27"/>
        </w:rPr>
        <w:t> </w:t>
      </w:r>
      <w:r>
        <w:rPr>
          <w:color w:val="151515"/>
          <w:w w:val="105"/>
          <w:sz w:val="27"/>
        </w:rPr>
        <w:t>paid.</w:t>
      </w:r>
    </w:p>
    <w:p>
      <w:pPr>
        <w:spacing w:line="300" w:lineRule="exact" w:before="0"/>
        <w:ind w:left="1402" w:right="0" w:firstLine="0"/>
        <w:jc w:val="left"/>
        <w:rPr>
          <w:sz w:val="27"/>
        </w:rPr>
      </w:pPr>
      <w:r>
        <w:rPr>
          <w:color w:val="232323"/>
          <w:sz w:val="27"/>
        </w:rPr>
        <w:t>There</w:t>
      </w:r>
      <w:r>
        <w:rPr>
          <w:color w:val="232323"/>
          <w:spacing w:val="13"/>
          <w:sz w:val="27"/>
        </w:rPr>
        <w:t> </w:t>
      </w:r>
      <w:r>
        <w:rPr>
          <w:color w:val="232323"/>
          <w:sz w:val="27"/>
        </w:rPr>
        <w:t>was</w:t>
      </w:r>
      <w:r>
        <w:rPr>
          <w:color w:val="232323"/>
          <w:spacing w:val="17"/>
          <w:sz w:val="27"/>
        </w:rPr>
        <w:t> </w:t>
      </w:r>
      <w:r>
        <w:rPr>
          <w:color w:val="151515"/>
          <w:sz w:val="27"/>
        </w:rPr>
        <w:t>no</w:t>
      </w:r>
      <w:r>
        <w:rPr>
          <w:color w:val="151515"/>
          <w:spacing w:val="7"/>
          <w:sz w:val="27"/>
        </w:rPr>
        <w:t> </w:t>
      </w:r>
      <w:r>
        <w:rPr>
          <w:color w:val="151515"/>
          <w:sz w:val="27"/>
        </w:rPr>
        <w:t>decision</w:t>
      </w:r>
      <w:r>
        <w:rPr>
          <w:color w:val="151515"/>
          <w:spacing w:val="34"/>
          <w:sz w:val="27"/>
        </w:rPr>
        <w:t> </w:t>
      </w:r>
      <w:r>
        <w:rPr>
          <w:color w:val="151515"/>
          <w:sz w:val="27"/>
        </w:rPr>
        <w:t>taken</w:t>
      </w:r>
      <w:r>
        <w:rPr>
          <w:color w:val="151515"/>
          <w:spacing w:val="13"/>
          <w:sz w:val="27"/>
        </w:rPr>
        <w:t> </w:t>
      </w:r>
      <w:r>
        <w:rPr>
          <w:color w:val="232323"/>
          <w:sz w:val="27"/>
        </w:rPr>
        <w:t>on</w:t>
      </w:r>
      <w:r>
        <w:rPr>
          <w:color w:val="232323"/>
          <w:spacing w:val="13"/>
          <w:sz w:val="27"/>
        </w:rPr>
        <w:t> </w:t>
      </w:r>
      <w:r>
        <w:rPr>
          <w:color w:val="151515"/>
          <w:sz w:val="27"/>
        </w:rPr>
        <w:t>this</w:t>
      </w:r>
      <w:r>
        <w:rPr>
          <w:color w:val="151515"/>
          <w:spacing w:val="5"/>
          <w:sz w:val="27"/>
        </w:rPr>
        <w:t> </w:t>
      </w:r>
      <w:r>
        <w:rPr>
          <w:color w:val="151515"/>
          <w:sz w:val="27"/>
        </w:rPr>
        <w:t>as</w:t>
      </w:r>
      <w:r>
        <w:rPr>
          <w:color w:val="151515"/>
          <w:spacing w:val="13"/>
          <w:sz w:val="27"/>
        </w:rPr>
        <w:t> </w:t>
      </w:r>
      <w:r>
        <w:rPr>
          <w:color w:val="151515"/>
          <w:sz w:val="27"/>
        </w:rPr>
        <w:t>it</w:t>
      </w:r>
      <w:r>
        <w:rPr>
          <w:color w:val="151515"/>
          <w:spacing w:val="15"/>
          <w:sz w:val="27"/>
        </w:rPr>
        <w:t> </w:t>
      </w:r>
      <w:r>
        <w:rPr>
          <w:color w:val="232323"/>
          <w:sz w:val="27"/>
        </w:rPr>
        <w:t>was</w:t>
      </w:r>
      <w:r>
        <w:rPr>
          <w:color w:val="232323"/>
          <w:spacing w:val="6"/>
          <w:sz w:val="27"/>
        </w:rPr>
        <w:t> </w:t>
      </w:r>
      <w:r>
        <w:rPr>
          <w:color w:val="151515"/>
          <w:sz w:val="27"/>
        </w:rPr>
        <w:t>for</w:t>
      </w:r>
      <w:r>
        <w:rPr>
          <w:color w:val="151515"/>
          <w:spacing w:val="12"/>
          <w:sz w:val="27"/>
        </w:rPr>
        <w:t> </w:t>
      </w:r>
      <w:r>
        <w:rPr>
          <w:color w:val="151515"/>
          <w:sz w:val="27"/>
        </w:rPr>
        <w:t>information</w:t>
      </w:r>
      <w:r>
        <w:rPr>
          <w:color w:val="151515"/>
          <w:spacing w:val="30"/>
          <w:sz w:val="27"/>
        </w:rPr>
        <w:t> </w:t>
      </w:r>
      <w:r>
        <w:rPr>
          <w:color w:val="232323"/>
          <w:spacing w:val="-2"/>
          <w:sz w:val="27"/>
        </w:rPr>
        <w:t>only.</w:t>
      </w:r>
    </w:p>
    <w:p>
      <w:pPr>
        <w:pStyle w:val="BodyText"/>
        <w:spacing w:before="10"/>
        <w:rPr>
          <w:sz w:val="28"/>
        </w:rPr>
      </w:pPr>
    </w:p>
    <w:p>
      <w:pPr>
        <w:tabs>
          <w:tab w:pos="1486" w:val="left" w:leader="none"/>
        </w:tabs>
        <w:spacing w:line="252" w:lineRule="auto" w:before="0"/>
        <w:ind w:left="1478" w:right="333" w:hanging="1331"/>
        <w:jc w:val="left"/>
        <w:rPr>
          <w:b/>
          <w:sz w:val="27"/>
        </w:rPr>
      </w:pPr>
      <w:r>
        <w:rPr>
          <w:b/>
          <w:color w:val="232323"/>
          <w:spacing w:val="-2"/>
          <w:sz w:val="27"/>
        </w:rPr>
        <w:t>2188/23</w:t>
      </w:r>
      <w:r>
        <w:rPr>
          <w:b/>
          <w:color w:val="232323"/>
          <w:sz w:val="27"/>
        </w:rPr>
        <w:tab/>
        <w:tab/>
      </w:r>
      <w:r>
        <w:rPr>
          <w:b/>
          <w:color w:val="151515"/>
          <w:sz w:val="27"/>
          <w:u w:val="thick" w:color="151515"/>
        </w:rPr>
        <w:t>Concerns about the level of </w:t>
      </w:r>
      <w:r>
        <w:rPr>
          <w:b/>
          <w:color w:val="232323"/>
          <w:sz w:val="27"/>
          <w:u w:val="thick" w:color="151515"/>
        </w:rPr>
        <w:t>service </w:t>
      </w:r>
      <w:r>
        <w:rPr>
          <w:b/>
          <w:color w:val="151515"/>
          <w:sz w:val="27"/>
          <w:u w:val="thick" w:color="151515"/>
        </w:rPr>
        <w:t>provided</w:t>
      </w:r>
      <w:r>
        <w:rPr>
          <w:b/>
          <w:color w:val="151515"/>
          <w:spacing w:val="30"/>
          <w:sz w:val="27"/>
          <w:u w:val="thick" w:color="151515"/>
        </w:rPr>
        <w:t> </w:t>
      </w:r>
      <w:r>
        <w:rPr>
          <w:b/>
          <w:color w:val="232323"/>
          <w:sz w:val="27"/>
          <w:u w:val="thick" w:color="151515"/>
        </w:rPr>
        <w:t>to</w:t>
      </w:r>
      <w:r>
        <w:rPr>
          <w:b/>
          <w:color w:val="232323"/>
          <w:spacing w:val="-4"/>
          <w:sz w:val="27"/>
          <w:u w:val="thick" w:color="151515"/>
        </w:rPr>
        <w:t> </w:t>
      </w:r>
      <w:r>
        <w:rPr>
          <w:b/>
          <w:color w:val="151515"/>
          <w:sz w:val="27"/>
          <w:u w:val="thick" w:color="151515"/>
        </w:rPr>
        <w:t>the people of </w:t>
      </w:r>
      <w:r>
        <w:rPr>
          <w:b/>
          <w:color w:val="232323"/>
          <w:sz w:val="27"/>
          <w:u w:val="thick" w:color="151515"/>
        </w:rPr>
        <w:t>Whitehaven</w:t>
      </w:r>
      <w:r>
        <w:rPr>
          <w:b/>
          <w:color w:val="232323"/>
          <w:spacing w:val="38"/>
          <w:sz w:val="27"/>
          <w:u w:val="thick" w:color="151515"/>
        </w:rPr>
        <w:t> </w:t>
      </w:r>
      <w:r>
        <w:rPr>
          <w:b/>
          <w:color w:val="151515"/>
          <w:sz w:val="27"/>
          <w:u w:val="thick" w:color="151515"/>
        </w:rPr>
        <w:t>by</w:t>
      </w:r>
      <w:r>
        <w:rPr>
          <w:b/>
          <w:color w:val="151515"/>
          <w:sz w:val="27"/>
        </w:rPr>
        <w:t> </w:t>
      </w:r>
      <w:r>
        <w:rPr>
          <w:b/>
          <w:color w:val="232323"/>
          <w:sz w:val="27"/>
          <w:u w:val="thick" w:color="151515"/>
        </w:rPr>
        <w:t>GP </w:t>
      </w:r>
      <w:r>
        <w:rPr>
          <w:b/>
          <w:color w:val="151515"/>
          <w:sz w:val="27"/>
          <w:u w:val="thick" w:color="151515"/>
        </w:rPr>
        <w:t>Practices and Dentists</w:t>
      </w:r>
    </w:p>
    <w:p>
      <w:pPr>
        <w:pStyle w:val="BodyText"/>
        <w:spacing w:before="7"/>
        <w:rPr>
          <w:b/>
          <w:sz w:val="28"/>
        </w:rPr>
      </w:pPr>
    </w:p>
    <w:p>
      <w:pPr>
        <w:spacing w:line="249" w:lineRule="auto" w:before="0"/>
        <w:ind w:left="1544" w:right="207" w:hanging="70"/>
        <w:jc w:val="left"/>
        <w:rPr>
          <w:sz w:val="27"/>
        </w:rPr>
      </w:pPr>
      <w:r>
        <w:rPr>
          <w:color w:val="232323"/>
          <w:sz w:val="27"/>
        </w:rPr>
        <w:t>The Clerk read out </w:t>
      </w:r>
      <w:r>
        <w:rPr>
          <w:color w:val="151515"/>
          <w:sz w:val="27"/>
        </w:rPr>
        <w:t>an </w:t>
      </w:r>
      <w:r>
        <w:rPr>
          <w:color w:val="232323"/>
          <w:sz w:val="27"/>
        </w:rPr>
        <w:t>email which</w:t>
      </w:r>
      <w:r>
        <w:rPr>
          <w:color w:val="232323"/>
          <w:spacing w:val="40"/>
          <w:sz w:val="27"/>
        </w:rPr>
        <w:t> </w:t>
      </w:r>
      <w:r>
        <w:rPr>
          <w:color w:val="232323"/>
          <w:sz w:val="27"/>
        </w:rPr>
        <w:t>had </w:t>
      </w:r>
      <w:r>
        <w:rPr>
          <w:color w:val="151515"/>
          <w:sz w:val="27"/>
        </w:rPr>
        <w:t>been </w:t>
      </w:r>
      <w:r>
        <w:rPr>
          <w:color w:val="232323"/>
          <w:sz w:val="27"/>
        </w:rPr>
        <w:t>received from CBC </w:t>
      </w:r>
      <w:r>
        <w:rPr>
          <w:color w:val="151515"/>
          <w:sz w:val="27"/>
        </w:rPr>
        <w:t>to </w:t>
      </w:r>
      <w:r>
        <w:rPr>
          <w:color w:val="232323"/>
          <w:sz w:val="27"/>
        </w:rPr>
        <w:t>say </w:t>
      </w:r>
      <w:r>
        <w:rPr>
          <w:color w:val="151515"/>
          <w:sz w:val="27"/>
        </w:rPr>
        <w:t>that unfortunately</w:t>
      </w:r>
      <w:r>
        <w:rPr>
          <w:color w:val="151515"/>
          <w:spacing w:val="40"/>
          <w:sz w:val="27"/>
        </w:rPr>
        <w:t> </w:t>
      </w:r>
      <w:r>
        <w:rPr>
          <w:color w:val="151515"/>
          <w:sz w:val="27"/>
        </w:rPr>
        <w:t>due </w:t>
      </w:r>
      <w:r>
        <w:rPr>
          <w:color w:val="232323"/>
          <w:sz w:val="27"/>
        </w:rPr>
        <w:t>to </w:t>
      </w:r>
      <w:r>
        <w:rPr>
          <w:color w:val="151515"/>
          <w:sz w:val="27"/>
        </w:rPr>
        <w:t>time constraints both </w:t>
      </w:r>
      <w:r>
        <w:rPr>
          <w:color w:val="232323"/>
          <w:sz w:val="27"/>
        </w:rPr>
        <w:t>on Councillors</w:t>
      </w:r>
      <w:r>
        <w:rPr>
          <w:color w:val="232323"/>
          <w:spacing w:val="40"/>
          <w:sz w:val="27"/>
        </w:rPr>
        <w:t> </w:t>
      </w:r>
      <w:r>
        <w:rPr>
          <w:color w:val="232323"/>
          <w:sz w:val="27"/>
        </w:rPr>
        <w:t>and as Copeland </w:t>
      </w:r>
      <w:r>
        <w:rPr>
          <w:color w:val="151515"/>
          <w:sz w:val="27"/>
        </w:rPr>
        <w:t>is coming to </w:t>
      </w:r>
      <w:r>
        <w:rPr>
          <w:color w:val="232323"/>
          <w:sz w:val="27"/>
        </w:rPr>
        <w:t>an end </w:t>
      </w:r>
      <w:r>
        <w:rPr>
          <w:color w:val="151515"/>
          <w:sz w:val="27"/>
        </w:rPr>
        <w:t>the Overview and </w:t>
      </w:r>
      <w:r>
        <w:rPr>
          <w:color w:val="232323"/>
          <w:sz w:val="27"/>
        </w:rPr>
        <w:t>Scrutiny Committee </w:t>
      </w:r>
      <w:r>
        <w:rPr>
          <w:color w:val="151515"/>
          <w:sz w:val="27"/>
        </w:rPr>
        <w:t>decided to discontinue the </w:t>
      </w:r>
      <w:r>
        <w:rPr>
          <w:color w:val="232323"/>
          <w:sz w:val="27"/>
        </w:rPr>
        <w:t>Task and Finish </w:t>
      </w:r>
      <w:r>
        <w:rPr>
          <w:color w:val="151515"/>
          <w:sz w:val="27"/>
        </w:rPr>
        <w:t>Group </w:t>
      </w:r>
      <w:r>
        <w:rPr>
          <w:color w:val="232323"/>
          <w:sz w:val="27"/>
        </w:rPr>
        <w:t>and </w:t>
      </w:r>
      <w:r>
        <w:rPr>
          <w:color w:val="151515"/>
          <w:sz w:val="27"/>
        </w:rPr>
        <w:t>instead </w:t>
      </w:r>
      <w:r>
        <w:rPr>
          <w:color w:val="232323"/>
          <w:sz w:val="27"/>
        </w:rPr>
        <w:t>to </w:t>
      </w:r>
      <w:r>
        <w:rPr>
          <w:color w:val="151515"/>
          <w:sz w:val="27"/>
        </w:rPr>
        <w:t>recommend</w:t>
      </w:r>
      <w:r>
        <w:rPr>
          <w:color w:val="151515"/>
          <w:spacing w:val="40"/>
          <w:sz w:val="27"/>
        </w:rPr>
        <w:t> </w:t>
      </w:r>
      <w:r>
        <w:rPr>
          <w:color w:val="151515"/>
          <w:sz w:val="27"/>
        </w:rPr>
        <w:t>to the new </w:t>
      </w:r>
      <w:r>
        <w:rPr>
          <w:color w:val="232323"/>
          <w:sz w:val="27"/>
        </w:rPr>
        <w:t>Cumberland Council</w:t>
      </w:r>
      <w:r>
        <w:rPr>
          <w:color w:val="232323"/>
          <w:spacing w:val="32"/>
          <w:sz w:val="27"/>
        </w:rPr>
        <w:t> </w:t>
      </w:r>
      <w:r>
        <w:rPr>
          <w:color w:val="151515"/>
          <w:sz w:val="27"/>
        </w:rPr>
        <w:t>that</w:t>
      </w:r>
      <w:r>
        <w:rPr>
          <w:color w:val="151515"/>
          <w:spacing w:val="32"/>
          <w:sz w:val="27"/>
        </w:rPr>
        <w:t> </w:t>
      </w:r>
      <w:r>
        <w:rPr>
          <w:color w:val="151515"/>
          <w:sz w:val="27"/>
        </w:rPr>
        <w:t>it</w:t>
      </w:r>
      <w:r>
        <w:rPr>
          <w:color w:val="151515"/>
          <w:spacing w:val="21"/>
          <w:sz w:val="27"/>
        </w:rPr>
        <w:t> </w:t>
      </w:r>
      <w:r>
        <w:rPr>
          <w:color w:val="151515"/>
          <w:sz w:val="27"/>
        </w:rPr>
        <w:t>be </w:t>
      </w:r>
      <w:r>
        <w:rPr>
          <w:color w:val="232323"/>
          <w:sz w:val="27"/>
        </w:rPr>
        <w:t>something</w:t>
      </w:r>
      <w:r>
        <w:rPr>
          <w:color w:val="232323"/>
          <w:spacing w:val="39"/>
          <w:sz w:val="27"/>
        </w:rPr>
        <w:t> </w:t>
      </w:r>
      <w:r>
        <w:rPr>
          <w:color w:val="151515"/>
          <w:sz w:val="27"/>
        </w:rPr>
        <w:t>that</w:t>
      </w:r>
      <w:r>
        <w:rPr>
          <w:color w:val="151515"/>
          <w:spacing w:val="19"/>
          <w:sz w:val="27"/>
        </w:rPr>
        <w:t> </w:t>
      </w:r>
      <w:r>
        <w:rPr>
          <w:color w:val="151515"/>
          <w:sz w:val="27"/>
        </w:rPr>
        <w:t>they investigate</w:t>
      </w:r>
      <w:r>
        <w:rPr>
          <w:color w:val="3D3D3D"/>
          <w:sz w:val="27"/>
        </w:rPr>
        <w:t>.</w:t>
      </w:r>
      <w:r>
        <w:rPr>
          <w:color w:val="3D3D3D"/>
          <w:spacing w:val="-16"/>
          <w:sz w:val="27"/>
        </w:rPr>
        <w:t> </w:t>
      </w:r>
      <w:r>
        <w:rPr>
          <w:color w:val="232323"/>
          <w:sz w:val="27"/>
        </w:rPr>
        <w:t>The Councillors</w:t>
      </w:r>
      <w:r>
        <w:rPr>
          <w:color w:val="232323"/>
          <w:spacing w:val="40"/>
          <w:sz w:val="27"/>
        </w:rPr>
        <w:t> </w:t>
      </w:r>
      <w:r>
        <w:rPr>
          <w:color w:val="151515"/>
          <w:sz w:val="27"/>
        </w:rPr>
        <w:t>felt</w:t>
      </w:r>
      <w:r>
        <w:rPr>
          <w:color w:val="151515"/>
          <w:spacing w:val="21"/>
          <w:sz w:val="27"/>
        </w:rPr>
        <w:t> </w:t>
      </w:r>
      <w:r>
        <w:rPr>
          <w:color w:val="151515"/>
          <w:sz w:val="27"/>
        </w:rPr>
        <w:t>that </w:t>
      </w:r>
      <w:r>
        <w:rPr>
          <w:color w:val="232323"/>
          <w:sz w:val="27"/>
        </w:rPr>
        <w:t>such a </w:t>
      </w:r>
      <w:r>
        <w:rPr>
          <w:color w:val="151515"/>
          <w:sz w:val="27"/>
        </w:rPr>
        <w:t>topic required </w:t>
      </w:r>
      <w:r>
        <w:rPr>
          <w:color w:val="232323"/>
          <w:sz w:val="27"/>
        </w:rPr>
        <w:t>as </w:t>
      </w:r>
      <w:r>
        <w:rPr>
          <w:color w:val="151515"/>
          <w:sz w:val="27"/>
        </w:rPr>
        <w:t>much</w:t>
      </w:r>
      <w:r>
        <w:rPr>
          <w:color w:val="151515"/>
          <w:spacing w:val="40"/>
          <w:sz w:val="27"/>
        </w:rPr>
        <w:t> </w:t>
      </w:r>
      <w:r>
        <w:rPr>
          <w:color w:val="151515"/>
          <w:sz w:val="27"/>
        </w:rPr>
        <w:t>time </w:t>
      </w:r>
      <w:r>
        <w:rPr>
          <w:color w:val="232323"/>
          <w:sz w:val="27"/>
        </w:rPr>
        <w:t>and </w:t>
      </w:r>
      <w:r>
        <w:rPr>
          <w:color w:val="151515"/>
          <w:sz w:val="27"/>
        </w:rPr>
        <w:t>dedication </w:t>
      </w:r>
      <w:r>
        <w:rPr>
          <w:color w:val="232323"/>
          <w:sz w:val="27"/>
        </w:rPr>
        <w:t>as possible </w:t>
      </w:r>
      <w:r>
        <w:rPr>
          <w:color w:val="151515"/>
          <w:sz w:val="27"/>
        </w:rPr>
        <w:t>to provide the correct details because </w:t>
      </w:r>
      <w:r>
        <w:rPr>
          <w:color w:val="232323"/>
          <w:sz w:val="27"/>
        </w:rPr>
        <w:t>it </w:t>
      </w:r>
      <w:r>
        <w:rPr>
          <w:color w:val="151515"/>
          <w:sz w:val="27"/>
        </w:rPr>
        <w:t>is </w:t>
      </w:r>
      <w:r>
        <w:rPr>
          <w:color w:val="232323"/>
          <w:sz w:val="27"/>
        </w:rPr>
        <w:t>such an </w:t>
      </w:r>
      <w:r>
        <w:rPr>
          <w:color w:val="151515"/>
          <w:sz w:val="27"/>
        </w:rPr>
        <w:t>important</w:t>
      </w:r>
      <w:r>
        <w:rPr>
          <w:color w:val="151515"/>
          <w:spacing w:val="28"/>
          <w:sz w:val="27"/>
        </w:rPr>
        <w:t> </w:t>
      </w:r>
      <w:r>
        <w:rPr>
          <w:color w:val="151515"/>
          <w:sz w:val="27"/>
        </w:rPr>
        <w:t>topic to </w:t>
      </w:r>
      <w:r>
        <w:rPr>
          <w:color w:val="232323"/>
          <w:sz w:val="27"/>
        </w:rPr>
        <w:t>residents </w:t>
      </w:r>
      <w:r>
        <w:rPr>
          <w:color w:val="151515"/>
          <w:sz w:val="27"/>
        </w:rPr>
        <w:t>and because </w:t>
      </w:r>
      <w:r>
        <w:rPr>
          <w:color w:val="232323"/>
          <w:sz w:val="27"/>
        </w:rPr>
        <w:t>of </w:t>
      </w:r>
      <w:r>
        <w:rPr>
          <w:color w:val="151515"/>
          <w:sz w:val="27"/>
        </w:rPr>
        <w:t>this they did</w:t>
      </w:r>
      <w:r>
        <w:rPr>
          <w:color w:val="151515"/>
          <w:spacing w:val="32"/>
          <w:sz w:val="27"/>
        </w:rPr>
        <w:t> </w:t>
      </w:r>
      <w:r>
        <w:rPr>
          <w:color w:val="151515"/>
          <w:sz w:val="27"/>
        </w:rPr>
        <w:t>not </w:t>
      </w:r>
      <w:r>
        <w:rPr>
          <w:color w:val="232323"/>
          <w:sz w:val="27"/>
        </w:rPr>
        <w:t>feel </w:t>
      </w:r>
      <w:r>
        <w:rPr>
          <w:color w:val="151515"/>
          <w:sz w:val="27"/>
        </w:rPr>
        <w:t>that </w:t>
      </w:r>
      <w:r>
        <w:rPr>
          <w:color w:val="232323"/>
          <w:sz w:val="27"/>
        </w:rPr>
        <w:t>with </w:t>
      </w:r>
      <w:r>
        <w:rPr>
          <w:color w:val="151515"/>
          <w:sz w:val="27"/>
        </w:rPr>
        <w:t>the constraints</w:t>
      </w:r>
      <w:r>
        <w:rPr>
          <w:color w:val="151515"/>
          <w:spacing w:val="35"/>
          <w:sz w:val="27"/>
        </w:rPr>
        <w:t> </w:t>
      </w:r>
      <w:r>
        <w:rPr>
          <w:color w:val="151515"/>
          <w:sz w:val="27"/>
        </w:rPr>
        <w:t>in place </w:t>
      </w:r>
      <w:r>
        <w:rPr>
          <w:color w:val="232323"/>
          <w:sz w:val="27"/>
        </w:rPr>
        <w:t>they would</w:t>
      </w:r>
      <w:r>
        <w:rPr>
          <w:color w:val="232323"/>
          <w:spacing w:val="40"/>
          <w:sz w:val="27"/>
        </w:rPr>
        <w:t> </w:t>
      </w:r>
      <w:r>
        <w:rPr>
          <w:color w:val="151515"/>
          <w:sz w:val="27"/>
        </w:rPr>
        <w:t>be able to do the topic justice</w:t>
      </w:r>
      <w:r>
        <w:rPr>
          <w:color w:val="3D3D3D"/>
          <w:sz w:val="27"/>
        </w:rPr>
        <w:t>.</w:t>
      </w:r>
      <w:r>
        <w:rPr>
          <w:color w:val="3D3D3D"/>
          <w:spacing w:val="-4"/>
          <w:sz w:val="27"/>
        </w:rPr>
        <w:t> </w:t>
      </w:r>
      <w:r>
        <w:rPr>
          <w:color w:val="232323"/>
          <w:sz w:val="27"/>
        </w:rPr>
        <w:t>They wanted</w:t>
      </w:r>
      <w:r>
        <w:rPr>
          <w:color w:val="232323"/>
          <w:spacing w:val="40"/>
          <w:sz w:val="27"/>
        </w:rPr>
        <w:t> </w:t>
      </w:r>
      <w:r>
        <w:rPr>
          <w:color w:val="232323"/>
          <w:sz w:val="27"/>
        </w:rPr>
        <w:t>to assure </w:t>
      </w:r>
      <w:r>
        <w:rPr>
          <w:color w:val="151515"/>
          <w:sz w:val="27"/>
        </w:rPr>
        <w:t>the </w:t>
      </w:r>
      <w:r>
        <w:rPr>
          <w:color w:val="232323"/>
          <w:sz w:val="27"/>
        </w:rPr>
        <w:t>Council </w:t>
      </w:r>
      <w:r>
        <w:rPr>
          <w:color w:val="151515"/>
          <w:sz w:val="27"/>
        </w:rPr>
        <w:t>residents that the topic </w:t>
      </w:r>
      <w:r>
        <w:rPr>
          <w:color w:val="232323"/>
          <w:sz w:val="27"/>
        </w:rPr>
        <w:t>would</w:t>
      </w:r>
      <w:r>
        <w:rPr>
          <w:color w:val="232323"/>
          <w:spacing w:val="40"/>
          <w:sz w:val="27"/>
        </w:rPr>
        <w:t> </w:t>
      </w:r>
      <w:r>
        <w:rPr>
          <w:color w:val="151515"/>
          <w:sz w:val="27"/>
        </w:rPr>
        <w:t>not be </w:t>
      </w:r>
      <w:r>
        <w:rPr>
          <w:color w:val="232323"/>
          <w:sz w:val="27"/>
        </w:rPr>
        <w:t>forgotten</w:t>
      </w:r>
      <w:r>
        <w:rPr>
          <w:color w:val="232323"/>
          <w:spacing w:val="40"/>
          <w:sz w:val="27"/>
        </w:rPr>
        <w:t> </w:t>
      </w:r>
      <w:r>
        <w:rPr>
          <w:color w:val="151515"/>
          <w:sz w:val="27"/>
        </w:rPr>
        <w:t>but </w:t>
      </w:r>
      <w:r>
        <w:rPr>
          <w:color w:val="232323"/>
          <w:sz w:val="27"/>
        </w:rPr>
        <w:t>would</w:t>
      </w:r>
      <w:r>
        <w:rPr>
          <w:color w:val="232323"/>
          <w:spacing w:val="40"/>
          <w:sz w:val="27"/>
        </w:rPr>
        <w:t> </w:t>
      </w:r>
      <w:r>
        <w:rPr>
          <w:color w:val="151515"/>
          <w:sz w:val="27"/>
        </w:rPr>
        <w:t>be passed</w:t>
      </w:r>
      <w:r>
        <w:rPr>
          <w:color w:val="151515"/>
          <w:spacing w:val="40"/>
          <w:sz w:val="27"/>
        </w:rPr>
        <w:t> </w:t>
      </w:r>
      <w:r>
        <w:rPr>
          <w:color w:val="232323"/>
          <w:sz w:val="27"/>
        </w:rPr>
        <w:t>on </w:t>
      </w:r>
      <w:r>
        <w:rPr>
          <w:color w:val="151515"/>
          <w:sz w:val="27"/>
        </w:rPr>
        <w:t>to </w:t>
      </w:r>
      <w:r>
        <w:rPr>
          <w:color w:val="232323"/>
          <w:sz w:val="27"/>
        </w:rPr>
        <w:t>the </w:t>
      </w:r>
      <w:r>
        <w:rPr>
          <w:color w:val="151515"/>
          <w:sz w:val="27"/>
        </w:rPr>
        <w:t>new</w:t>
      </w:r>
      <w:r>
        <w:rPr>
          <w:color w:val="151515"/>
          <w:spacing w:val="40"/>
          <w:sz w:val="27"/>
        </w:rPr>
        <w:t> </w:t>
      </w:r>
      <w:r>
        <w:rPr>
          <w:color w:val="232323"/>
          <w:sz w:val="27"/>
        </w:rPr>
        <w:t>Council.</w:t>
      </w:r>
    </w:p>
    <w:p>
      <w:pPr>
        <w:spacing w:line="252" w:lineRule="auto" w:before="2"/>
        <w:ind w:left="1545" w:right="0" w:hanging="1"/>
        <w:jc w:val="left"/>
        <w:rPr>
          <w:sz w:val="27"/>
        </w:rPr>
      </w:pPr>
      <w:r>
        <w:rPr>
          <w:color w:val="232323"/>
          <w:w w:val="105"/>
          <w:sz w:val="27"/>
        </w:rPr>
        <w:t>Councillor</w:t>
      </w:r>
      <w:r>
        <w:rPr>
          <w:color w:val="232323"/>
          <w:spacing w:val="-18"/>
          <w:w w:val="105"/>
          <w:sz w:val="27"/>
        </w:rPr>
        <w:t> </w:t>
      </w:r>
      <w:r>
        <w:rPr>
          <w:color w:val="232323"/>
          <w:w w:val="105"/>
          <w:sz w:val="27"/>
        </w:rPr>
        <w:t>Gill</w:t>
      </w:r>
      <w:r>
        <w:rPr>
          <w:color w:val="232323"/>
          <w:spacing w:val="-18"/>
          <w:w w:val="105"/>
          <w:sz w:val="27"/>
        </w:rPr>
        <w:t> </w:t>
      </w:r>
      <w:r>
        <w:rPr>
          <w:color w:val="151515"/>
          <w:w w:val="105"/>
          <w:sz w:val="27"/>
        </w:rPr>
        <w:t>was</w:t>
      </w:r>
      <w:r>
        <w:rPr>
          <w:color w:val="151515"/>
          <w:spacing w:val="-18"/>
          <w:w w:val="105"/>
          <w:sz w:val="27"/>
        </w:rPr>
        <w:t> </w:t>
      </w:r>
      <w:r>
        <w:rPr>
          <w:color w:val="151515"/>
          <w:w w:val="105"/>
          <w:sz w:val="27"/>
        </w:rPr>
        <w:t>not</w:t>
      </w:r>
      <w:r>
        <w:rPr>
          <w:color w:val="151515"/>
          <w:spacing w:val="-17"/>
          <w:w w:val="105"/>
          <w:sz w:val="27"/>
        </w:rPr>
        <w:t> </w:t>
      </w:r>
      <w:r>
        <w:rPr>
          <w:color w:val="151515"/>
          <w:w w:val="105"/>
          <w:sz w:val="27"/>
        </w:rPr>
        <w:t>happy</w:t>
      </w:r>
      <w:r>
        <w:rPr>
          <w:color w:val="151515"/>
          <w:spacing w:val="-17"/>
          <w:w w:val="105"/>
          <w:sz w:val="27"/>
        </w:rPr>
        <w:t> </w:t>
      </w:r>
      <w:r>
        <w:rPr>
          <w:color w:val="232323"/>
          <w:w w:val="105"/>
          <w:sz w:val="27"/>
        </w:rPr>
        <w:t>with</w:t>
      </w:r>
      <w:r>
        <w:rPr>
          <w:color w:val="232323"/>
          <w:spacing w:val="-18"/>
          <w:w w:val="105"/>
          <w:sz w:val="27"/>
        </w:rPr>
        <w:t> </w:t>
      </w:r>
      <w:r>
        <w:rPr>
          <w:color w:val="151515"/>
          <w:w w:val="105"/>
          <w:sz w:val="27"/>
        </w:rPr>
        <w:t>this</w:t>
      </w:r>
      <w:r>
        <w:rPr>
          <w:color w:val="151515"/>
          <w:spacing w:val="-17"/>
          <w:w w:val="105"/>
          <w:sz w:val="27"/>
        </w:rPr>
        <w:t> </w:t>
      </w:r>
      <w:r>
        <w:rPr>
          <w:color w:val="151515"/>
          <w:w w:val="105"/>
          <w:sz w:val="27"/>
        </w:rPr>
        <w:t>response</w:t>
      </w:r>
      <w:r>
        <w:rPr>
          <w:color w:val="151515"/>
          <w:spacing w:val="-18"/>
          <w:w w:val="105"/>
          <w:sz w:val="27"/>
        </w:rPr>
        <w:t> </w:t>
      </w:r>
      <w:r>
        <w:rPr>
          <w:color w:val="151515"/>
          <w:w w:val="105"/>
          <w:sz w:val="27"/>
        </w:rPr>
        <w:t>from</w:t>
      </w:r>
      <w:r>
        <w:rPr>
          <w:color w:val="151515"/>
          <w:spacing w:val="-18"/>
          <w:w w:val="105"/>
          <w:sz w:val="27"/>
        </w:rPr>
        <w:t> </w:t>
      </w:r>
      <w:r>
        <w:rPr>
          <w:color w:val="232323"/>
          <w:w w:val="105"/>
          <w:sz w:val="27"/>
        </w:rPr>
        <w:t>Copeland</w:t>
      </w:r>
      <w:r>
        <w:rPr>
          <w:color w:val="232323"/>
          <w:spacing w:val="-13"/>
          <w:w w:val="105"/>
          <w:sz w:val="27"/>
        </w:rPr>
        <w:t> </w:t>
      </w:r>
      <w:r>
        <w:rPr>
          <w:color w:val="151515"/>
          <w:w w:val="105"/>
          <w:sz w:val="27"/>
        </w:rPr>
        <w:t>particularly</w:t>
      </w:r>
      <w:r>
        <w:rPr>
          <w:color w:val="151515"/>
          <w:spacing w:val="-17"/>
          <w:w w:val="105"/>
          <w:sz w:val="27"/>
        </w:rPr>
        <w:t> </w:t>
      </w:r>
      <w:r>
        <w:rPr>
          <w:color w:val="232323"/>
          <w:w w:val="105"/>
          <w:sz w:val="27"/>
        </w:rPr>
        <w:t>as Allerdale were </w:t>
      </w:r>
      <w:r>
        <w:rPr>
          <w:color w:val="151515"/>
          <w:w w:val="105"/>
          <w:sz w:val="27"/>
        </w:rPr>
        <w:t>doing it.</w:t>
      </w:r>
    </w:p>
    <w:p>
      <w:pPr>
        <w:spacing w:line="249" w:lineRule="auto" w:before="0"/>
        <w:ind w:left="1541" w:right="333" w:firstLine="3"/>
        <w:jc w:val="left"/>
        <w:rPr>
          <w:sz w:val="27"/>
        </w:rPr>
      </w:pPr>
      <w:r>
        <w:rPr>
          <w:color w:val="232323"/>
          <w:sz w:val="27"/>
        </w:rPr>
        <w:t>Councillor O'Kane said </w:t>
      </w:r>
      <w:r>
        <w:rPr>
          <w:color w:val="151515"/>
          <w:sz w:val="27"/>
        </w:rPr>
        <w:t>as </w:t>
      </w:r>
      <w:r>
        <w:rPr>
          <w:color w:val="232323"/>
          <w:sz w:val="27"/>
        </w:rPr>
        <w:t>a Copeland</w:t>
      </w:r>
      <w:r>
        <w:rPr>
          <w:color w:val="232323"/>
          <w:spacing w:val="40"/>
          <w:sz w:val="27"/>
        </w:rPr>
        <w:t> </w:t>
      </w:r>
      <w:r>
        <w:rPr>
          <w:color w:val="232323"/>
          <w:sz w:val="27"/>
        </w:rPr>
        <w:t>Councillor</w:t>
      </w:r>
      <w:r>
        <w:rPr>
          <w:color w:val="232323"/>
          <w:spacing w:val="40"/>
          <w:sz w:val="27"/>
        </w:rPr>
        <w:t> </w:t>
      </w:r>
      <w:r>
        <w:rPr>
          <w:color w:val="232323"/>
          <w:sz w:val="27"/>
        </w:rPr>
        <w:t>he was appalled</w:t>
      </w:r>
      <w:r>
        <w:rPr>
          <w:color w:val="232323"/>
          <w:spacing w:val="40"/>
          <w:sz w:val="27"/>
        </w:rPr>
        <w:t> </w:t>
      </w:r>
      <w:r>
        <w:rPr>
          <w:color w:val="151515"/>
          <w:sz w:val="27"/>
        </w:rPr>
        <w:t>by </w:t>
      </w:r>
      <w:r>
        <w:rPr>
          <w:color w:val="232323"/>
          <w:sz w:val="27"/>
        </w:rPr>
        <w:t>this response </w:t>
      </w:r>
      <w:r>
        <w:rPr>
          <w:color w:val="151515"/>
          <w:sz w:val="27"/>
        </w:rPr>
        <w:t>and proposed</w:t>
      </w:r>
      <w:r>
        <w:rPr>
          <w:color w:val="151515"/>
          <w:spacing w:val="40"/>
          <w:sz w:val="27"/>
        </w:rPr>
        <w:t> </w:t>
      </w:r>
      <w:r>
        <w:rPr>
          <w:color w:val="232323"/>
          <w:sz w:val="27"/>
        </w:rPr>
        <w:t>that </w:t>
      </w:r>
      <w:r>
        <w:rPr>
          <w:color w:val="151515"/>
          <w:sz w:val="27"/>
        </w:rPr>
        <w:t>the </w:t>
      </w:r>
      <w:r>
        <w:rPr>
          <w:color w:val="232323"/>
          <w:sz w:val="27"/>
        </w:rPr>
        <w:t>Council should write </w:t>
      </w:r>
      <w:r>
        <w:rPr>
          <w:color w:val="151515"/>
          <w:sz w:val="27"/>
        </w:rPr>
        <w:t>to </w:t>
      </w:r>
      <w:r>
        <w:rPr>
          <w:color w:val="232323"/>
          <w:sz w:val="27"/>
        </w:rPr>
        <w:t>CBC </w:t>
      </w:r>
      <w:r>
        <w:rPr>
          <w:color w:val="151515"/>
          <w:sz w:val="27"/>
        </w:rPr>
        <w:t>to say </w:t>
      </w:r>
      <w:r>
        <w:rPr>
          <w:color w:val="232323"/>
          <w:sz w:val="27"/>
        </w:rPr>
        <w:t>we are extremely </w:t>
      </w:r>
      <w:r>
        <w:rPr>
          <w:color w:val="151515"/>
          <w:sz w:val="27"/>
        </w:rPr>
        <w:t>dissatisfied</w:t>
      </w:r>
      <w:r>
        <w:rPr>
          <w:color w:val="151515"/>
          <w:spacing w:val="40"/>
          <w:sz w:val="27"/>
        </w:rPr>
        <w:t> </w:t>
      </w:r>
      <w:r>
        <w:rPr>
          <w:color w:val="232323"/>
          <w:sz w:val="27"/>
        </w:rPr>
        <w:t>with </w:t>
      </w:r>
      <w:r>
        <w:rPr>
          <w:color w:val="151515"/>
          <w:sz w:val="27"/>
        </w:rPr>
        <w:t>the </w:t>
      </w:r>
      <w:r>
        <w:rPr>
          <w:color w:val="232323"/>
          <w:sz w:val="27"/>
        </w:rPr>
        <w:t>outcome and ashamed </w:t>
      </w:r>
      <w:r>
        <w:rPr>
          <w:color w:val="151515"/>
          <w:sz w:val="27"/>
        </w:rPr>
        <w:t>that </w:t>
      </w:r>
      <w:r>
        <w:rPr>
          <w:color w:val="232323"/>
          <w:sz w:val="27"/>
        </w:rPr>
        <w:t>our </w:t>
      </w:r>
      <w:r>
        <w:rPr>
          <w:color w:val="151515"/>
          <w:sz w:val="27"/>
        </w:rPr>
        <w:t>local </w:t>
      </w:r>
      <w:r>
        <w:rPr>
          <w:color w:val="232323"/>
          <w:sz w:val="27"/>
        </w:rPr>
        <w:t>committee </w:t>
      </w:r>
      <w:r>
        <w:rPr>
          <w:color w:val="151515"/>
          <w:sz w:val="27"/>
        </w:rPr>
        <w:t>has not been prepared to </w:t>
      </w:r>
      <w:r>
        <w:rPr>
          <w:color w:val="232323"/>
          <w:sz w:val="27"/>
        </w:rPr>
        <w:t>examine something</w:t>
      </w:r>
      <w:r>
        <w:rPr>
          <w:color w:val="232323"/>
          <w:spacing w:val="35"/>
          <w:sz w:val="27"/>
        </w:rPr>
        <w:t> </w:t>
      </w:r>
      <w:r>
        <w:rPr>
          <w:color w:val="151515"/>
          <w:sz w:val="27"/>
        </w:rPr>
        <w:t>that is </w:t>
      </w:r>
      <w:r>
        <w:rPr>
          <w:color w:val="232323"/>
          <w:sz w:val="27"/>
        </w:rPr>
        <w:t>such a </w:t>
      </w:r>
      <w:r>
        <w:rPr>
          <w:color w:val="151515"/>
          <w:sz w:val="27"/>
        </w:rPr>
        <w:t>crucial</w:t>
      </w:r>
      <w:r>
        <w:rPr>
          <w:color w:val="151515"/>
          <w:spacing w:val="34"/>
          <w:sz w:val="27"/>
        </w:rPr>
        <w:t> </w:t>
      </w:r>
      <w:r>
        <w:rPr>
          <w:color w:val="151515"/>
          <w:sz w:val="27"/>
        </w:rPr>
        <w:t>matter </w:t>
      </w:r>
      <w:r>
        <w:rPr>
          <w:color w:val="232323"/>
          <w:sz w:val="27"/>
        </w:rPr>
        <w:t>within our area and</w:t>
      </w:r>
      <w:r>
        <w:rPr>
          <w:color w:val="232323"/>
          <w:spacing w:val="40"/>
          <w:sz w:val="27"/>
        </w:rPr>
        <w:t> </w:t>
      </w:r>
      <w:r>
        <w:rPr>
          <w:color w:val="151515"/>
          <w:sz w:val="27"/>
        </w:rPr>
        <w:t>that in the time remaining</w:t>
      </w:r>
      <w:r>
        <w:rPr>
          <w:color w:val="151515"/>
          <w:spacing w:val="40"/>
          <w:sz w:val="27"/>
        </w:rPr>
        <w:t> </w:t>
      </w:r>
      <w:r>
        <w:rPr>
          <w:color w:val="151515"/>
          <w:sz w:val="27"/>
        </w:rPr>
        <w:t>they </w:t>
      </w:r>
      <w:r>
        <w:rPr>
          <w:color w:val="232323"/>
          <w:sz w:val="27"/>
        </w:rPr>
        <w:t>should</w:t>
      </w:r>
      <w:r>
        <w:rPr>
          <w:color w:val="232323"/>
          <w:spacing w:val="40"/>
          <w:sz w:val="27"/>
        </w:rPr>
        <w:t> </w:t>
      </w:r>
      <w:r>
        <w:rPr>
          <w:color w:val="232323"/>
          <w:sz w:val="27"/>
        </w:rPr>
        <w:t>make every effort </w:t>
      </w:r>
      <w:r>
        <w:rPr>
          <w:color w:val="151515"/>
          <w:sz w:val="27"/>
        </w:rPr>
        <w:t>to </w:t>
      </w:r>
      <w:r>
        <w:rPr>
          <w:color w:val="232323"/>
          <w:sz w:val="27"/>
        </w:rPr>
        <w:t>find some </w:t>
      </w:r>
      <w:r>
        <w:rPr>
          <w:color w:val="151515"/>
          <w:sz w:val="27"/>
        </w:rPr>
        <w:t>piece </w:t>
      </w:r>
      <w:r>
        <w:rPr>
          <w:color w:val="232323"/>
          <w:sz w:val="27"/>
        </w:rPr>
        <w:t>of work</w:t>
      </w:r>
      <w:r>
        <w:rPr>
          <w:color w:val="232323"/>
          <w:spacing w:val="34"/>
          <w:sz w:val="27"/>
        </w:rPr>
        <w:t> </w:t>
      </w:r>
      <w:r>
        <w:rPr>
          <w:color w:val="232323"/>
          <w:sz w:val="27"/>
        </w:rPr>
        <w:t>that</w:t>
      </w:r>
      <w:r>
        <w:rPr>
          <w:color w:val="232323"/>
          <w:spacing w:val="27"/>
          <w:sz w:val="27"/>
        </w:rPr>
        <w:t> </w:t>
      </w:r>
      <w:r>
        <w:rPr>
          <w:color w:val="151515"/>
          <w:sz w:val="27"/>
        </w:rPr>
        <w:t>they</w:t>
      </w:r>
      <w:r>
        <w:rPr>
          <w:color w:val="151515"/>
          <w:spacing w:val="31"/>
          <w:sz w:val="27"/>
        </w:rPr>
        <w:t> </w:t>
      </w:r>
      <w:r>
        <w:rPr>
          <w:color w:val="232323"/>
          <w:sz w:val="27"/>
        </w:rPr>
        <w:t>can</w:t>
      </w:r>
      <w:r>
        <w:rPr>
          <w:color w:val="232323"/>
          <w:spacing w:val="40"/>
          <w:sz w:val="27"/>
        </w:rPr>
        <w:t> </w:t>
      </w:r>
      <w:r>
        <w:rPr>
          <w:color w:val="232323"/>
          <w:sz w:val="27"/>
        </w:rPr>
        <w:t>handle and</w:t>
      </w:r>
      <w:r>
        <w:rPr>
          <w:color w:val="232323"/>
          <w:spacing w:val="40"/>
          <w:sz w:val="27"/>
        </w:rPr>
        <w:t> </w:t>
      </w:r>
      <w:r>
        <w:rPr>
          <w:color w:val="151515"/>
          <w:sz w:val="27"/>
        </w:rPr>
        <w:t>pass</w:t>
      </w:r>
      <w:r>
        <w:rPr>
          <w:color w:val="151515"/>
          <w:spacing w:val="28"/>
          <w:sz w:val="27"/>
        </w:rPr>
        <w:t> </w:t>
      </w:r>
      <w:r>
        <w:rPr>
          <w:color w:val="151515"/>
          <w:sz w:val="27"/>
        </w:rPr>
        <w:t>over </w:t>
      </w:r>
      <w:r>
        <w:rPr>
          <w:color w:val="232323"/>
          <w:sz w:val="27"/>
        </w:rPr>
        <w:t>with </w:t>
      </w:r>
      <w:r>
        <w:rPr>
          <w:color w:val="151515"/>
          <w:sz w:val="27"/>
        </w:rPr>
        <w:t>directions</w:t>
      </w:r>
      <w:r>
        <w:rPr>
          <w:color w:val="151515"/>
          <w:spacing w:val="40"/>
          <w:sz w:val="27"/>
        </w:rPr>
        <w:t> </w:t>
      </w:r>
      <w:r>
        <w:rPr>
          <w:color w:val="232323"/>
          <w:sz w:val="27"/>
        </w:rPr>
        <w:t>to</w:t>
      </w:r>
    </w:p>
    <w:p>
      <w:pPr>
        <w:spacing w:after="0" w:line="249" w:lineRule="auto"/>
        <w:jc w:val="left"/>
        <w:rPr>
          <w:sz w:val="27"/>
        </w:rPr>
        <w:sectPr>
          <w:pgSz w:w="11910" w:h="16840"/>
          <w:pgMar w:top="780" w:bottom="280" w:left="560" w:right="680"/>
        </w:sectPr>
      </w:pPr>
    </w:p>
    <w:p>
      <w:pPr>
        <w:pStyle w:val="BodyText"/>
        <w:spacing w:line="254" w:lineRule="auto" w:before="74"/>
        <w:ind w:left="1566" w:right="385"/>
      </w:pPr>
      <w:r>
        <w:rPr>
          <w:color w:val="1C1C1C"/>
          <w:w w:val="105"/>
        </w:rPr>
        <w:t>Cumberland</w:t>
      </w:r>
      <w:r>
        <w:rPr>
          <w:color w:val="1C1C1C"/>
          <w:spacing w:val="40"/>
          <w:w w:val="105"/>
        </w:rPr>
        <w:t> </w:t>
      </w:r>
      <w:r>
        <w:rPr>
          <w:color w:val="1C1C1C"/>
          <w:w w:val="105"/>
        </w:rPr>
        <w:t>Council so that it is not forgotten as this issue is crucial. Councillor E Dinsdale agreed with all</w:t>
      </w:r>
      <w:r>
        <w:rPr>
          <w:color w:val="1C1C1C"/>
          <w:spacing w:val="-6"/>
          <w:w w:val="105"/>
        </w:rPr>
        <w:t> </w:t>
      </w:r>
      <w:r>
        <w:rPr>
          <w:color w:val="1C1C1C"/>
          <w:w w:val="105"/>
        </w:rPr>
        <w:t>of</w:t>
      </w:r>
      <w:r>
        <w:rPr>
          <w:color w:val="1C1C1C"/>
          <w:spacing w:val="-3"/>
          <w:w w:val="105"/>
        </w:rPr>
        <w:t> </w:t>
      </w:r>
      <w:r>
        <w:rPr>
          <w:color w:val="1C1C1C"/>
          <w:w w:val="105"/>
        </w:rPr>
        <w:t>this</w:t>
      </w:r>
      <w:r>
        <w:rPr>
          <w:color w:val="1C1C1C"/>
          <w:spacing w:val="-13"/>
          <w:w w:val="105"/>
        </w:rPr>
        <w:t> </w:t>
      </w:r>
      <w:r>
        <w:rPr>
          <w:color w:val="1C1C1C"/>
          <w:w w:val="105"/>
        </w:rPr>
        <w:t>This was</w:t>
      </w:r>
      <w:r>
        <w:rPr>
          <w:color w:val="1C1C1C"/>
          <w:spacing w:val="-2"/>
          <w:w w:val="105"/>
        </w:rPr>
        <w:t> </w:t>
      </w:r>
      <w:r>
        <w:rPr>
          <w:color w:val="1C1C1C"/>
          <w:w w:val="105"/>
        </w:rPr>
        <w:t>seconded</w:t>
      </w:r>
      <w:r>
        <w:rPr>
          <w:color w:val="1C1C1C"/>
          <w:spacing w:val="35"/>
          <w:w w:val="105"/>
        </w:rPr>
        <w:t> </w:t>
      </w:r>
      <w:r>
        <w:rPr>
          <w:color w:val="1C1C1C"/>
          <w:w w:val="105"/>
        </w:rPr>
        <w:t>by</w:t>
      </w:r>
      <w:r>
        <w:rPr>
          <w:color w:val="1C1C1C"/>
          <w:spacing w:val="-2"/>
          <w:w w:val="105"/>
        </w:rPr>
        <w:t> </w:t>
      </w:r>
      <w:r>
        <w:rPr>
          <w:color w:val="1C1C1C"/>
          <w:w w:val="105"/>
        </w:rPr>
        <w:t>Councillor Gill. A vote was held and it was unanimously</w:t>
      </w:r>
    </w:p>
    <w:p>
      <w:pPr>
        <w:pStyle w:val="BodyText"/>
        <w:spacing w:before="2"/>
        <w:rPr>
          <w:sz w:val="28"/>
        </w:rPr>
      </w:pPr>
    </w:p>
    <w:p>
      <w:pPr>
        <w:pStyle w:val="BodyText"/>
        <w:spacing w:line="252" w:lineRule="auto"/>
        <w:ind w:left="1495" w:right="953" w:firstLine="3"/>
        <w:jc w:val="both"/>
      </w:pPr>
      <w:r>
        <w:rPr>
          <w:b/>
          <w:color w:val="1C1C1C"/>
          <w:w w:val="110"/>
          <w:sz w:val="27"/>
        </w:rPr>
        <w:t>RESOLVED</w:t>
      </w:r>
      <w:r>
        <w:rPr>
          <w:b/>
          <w:color w:val="1C1C1C"/>
          <w:spacing w:val="-19"/>
          <w:w w:val="110"/>
          <w:sz w:val="27"/>
        </w:rPr>
        <w:t> </w:t>
      </w:r>
      <w:r>
        <w:rPr>
          <w:color w:val="1C1C1C"/>
          <w:w w:val="110"/>
        </w:rPr>
        <w:t>-That</w:t>
      </w:r>
      <w:r>
        <w:rPr>
          <w:color w:val="1C1C1C"/>
          <w:spacing w:val="-18"/>
          <w:w w:val="110"/>
        </w:rPr>
        <w:t> </w:t>
      </w:r>
      <w:r>
        <w:rPr>
          <w:color w:val="1C1C1C"/>
          <w:w w:val="110"/>
        </w:rPr>
        <w:t>a</w:t>
      </w:r>
      <w:r>
        <w:rPr>
          <w:color w:val="1C1C1C"/>
          <w:spacing w:val="-18"/>
          <w:w w:val="110"/>
        </w:rPr>
        <w:t> </w:t>
      </w:r>
      <w:r>
        <w:rPr>
          <w:color w:val="1C1C1C"/>
          <w:w w:val="110"/>
        </w:rPr>
        <w:t>letter</w:t>
      </w:r>
      <w:r>
        <w:rPr>
          <w:color w:val="1C1C1C"/>
          <w:spacing w:val="-18"/>
          <w:w w:val="110"/>
        </w:rPr>
        <w:t> </w:t>
      </w:r>
      <w:r>
        <w:rPr>
          <w:color w:val="1C1C1C"/>
          <w:w w:val="110"/>
        </w:rPr>
        <w:t>be</w:t>
      </w:r>
      <w:r>
        <w:rPr>
          <w:color w:val="1C1C1C"/>
          <w:spacing w:val="-18"/>
          <w:w w:val="110"/>
        </w:rPr>
        <w:t> </w:t>
      </w:r>
      <w:r>
        <w:rPr>
          <w:color w:val="1C1C1C"/>
          <w:w w:val="110"/>
        </w:rPr>
        <w:t>sent</w:t>
      </w:r>
      <w:r>
        <w:rPr>
          <w:color w:val="1C1C1C"/>
          <w:spacing w:val="-17"/>
          <w:w w:val="110"/>
        </w:rPr>
        <w:t> </w:t>
      </w:r>
      <w:r>
        <w:rPr>
          <w:color w:val="1C1C1C"/>
          <w:w w:val="110"/>
        </w:rPr>
        <w:t>to</w:t>
      </w:r>
      <w:r>
        <w:rPr>
          <w:color w:val="1C1C1C"/>
          <w:spacing w:val="-18"/>
          <w:w w:val="110"/>
        </w:rPr>
        <w:t> </w:t>
      </w:r>
      <w:r>
        <w:rPr>
          <w:color w:val="1C1C1C"/>
          <w:w w:val="110"/>
        </w:rPr>
        <w:t>CBC</w:t>
      </w:r>
      <w:r>
        <w:rPr>
          <w:color w:val="1C1C1C"/>
          <w:spacing w:val="-18"/>
          <w:w w:val="110"/>
        </w:rPr>
        <w:t> </w:t>
      </w:r>
      <w:r>
        <w:rPr>
          <w:color w:val="1C1C1C"/>
          <w:w w:val="110"/>
        </w:rPr>
        <w:t>with</w:t>
      </w:r>
      <w:r>
        <w:rPr>
          <w:color w:val="1C1C1C"/>
          <w:spacing w:val="-18"/>
          <w:w w:val="110"/>
        </w:rPr>
        <w:t> </w:t>
      </w:r>
      <w:r>
        <w:rPr>
          <w:color w:val="1C1C1C"/>
          <w:w w:val="110"/>
        </w:rPr>
        <w:t>the</w:t>
      </w:r>
      <w:r>
        <w:rPr>
          <w:color w:val="1C1C1C"/>
          <w:spacing w:val="-18"/>
          <w:w w:val="110"/>
        </w:rPr>
        <w:t> </w:t>
      </w:r>
      <w:r>
        <w:rPr>
          <w:color w:val="1C1C1C"/>
          <w:w w:val="110"/>
        </w:rPr>
        <w:t>Council's</w:t>
      </w:r>
      <w:r>
        <w:rPr>
          <w:color w:val="1C1C1C"/>
          <w:spacing w:val="-18"/>
          <w:w w:val="110"/>
        </w:rPr>
        <w:t> </w:t>
      </w:r>
      <w:r>
        <w:rPr>
          <w:color w:val="1C1C1C"/>
          <w:w w:val="110"/>
        </w:rPr>
        <w:t>comments </w:t>
      </w:r>
      <w:r>
        <w:rPr>
          <w:color w:val="1C1C1C"/>
          <w:spacing w:val="-2"/>
          <w:w w:val="110"/>
        </w:rPr>
        <w:t>above.</w:t>
      </w:r>
    </w:p>
    <w:p>
      <w:pPr>
        <w:pStyle w:val="BodyText"/>
        <w:spacing w:line="254" w:lineRule="auto" w:before="18"/>
        <w:ind w:left="1487" w:right="861"/>
        <w:jc w:val="both"/>
      </w:pPr>
      <w:r>
        <w:rPr>
          <w:color w:val="1C1C1C"/>
          <w:w w:val="105"/>
        </w:rPr>
        <w:t>Councillor Roberts said that he had been to a recent meeting of Allerdale's Overview and Scrutiny Committee and</w:t>
      </w:r>
      <w:r>
        <w:rPr>
          <w:color w:val="1C1C1C"/>
          <w:spacing w:val="-3"/>
          <w:w w:val="105"/>
        </w:rPr>
        <w:t> </w:t>
      </w:r>
      <w:r>
        <w:rPr>
          <w:color w:val="1C1C1C"/>
          <w:w w:val="105"/>
        </w:rPr>
        <w:t>said the review was to focus</w:t>
      </w:r>
      <w:r>
        <w:rPr>
          <w:color w:val="1C1C1C"/>
          <w:spacing w:val="-2"/>
          <w:w w:val="105"/>
        </w:rPr>
        <w:t> </w:t>
      </w:r>
      <w:r>
        <w:rPr>
          <w:color w:val="1C1C1C"/>
          <w:w w:val="105"/>
        </w:rPr>
        <w:t>on the </w:t>
      </w:r>
      <w:r>
        <w:rPr>
          <w:color w:val="1C1C1C"/>
          <w:spacing w:val="-2"/>
          <w:w w:val="105"/>
        </w:rPr>
        <w:t>following:</w:t>
      </w:r>
    </w:p>
    <w:p>
      <w:pPr>
        <w:pStyle w:val="ListParagraph"/>
        <w:numPr>
          <w:ilvl w:val="0"/>
          <w:numId w:val="5"/>
        </w:numPr>
        <w:tabs>
          <w:tab w:pos="2281" w:val="left" w:leader="none"/>
          <w:tab w:pos="2282" w:val="left" w:leader="none"/>
        </w:tabs>
        <w:spacing w:line="254" w:lineRule="auto" w:before="196" w:after="0"/>
        <w:ind w:left="2354" w:right="204" w:hanging="511"/>
        <w:jc w:val="left"/>
        <w:rPr>
          <w:sz w:val="26"/>
        </w:rPr>
      </w:pPr>
      <w:r>
        <w:rPr>
          <w:color w:val="1C1C1C"/>
          <w:w w:val="105"/>
          <w:sz w:val="26"/>
        </w:rPr>
        <w:t>Consideration of the</w:t>
      </w:r>
      <w:r>
        <w:rPr>
          <w:color w:val="1C1C1C"/>
          <w:spacing w:val="-2"/>
          <w:w w:val="105"/>
          <w:sz w:val="26"/>
        </w:rPr>
        <w:t> </w:t>
      </w:r>
      <w:r>
        <w:rPr>
          <w:color w:val="1C1C1C"/>
          <w:w w:val="105"/>
          <w:sz w:val="26"/>
        </w:rPr>
        <w:t>delivery of</w:t>
      </w:r>
      <w:r>
        <w:rPr>
          <w:color w:val="1C1C1C"/>
          <w:spacing w:val="-3"/>
          <w:w w:val="105"/>
          <w:sz w:val="26"/>
        </w:rPr>
        <w:t> </w:t>
      </w:r>
      <w:r>
        <w:rPr>
          <w:color w:val="1C1C1C"/>
          <w:w w:val="105"/>
          <w:sz w:val="26"/>
        </w:rPr>
        <w:t>GP</w:t>
      </w:r>
      <w:r>
        <w:rPr>
          <w:color w:val="1C1C1C"/>
          <w:spacing w:val="-3"/>
          <w:w w:val="105"/>
          <w:sz w:val="26"/>
        </w:rPr>
        <w:t> </w:t>
      </w:r>
      <w:r>
        <w:rPr>
          <w:color w:val="1C1C1C"/>
          <w:w w:val="105"/>
          <w:sz w:val="26"/>
        </w:rPr>
        <w:t>and Dentistry services with particular regard to Workington</w:t>
      </w:r>
    </w:p>
    <w:p>
      <w:pPr>
        <w:pStyle w:val="ListParagraph"/>
        <w:numPr>
          <w:ilvl w:val="0"/>
          <w:numId w:val="5"/>
        </w:numPr>
        <w:tabs>
          <w:tab w:pos="2261" w:val="left" w:leader="none"/>
          <w:tab w:pos="2262" w:val="left" w:leader="none"/>
        </w:tabs>
        <w:spacing w:line="240" w:lineRule="auto" w:before="37" w:after="0"/>
        <w:ind w:left="2261" w:right="0" w:hanging="354"/>
        <w:jc w:val="left"/>
        <w:rPr>
          <w:sz w:val="26"/>
        </w:rPr>
      </w:pPr>
      <w:r>
        <w:rPr>
          <w:color w:val="1C1C1C"/>
          <w:w w:val="105"/>
          <w:sz w:val="26"/>
        </w:rPr>
        <w:t>To</w:t>
      </w:r>
      <w:r>
        <w:rPr>
          <w:color w:val="1C1C1C"/>
          <w:spacing w:val="10"/>
          <w:w w:val="105"/>
          <w:sz w:val="26"/>
        </w:rPr>
        <w:t> </w:t>
      </w:r>
      <w:r>
        <w:rPr>
          <w:color w:val="1C1C1C"/>
          <w:w w:val="105"/>
          <w:sz w:val="26"/>
        </w:rPr>
        <w:t>scrutinise</w:t>
      </w:r>
      <w:r>
        <w:rPr>
          <w:color w:val="1C1C1C"/>
          <w:spacing w:val="14"/>
          <w:w w:val="105"/>
          <w:sz w:val="26"/>
        </w:rPr>
        <w:t> </w:t>
      </w:r>
      <w:r>
        <w:rPr>
          <w:color w:val="1C1C1C"/>
          <w:w w:val="105"/>
          <w:sz w:val="26"/>
        </w:rPr>
        <w:t>the</w:t>
      </w:r>
      <w:r>
        <w:rPr>
          <w:color w:val="1C1C1C"/>
          <w:spacing w:val="-7"/>
          <w:w w:val="105"/>
          <w:sz w:val="26"/>
        </w:rPr>
        <w:t> </w:t>
      </w:r>
      <w:r>
        <w:rPr>
          <w:color w:val="1C1C1C"/>
          <w:w w:val="105"/>
          <w:sz w:val="26"/>
        </w:rPr>
        <w:t>plans</w:t>
      </w:r>
      <w:r>
        <w:rPr>
          <w:color w:val="1C1C1C"/>
          <w:spacing w:val="9"/>
          <w:w w:val="105"/>
          <w:sz w:val="26"/>
        </w:rPr>
        <w:t> </w:t>
      </w:r>
      <w:r>
        <w:rPr>
          <w:color w:val="1C1C1C"/>
          <w:w w:val="105"/>
          <w:sz w:val="26"/>
        </w:rPr>
        <w:t>of</w:t>
      </w:r>
      <w:r>
        <w:rPr>
          <w:color w:val="1C1C1C"/>
          <w:spacing w:val="8"/>
          <w:w w:val="105"/>
          <w:sz w:val="26"/>
        </w:rPr>
        <w:t> </w:t>
      </w:r>
      <w:r>
        <w:rPr>
          <w:color w:val="1C1C1C"/>
          <w:w w:val="105"/>
          <w:sz w:val="26"/>
        </w:rPr>
        <w:t>the</w:t>
      </w:r>
      <w:r>
        <w:rPr>
          <w:color w:val="1C1C1C"/>
          <w:spacing w:val="4"/>
          <w:w w:val="105"/>
          <w:sz w:val="26"/>
        </w:rPr>
        <w:t> </w:t>
      </w:r>
      <w:r>
        <w:rPr>
          <w:color w:val="1C1C1C"/>
          <w:w w:val="105"/>
          <w:sz w:val="26"/>
        </w:rPr>
        <w:t>NHS</w:t>
      </w:r>
      <w:r>
        <w:rPr>
          <w:color w:val="1C1C1C"/>
          <w:spacing w:val="12"/>
          <w:w w:val="105"/>
          <w:sz w:val="26"/>
        </w:rPr>
        <w:t> </w:t>
      </w:r>
      <w:r>
        <w:rPr>
          <w:color w:val="1C1C1C"/>
          <w:w w:val="105"/>
          <w:sz w:val="26"/>
        </w:rPr>
        <w:t>for</w:t>
      </w:r>
      <w:r>
        <w:rPr>
          <w:color w:val="1C1C1C"/>
          <w:spacing w:val="5"/>
          <w:w w:val="105"/>
          <w:sz w:val="26"/>
        </w:rPr>
        <w:t> </w:t>
      </w:r>
      <w:r>
        <w:rPr>
          <w:color w:val="1C1C1C"/>
          <w:w w:val="105"/>
          <w:sz w:val="26"/>
        </w:rPr>
        <w:t>these </w:t>
      </w:r>
      <w:r>
        <w:rPr>
          <w:color w:val="1C1C1C"/>
          <w:spacing w:val="-2"/>
          <w:w w:val="105"/>
          <w:sz w:val="26"/>
        </w:rPr>
        <w:t>services</w:t>
      </w:r>
    </w:p>
    <w:p>
      <w:pPr>
        <w:pStyle w:val="ListParagraph"/>
        <w:numPr>
          <w:ilvl w:val="0"/>
          <w:numId w:val="5"/>
        </w:numPr>
        <w:tabs>
          <w:tab w:pos="2261" w:val="left" w:leader="none"/>
          <w:tab w:pos="2262" w:val="left" w:leader="none"/>
        </w:tabs>
        <w:spacing w:line="256" w:lineRule="auto" w:before="40" w:after="0"/>
        <w:ind w:left="2257" w:right="444" w:hanging="357"/>
        <w:jc w:val="left"/>
        <w:rPr>
          <w:sz w:val="26"/>
        </w:rPr>
      </w:pPr>
      <w:r>
        <w:rPr>
          <w:color w:val="1C1C1C"/>
          <w:w w:val="105"/>
          <w:sz w:val="26"/>
        </w:rPr>
        <w:t>To work with County Health Scrutiny, Health Watch and Patient Participation Groups to understand</w:t>
      </w:r>
      <w:r>
        <w:rPr>
          <w:color w:val="1C1C1C"/>
          <w:spacing w:val="32"/>
          <w:w w:val="105"/>
          <w:sz w:val="26"/>
        </w:rPr>
        <w:t> </w:t>
      </w:r>
      <w:r>
        <w:rPr>
          <w:color w:val="1C1C1C"/>
          <w:w w:val="105"/>
          <w:sz w:val="26"/>
        </w:rPr>
        <w:t>the</w:t>
      </w:r>
      <w:r>
        <w:rPr>
          <w:color w:val="1C1C1C"/>
          <w:spacing w:val="-4"/>
          <w:w w:val="105"/>
          <w:sz w:val="26"/>
        </w:rPr>
        <w:t> </w:t>
      </w:r>
      <w:r>
        <w:rPr>
          <w:color w:val="1C1C1C"/>
          <w:w w:val="105"/>
          <w:sz w:val="26"/>
        </w:rPr>
        <w:t>needs</w:t>
      </w:r>
      <w:r>
        <w:rPr>
          <w:color w:val="1C1C1C"/>
          <w:spacing w:val="-10"/>
          <w:w w:val="105"/>
          <w:sz w:val="26"/>
        </w:rPr>
        <w:t> </w:t>
      </w:r>
      <w:r>
        <w:rPr>
          <w:color w:val="1C1C1C"/>
          <w:w w:val="105"/>
          <w:sz w:val="26"/>
        </w:rPr>
        <w:t>of the</w:t>
      </w:r>
      <w:r>
        <w:rPr>
          <w:color w:val="1C1C1C"/>
          <w:spacing w:val="-5"/>
          <w:w w:val="105"/>
          <w:sz w:val="26"/>
        </w:rPr>
        <w:t> </w:t>
      </w:r>
      <w:r>
        <w:rPr>
          <w:color w:val="1C1C1C"/>
          <w:w w:val="105"/>
          <w:sz w:val="26"/>
        </w:rPr>
        <w:t>community in</w:t>
      </w:r>
      <w:r>
        <w:rPr>
          <w:color w:val="1C1C1C"/>
          <w:spacing w:val="-1"/>
          <w:w w:val="105"/>
          <w:sz w:val="26"/>
        </w:rPr>
        <w:t> </w:t>
      </w:r>
      <w:r>
        <w:rPr>
          <w:color w:val="1C1C1C"/>
          <w:w w:val="105"/>
          <w:sz w:val="26"/>
        </w:rPr>
        <w:t>these </w:t>
      </w:r>
      <w:r>
        <w:rPr>
          <w:color w:val="1C1C1C"/>
          <w:spacing w:val="-2"/>
          <w:w w:val="105"/>
          <w:sz w:val="26"/>
        </w:rPr>
        <w:t>services</w:t>
      </w:r>
    </w:p>
    <w:p>
      <w:pPr>
        <w:pStyle w:val="BodyText"/>
        <w:spacing w:before="159"/>
        <w:ind w:left="1546"/>
      </w:pPr>
      <w:r>
        <w:rPr>
          <w:color w:val="1C1C1C"/>
          <w:w w:val="105"/>
        </w:rPr>
        <w:t>There</w:t>
      </w:r>
      <w:r>
        <w:rPr>
          <w:color w:val="1C1C1C"/>
          <w:spacing w:val="12"/>
          <w:w w:val="105"/>
        </w:rPr>
        <w:t> </w:t>
      </w:r>
      <w:r>
        <w:rPr>
          <w:color w:val="1C1C1C"/>
          <w:w w:val="105"/>
        </w:rPr>
        <w:t>were</w:t>
      </w:r>
      <w:r>
        <w:rPr>
          <w:color w:val="1C1C1C"/>
          <w:spacing w:val="4"/>
          <w:w w:val="105"/>
        </w:rPr>
        <w:t> </w:t>
      </w:r>
      <w:r>
        <w:rPr>
          <w:color w:val="1C1C1C"/>
          <w:w w:val="105"/>
        </w:rPr>
        <w:t>workforce</w:t>
      </w:r>
      <w:r>
        <w:rPr>
          <w:color w:val="1C1C1C"/>
          <w:spacing w:val="22"/>
          <w:w w:val="105"/>
        </w:rPr>
        <w:t> </w:t>
      </w:r>
      <w:r>
        <w:rPr>
          <w:color w:val="1C1C1C"/>
          <w:spacing w:val="-2"/>
          <w:w w:val="105"/>
        </w:rPr>
        <w:t>issues</w:t>
      </w:r>
    </w:p>
    <w:p>
      <w:pPr>
        <w:pStyle w:val="ListParagraph"/>
        <w:numPr>
          <w:ilvl w:val="0"/>
          <w:numId w:val="5"/>
        </w:numPr>
        <w:tabs>
          <w:tab w:pos="2259" w:val="left" w:leader="none"/>
          <w:tab w:pos="2260" w:val="left" w:leader="none"/>
        </w:tabs>
        <w:spacing w:line="256" w:lineRule="auto" w:before="213" w:after="0"/>
        <w:ind w:left="2252" w:right="377" w:hanging="359"/>
        <w:jc w:val="left"/>
        <w:rPr>
          <w:sz w:val="26"/>
        </w:rPr>
      </w:pPr>
      <w:r>
        <w:rPr>
          <w:color w:val="1C1C1C"/>
          <w:w w:val="105"/>
          <w:sz w:val="26"/>
        </w:rPr>
        <w:t>following training many GPs were not taking up partnerships and partnerships and many were</w:t>
      </w:r>
      <w:r>
        <w:rPr>
          <w:color w:val="1C1C1C"/>
          <w:spacing w:val="-3"/>
          <w:w w:val="105"/>
          <w:sz w:val="26"/>
        </w:rPr>
        <w:t> </w:t>
      </w:r>
      <w:r>
        <w:rPr>
          <w:color w:val="1C1C1C"/>
          <w:w w:val="105"/>
          <w:sz w:val="26"/>
        </w:rPr>
        <w:t>now working part</w:t>
      </w:r>
      <w:r>
        <w:rPr>
          <w:color w:val="1C1C1C"/>
          <w:spacing w:val="-1"/>
          <w:w w:val="105"/>
          <w:sz w:val="26"/>
        </w:rPr>
        <w:t> </w:t>
      </w:r>
      <w:r>
        <w:rPr>
          <w:color w:val="1C1C1C"/>
          <w:w w:val="105"/>
          <w:sz w:val="26"/>
        </w:rPr>
        <w:t>time</w:t>
      </w:r>
      <w:r>
        <w:rPr>
          <w:color w:val="1C1C1C"/>
          <w:spacing w:val="-6"/>
          <w:w w:val="105"/>
          <w:sz w:val="26"/>
        </w:rPr>
        <w:t> </w:t>
      </w:r>
      <w:r>
        <w:rPr>
          <w:color w:val="1C1C1C"/>
          <w:w w:val="105"/>
          <w:sz w:val="26"/>
        </w:rPr>
        <w:t>and many</w:t>
      </w:r>
      <w:r>
        <w:rPr>
          <w:color w:val="1C1C1C"/>
          <w:spacing w:val="-6"/>
          <w:w w:val="105"/>
          <w:sz w:val="26"/>
        </w:rPr>
        <w:t> </w:t>
      </w:r>
      <w:r>
        <w:rPr>
          <w:color w:val="1C1C1C"/>
          <w:w w:val="105"/>
          <w:sz w:val="26"/>
        </w:rPr>
        <w:t>were now old enough to retire</w:t>
      </w:r>
    </w:p>
    <w:p>
      <w:pPr>
        <w:pStyle w:val="ListParagraph"/>
        <w:numPr>
          <w:ilvl w:val="0"/>
          <w:numId w:val="5"/>
        </w:numPr>
        <w:tabs>
          <w:tab w:pos="2257" w:val="left" w:leader="none"/>
          <w:tab w:pos="2258" w:val="left" w:leader="none"/>
        </w:tabs>
        <w:spacing w:line="256" w:lineRule="auto" w:before="35" w:after="0"/>
        <w:ind w:left="2248" w:right="266" w:hanging="355"/>
        <w:jc w:val="left"/>
        <w:rPr>
          <w:sz w:val="26"/>
        </w:rPr>
      </w:pPr>
      <w:r>
        <w:rPr>
          <w:color w:val="1C1C1C"/>
          <w:w w:val="105"/>
          <w:sz w:val="26"/>
        </w:rPr>
        <w:t>Research Carried Out in Allerdale showed that there were no dental practices taking on NHS patients. Advice given was</w:t>
      </w:r>
      <w:r>
        <w:rPr>
          <w:color w:val="1C1C1C"/>
          <w:spacing w:val="-1"/>
          <w:w w:val="105"/>
          <w:sz w:val="26"/>
        </w:rPr>
        <w:t> </w:t>
      </w:r>
      <w:r>
        <w:rPr>
          <w:color w:val="1C1C1C"/>
          <w:w w:val="105"/>
          <w:sz w:val="26"/>
        </w:rPr>
        <w:t>that if</w:t>
      </w:r>
      <w:r>
        <w:rPr>
          <w:color w:val="1C1C1C"/>
          <w:spacing w:val="-1"/>
          <w:w w:val="105"/>
          <w:sz w:val="26"/>
        </w:rPr>
        <w:t> </w:t>
      </w:r>
      <w:r>
        <w:rPr>
          <w:color w:val="1C1C1C"/>
          <w:w w:val="105"/>
          <w:sz w:val="26"/>
        </w:rPr>
        <w:t>in urgent need residents should telephone 111 which would result in</w:t>
      </w:r>
      <w:r>
        <w:rPr>
          <w:color w:val="1C1C1C"/>
          <w:spacing w:val="-2"/>
          <w:w w:val="105"/>
          <w:sz w:val="26"/>
        </w:rPr>
        <w:t> </w:t>
      </w:r>
      <w:r>
        <w:rPr>
          <w:color w:val="1C1C1C"/>
          <w:w w:val="105"/>
          <w:sz w:val="26"/>
        </w:rPr>
        <w:t>an emergency NHS appointment being booked as local surgeries were contracted to take emergency work.</w:t>
      </w:r>
    </w:p>
    <w:p>
      <w:pPr>
        <w:pStyle w:val="BodyText"/>
        <w:spacing w:before="161"/>
        <w:ind w:left="1889"/>
      </w:pPr>
      <w:r>
        <w:rPr>
          <w:color w:val="1C1C1C"/>
          <w:w w:val="105"/>
        </w:rPr>
        <w:t>Recommendations</w:t>
      </w:r>
      <w:r>
        <w:rPr>
          <w:color w:val="1C1C1C"/>
          <w:spacing w:val="13"/>
          <w:w w:val="105"/>
        </w:rPr>
        <w:t> </w:t>
      </w:r>
      <w:r>
        <w:rPr>
          <w:color w:val="1C1C1C"/>
          <w:w w:val="105"/>
        </w:rPr>
        <w:t>had</w:t>
      </w:r>
      <w:r>
        <w:rPr>
          <w:color w:val="1C1C1C"/>
          <w:spacing w:val="22"/>
          <w:w w:val="105"/>
        </w:rPr>
        <w:t> </w:t>
      </w:r>
      <w:r>
        <w:rPr>
          <w:color w:val="1C1C1C"/>
          <w:w w:val="105"/>
        </w:rPr>
        <w:t>been</w:t>
      </w:r>
      <w:r>
        <w:rPr>
          <w:color w:val="1C1C1C"/>
          <w:spacing w:val="21"/>
          <w:w w:val="105"/>
        </w:rPr>
        <w:t> </w:t>
      </w:r>
      <w:r>
        <w:rPr>
          <w:color w:val="1C1C1C"/>
          <w:spacing w:val="-2"/>
          <w:w w:val="105"/>
        </w:rPr>
        <w:t>made:</w:t>
      </w:r>
    </w:p>
    <w:p>
      <w:pPr>
        <w:pStyle w:val="ListParagraph"/>
        <w:numPr>
          <w:ilvl w:val="0"/>
          <w:numId w:val="6"/>
        </w:numPr>
        <w:tabs>
          <w:tab w:pos="2240" w:val="left" w:leader="none"/>
        </w:tabs>
        <w:spacing w:line="259" w:lineRule="auto" w:before="191" w:after="0"/>
        <w:ind w:left="2234" w:right="336" w:hanging="343"/>
        <w:jc w:val="both"/>
        <w:rPr>
          <w:sz w:val="26"/>
        </w:rPr>
      </w:pPr>
      <w:r>
        <w:rPr>
          <w:color w:val="1C1C1C"/>
          <w:w w:val="105"/>
          <w:sz w:val="26"/>
        </w:rPr>
        <w:t>That Cumberland Council commissions a Healthwatch provider urgently and in line</w:t>
      </w:r>
      <w:r>
        <w:rPr>
          <w:color w:val="1C1C1C"/>
          <w:spacing w:val="-2"/>
          <w:w w:val="105"/>
          <w:sz w:val="26"/>
        </w:rPr>
        <w:t> </w:t>
      </w:r>
      <w:r>
        <w:rPr>
          <w:color w:val="1C1C1C"/>
          <w:w w:val="105"/>
          <w:sz w:val="26"/>
        </w:rPr>
        <w:t>with the</w:t>
      </w:r>
      <w:r>
        <w:rPr>
          <w:color w:val="1C1C1C"/>
          <w:spacing w:val="-3"/>
          <w:w w:val="105"/>
          <w:sz w:val="26"/>
        </w:rPr>
        <w:t> </w:t>
      </w:r>
      <w:r>
        <w:rPr>
          <w:color w:val="1C1C1C"/>
          <w:w w:val="105"/>
          <w:sz w:val="26"/>
        </w:rPr>
        <w:t>Health and Social Care</w:t>
      </w:r>
      <w:r>
        <w:rPr>
          <w:color w:val="1C1C1C"/>
          <w:spacing w:val="-1"/>
          <w:w w:val="105"/>
          <w:sz w:val="26"/>
        </w:rPr>
        <w:t> </w:t>
      </w:r>
      <w:r>
        <w:rPr>
          <w:color w:val="1C1C1C"/>
          <w:w w:val="105"/>
          <w:sz w:val="26"/>
        </w:rPr>
        <w:t>Act 2012 to give citizens and communities a</w:t>
      </w:r>
      <w:r>
        <w:rPr>
          <w:color w:val="1C1C1C"/>
          <w:spacing w:val="-5"/>
          <w:w w:val="105"/>
          <w:sz w:val="26"/>
        </w:rPr>
        <w:t> </w:t>
      </w:r>
      <w:r>
        <w:rPr>
          <w:color w:val="1C1C1C"/>
          <w:w w:val="105"/>
          <w:sz w:val="26"/>
        </w:rPr>
        <w:t>stronger voice to influence and challenge how health and social care services are provided in their locality.</w:t>
      </w:r>
    </w:p>
    <w:p>
      <w:pPr>
        <w:pStyle w:val="ListParagraph"/>
        <w:numPr>
          <w:ilvl w:val="0"/>
          <w:numId w:val="6"/>
        </w:numPr>
        <w:tabs>
          <w:tab w:pos="2233" w:val="left" w:leader="none"/>
        </w:tabs>
        <w:spacing w:line="261" w:lineRule="auto" w:before="0" w:after="0"/>
        <w:ind w:left="2238" w:right="758" w:hanging="350"/>
        <w:jc w:val="both"/>
        <w:rPr>
          <w:sz w:val="26"/>
        </w:rPr>
      </w:pPr>
      <w:r>
        <w:rPr>
          <w:color w:val="1C1C1C"/>
          <w:w w:val="105"/>
          <w:sz w:val="26"/>
        </w:rPr>
        <w:t>That ASC writes to 3 MPs</w:t>
      </w:r>
      <w:r>
        <w:rPr>
          <w:color w:val="1C1C1C"/>
          <w:spacing w:val="-1"/>
          <w:w w:val="105"/>
          <w:sz w:val="26"/>
        </w:rPr>
        <w:t> </w:t>
      </w:r>
      <w:r>
        <w:rPr>
          <w:color w:val="1C1C1C"/>
          <w:w w:val="105"/>
          <w:sz w:val="26"/>
        </w:rPr>
        <w:t>for Allerdale and asks them to take</w:t>
      </w:r>
      <w:r>
        <w:rPr>
          <w:color w:val="1C1C1C"/>
          <w:spacing w:val="-5"/>
          <w:w w:val="105"/>
          <w:sz w:val="26"/>
        </w:rPr>
        <w:t> </w:t>
      </w:r>
      <w:r>
        <w:rPr>
          <w:color w:val="1C1C1C"/>
          <w:w w:val="105"/>
          <w:sz w:val="26"/>
        </w:rPr>
        <w:t>up the complex issue of dentistry with relevant Ministers to include:</w:t>
      </w:r>
    </w:p>
    <w:p>
      <w:pPr>
        <w:pStyle w:val="ListParagraph"/>
        <w:numPr>
          <w:ilvl w:val="1"/>
          <w:numId w:val="6"/>
        </w:numPr>
        <w:tabs>
          <w:tab w:pos="2605" w:val="left" w:leader="none"/>
        </w:tabs>
        <w:spacing w:line="254" w:lineRule="auto" w:before="18" w:after="0"/>
        <w:ind w:left="2592" w:right="172" w:hanging="359"/>
        <w:jc w:val="both"/>
        <w:rPr>
          <w:sz w:val="26"/>
        </w:rPr>
      </w:pPr>
      <w:r>
        <w:rPr>
          <w:color w:val="1C1C1C"/>
          <w:w w:val="105"/>
          <w:sz w:val="26"/>
        </w:rPr>
        <w:t>No NHS appointments available in Cumbria for new patients including </w:t>
      </w:r>
      <w:r>
        <w:rPr>
          <w:color w:val="1C1C1C"/>
          <w:spacing w:val="-2"/>
          <w:w w:val="105"/>
          <w:sz w:val="26"/>
        </w:rPr>
        <w:t>children</w:t>
      </w:r>
    </w:p>
    <w:p>
      <w:pPr>
        <w:pStyle w:val="ListParagraph"/>
        <w:numPr>
          <w:ilvl w:val="1"/>
          <w:numId w:val="6"/>
        </w:numPr>
        <w:tabs>
          <w:tab w:pos="2594" w:val="left" w:leader="none"/>
        </w:tabs>
        <w:spacing w:line="240" w:lineRule="auto" w:before="30" w:after="0"/>
        <w:ind w:left="2593" w:right="0" w:hanging="361"/>
        <w:jc w:val="both"/>
        <w:rPr>
          <w:sz w:val="26"/>
        </w:rPr>
      </w:pPr>
      <w:r>
        <w:rPr>
          <w:color w:val="1C1C1C"/>
          <w:w w:val="105"/>
          <w:sz w:val="26"/>
        </w:rPr>
        <w:t>The dental</w:t>
      </w:r>
      <w:r>
        <w:rPr>
          <w:color w:val="1C1C1C"/>
          <w:spacing w:val="20"/>
          <w:w w:val="105"/>
          <w:sz w:val="26"/>
        </w:rPr>
        <w:t> </w:t>
      </w:r>
      <w:r>
        <w:rPr>
          <w:color w:val="1C1C1C"/>
          <w:w w:val="105"/>
          <w:sz w:val="26"/>
        </w:rPr>
        <w:t>contract</w:t>
      </w:r>
      <w:r>
        <w:rPr>
          <w:color w:val="1C1C1C"/>
          <w:spacing w:val="17"/>
          <w:w w:val="105"/>
          <w:sz w:val="26"/>
        </w:rPr>
        <w:t> </w:t>
      </w:r>
      <w:r>
        <w:rPr>
          <w:color w:val="1C1C1C"/>
          <w:w w:val="105"/>
          <w:sz w:val="26"/>
        </w:rPr>
        <w:t>which</w:t>
      </w:r>
      <w:r>
        <w:rPr>
          <w:color w:val="1C1C1C"/>
          <w:spacing w:val="14"/>
          <w:w w:val="105"/>
          <w:sz w:val="26"/>
        </w:rPr>
        <w:t> </w:t>
      </w:r>
      <w:r>
        <w:rPr>
          <w:color w:val="1C1C1C"/>
          <w:w w:val="105"/>
          <w:sz w:val="26"/>
        </w:rPr>
        <w:t>is</w:t>
      </w:r>
      <w:r>
        <w:rPr>
          <w:color w:val="1C1C1C"/>
          <w:spacing w:val="7"/>
          <w:w w:val="105"/>
          <w:sz w:val="26"/>
        </w:rPr>
        <w:t> </w:t>
      </w:r>
      <w:r>
        <w:rPr>
          <w:color w:val="1C1C1C"/>
          <w:w w:val="105"/>
          <w:sz w:val="26"/>
        </w:rPr>
        <w:t>not</w:t>
      </w:r>
      <w:r>
        <w:rPr>
          <w:color w:val="1C1C1C"/>
          <w:spacing w:val="4"/>
          <w:w w:val="105"/>
          <w:sz w:val="26"/>
        </w:rPr>
        <w:t> </w:t>
      </w:r>
      <w:r>
        <w:rPr>
          <w:color w:val="1C1C1C"/>
          <w:w w:val="105"/>
          <w:sz w:val="26"/>
        </w:rPr>
        <w:t>fit</w:t>
      </w:r>
      <w:r>
        <w:rPr>
          <w:color w:val="1C1C1C"/>
          <w:spacing w:val="3"/>
          <w:w w:val="105"/>
          <w:sz w:val="26"/>
        </w:rPr>
        <w:t> </w:t>
      </w:r>
      <w:r>
        <w:rPr>
          <w:color w:val="1C1C1C"/>
          <w:w w:val="105"/>
          <w:sz w:val="26"/>
        </w:rPr>
        <w:t>for</w:t>
      </w:r>
      <w:r>
        <w:rPr>
          <w:color w:val="1C1C1C"/>
          <w:spacing w:val="2"/>
          <w:w w:val="105"/>
          <w:sz w:val="26"/>
        </w:rPr>
        <w:t> </w:t>
      </w:r>
      <w:r>
        <w:rPr>
          <w:color w:val="1C1C1C"/>
          <w:spacing w:val="-2"/>
          <w:w w:val="105"/>
          <w:sz w:val="26"/>
        </w:rPr>
        <w:t>purpose</w:t>
      </w:r>
    </w:p>
    <w:p>
      <w:pPr>
        <w:pStyle w:val="ListParagraph"/>
        <w:numPr>
          <w:ilvl w:val="1"/>
          <w:numId w:val="6"/>
        </w:numPr>
        <w:tabs>
          <w:tab w:pos="2598" w:val="left" w:leader="none"/>
        </w:tabs>
        <w:spacing w:line="261" w:lineRule="auto" w:before="47" w:after="0"/>
        <w:ind w:left="2592" w:right="494" w:hanging="359"/>
        <w:jc w:val="both"/>
        <w:rPr>
          <w:sz w:val="26"/>
        </w:rPr>
      </w:pPr>
      <w:r>
        <w:rPr>
          <w:color w:val="1C1C1C"/>
          <w:w w:val="105"/>
          <w:sz w:val="26"/>
        </w:rPr>
        <w:t>Payment levels</w:t>
      </w:r>
      <w:r>
        <w:rPr>
          <w:color w:val="1C1C1C"/>
          <w:spacing w:val="-4"/>
          <w:w w:val="105"/>
          <w:sz w:val="26"/>
        </w:rPr>
        <w:t> </w:t>
      </w:r>
      <w:r>
        <w:rPr>
          <w:color w:val="1C1C1C"/>
          <w:w w:val="105"/>
          <w:sz w:val="26"/>
        </w:rPr>
        <w:t>to make NHS dental work</w:t>
      </w:r>
      <w:r>
        <w:rPr>
          <w:color w:val="1C1C1C"/>
          <w:spacing w:val="-3"/>
          <w:w w:val="105"/>
          <w:sz w:val="26"/>
        </w:rPr>
        <w:t> </w:t>
      </w:r>
      <w:r>
        <w:rPr>
          <w:color w:val="1C1C1C"/>
          <w:w w:val="105"/>
          <w:sz w:val="26"/>
        </w:rPr>
        <w:t>sustainable and profitable and worthwhile</w:t>
      </w:r>
    </w:p>
    <w:p>
      <w:pPr>
        <w:pStyle w:val="BodyText"/>
        <w:spacing w:line="254" w:lineRule="auto" w:before="156"/>
        <w:ind w:left="1523" w:right="653" w:hanging="8"/>
      </w:pPr>
      <w:r>
        <w:rPr>
          <w:color w:val="1C1C1C"/>
          <w:w w:val="105"/>
        </w:rPr>
        <w:t>Councillor Roberts said that this was not</w:t>
      </w:r>
      <w:r>
        <w:rPr>
          <w:color w:val="1C1C1C"/>
          <w:spacing w:val="-4"/>
          <w:w w:val="105"/>
        </w:rPr>
        <w:t> </w:t>
      </w:r>
      <w:r>
        <w:rPr>
          <w:color w:val="1C1C1C"/>
          <w:w w:val="105"/>
        </w:rPr>
        <w:t>an easy problem and that we</w:t>
      </w:r>
      <w:r>
        <w:rPr>
          <w:color w:val="1C1C1C"/>
          <w:spacing w:val="-4"/>
          <w:w w:val="105"/>
        </w:rPr>
        <w:t> </w:t>
      </w:r>
      <w:r>
        <w:rPr>
          <w:color w:val="1C1C1C"/>
          <w:w w:val="105"/>
        </w:rPr>
        <w:t>ought to send a letter of thanks to Allerdale.</w:t>
      </w:r>
    </w:p>
    <w:p>
      <w:pPr>
        <w:pStyle w:val="BodyText"/>
        <w:spacing w:line="254" w:lineRule="auto" w:before="16"/>
        <w:ind w:left="1523" w:right="524" w:hanging="8"/>
      </w:pPr>
      <w:r>
        <w:rPr>
          <w:color w:val="1C1C1C"/>
          <w:w w:val="105"/>
        </w:rPr>
        <w:t>Councillor Gill thanked Councillor Roberts as he had attended a lot of meetings on this matter.</w:t>
      </w:r>
    </w:p>
    <w:p>
      <w:pPr>
        <w:pStyle w:val="BodyText"/>
        <w:spacing w:before="8"/>
        <w:ind w:left="1510"/>
      </w:pPr>
      <w:r>
        <w:rPr>
          <w:color w:val="1C1C1C"/>
          <w:w w:val="105"/>
        </w:rPr>
        <w:t>There</w:t>
      </w:r>
      <w:r>
        <w:rPr>
          <w:color w:val="1C1C1C"/>
          <w:spacing w:val="4"/>
          <w:w w:val="105"/>
        </w:rPr>
        <w:t> </w:t>
      </w:r>
      <w:r>
        <w:rPr>
          <w:color w:val="1C1C1C"/>
          <w:w w:val="105"/>
        </w:rPr>
        <w:t>were</w:t>
      </w:r>
      <w:r>
        <w:rPr>
          <w:color w:val="1C1C1C"/>
          <w:spacing w:val="13"/>
          <w:w w:val="105"/>
        </w:rPr>
        <w:t> </w:t>
      </w:r>
      <w:r>
        <w:rPr>
          <w:color w:val="1C1C1C"/>
          <w:w w:val="105"/>
        </w:rPr>
        <w:t>no</w:t>
      </w:r>
      <w:r>
        <w:rPr>
          <w:color w:val="1C1C1C"/>
          <w:spacing w:val="3"/>
          <w:w w:val="105"/>
        </w:rPr>
        <w:t> </w:t>
      </w:r>
      <w:r>
        <w:rPr>
          <w:color w:val="1C1C1C"/>
          <w:w w:val="105"/>
        </w:rPr>
        <w:t>further</w:t>
      </w:r>
      <w:r>
        <w:rPr>
          <w:color w:val="1C1C1C"/>
          <w:spacing w:val="12"/>
          <w:w w:val="105"/>
        </w:rPr>
        <w:t> </w:t>
      </w:r>
      <w:r>
        <w:rPr>
          <w:color w:val="1C1C1C"/>
          <w:w w:val="105"/>
        </w:rPr>
        <w:t>decisions</w:t>
      </w:r>
      <w:r>
        <w:rPr>
          <w:color w:val="1C1C1C"/>
          <w:spacing w:val="31"/>
          <w:w w:val="105"/>
        </w:rPr>
        <w:t> </w:t>
      </w:r>
      <w:r>
        <w:rPr>
          <w:color w:val="1C1C1C"/>
          <w:w w:val="105"/>
        </w:rPr>
        <w:t>taken</w:t>
      </w:r>
      <w:r>
        <w:rPr>
          <w:color w:val="1C1C1C"/>
          <w:spacing w:val="11"/>
          <w:w w:val="105"/>
        </w:rPr>
        <w:t> </w:t>
      </w:r>
      <w:r>
        <w:rPr>
          <w:color w:val="1C1C1C"/>
          <w:w w:val="105"/>
        </w:rPr>
        <w:t>on</w:t>
      </w:r>
      <w:r>
        <w:rPr>
          <w:color w:val="1C1C1C"/>
          <w:spacing w:val="10"/>
          <w:w w:val="105"/>
        </w:rPr>
        <w:t> </w:t>
      </w:r>
      <w:r>
        <w:rPr>
          <w:color w:val="1C1C1C"/>
          <w:w w:val="105"/>
        </w:rPr>
        <w:t>this</w:t>
      </w:r>
      <w:r>
        <w:rPr>
          <w:color w:val="1C1C1C"/>
          <w:spacing w:val="-11"/>
          <w:w w:val="105"/>
        </w:rPr>
        <w:t> </w:t>
      </w:r>
      <w:r>
        <w:rPr>
          <w:color w:val="1C1C1C"/>
          <w:w w:val="105"/>
        </w:rPr>
        <w:t>and</w:t>
      </w:r>
      <w:r>
        <w:rPr>
          <w:color w:val="1C1C1C"/>
          <w:spacing w:val="16"/>
          <w:w w:val="105"/>
        </w:rPr>
        <w:t> </w:t>
      </w:r>
      <w:r>
        <w:rPr>
          <w:color w:val="1C1C1C"/>
          <w:w w:val="105"/>
        </w:rPr>
        <w:t>the</w:t>
      </w:r>
      <w:r>
        <w:rPr>
          <w:color w:val="1C1C1C"/>
          <w:spacing w:val="7"/>
          <w:w w:val="105"/>
        </w:rPr>
        <w:t> </w:t>
      </w:r>
      <w:r>
        <w:rPr>
          <w:color w:val="1C1C1C"/>
          <w:w w:val="105"/>
        </w:rPr>
        <w:t>report</w:t>
      </w:r>
      <w:r>
        <w:rPr>
          <w:color w:val="1C1C1C"/>
          <w:spacing w:val="16"/>
          <w:w w:val="105"/>
        </w:rPr>
        <w:t> </w:t>
      </w:r>
      <w:r>
        <w:rPr>
          <w:color w:val="1C1C1C"/>
          <w:w w:val="105"/>
        </w:rPr>
        <w:t>was</w:t>
      </w:r>
      <w:r>
        <w:rPr>
          <w:color w:val="1C1C1C"/>
          <w:spacing w:val="14"/>
          <w:w w:val="105"/>
        </w:rPr>
        <w:t> </w:t>
      </w:r>
      <w:r>
        <w:rPr>
          <w:color w:val="1C1C1C"/>
          <w:spacing w:val="-2"/>
          <w:w w:val="105"/>
        </w:rPr>
        <w:t>noted.</w:t>
      </w:r>
    </w:p>
    <w:p>
      <w:pPr>
        <w:spacing w:after="0"/>
        <w:sectPr>
          <w:pgSz w:w="11910" w:h="16840"/>
          <w:pgMar w:top="780" w:bottom="280" w:left="560" w:right="680"/>
        </w:sectPr>
      </w:pPr>
    </w:p>
    <w:p>
      <w:pPr>
        <w:tabs>
          <w:tab w:pos="1479" w:val="left" w:leader="none"/>
        </w:tabs>
        <w:spacing w:before="77"/>
        <w:ind w:left="155" w:right="0" w:firstLine="0"/>
        <w:jc w:val="left"/>
        <w:rPr>
          <w:b/>
          <w:sz w:val="27"/>
        </w:rPr>
      </w:pPr>
      <w:r>
        <w:rPr>
          <w:b/>
          <w:color w:val="212121"/>
          <w:spacing w:val="-2"/>
          <w:sz w:val="27"/>
        </w:rPr>
        <w:t>2189/23</w:t>
      </w:r>
      <w:r>
        <w:rPr>
          <w:b/>
          <w:color w:val="212121"/>
          <w:sz w:val="27"/>
        </w:rPr>
        <w:tab/>
      </w:r>
      <w:r>
        <w:rPr>
          <w:b/>
          <w:color w:val="212121"/>
          <w:sz w:val="27"/>
          <w:u w:val="thick" w:color="212121"/>
        </w:rPr>
        <w:t>WCSS</w:t>
      </w:r>
      <w:r>
        <w:rPr>
          <w:b/>
          <w:color w:val="212121"/>
          <w:spacing w:val="31"/>
          <w:sz w:val="27"/>
          <w:u w:val="thick" w:color="212121"/>
        </w:rPr>
        <w:t> </w:t>
      </w:r>
      <w:r>
        <w:rPr>
          <w:b/>
          <w:color w:val="212121"/>
          <w:spacing w:val="-2"/>
          <w:sz w:val="27"/>
          <w:u w:val="thick" w:color="212121"/>
        </w:rPr>
        <w:t>Group</w:t>
      </w:r>
    </w:p>
    <w:p>
      <w:pPr>
        <w:pStyle w:val="BodyText"/>
        <w:spacing w:before="7"/>
        <w:rPr>
          <w:b/>
          <w:sz w:val="29"/>
        </w:rPr>
      </w:pPr>
    </w:p>
    <w:p>
      <w:pPr>
        <w:pStyle w:val="BodyText"/>
        <w:ind w:left="1467"/>
      </w:pPr>
      <w:r>
        <w:rPr>
          <w:color w:val="212121"/>
          <w:w w:val="105"/>
        </w:rPr>
        <w:t>The</w:t>
      </w:r>
      <w:r>
        <w:rPr>
          <w:color w:val="212121"/>
          <w:spacing w:val="-12"/>
          <w:w w:val="105"/>
        </w:rPr>
        <w:t> </w:t>
      </w:r>
      <w:r>
        <w:rPr>
          <w:color w:val="212121"/>
          <w:w w:val="105"/>
        </w:rPr>
        <w:t>Council</w:t>
      </w:r>
      <w:r>
        <w:rPr>
          <w:color w:val="212121"/>
          <w:spacing w:val="13"/>
          <w:w w:val="105"/>
        </w:rPr>
        <w:t> </w:t>
      </w:r>
      <w:r>
        <w:rPr>
          <w:color w:val="212121"/>
          <w:w w:val="105"/>
        </w:rPr>
        <w:t>considered</w:t>
      </w:r>
      <w:r>
        <w:rPr>
          <w:color w:val="212121"/>
          <w:spacing w:val="30"/>
          <w:w w:val="105"/>
        </w:rPr>
        <w:t> </w:t>
      </w:r>
      <w:r>
        <w:rPr>
          <w:color w:val="212121"/>
          <w:w w:val="105"/>
        </w:rPr>
        <w:t>a</w:t>
      </w:r>
      <w:r>
        <w:rPr>
          <w:color w:val="212121"/>
          <w:spacing w:val="9"/>
          <w:w w:val="105"/>
        </w:rPr>
        <w:t> </w:t>
      </w:r>
      <w:r>
        <w:rPr>
          <w:color w:val="111111"/>
          <w:w w:val="105"/>
        </w:rPr>
        <w:t>letter</w:t>
      </w:r>
      <w:r>
        <w:rPr>
          <w:color w:val="111111"/>
          <w:spacing w:val="12"/>
          <w:w w:val="105"/>
        </w:rPr>
        <w:t> </w:t>
      </w:r>
      <w:r>
        <w:rPr>
          <w:color w:val="111111"/>
          <w:w w:val="105"/>
        </w:rPr>
        <w:t>received</w:t>
      </w:r>
      <w:r>
        <w:rPr>
          <w:color w:val="111111"/>
          <w:spacing w:val="21"/>
          <w:w w:val="105"/>
        </w:rPr>
        <w:t> </w:t>
      </w:r>
      <w:r>
        <w:rPr>
          <w:color w:val="212121"/>
          <w:w w:val="105"/>
        </w:rPr>
        <w:t>from</w:t>
      </w:r>
      <w:r>
        <w:rPr>
          <w:color w:val="212121"/>
          <w:spacing w:val="14"/>
          <w:w w:val="105"/>
        </w:rPr>
        <w:t> </w:t>
      </w:r>
      <w:r>
        <w:rPr>
          <w:color w:val="111111"/>
          <w:w w:val="105"/>
        </w:rPr>
        <w:t>the</w:t>
      </w:r>
      <w:r>
        <w:rPr>
          <w:color w:val="111111"/>
          <w:spacing w:val="-8"/>
          <w:w w:val="105"/>
        </w:rPr>
        <w:t> </w:t>
      </w:r>
      <w:r>
        <w:rPr>
          <w:color w:val="212121"/>
          <w:w w:val="105"/>
        </w:rPr>
        <w:t>secretary</w:t>
      </w:r>
      <w:r>
        <w:rPr>
          <w:color w:val="212121"/>
          <w:spacing w:val="9"/>
          <w:w w:val="105"/>
        </w:rPr>
        <w:t> </w:t>
      </w:r>
      <w:r>
        <w:rPr>
          <w:color w:val="111111"/>
          <w:w w:val="105"/>
        </w:rPr>
        <w:t>to</w:t>
      </w:r>
      <w:r>
        <w:rPr>
          <w:color w:val="111111"/>
          <w:spacing w:val="-1"/>
          <w:w w:val="105"/>
        </w:rPr>
        <w:t> </w:t>
      </w:r>
      <w:r>
        <w:rPr>
          <w:color w:val="111111"/>
          <w:w w:val="105"/>
        </w:rPr>
        <w:t>the</w:t>
      </w:r>
      <w:r>
        <w:rPr>
          <w:color w:val="111111"/>
          <w:spacing w:val="2"/>
          <w:w w:val="105"/>
        </w:rPr>
        <w:t> </w:t>
      </w:r>
      <w:r>
        <w:rPr>
          <w:color w:val="111111"/>
          <w:spacing w:val="-2"/>
          <w:w w:val="105"/>
        </w:rPr>
        <w:t>WCSSG.</w:t>
      </w:r>
    </w:p>
    <w:p>
      <w:pPr>
        <w:pStyle w:val="BodyText"/>
        <w:spacing w:line="254" w:lineRule="auto" w:before="25"/>
        <w:ind w:left="1472" w:right="333" w:hanging="6"/>
      </w:pPr>
      <w:r>
        <w:rPr>
          <w:color w:val="111111"/>
          <w:w w:val="105"/>
        </w:rPr>
        <w:t>The</w:t>
      </w:r>
      <w:r>
        <w:rPr>
          <w:color w:val="111111"/>
          <w:spacing w:val="-12"/>
          <w:w w:val="105"/>
        </w:rPr>
        <w:t> </w:t>
      </w:r>
      <w:r>
        <w:rPr>
          <w:color w:val="212121"/>
          <w:w w:val="105"/>
        </w:rPr>
        <w:t>Clerk </w:t>
      </w:r>
      <w:r>
        <w:rPr>
          <w:color w:val="111111"/>
          <w:w w:val="105"/>
        </w:rPr>
        <w:t>had</w:t>
      </w:r>
      <w:r>
        <w:rPr>
          <w:color w:val="111111"/>
          <w:spacing w:val="-2"/>
          <w:w w:val="105"/>
        </w:rPr>
        <w:t> </w:t>
      </w:r>
      <w:r>
        <w:rPr>
          <w:color w:val="212121"/>
          <w:w w:val="105"/>
        </w:rPr>
        <w:t>already written </w:t>
      </w:r>
      <w:r>
        <w:rPr>
          <w:color w:val="111111"/>
          <w:w w:val="105"/>
        </w:rPr>
        <w:t>to the WCSSG to</w:t>
      </w:r>
      <w:r>
        <w:rPr>
          <w:color w:val="111111"/>
          <w:spacing w:val="-12"/>
          <w:w w:val="105"/>
        </w:rPr>
        <w:t> </w:t>
      </w:r>
      <w:r>
        <w:rPr>
          <w:color w:val="212121"/>
          <w:w w:val="105"/>
        </w:rPr>
        <w:t>say</w:t>
      </w:r>
      <w:r>
        <w:rPr>
          <w:color w:val="212121"/>
          <w:spacing w:val="-1"/>
          <w:w w:val="105"/>
        </w:rPr>
        <w:t> </w:t>
      </w:r>
      <w:r>
        <w:rPr>
          <w:color w:val="111111"/>
          <w:w w:val="105"/>
        </w:rPr>
        <w:t>that the</w:t>
      </w:r>
      <w:r>
        <w:rPr>
          <w:color w:val="111111"/>
          <w:spacing w:val="-13"/>
          <w:w w:val="105"/>
        </w:rPr>
        <w:t> </w:t>
      </w:r>
      <w:r>
        <w:rPr>
          <w:color w:val="212121"/>
          <w:w w:val="105"/>
        </w:rPr>
        <w:t>Council would wish </w:t>
      </w:r>
      <w:r>
        <w:rPr>
          <w:color w:val="111111"/>
          <w:w w:val="105"/>
        </w:rPr>
        <w:t>to </w:t>
      </w:r>
      <w:r>
        <w:rPr>
          <w:color w:val="212121"/>
          <w:w w:val="105"/>
        </w:rPr>
        <w:t>nominate someone to sit on the Group.</w:t>
      </w:r>
    </w:p>
    <w:p>
      <w:pPr>
        <w:pStyle w:val="BodyText"/>
        <w:spacing w:before="8"/>
        <w:ind w:left="1465"/>
      </w:pPr>
      <w:r>
        <w:rPr>
          <w:color w:val="212121"/>
          <w:w w:val="105"/>
        </w:rPr>
        <w:t>Council</w:t>
      </w:r>
      <w:r>
        <w:rPr>
          <w:color w:val="212121"/>
          <w:spacing w:val="18"/>
          <w:w w:val="105"/>
        </w:rPr>
        <w:t> </w:t>
      </w:r>
      <w:r>
        <w:rPr>
          <w:color w:val="212121"/>
          <w:w w:val="105"/>
        </w:rPr>
        <w:t>E</w:t>
      </w:r>
      <w:r>
        <w:rPr>
          <w:color w:val="212121"/>
          <w:spacing w:val="-3"/>
          <w:w w:val="105"/>
        </w:rPr>
        <w:t> </w:t>
      </w:r>
      <w:r>
        <w:rPr>
          <w:color w:val="111111"/>
          <w:w w:val="105"/>
        </w:rPr>
        <w:t>Dinsdale</w:t>
      </w:r>
      <w:r>
        <w:rPr>
          <w:color w:val="111111"/>
          <w:spacing w:val="5"/>
          <w:w w:val="105"/>
        </w:rPr>
        <w:t> </w:t>
      </w:r>
      <w:r>
        <w:rPr>
          <w:color w:val="212121"/>
          <w:w w:val="105"/>
        </w:rPr>
        <w:t>said</w:t>
      </w:r>
      <w:r>
        <w:rPr>
          <w:color w:val="212121"/>
          <w:spacing w:val="21"/>
          <w:w w:val="105"/>
        </w:rPr>
        <w:t> </w:t>
      </w:r>
      <w:r>
        <w:rPr>
          <w:color w:val="111111"/>
          <w:w w:val="105"/>
        </w:rPr>
        <w:t>he</w:t>
      </w:r>
      <w:r>
        <w:rPr>
          <w:color w:val="111111"/>
          <w:spacing w:val="-6"/>
          <w:w w:val="105"/>
        </w:rPr>
        <w:t> </w:t>
      </w:r>
      <w:r>
        <w:rPr>
          <w:color w:val="212121"/>
          <w:w w:val="105"/>
        </w:rPr>
        <w:t>attended</w:t>
      </w:r>
      <w:r>
        <w:rPr>
          <w:color w:val="212121"/>
          <w:spacing w:val="19"/>
          <w:w w:val="105"/>
        </w:rPr>
        <w:t> </w:t>
      </w:r>
      <w:r>
        <w:rPr>
          <w:color w:val="212121"/>
          <w:w w:val="105"/>
        </w:rPr>
        <w:t>an</w:t>
      </w:r>
      <w:r>
        <w:rPr>
          <w:color w:val="212121"/>
          <w:spacing w:val="-2"/>
          <w:w w:val="105"/>
        </w:rPr>
        <w:t> </w:t>
      </w:r>
      <w:r>
        <w:rPr>
          <w:color w:val="212121"/>
          <w:w w:val="105"/>
        </w:rPr>
        <w:t>Enablers</w:t>
      </w:r>
      <w:r>
        <w:rPr>
          <w:color w:val="212121"/>
          <w:spacing w:val="19"/>
          <w:w w:val="105"/>
        </w:rPr>
        <w:t> </w:t>
      </w:r>
      <w:r>
        <w:rPr>
          <w:color w:val="212121"/>
          <w:w w:val="105"/>
        </w:rPr>
        <w:t>work</w:t>
      </w:r>
      <w:r>
        <w:rPr>
          <w:color w:val="212121"/>
          <w:spacing w:val="12"/>
          <w:w w:val="105"/>
        </w:rPr>
        <w:t> </w:t>
      </w:r>
      <w:r>
        <w:rPr>
          <w:color w:val="111111"/>
          <w:w w:val="105"/>
        </w:rPr>
        <w:t>meeting</w:t>
      </w:r>
      <w:r>
        <w:rPr>
          <w:color w:val="111111"/>
          <w:spacing w:val="-2"/>
          <w:w w:val="105"/>
        </w:rPr>
        <w:t> </w:t>
      </w:r>
      <w:r>
        <w:rPr>
          <w:color w:val="212121"/>
          <w:w w:val="105"/>
        </w:rPr>
        <w:t>on</w:t>
      </w:r>
      <w:r>
        <w:rPr>
          <w:color w:val="212121"/>
          <w:spacing w:val="-1"/>
          <w:w w:val="105"/>
        </w:rPr>
        <w:t> </w:t>
      </w:r>
      <w:r>
        <w:rPr>
          <w:color w:val="212121"/>
          <w:spacing w:val="-5"/>
          <w:w w:val="105"/>
        </w:rPr>
        <w:t>7</w:t>
      </w:r>
      <w:r>
        <w:rPr>
          <w:color w:val="212121"/>
          <w:spacing w:val="-5"/>
          <w:w w:val="105"/>
          <w:vertAlign w:val="superscript"/>
        </w:rPr>
        <w:t>th</w:t>
      </w:r>
    </w:p>
    <w:p>
      <w:pPr>
        <w:pStyle w:val="BodyText"/>
        <w:spacing w:line="259" w:lineRule="auto" w:before="26"/>
        <w:ind w:left="1465" w:right="207" w:firstLine="6"/>
      </w:pPr>
      <w:r>
        <w:rPr>
          <w:color w:val="212121"/>
          <w:w w:val="105"/>
        </w:rPr>
        <w:t>November and </w:t>
      </w:r>
      <w:r>
        <w:rPr>
          <w:color w:val="111111"/>
          <w:w w:val="105"/>
        </w:rPr>
        <w:t>they</w:t>
      </w:r>
      <w:r>
        <w:rPr>
          <w:color w:val="111111"/>
          <w:spacing w:val="-1"/>
          <w:w w:val="105"/>
        </w:rPr>
        <w:t> </w:t>
      </w:r>
      <w:r>
        <w:rPr>
          <w:color w:val="212121"/>
          <w:w w:val="105"/>
        </w:rPr>
        <w:t>were</w:t>
      </w:r>
      <w:r>
        <w:rPr>
          <w:color w:val="212121"/>
          <w:spacing w:val="-5"/>
          <w:w w:val="105"/>
        </w:rPr>
        <w:t> </w:t>
      </w:r>
      <w:r>
        <w:rPr>
          <w:color w:val="212121"/>
          <w:w w:val="105"/>
        </w:rPr>
        <w:t>open for a </w:t>
      </w:r>
      <w:r>
        <w:rPr>
          <w:color w:val="111111"/>
          <w:w w:val="105"/>
        </w:rPr>
        <w:t>name </w:t>
      </w:r>
      <w:r>
        <w:rPr>
          <w:color w:val="212121"/>
          <w:w w:val="105"/>
        </w:rPr>
        <w:t>to</w:t>
      </w:r>
      <w:r>
        <w:rPr>
          <w:color w:val="212121"/>
          <w:spacing w:val="-1"/>
          <w:w w:val="105"/>
        </w:rPr>
        <w:t> </w:t>
      </w:r>
      <w:r>
        <w:rPr>
          <w:color w:val="111111"/>
          <w:w w:val="105"/>
        </w:rPr>
        <w:t>be</w:t>
      </w:r>
      <w:r>
        <w:rPr>
          <w:color w:val="111111"/>
          <w:spacing w:val="-7"/>
          <w:w w:val="105"/>
        </w:rPr>
        <w:t> </w:t>
      </w:r>
      <w:r>
        <w:rPr>
          <w:color w:val="212121"/>
          <w:w w:val="105"/>
        </w:rPr>
        <w:t>submitted. If a name </w:t>
      </w:r>
      <w:r>
        <w:rPr>
          <w:color w:val="111111"/>
          <w:w w:val="105"/>
        </w:rPr>
        <w:t>is</w:t>
      </w:r>
      <w:r>
        <w:rPr>
          <w:color w:val="111111"/>
          <w:spacing w:val="-11"/>
          <w:w w:val="105"/>
        </w:rPr>
        <w:t> </w:t>
      </w:r>
      <w:r>
        <w:rPr>
          <w:color w:val="212121"/>
          <w:w w:val="105"/>
        </w:rPr>
        <w:t>submitted anybody can stand </w:t>
      </w:r>
      <w:r>
        <w:rPr>
          <w:color w:val="111111"/>
          <w:w w:val="105"/>
        </w:rPr>
        <w:t>in</w:t>
      </w:r>
      <w:r>
        <w:rPr>
          <w:color w:val="111111"/>
          <w:spacing w:val="-3"/>
          <w:w w:val="105"/>
        </w:rPr>
        <w:t> </w:t>
      </w:r>
      <w:r>
        <w:rPr>
          <w:color w:val="212121"/>
          <w:w w:val="105"/>
        </w:rPr>
        <w:t>and between </w:t>
      </w:r>
      <w:r>
        <w:rPr>
          <w:color w:val="111111"/>
          <w:w w:val="105"/>
        </w:rPr>
        <w:t>now </w:t>
      </w:r>
      <w:r>
        <w:rPr>
          <w:color w:val="212121"/>
          <w:w w:val="105"/>
        </w:rPr>
        <w:t>and the elections there will be</w:t>
      </w:r>
      <w:r>
        <w:rPr>
          <w:color w:val="212121"/>
          <w:spacing w:val="-5"/>
          <w:w w:val="105"/>
        </w:rPr>
        <w:t> </w:t>
      </w:r>
      <w:r>
        <w:rPr>
          <w:color w:val="111111"/>
          <w:w w:val="105"/>
        </w:rPr>
        <w:t>4 meetings including</w:t>
      </w:r>
      <w:r>
        <w:rPr>
          <w:color w:val="111111"/>
          <w:spacing w:val="21"/>
          <w:w w:val="105"/>
        </w:rPr>
        <w:t> </w:t>
      </w:r>
      <w:r>
        <w:rPr>
          <w:color w:val="212121"/>
          <w:w w:val="105"/>
        </w:rPr>
        <w:t>the one on 7</w:t>
      </w:r>
      <w:r>
        <w:rPr>
          <w:color w:val="212121"/>
          <w:w w:val="105"/>
          <w:vertAlign w:val="superscript"/>
        </w:rPr>
        <w:t>th</w:t>
      </w:r>
      <w:r>
        <w:rPr>
          <w:color w:val="212121"/>
          <w:spacing w:val="21"/>
          <w:w w:val="105"/>
          <w:vertAlign w:val="baseline"/>
        </w:rPr>
        <w:t> </w:t>
      </w:r>
      <w:r>
        <w:rPr>
          <w:color w:val="111111"/>
          <w:w w:val="105"/>
          <w:vertAlign w:val="baseline"/>
        </w:rPr>
        <w:t>February.</w:t>
      </w:r>
      <w:r>
        <w:rPr>
          <w:color w:val="111111"/>
          <w:spacing w:val="28"/>
          <w:w w:val="105"/>
          <w:vertAlign w:val="baseline"/>
        </w:rPr>
        <w:t> </w:t>
      </w:r>
      <w:r>
        <w:rPr>
          <w:color w:val="212121"/>
          <w:w w:val="105"/>
          <w:vertAlign w:val="baseline"/>
        </w:rPr>
        <w:t>Councillor</w:t>
      </w:r>
      <w:r>
        <w:rPr>
          <w:color w:val="212121"/>
          <w:spacing w:val="33"/>
          <w:w w:val="105"/>
          <w:vertAlign w:val="baseline"/>
        </w:rPr>
        <w:t> </w:t>
      </w:r>
      <w:r>
        <w:rPr>
          <w:color w:val="111111"/>
          <w:w w:val="105"/>
          <w:vertAlign w:val="baseline"/>
        </w:rPr>
        <w:t>Dinsdale</w:t>
      </w:r>
      <w:r>
        <w:rPr>
          <w:color w:val="111111"/>
          <w:spacing w:val="25"/>
          <w:w w:val="105"/>
          <w:vertAlign w:val="baseline"/>
        </w:rPr>
        <w:t> </w:t>
      </w:r>
      <w:r>
        <w:rPr>
          <w:color w:val="212121"/>
          <w:w w:val="105"/>
          <w:vertAlign w:val="baseline"/>
        </w:rPr>
        <w:t>said</w:t>
      </w:r>
      <w:r>
        <w:rPr>
          <w:color w:val="212121"/>
          <w:spacing w:val="29"/>
          <w:w w:val="105"/>
          <w:vertAlign w:val="baseline"/>
        </w:rPr>
        <w:t> </w:t>
      </w:r>
      <w:r>
        <w:rPr>
          <w:color w:val="111111"/>
          <w:w w:val="105"/>
          <w:vertAlign w:val="baseline"/>
        </w:rPr>
        <w:t>that</w:t>
      </w:r>
      <w:r>
        <w:rPr>
          <w:color w:val="111111"/>
          <w:spacing w:val="29"/>
          <w:w w:val="105"/>
          <w:vertAlign w:val="baseline"/>
        </w:rPr>
        <w:t> </w:t>
      </w:r>
      <w:r>
        <w:rPr>
          <w:color w:val="111111"/>
          <w:w w:val="105"/>
          <w:vertAlign w:val="baseline"/>
        </w:rPr>
        <w:t>he had </w:t>
      </w:r>
      <w:r>
        <w:rPr>
          <w:color w:val="212121"/>
          <w:w w:val="105"/>
          <w:vertAlign w:val="baseline"/>
        </w:rPr>
        <w:t>said</w:t>
      </w:r>
      <w:r>
        <w:rPr>
          <w:color w:val="212121"/>
          <w:spacing w:val="21"/>
          <w:w w:val="105"/>
          <w:vertAlign w:val="baseline"/>
        </w:rPr>
        <w:t> </w:t>
      </w:r>
      <w:r>
        <w:rPr>
          <w:color w:val="212121"/>
          <w:w w:val="105"/>
          <w:vertAlign w:val="baseline"/>
        </w:rPr>
        <w:t>at</w:t>
      </w:r>
      <w:r>
        <w:rPr>
          <w:color w:val="212121"/>
          <w:w w:val="105"/>
          <w:vertAlign w:val="baseline"/>
        </w:rPr>
        <w:t> </w:t>
      </w:r>
      <w:r>
        <w:rPr>
          <w:color w:val="111111"/>
          <w:w w:val="105"/>
          <w:vertAlign w:val="baseline"/>
        </w:rPr>
        <w:t>the </w:t>
      </w:r>
      <w:r>
        <w:rPr>
          <w:color w:val="212121"/>
          <w:w w:val="105"/>
          <w:vertAlign w:val="baseline"/>
        </w:rPr>
        <w:t>Enablers Meeting that we</w:t>
      </w:r>
      <w:r>
        <w:rPr>
          <w:color w:val="212121"/>
          <w:spacing w:val="-2"/>
          <w:w w:val="105"/>
          <w:vertAlign w:val="baseline"/>
        </w:rPr>
        <w:t> </w:t>
      </w:r>
      <w:r>
        <w:rPr>
          <w:color w:val="111111"/>
          <w:w w:val="105"/>
          <w:vertAlign w:val="baseline"/>
        </w:rPr>
        <w:t>as </w:t>
      </w:r>
      <w:r>
        <w:rPr>
          <w:color w:val="212121"/>
          <w:w w:val="105"/>
          <w:vertAlign w:val="baseline"/>
        </w:rPr>
        <w:t>a Town Council</w:t>
      </w:r>
      <w:r>
        <w:rPr>
          <w:color w:val="212121"/>
          <w:spacing w:val="28"/>
          <w:w w:val="105"/>
          <w:vertAlign w:val="baseline"/>
        </w:rPr>
        <w:t> </w:t>
      </w:r>
      <w:r>
        <w:rPr>
          <w:color w:val="212121"/>
          <w:w w:val="105"/>
          <w:vertAlign w:val="baseline"/>
        </w:rPr>
        <w:t>were</w:t>
      </w:r>
      <w:r>
        <w:rPr>
          <w:color w:val="212121"/>
          <w:spacing w:val="-6"/>
          <w:w w:val="105"/>
          <w:vertAlign w:val="baseline"/>
        </w:rPr>
        <w:t> </w:t>
      </w:r>
      <w:r>
        <w:rPr>
          <w:color w:val="212121"/>
          <w:w w:val="105"/>
          <w:vertAlign w:val="baseline"/>
        </w:rPr>
        <w:t>ahead of </w:t>
      </w:r>
      <w:r>
        <w:rPr>
          <w:color w:val="111111"/>
          <w:w w:val="105"/>
          <w:vertAlign w:val="baseline"/>
        </w:rPr>
        <w:t>the </w:t>
      </w:r>
      <w:r>
        <w:rPr>
          <w:color w:val="212121"/>
          <w:w w:val="105"/>
          <w:vertAlign w:val="baseline"/>
        </w:rPr>
        <w:t>other 5</w:t>
      </w:r>
      <w:r>
        <w:rPr>
          <w:color w:val="212121"/>
          <w:spacing w:val="-4"/>
          <w:w w:val="105"/>
          <w:vertAlign w:val="baseline"/>
        </w:rPr>
        <w:t> </w:t>
      </w:r>
      <w:r>
        <w:rPr>
          <w:color w:val="212121"/>
          <w:w w:val="105"/>
          <w:vertAlign w:val="baseline"/>
        </w:rPr>
        <w:t>due</w:t>
      </w:r>
      <w:r>
        <w:rPr>
          <w:color w:val="212121"/>
          <w:spacing w:val="-2"/>
          <w:w w:val="105"/>
          <w:vertAlign w:val="baseline"/>
        </w:rPr>
        <w:t> </w:t>
      </w:r>
      <w:r>
        <w:rPr>
          <w:color w:val="111111"/>
          <w:w w:val="105"/>
          <w:vertAlign w:val="baseline"/>
        </w:rPr>
        <w:t>to the </w:t>
      </w:r>
      <w:r>
        <w:rPr>
          <w:color w:val="212121"/>
          <w:w w:val="105"/>
          <w:vertAlign w:val="baseline"/>
        </w:rPr>
        <w:t>fact that </w:t>
      </w:r>
      <w:r>
        <w:rPr>
          <w:color w:val="111111"/>
          <w:w w:val="105"/>
          <w:vertAlign w:val="baseline"/>
        </w:rPr>
        <w:t>it had </w:t>
      </w:r>
      <w:r>
        <w:rPr>
          <w:color w:val="212121"/>
          <w:w w:val="105"/>
          <w:vertAlign w:val="baseline"/>
        </w:rPr>
        <w:t>already </w:t>
      </w:r>
      <w:r>
        <w:rPr>
          <w:color w:val="111111"/>
          <w:w w:val="105"/>
          <w:vertAlign w:val="baseline"/>
        </w:rPr>
        <w:t>been brought here </w:t>
      </w:r>
      <w:r>
        <w:rPr>
          <w:color w:val="212121"/>
          <w:w w:val="105"/>
          <w:vertAlign w:val="baseline"/>
        </w:rPr>
        <w:t>as</w:t>
      </w:r>
      <w:r>
        <w:rPr>
          <w:color w:val="212121"/>
          <w:spacing w:val="-3"/>
          <w:w w:val="105"/>
          <w:vertAlign w:val="baseline"/>
        </w:rPr>
        <w:t> </w:t>
      </w:r>
      <w:r>
        <w:rPr>
          <w:color w:val="212121"/>
          <w:w w:val="105"/>
          <w:vertAlign w:val="baseline"/>
        </w:rPr>
        <w:t>an Agenda </w:t>
      </w:r>
      <w:r>
        <w:rPr>
          <w:color w:val="111111"/>
          <w:w w:val="105"/>
          <w:vertAlign w:val="baseline"/>
        </w:rPr>
        <w:t>item </w:t>
      </w:r>
      <w:r>
        <w:rPr>
          <w:color w:val="212121"/>
          <w:w w:val="105"/>
          <w:vertAlign w:val="baseline"/>
        </w:rPr>
        <w:t>and the Council </w:t>
      </w:r>
      <w:r>
        <w:rPr>
          <w:color w:val="111111"/>
          <w:w w:val="105"/>
          <w:vertAlign w:val="baseline"/>
        </w:rPr>
        <w:t>had </w:t>
      </w:r>
      <w:r>
        <w:rPr>
          <w:color w:val="212121"/>
          <w:w w:val="105"/>
          <w:vertAlign w:val="baseline"/>
        </w:rPr>
        <w:t>voted to say </w:t>
      </w:r>
      <w:r>
        <w:rPr>
          <w:color w:val="111111"/>
          <w:w w:val="105"/>
          <w:vertAlign w:val="baseline"/>
        </w:rPr>
        <w:t>that it </w:t>
      </w:r>
      <w:r>
        <w:rPr>
          <w:color w:val="212121"/>
          <w:w w:val="105"/>
          <w:vertAlign w:val="baseline"/>
        </w:rPr>
        <w:t>wanted to </w:t>
      </w:r>
      <w:r>
        <w:rPr>
          <w:color w:val="111111"/>
          <w:w w:val="105"/>
          <w:vertAlign w:val="baseline"/>
        </w:rPr>
        <w:t>be</w:t>
      </w:r>
      <w:r>
        <w:rPr>
          <w:color w:val="111111"/>
          <w:spacing w:val="-8"/>
          <w:w w:val="105"/>
          <w:vertAlign w:val="baseline"/>
        </w:rPr>
        <w:t> </w:t>
      </w:r>
      <w:r>
        <w:rPr>
          <w:color w:val="212121"/>
          <w:w w:val="105"/>
          <w:vertAlign w:val="baseline"/>
        </w:rPr>
        <w:t>a part of </w:t>
      </w:r>
      <w:r>
        <w:rPr>
          <w:color w:val="111111"/>
          <w:w w:val="105"/>
          <w:vertAlign w:val="baseline"/>
        </w:rPr>
        <w:t>it. He</w:t>
      </w:r>
      <w:r>
        <w:rPr>
          <w:color w:val="111111"/>
          <w:spacing w:val="-1"/>
          <w:w w:val="105"/>
          <w:vertAlign w:val="baseline"/>
        </w:rPr>
        <w:t> </w:t>
      </w:r>
      <w:r>
        <w:rPr>
          <w:color w:val="212121"/>
          <w:w w:val="105"/>
          <w:vertAlign w:val="baseline"/>
        </w:rPr>
        <w:t>said</w:t>
      </w:r>
      <w:r>
        <w:rPr>
          <w:color w:val="212121"/>
          <w:spacing w:val="33"/>
          <w:w w:val="105"/>
          <w:vertAlign w:val="baseline"/>
        </w:rPr>
        <w:t> </w:t>
      </w:r>
      <w:r>
        <w:rPr>
          <w:color w:val="111111"/>
          <w:w w:val="105"/>
          <w:vertAlign w:val="baseline"/>
        </w:rPr>
        <w:t>he had </w:t>
      </w:r>
      <w:r>
        <w:rPr>
          <w:color w:val="212121"/>
          <w:w w:val="105"/>
          <w:vertAlign w:val="baseline"/>
        </w:rPr>
        <w:t>suggested</w:t>
      </w:r>
      <w:r>
        <w:rPr>
          <w:color w:val="212121"/>
          <w:spacing w:val="33"/>
          <w:w w:val="105"/>
          <w:vertAlign w:val="baseline"/>
        </w:rPr>
        <w:t> </w:t>
      </w:r>
      <w:r>
        <w:rPr>
          <w:color w:val="212121"/>
          <w:w w:val="105"/>
          <w:vertAlign w:val="baseline"/>
        </w:rPr>
        <w:t>at </w:t>
      </w:r>
      <w:r>
        <w:rPr>
          <w:color w:val="111111"/>
          <w:w w:val="105"/>
          <w:vertAlign w:val="baseline"/>
        </w:rPr>
        <w:t>the </w:t>
      </w:r>
      <w:r>
        <w:rPr>
          <w:color w:val="212121"/>
          <w:w w:val="105"/>
          <w:vertAlign w:val="baseline"/>
        </w:rPr>
        <w:t>Enablers Meeting that </w:t>
      </w:r>
      <w:r>
        <w:rPr>
          <w:color w:val="111111"/>
          <w:w w:val="105"/>
          <w:vertAlign w:val="baseline"/>
        </w:rPr>
        <w:t>if </w:t>
      </w:r>
      <w:r>
        <w:rPr>
          <w:color w:val="212121"/>
          <w:w w:val="105"/>
          <w:vertAlign w:val="baseline"/>
        </w:rPr>
        <w:t>the Agenda </w:t>
      </w:r>
      <w:r>
        <w:rPr>
          <w:color w:val="111111"/>
          <w:w w:val="105"/>
          <w:vertAlign w:val="baseline"/>
        </w:rPr>
        <w:t>item </w:t>
      </w:r>
      <w:r>
        <w:rPr>
          <w:color w:val="212121"/>
          <w:w w:val="105"/>
          <w:vertAlign w:val="baseline"/>
        </w:rPr>
        <w:t>where the </w:t>
      </w:r>
      <w:r>
        <w:rPr>
          <w:color w:val="111111"/>
          <w:w w:val="105"/>
          <w:vertAlign w:val="baseline"/>
        </w:rPr>
        <w:t>main </w:t>
      </w:r>
      <w:r>
        <w:rPr>
          <w:color w:val="212121"/>
          <w:w w:val="105"/>
          <w:vertAlign w:val="baseline"/>
        </w:rPr>
        <w:t>stakeholders agree </w:t>
      </w:r>
      <w:r>
        <w:rPr>
          <w:color w:val="111111"/>
          <w:w w:val="105"/>
          <w:vertAlign w:val="baseline"/>
        </w:rPr>
        <w:t>that the</w:t>
      </w:r>
      <w:r>
        <w:rPr>
          <w:color w:val="111111"/>
          <w:spacing w:val="-6"/>
          <w:w w:val="105"/>
          <w:vertAlign w:val="baseline"/>
        </w:rPr>
        <w:t> </w:t>
      </w:r>
      <w:r>
        <w:rPr>
          <w:color w:val="212121"/>
          <w:w w:val="105"/>
          <w:vertAlign w:val="baseline"/>
        </w:rPr>
        <w:t>6 Town Councils should be </w:t>
      </w:r>
      <w:r>
        <w:rPr>
          <w:color w:val="111111"/>
          <w:w w:val="105"/>
          <w:vertAlign w:val="baseline"/>
        </w:rPr>
        <w:t>invited </w:t>
      </w:r>
      <w:r>
        <w:rPr>
          <w:color w:val="212121"/>
          <w:w w:val="105"/>
          <w:vertAlign w:val="baseline"/>
        </w:rPr>
        <w:t>he requested </w:t>
      </w:r>
      <w:r>
        <w:rPr>
          <w:color w:val="111111"/>
          <w:w w:val="105"/>
          <w:vertAlign w:val="baseline"/>
        </w:rPr>
        <w:t>that the</w:t>
      </w:r>
      <w:r>
        <w:rPr>
          <w:color w:val="111111"/>
          <w:spacing w:val="-2"/>
          <w:w w:val="105"/>
          <w:vertAlign w:val="baseline"/>
        </w:rPr>
        <w:t> </w:t>
      </w:r>
      <w:r>
        <w:rPr>
          <w:color w:val="111111"/>
          <w:w w:val="105"/>
          <w:vertAlign w:val="baseline"/>
        </w:rPr>
        <w:t>next </w:t>
      </w:r>
      <w:r>
        <w:rPr>
          <w:color w:val="212121"/>
          <w:w w:val="105"/>
          <w:vertAlign w:val="baseline"/>
        </w:rPr>
        <w:t>Agenda </w:t>
      </w:r>
      <w:r>
        <w:rPr>
          <w:color w:val="111111"/>
          <w:w w:val="105"/>
          <w:vertAlign w:val="baseline"/>
        </w:rPr>
        <w:t>item to </w:t>
      </w:r>
      <w:r>
        <w:rPr>
          <w:color w:val="212121"/>
          <w:w w:val="105"/>
          <w:vertAlign w:val="baseline"/>
        </w:rPr>
        <w:t>be </w:t>
      </w:r>
      <w:r>
        <w:rPr>
          <w:color w:val="111111"/>
          <w:w w:val="105"/>
          <w:vertAlign w:val="baseline"/>
        </w:rPr>
        <w:t>Whitehaven </w:t>
      </w:r>
      <w:r>
        <w:rPr>
          <w:color w:val="212121"/>
          <w:w w:val="105"/>
          <w:vertAlign w:val="baseline"/>
        </w:rPr>
        <w:t>Town Council</w:t>
      </w:r>
      <w:r>
        <w:rPr>
          <w:color w:val="212121"/>
          <w:spacing w:val="40"/>
          <w:w w:val="105"/>
          <w:vertAlign w:val="baseline"/>
        </w:rPr>
        <w:t> </w:t>
      </w:r>
      <w:r>
        <w:rPr>
          <w:color w:val="212121"/>
          <w:w w:val="105"/>
          <w:vertAlign w:val="baseline"/>
        </w:rPr>
        <w:t>resubmitting</w:t>
      </w:r>
      <w:r>
        <w:rPr>
          <w:color w:val="212121"/>
          <w:spacing w:val="40"/>
          <w:w w:val="105"/>
          <w:vertAlign w:val="baseline"/>
        </w:rPr>
        <w:t> </w:t>
      </w:r>
      <w:r>
        <w:rPr>
          <w:color w:val="111111"/>
          <w:w w:val="105"/>
          <w:vertAlign w:val="baseline"/>
        </w:rPr>
        <w:t>their </w:t>
      </w:r>
      <w:r>
        <w:rPr>
          <w:color w:val="212121"/>
          <w:w w:val="105"/>
          <w:vertAlign w:val="baseline"/>
        </w:rPr>
        <w:t>already application</w:t>
      </w:r>
      <w:r>
        <w:rPr>
          <w:color w:val="212121"/>
          <w:spacing w:val="33"/>
          <w:w w:val="105"/>
          <w:vertAlign w:val="baseline"/>
        </w:rPr>
        <w:t> </w:t>
      </w:r>
      <w:r>
        <w:rPr>
          <w:color w:val="212121"/>
          <w:w w:val="105"/>
          <w:vertAlign w:val="baseline"/>
        </w:rPr>
        <w:t>and that there was </w:t>
      </w:r>
      <w:r>
        <w:rPr>
          <w:color w:val="111111"/>
          <w:w w:val="105"/>
          <w:vertAlign w:val="baseline"/>
        </w:rPr>
        <w:t>no </w:t>
      </w:r>
      <w:r>
        <w:rPr>
          <w:color w:val="212121"/>
          <w:w w:val="105"/>
          <w:vertAlign w:val="baseline"/>
        </w:rPr>
        <w:t>reason why </w:t>
      </w:r>
      <w:r>
        <w:rPr>
          <w:color w:val="111111"/>
          <w:w w:val="105"/>
          <w:vertAlign w:val="baseline"/>
        </w:rPr>
        <w:t>this </w:t>
      </w:r>
      <w:r>
        <w:rPr>
          <w:color w:val="212121"/>
          <w:w w:val="105"/>
          <w:vertAlign w:val="baseline"/>
        </w:rPr>
        <w:t>should </w:t>
      </w:r>
      <w:r>
        <w:rPr>
          <w:color w:val="111111"/>
          <w:w w:val="105"/>
          <w:vertAlign w:val="baseline"/>
        </w:rPr>
        <w:t>not be </w:t>
      </w:r>
      <w:r>
        <w:rPr>
          <w:color w:val="212121"/>
          <w:w w:val="105"/>
          <w:vertAlign w:val="baseline"/>
        </w:rPr>
        <w:t>accepted.</w:t>
      </w:r>
    </w:p>
    <w:p>
      <w:pPr>
        <w:pStyle w:val="BodyText"/>
        <w:spacing w:line="256" w:lineRule="auto" w:before="2"/>
        <w:ind w:left="1458" w:right="333" w:firstLine="7"/>
      </w:pPr>
      <w:r>
        <w:rPr>
          <w:color w:val="212121"/>
          <w:w w:val="105"/>
        </w:rPr>
        <w:t>Councillor Dinsdale</w:t>
      </w:r>
      <w:r>
        <w:rPr>
          <w:color w:val="212121"/>
          <w:spacing w:val="-2"/>
          <w:w w:val="105"/>
        </w:rPr>
        <w:t> </w:t>
      </w:r>
      <w:r>
        <w:rPr>
          <w:color w:val="212121"/>
          <w:w w:val="105"/>
        </w:rPr>
        <w:t>said that</w:t>
      </w:r>
      <w:r>
        <w:rPr>
          <w:color w:val="212121"/>
          <w:spacing w:val="-1"/>
          <w:w w:val="105"/>
        </w:rPr>
        <w:t> </w:t>
      </w:r>
      <w:r>
        <w:rPr>
          <w:color w:val="212121"/>
          <w:w w:val="105"/>
        </w:rPr>
        <w:t>it had </w:t>
      </w:r>
      <w:r>
        <w:rPr>
          <w:color w:val="111111"/>
          <w:w w:val="105"/>
        </w:rPr>
        <w:t>been </w:t>
      </w:r>
      <w:r>
        <w:rPr>
          <w:color w:val="212121"/>
          <w:w w:val="105"/>
        </w:rPr>
        <w:t>strongly advised </w:t>
      </w:r>
      <w:r>
        <w:rPr>
          <w:color w:val="111111"/>
          <w:w w:val="105"/>
        </w:rPr>
        <w:t>that </w:t>
      </w:r>
      <w:r>
        <w:rPr>
          <w:color w:val="212121"/>
          <w:w w:val="105"/>
        </w:rPr>
        <w:t>we play a </w:t>
      </w:r>
      <w:r>
        <w:rPr>
          <w:color w:val="111111"/>
          <w:w w:val="105"/>
        </w:rPr>
        <w:t>part in the </w:t>
      </w:r>
      <w:r>
        <w:rPr>
          <w:color w:val="212121"/>
          <w:w w:val="105"/>
        </w:rPr>
        <w:t>Working Groups and a </w:t>
      </w:r>
      <w:r>
        <w:rPr>
          <w:color w:val="111111"/>
          <w:w w:val="105"/>
        </w:rPr>
        <w:t>must </w:t>
      </w:r>
      <w:r>
        <w:rPr>
          <w:color w:val="212121"/>
          <w:w w:val="105"/>
        </w:rPr>
        <w:t>were</w:t>
      </w:r>
      <w:r>
        <w:rPr>
          <w:color w:val="212121"/>
          <w:spacing w:val="-6"/>
          <w:w w:val="105"/>
        </w:rPr>
        <w:t> </w:t>
      </w:r>
      <w:r>
        <w:rPr>
          <w:color w:val="212121"/>
          <w:w w:val="105"/>
        </w:rPr>
        <w:t>the Emergency </w:t>
      </w:r>
      <w:r>
        <w:rPr>
          <w:color w:val="111111"/>
          <w:w w:val="105"/>
        </w:rPr>
        <w:t>Planning Working </w:t>
      </w:r>
      <w:r>
        <w:rPr>
          <w:color w:val="212121"/>
          <w:w w:val="105"/>
        </w:rPr>
        <w:t>Group, the Low </w:t>
      </w:r>
      <w:r>
        <w:rPr>
          <w:color w:val="111111"/>
          <w:w w:val="105"/>
        </w:rPr>
        <w:t>Level </w:t>
      </w:r>
      <w:r>
        <w:rPr>
          <w:color w:val="212121"/>
          <w:w w:val="105"/>
        </w:rPr>
        <w:t>Waste Repository Group and </w:t>
      </w:r>
      <w:r>
        <w:rPr>
          <w:color w:val="111111"/>
          <w:w w:val="105"/>
        </w:rPr>
        <w:t>the</w:t>
      </w:r>
      <w:r>
        <w:rPr>
          <w:color w:val="111111"/>
          <w:spacing w:val="-8"/>
          <w:w w:val="105"/>
        </w:rPr>
        <w:t> </w:t>
      </w:r>
      <w:r>
        <w:rPr>
          <w:color w:val="212121"/>
          <w:w w:val="105"/>
        </w:rPr>
        <w:t>Sellafield Management Group. Councillor Gill proposed </w:t>
      </w:r>
      <w:r>
        <w:rPr>
          <w:color w:val="111111"/>
          <w:w w:val="105"/>
        </w:rPr>
        <w:t>that the </w:t>
      </w:r>
      <w:r>
        <w:rPr>
          <w:color w:val="212121"/>
          <w:w w:val="105"/>
        </w:rPr>
        <w:t>position of Mayor or </w:t>
      </w:r>
      <w:r>
        <w:rPr>
          <w:color w:val="111111"/>
          <w:w w:val="105"/>
        </w:rPr>
        <w:t>his nominated </w:t>
      </w:r>
      <w:r>
        <w:rPr>
          <w:color w:val="212121"/>
          <w:w w:val="105"/>
        </w:rPr>
        <w:t>representative be </w:t>
      </w:r>
      <w:r>
        <w:rPr>
          <w:color w:val="111111"/>
          <w:w w:val="105"/>
        </w:rPr>
        <w:t>nominated </w:t>
      </w:r>
      <w:r>
        <w:rPr>
          <w:color w:val="212121"/>
          <w:w w:val="105"/>
        </w:rPr>
        <w:t>to sit on the </w:t>
      </w:r>
      <w:r>
        <w:rPr>
          <w:color w:val="111111"/>
          <w:w w:val="105"/>
        </w:rPr>
        <w:t>WCSSG </w:t>
      </w:r>
      <w:r>
        <w:rPr>
          <w:color w:val="212121"/>
          <w:w w:val="105"/>
        </w:rPr>
        <w:t>and this was seconded by Councillor O'Kane. A vote was </w:t>
      </w:r>
      <w:r>
        <w:rPr>
          <w:color w:val="111111"/>
          <w:w w:val="105"/>
        </w:rPr>
        <w:t>held </w:t>
      </w:r>
      <w:r>
        <w:rPr>
          <w:color w:val="212121"/>
          <w:w w:val="105"/>
        </w:rPr>
        <w:t>and </w:t>
      </w:r>
      <w:r>
        <w:rPr>
          <w:color w:val="111111"/>
          <w:w w:val="105"/>
        </w:rPr>
        <w:t>it </w:t>
      </w:r>
      <w:r>
        <w:rPr>
          <w:color w:val="212121"/>
          <w:w w:val="105"/>
        </w:rPr>
        <w:t>was </w:t>
      </w:r>
      <w:r>
        <w:rPr>
          <w:color w:val="111111"/>
          <w:w w:val="105"/>
        </w:rPr>
        <w:t>unanimously</w:t>
      </w:r>
    </w:p>
    <w:p>
      <w:pPr>
        <w:pStyle w:val="BodyText"/>
        <w:rPr>
          <w:sz w:val="28"/>
        </w:rPr>
      </w:pPr>
    </w:p>
    <w:p>
      <w:pPr>
        <w:spacing w:before="0"/>
        <w:ind w:left="1462" w:right="0" w:firstLine="0"/>
        <w:jc w:val="left"/>
        <w:rPr>
          <w:sz w:val="26"/>
        </w:rPr>
      </w:pPr>
      <w:r>
        <w:rPr>
          <w:b/>
          <w:color w:val="212121"/>
          <w:w w:val="105"/>
          <w:sz w:val="27"/>
        </w:rPr>
        <w:t>RESOLVED</w:t>
      </w:r>
      <w:r>
        <w:rPr>
          <w:b/>
          <w:color w:val="212121"/>
          <w:spacing w:val="5"/>
          <w:w w:val="105"/>
          <w:sz w:val="27"/>
        </w:rPr>
        <w:t> </w:t>
      </w:r>
      <w:r>
        <w:rPr>
          <w:color w:val="212121"/>
          <w:w w:val="105"/>
          <w:sz w:val="27"/>
        </w:rPr>
        <w:t>-</w:t>
      </w:r>
      <w:r>
        <w:rPr>
          <w:color w:val="212121"/>
          <w:spacing w:val="-10"/>
          <w:w w:val="105"/>
          <w:sz w:val="27"/>
        </w:rPr>
        <w:t> </w:t>
      </w:r>
      <w:r>
        <w:rPr>
          <w:color w:val="212121"/>
          <w:w w:val="105"/>
          <w:sz w:val="26"/>
        </w:rPr>
        <w:t>That</w:t>
      </w:r>
      <w:r>
        <w:rPr>
          <w:color w:val="212121"/>
          <w:spacing w:val="6"/>
          <w:w w:val="105"/>
          <w:sz w:val="26"/>
        </w:rPr>
        <w:t> </w:t>
      </w:r>
      <w:r>
        <w:rPr>
          <w:color w:val="212121"/>
          <w:w w:val="105"/>
          <w:sz w:val="26"/>
        </w:rPr>
        <w:t>the</w:t>
      </w:r>
      <w:r>
        <w:rPr>
          <w:color w:val="212121"/>
          <w:spacing w:val="-6"/>
          <w:w w:val="105"/>
          <w:sz w:val="26"/>
        </w:rPr>
        <w:t> </w:t>
      </w:r>
      <w:r>
        <w:rPr>
          <w:color w:val="111111"/>
          <w:w w:val="105"/>
          <w:sz w:val="26"/>
        </w:rPr>
        <w:t>position</w:t>
      </w:r>
      <w:r>
        <w:rPr>
          <w:color w:val="111111"/>
          <w:spacing w:val="4"/>
          <w:w w:val="105"/>
          <w:sz w:val="26"/>
        </w:rPr>
        <w:t> </w:t>
      </w:r>
      <w:r>
        <w:rPr>
          <w:color w:val="212121"/>
          <w:w w:val="105"/>
          <w:sz w:val="26"/>
        </w:rPr>
        <w:t>of</w:t>
      </w:r>
      <w:r>
        <w:rPr>
          <w:color w:val="212121"/>
          <w:spacing w:val="1"/>
          <w:w w:val="105"/>
          <w:sz w:val="26"/>
        </w:rPr>
        <w:t> </w:t>
      </w:r>
      <w:r>
        <w:rPr>
          <w:color w:val="212121"/>
          <w:w w:val="105"/>
          <w:sz w:val="26"/>
        </w:rPr>
        <w:t>Mayor</w:t>
      </w:r>
      <w:r>
        <w:rPr>
          <w:color w:val="212121"/>
          <w:spacing w:val="3"/>
          <w:w w:val="105"/>
          <w:sz w:val="26"/>
        </w:rPr>
        <w:t> </w:t>
      </w:r>
      <w:r>
        <w:rPr>
          <w:color w:val="212121"/>
          <w:w w:val="105"/>
          <w:sz w:val="26"/>
        </w:rPr>
        <w:t>or</w:t>
      </w:r>
      <w:r>
        <w:rPr>
          <w:color w:val="212121"/>
          <w:spacing w:val="11"/>
          <w:w w:val="105"/>
          <w:sz w:val="26"/>
        </w:rPr>
        <w:t> </w:t>
      </w:r>
      <w:r>
        <w:rPr>
          <w:color w:val="212121"/>
          <w:w w:val="105"/>
          <w:sz w:val="26"/>
        </w:rPr>
        <w:t>his</w:t>
      </w:r>
      <w:r>
        <w:rPr>
          <w:color w:val="212121"/>
          <w:spacing w:val="-3"/>
          <w:w w:val="105"/>
          <w:sz w:val="26"/>
        </w:rPr>
        <w:t> </w:t>
      </w:r>
      <w:r>
        <w:rPr>
          <w:color w:val="212121"/>
          <w:spacing w:val="-2"/>
          <w:w w:val="105"/>
          <w:sz w:val="26"/>
        </w:rPr>
        <w:t>nominated</w:t>
      </w:r>
    </w:p>
    <w:p>
      <w:pPr>
        <w:pStyle w:val="BodyText"/>
        <w:spacing w:line="261" w:lineRule="auto" w:before="23"/>
        <w:ind w:left="1451" w:firstLine="7"/>
      </w:pPr>
      <w:r>
        <w:rPr>
          <w:color w:val="212121"/>
          <w:w w:val="105"/>
        </w:rPr>
        <w:t>representative</w:t>
      </w:r>
      <w:r>
        <w:rPr>
          <w:color w:val="212121"/>
          <w:spacing w:val="-7"/>
          <w:w w:val="105"/>
        </w:rPr>
        <w:t> </w:t>
      </w:r>
      <w:r>
        <w:rPr>
          <w:color w:val="111111"/>
          <w:w w:val="105"/>
        </w:rPr>
        <w:t>be nominated </w:t>
      </w:r>
      <w:r>
        <w:rPr>
          <w:color w:val="212121"/>
          <w:w w:val="105"/>
        </w:rPr>
        <w:t>to sit on </w:t>
      </w:r>
      <w:r>
        <w:rPr>
          <w:color w:val="111111"/>
          <w:w w:val="105"/>
        </w:rPr>
        <w:t>the </w:t>
      </w:r>
      <w:r>
        <w:rPr>
          <w:color w:val="212121"/>
          <w:w w:val="105"/>
        </w:rPr>
        <w:t>WCSSG and this was</w:t>
      </w:r>
      <w:r>
        <w:rPr>
          <w:color w:val="212121"/>
          <w:spacing w:val="-8"/>
          <w:w w:val="105"/>
        </w:rPr>
        <w:t> </w:t>
      </w:r>
      <w:r>
        <w:rPr>
          <w:color w:val="212121"/>
          <w:w w:val="105"/>
        </w:rPr>
        <w:t>seconded by Councillor O'Kane.</w:t>
      </w:r>
    </w:p>
    <w:p>
      <w:pPr>
        <w:pStyle w:val="BodyText"/>
        <w:spacing w:before="4"/>
        <w:rPr>
          <w:sz w:val="27"/>
        </w:rPr>
      </w:pPr>
    </w:p>
    <w:p>
      <w:pPr>
        <w:pStyle w:val="BodyText"/>
        <w:ind w:left="1451"/>
      </w:pPr>
      <w:r>
        <w:rPr>
          <w:color w:val="212121"/>
          <w:w w:val="105"/>
        </w:rPr>
        <w:t>Councillor</w:t>
      </w:r>
      <w:r>
        <w:rPr>
          <w:color w:val="212121"/>
          <w:spacing w:val="26"/>
          <w:w w:val="105"/>
        </w:rPr>
        <w:t> </w:t>
      </w:r>
      <w:r>
        <w:rPr>
          <w:color w:val="212121"/>
          <w:w w:val="105"/>
        </w:rPr>
        <w:t>O'Kane</w:t>
      </w:r>
      <w:r>
        <w:rPr>
          <w:color w:val="212121"/>
          <w:spacing w:val="23"/>
          <w:w w:val="105"/>
        </w:rPr>
        <w:t> </w:t>
      </w:r>
      <w:r>
        <w:rPr>
          <w:color w:val="212121"/>
          <w:w w:val="105"/>
        </w:rPr>
        <w:t>requested</w:t>
      </w:r>
      <w:r>
        <w:rPr>
          <w:color w:val="212121"/>
          <w:spacing w:val="34"/>
          <w:w w:val="105"/>
        </w:rPr>
        <w:t> </w:t>
      </w:r>
      <w:r>
        <w:rPr>
          <w:color w:val="111111"/>
          <w:w w:val="105"/>
        </w:rPr>
        <w:t>involvement</w:t>
      </w:r>
      <w:r>
        <w:rPr>
          <w:color w:val="111111"/>
          <w:spacing w:val="29"/>
          <w:w w:val="105"/>
        </w:rPr>
        <w:t> </w:t>
      </w:r>
      <w:r>
        <w:rPr>
          <w:color w:val="111111"/>
          <w:w w:val="105"/>
        </w:rPr>
        <w:t>in</w:t>
      </w:r>
      <w:r>
        <w:rPr>
          <w:color w:val="111111"/>
          <w:spacing w:val="4"/>
          <w:w w:val="105"/>
        </w:rPr>
        <w:t> </w:t>
      </w:r>
      <w:r>
        <w:rPr>
          <w:color w:val="111111"/>
          <w:w w:val="105"/>
        </w:rPr>
        <w:t>the</w:t>
      </w:r>
      <w:r>
        <w:rPr>
          <w:color w:val="111111"/>
          <w:spacing w:val="2"/>
          <w:w w:val="105"/>
        </w:rPr>
        <w:t> </w:t>
      </w:r>
      <w:r>
        <w:rPr>
          <w:color w:val="212121"/>
          <w:w w:val="105"/>
        </w:rPr>
        <w:t>GDF</w:t>
      </w:r>
      <w:r>
        <w:rPr>
          <w:color w:val="212121"/>
          <w:spacing w:val="12"/>
          <w:w w:val="105"/>
        </w:rPr>
        <w:t> </w:t>
      </w:r>
      <w:r>
        <w:rPr>
          <w:color w:val="212121"/>
          <w:spacing w:val="-2"/>
          <w:w w:val="105"/>
        </w:rPr>
        <w:t>Group</w:t>
      </w:r>
    </w:p>
    <w:p>
      <w:pPr>
        <w:pStyle w:val="BodyText"/>
        <w:spacing w:before="8"/>
        <w:rPr>
          <w:sz w:val="29"/>
        </w:rPr>
      </w:pPr>
    </w:p>
    <w:p>
      <w:pPr>
        <w:tabs>
          <w:tab w:pos="1469" w:val="left" w:leader="none"/>
        </w:tabs>
        <w:spacing w:before="0"/>
        <w:ind w:left="126" w:right="0" w:firstLine="0"/>
        <w:jc w:val="left"/>
        <w:rPr>
          <w:b/>
          <w:sz w:val="27"/>
        </w:rPr>
      </w:pPr>
      <w:r>
        <w:rPr>
          <w:b/>
          <w:color w:val="212121"/>
          <w:spacing w:val="-2"/>
          <w:w w:val="105"/>
          <w:sz w:val="27"/>
        </w:rPr>
        <w:t>2190/23</w:t>
      </w:r>
      <w:r>
        <w:rPr>
          <w:b/>
          <w:color w:val="212121"/>
          <w:sz w:val="27"/>
        </w:rPr>
        <w:tab/>
      </w:r>
      <w:r>
        <w:rPr>
          <w:b/>
          <w:color w:val="212121"/>
          <w:spacing w:val="-2"/>
          <w:w w:val="105"/>
          <w:sz w:val="27"/>
          <w:u w:val="thick" w:color="212121"/>
        </w:rPr>
        <w:t>King</w:t>
      </w:r>
      <w:r>
        <w:rPr>
          <w:b/>
          <w:color w:val="212121"/>
          <w:spacing w:val="-15"/>
          <w:w w:val="105"/>
          <w:sz w:val="27"/>
          <w:u w:val="thick" w:color="212121"/>
        </w:rPr>
        <w:t> </w:t>
      </w:r>
      <w:r>
        <w:rPr>
          <w:b/>
          <w:color w:val="212121"/>
          <w:spacing w:val="-2"/>
          <w:w w:val="105"/>
          <w:sz w:val="27"/>
          <w:u w:val="thick" w:color="212121"/>
        </w:rPr>
        <w:t>Charles</w:t>
      </w:r>
      <w:r>
        <w:rPr>
          <w:b/>
          <w:color w:val="212121"/>
          <w:spacing w:val="-1"/>
          <w:w w:val="105"/>
          <w:sz w:val="27"/>
          <w:u w:val="thick" w:color="212121"/>
        </w:rPr>
        <w:t> </w:t>
      </w:r>
      <w:r>
        <w:rPr>
          <w:b/>
          <w:color w:val="212121"/>
          <w:spacing w:val="-2"/>
          <w:w w:val="105"/>
          <w:sz w:val="27"/>
          <w:u w:val="thick" w:color="212121"/>
        </w:rPr>
        <w:t>III</w:t>
      </w:r>
      <w:r>
        <w:rPr>
          <w:b/>
          <w:color w:val="212121"/>
          <w:spacing w:val="-15"/>
          <w:w w:val="105"/>
          <w:sz w:val="27"/>
          <w:u w:val="thick" w:color="212121"/>
        </w:rPr>
        <w:t> </w:t>
      </w:r>
      <w:r>
        <w:rPr>
          <w:b/>
          <w:color w:val="212121"/>
          <w:spacing w:val="-2"/>
          <w:w w:val="105"/>
          <w:sz w:val="27"/>
          <w:u w:val="thick" w:color="212121"/>
        </w:rPr>
        <w:t>Coronation</w:t>
      </w:r>
      <w:r>
        <w:rPr>
          <w:b/>
          <w:color w:val="212121"/>
          <w:spacing w:val="-8"/>
          <w:w w:val="105"/>
          <w:sz w:val="27"/>
          <w:u w:val="thick" w:color="212121"/>
        </w:rPr>
        <w:t> </w:t>
      </w:r>
      <w:r>
        <w:rPr>
          <w:b/>
          <w:color w:val="212121"/>
          <w:spacing w:val="-4"/>
          <w:w w:val="105"/>
          <w:sz w:val="27"/>
          <w:u w:val="thick" w:color="212121"/>
        </w:rPr>
        <w:t>Event</w:t>
      </w:r>
    </w:p>
    <w:p>
      <w:pPr>
        <w:pStyle w:val="BodyText"/>
        <w:spacing w:before="3"/>
        <w:rPr>
          <w:b/>
          <w:sz w:val="30"/>
        </w:rPr>
      </w:pPr>
    </w:p>
    <w:p>
      <w:pPr>
        <w:pStyle w:val="BodyText"/>
        <w:spacing w:line="259" w:lineRule="auto"/>
        <w:ind w:left="1378" w:right="207" w:firstLine="74"/>
      </w:pPr>
      <w:r>
        <w:rPr>
          <w:color w:val="212121"/>
          <w:w w:val="105"/>
        </w:rPr>
        <w:t>The Council considered</w:t>
      </w:r>
      <w:r>
        <w:rPr>
          <w:color w:val="212121"/>
          <w:spacing w:val="40"/>
          <w:w w:val="105"/>
        </w:rPr>
        <w:t> </w:t>
      </w:r>
      <w:r>
        <w:rPr>
          <w:color w:val="212121"/>
          <w:w w:val="105"/>
        </w:rPr>
        <w:t>a </w:t>
      </w:r>
      <w:r>
        <w:rPr>
          <w:color w:val="111111"/>
          <w:w w:val="105"/>
        </w:rPr>
        <w:t>report </w:t>
      </w:r>
      <w:r>
        <w:rPr>
          <w:color w:val="212121"/>
          <w:w w:val="105"/>
        </w:rPr>
        <w:t>on the King Charles </w:t>
      </w:r>
      <w:r>
        <w:rPr>
          <w:color w:val="111111"/>
          <w:w w:val="105"/>
        </w:rPr>
        <w:t>III </w:t>
      </w:r>
      <w:r>
        <w:rPr>
          <w:color w:val="212121"/>
          <w:w w:val="105"/>
        </w:rPr>
        <w:t>Coronation Event and considered (i)</w:t>
      </w:r>
      <w:r>
        <w:rPr>
          <w:color w:val="212121"/>
          <w:spacing w:val="40"/>
          <w:w w:val="105"/>
        </w:rPr>
        <w:t> </w:t>
      </w:r>
      <w:r>
        <w:rPr>
          <w:color w:val="212121"/>
          <w:w w:val="105"/>
        </w:rPr>
        <w:t>proposals for a painting competition for school </w:t>
      </w:r>
      <w:r>
        <w:rPr>
          <w:color w:val="111111"/>
          <w:w w:val="105"/>
        </w:rPr>
        <w:t>pupils based </w:t>
      </w:r>
      <w:r>
        <w:rPr>
          <w:color w:val="212121"/>
          <w:w w:val="105"/>
        </w:rPr>
        <w:t>on </w:t>
      </w:r>
      <w:r>
        <w:rPr>
          <w:color w:val="464646"/>
          <w:w w:val="105"/>
        </w:rPr>
        <w:t>"King </w:t>
      </w:r>
      <w:r>
        <w:rPr>
          <w:color w:val="212121"/>
          <w:w w:val="105"/>
        </w:rPr>
        <w:t>Charles </w:t>
      </w:r>
      <w:r>
        <w:rPr>
          <w:color w:val="111111"/>
          <w:w w:val="105"/>
        </w:rPr>
        <w:t>III </w:t>
      </w:r>
      <w:r>
        <w:rPr>
          <w:color w:val="212121"/>
          <w:w w:val="105"/>
        </w:rPr>
        <w:t>our </w:t>
      </w:r>
      <w:r>
        <w:rPr>
          <w:color w:val="111111"/>
          <w:w w:val="105"/>
        </w:rPr>
        <w:t>new </w:t>
      </w:r>
      <w:r>
        <w:rPr>
          <w:color w:val="212121"/>
          <w:w w:val="105"/>
        </w:rPr>
        <w:t>Monarch" and (ii) </w:t>
      </w:r>
      <w:r>
        <w:rPr>
          <w:color w:val="111111"/>
          <w:w w:val="105"/>
        </w:rPr>
        <w:t>the purchase </w:t>
      </w:r>
      <w:r>
        <w:rPr>
          <w:color w:val="212121"/>
          <w:w w:val="105"/>
        </w:rPr>
        <w:t>of Coronation</w:t>
      </w:r>
      <w:r>
        <w:rPr>
          <w:color w:val="212121"/>
          <w:spacing w:val="29"/>
          <w:w w:val="105"/>
        </w:rPr>
        <w:t> </w:t>
      </w:r>
      <w:r>
        <w:rPr>
          <w:color w:val="212121"/>
          <w:w w:val="105"/>
        </w:rPr>
        <w:t>flags for St Nicholas Gardens.</w:t>
      </w:r>
    </w:p>
    <w:p>
      <w:pPr>
        <w:pStyle w:val="ListParagraph"/>
        <w:numPr>
          <w:ilvl w:val="0"/>
          <w:numId w:val="7"/>
        </w:numPr>
        <w:tabs>
          <w:tab w:pos="2360" w:val="left" w:leader="none"/>
          <w:tab w:pos="2361" w:val="left" w:leader="none"/>
        </w:tabs>
        <w:spacing w:line="261" w:lineRule="auto" w:before="164" w:after="0"/>
        <w:ind w:left="2382" w:right="403" w:hanging="508"/>
        <w:jc w:val="left"/>
        <w:rPr>
          <w:sz w:val="26"/>
        </w:rPr>
      </w:pPr>
      <w:r>
        <w:rPr>
          <w:rFonts w:ascii="Arial"/>
          <w:color w:val="212121"/>
          <w:w w:val="105"/>
          <w:sz w:val="26"/>
        </w:rPr>
        <w:t>It</w:t>
      </w:r>
      <w:r>
        <w:rPr>
          <w:rFonts w:ascii="Arial"/>
          <w:color w:val="212121"/>
          <w:spacing w:val="40"/>
          <w:w w:val="105"/>
          <w:sz w:val="26"/>
        </w:rPr>
        <w:t> </w:t>
      </w:r>
      <w:r>
        <w:rPr>
          <w:color w:val="212121"/>
          <w:w w:val="105"/>
          <w:sz w:val="26"/>
        </w:rPr>
        <w:t>was </w:t>
      </w:r>
      <w:r>
        <w:rPr>
          <w:color w:val="111111"/>
          <w:w w:val="105"/>
          <w:sz w:val="26"/>
        </w:rPr>
        <w:t>proposed by</w:t>
      </w:r>
      <w:r>
        <w:rPr>
          <w:color w:val="111111"/>
          <w:spacing w:val="-1"/>
          <w:w w:val="105"/>
          <w:sz w:val="26"/>
        </w:rPr>
        <w:t> </w:t>
      </w:r>
      <w:r>
        <w:rPr>
          <w:color w:val="212121"/>
          <w:w w:val="105"/>
          <w:sz w:val="26"/>
        </w:rPr>
        <w:t>Councillor Hayes</w:t>
      </w:r>
      <w:r>
        <w:rPr>
          <w:color w:val="212121"/>
          <w:spacing w:val="40"/>
          <w:w w:val="105"/>
          <w:sz w:val="26"/>
        </w:rPr>
        <w:t> </w:t>
      </w:r>
      <w:r>
        <w:rPr>
          <w:color w:val="212121"/>
          <w:w w:val="105"/>
          <w:sz w:val="26"/>
        </w:rPr>
        <w:t>and</w:t>
      </w:r>
      <w:r>
        <w:rPr>
          <w:color w:val="212121"/>
          <w:spacing w:val="-1"/>
          <w:w w:val="105"/>
          <w:sz w:val="26"/>
        </w:rPr>
        <w:t> </w:t>
      </w:r>
      <w:r>
        <w:rPr>
          <w:color w:val="212121"/>
          <w:w w:val="105"/>
          <w:sz w:val="26"/>
        </w:rPr>
        <w:t>seconded </w:t>
      </w:r>
      <w:r>
        <w:rPr>
          <w:color w:val="111111"/>
          <w:w w:val="105"/>
          <w:sz w:val="26"/>
        </w:rPr>
        <w:t>by</w:t>
      </w:r>
      <w:r>
        <w:rPr>
          <w:color w:val="111111"/>
          <w:spacing w:val="-8"/>
          <w:w w:val="105"/>
          <w:sz w:val="26"/>
        </w:rPr>
        <w:t> </w:t>
      </w:r>
      <w:r>
        <w:rPr>
          <w:color w:val="212121"/>
          <w:w w:val="105"/>
          <w:sz w:val="26"/>
        </w:rPr>
        <w:t>Councillor Gill </w:t>
      </w:r>
      <w:r>
        <w:rPr>
          <w:color w:val="111111"/>
          <w:w w:val="105"/>
          <w:sz w:val="26"/>
        </w:rPr>
        <w:t>that the </w:t>
      </w:r>
      <w:r>
        <w:rPr>
          <w:color w:val="212121"/>
          <w:w w:val="105"/>
          <w:sz w:val="26"/>
        </w:rPr>
        <w:t>proposals for</w:t>
      </w:r>
      <w:r>
        <w:rPr>
          <w:color w:val="212121"/>
          <w:spacing w:val="-3"/>
          <w:w w:val="105"/>
          <w:sz w:val="26"/>
        </w:rPr>
        <w:t> </w:t>
      </w:r>
      <w:r>
        <w:rPr>
          <w:color w:val="111111"/>
          <w:w w:val="105"/>
          <w:sz w:val="26"/>
        </w:rPr>
        <w:t>the </w:t>
      </w:r>
      <w:r>
        <w:rPr>
          <w:color w:val="212121"/>
          <w:w w:val="105"/>
          <w:sz w:val="26"/>
        </w:rPr>
        <w:t>painting competition contained</w:t>
      </w:r>
      <w:r>
        <w:rPr>
          <w:color w:val="212121"/>
          <w:spacing w:val="40"/>
          <w:w w:val="105"/>
          <w:sz w:val="26"/>
        </w:rPr>
        <w:t> </w:t>
      </w:r>
      <w:r>
        <w:rPr>
          <w:color w:val="111111"/>
          <w:w w:val="105"/>
          <w:sz w:val="26"/>
        </w:rPr>
        <w:t>in </w:t>
      </w:r>
      <w:r>
        <w:rPr>
          <w:color w:val="212121"/>
          <w:w w:val="105"/>
          <w:sz w:val="26"/>
        </w:rPr>
        <w:t>paragraphs</w:t>
      </w:r>
    </w:p>
    <w:p>
      <w:pPr>
        <w:pStyle w:val="BodyText"/>
        <w:spacing w:line="261" w:lineRule="auto"/>
        <w:ind w:left="2390" w:right="524" w:hanging="7"/>
      </w:pPr>
      <w:r>
        <w:rPr>
          <w:color w:val="212121"/>
          <w:w w:val="105"/>
        </w:rPr>
        <w:t>1.1 </w:t>
      </w:r>
      <w:r>
        <w:rPr>
          <w:color w:val="111111"/>
          <w:w w:val="105"/>
        </w:rPr>
        <w:t>i</w:t>
      </w:r>
      <w:r>
        <w:rPr>
          <w:color w:val="111111"/>
          <w:spacing w:val="-1"/>
          <w:w w:val="105"/>
        </w:rPr>
        <w:t> </w:t>
      </w:r>
      <w:r>
        <w:rPr>
          <w:color w:val="212121"/>
          <w:w w:val="105"/>
        </w:rPr>
        <w:t>to viii, </w:t>
      </w:r>
      <w:r>
        <w:rPr>
          <w:color w:val="111111"/>
          <w:w w:val="105"/>
        </w:rPr>
        <w:t>1.2</w:t>
      </w:r>
      <w:r>
        <w:rPr>
          <w:color w:val="111111"/>
          <w:spacing w:val="40"/>
          <w:w w:val="105"/>
        </w:rPr>
        <w:t> </w:t>
      </w:r>
      <w:r>
        <w:rPr>
          <w:color w:val="111111"/>
          <w:w w:val="105"/>
        </w:rPr>
        <w:t>i </w:t>
      </w:r>
      <w:r>
        <w:rPr>
          <w:color w:val="212121"/>
          <w:w w:val="105"/>
        </w:rPr>
        <w:t>to vii and </w:t>
      </w:r>
      <w:r>
        <w:rPr>
          <w:color w:val="111111"/>
          <w:w w:val="105"/>
        </w:rPr>
        <w:t>the</w:t>
      </w:r>
      <w:r>
        <w:rPr>
          <w:color w:val="111111"/>
          <w:spacing w:val="-12"/>
          <w:w w:val="105"/>
        </w:rPr>
        <w:t> </w:t>
      </w:r>
      <w:r>
        <w:rPr>
          <w:color w:val="212121"/>
          <w:w w:val="105"/>
        </w:rPr>
        <w:t>expenditure </w:t>
      </w:r>
      <w:r>
        <w:rPr>
          <w:color w:val="111111"/>
          <w:w w:val="105"/>
        </w:rPr>
        <w:t>in paragraph</w:t>
      </w:r>
      <w:r>
        <w:rPr>
          <w:color w:val="111111"/>
          <w:spacing w:val="33"/>
          <w:w w:val="105"/>
        </w:rPr>
        <w:t> </w:t>
      </w:r>
      <w:r>
        <w:rPr>
          <w:color w:val="111111"/>
          <w:w w:val="105"/>
        </w:rPr>
        <w:t>1.3</w:t>
      </w:r>
      <w:r>
        <w:rPr>
          <w:color w:val="111111"/>
          <w:spacing w:val="-10"/>
          <w:w w:val="105"/>
        </w:rPr>
        <w:t> </w:t>
      </w:r>
      <w:r>
        <w:rPr>
          <w:color w:val="212121"/>
          <w:w w:val="105"/>
        </w:rPr>
        <w:t>of</w:t>
      </w:r>
      <w:r>
        <w:rPr>
          <w:color w:val="212121"/>
          <w:spacing w:val="-6"/>
          <w:w w:val="105"/>
        </w:rPr>
        <w:t> </w:t>
      </w:r>
      <w:r>
        <w:rPr>
          <w:color w:val="212121"/>
          <w:w w:val="105"/>
        </w:rPr>
        <w:t>the </w:t>
      </w:r>
      <w:r>
        <w:rPr>
          <w:color w:val="111111"/>
          <w:w w:val="105"/>
        </w:rPr>
        <w:t>report be </w:t>
      </w:r>
      <w:r>
        <w:rPr>
          <w:color w:val="212121"/>
          <w:w w:val="105"/>
        </w:rPr>
        <w:t>approved.</w:t>
      </w:r>
      <w:r>
        <w:rPr>
          <w:color w:val="212121"/>
          <w:spacing w:val="40"/>
          <w:w w:val="105"/>
        </w:rPr>
        <w:t> </w:t>
      </w:r>
      <w:r>
        <w:rPr>
          <w:color w:val="212121"/>
          <w:w w:val="105"/>
        </w:rPr>
        <w:t>A vote was </w:t>
      </w:r>
      <w:r>
        <w:rPr>
          <w:color w:val="111111"/>
          <w:w w:val="105"/>
        </w:rPr>
        <w:t>held </w:t>
      </w:r>
      <w:r>
        <w:rPr>
          <w:color w:val="212121"/>
          <w:w w:val="105"/>
        </w:rPr>
        <w:t>and </w:t>
      </w:r>
      <w:r>
        <w:rPr>
          <w:color w:val="111111"/>
          <w:w w:val="105"/>
        </w:rPr>
        <w:t>it </w:t>
      </w:r>
      <w:r>
        <w:rPr>
          <w:color w:val="212121"/>
          <w:w w:val="105"/>
        </w:rPr>
        <w:t>was </w:t>
      </w:r>
      <w:r>
        <w:rPr>
          <w:color w:val="111111"/>
          <w:w w:val="105"/>
        </w:rPr>
        <w:t>unanimously</w:t>
      </w:r>
    </w:p>
    <w:p>
      <w:pPr>
        <w:pStyle w:val="BodyText"/>
        <w:spacing w:before="3"/>
      </w:pPr>
    </w:p>
    <w:p>
      <w:pPr>
        <w:pStyle w:val="BodyText"/>
        <w:spacing w:line="247" w:lineRule="auto" w:before="1"/>
        <w:ind w:left="2375" w:right="333" w:firstLine="11"/>
      </w:pPr>
      <w:r>
        <w:rPr>
          <w:b/>
          <w:color w:val="212121"/>
          <w:w w:val="105"/>
          <w:sz w:val="27"/>
        </w:rPr>
        <w:t>RESOLVED </w:t>
      </w:r>
      <w:r>
        <w:rPr>
          <w:color w:val="111111"/>
          <w:w w:val="105"/>
          <w:sz w:val="27"/>
        </w:rPr>
        <w:t>- </w:t>
      </w:r>
      <w:r>
        <w:rPr>
          <w:color w:val="212121"/>
          <w:w w:val="105"/>
        </w:rPr>
        <w:t>That </w:t>
      </w:r>
      <w:r>
        <w:rPr>
          <w:color w:val="111111"/>
          <w:w w:val="105"/>
        </w:rPr>
        <w:t>the </w:t>
      </w:r>
      <w:r>
        <w:rPr>
          <w:color w:val="212121"/>
          <w:w w:val="105"/>
        </w:rPr>
        <w:t>proposals for </w:t>
      </w:r>
      <w:r>
        <w:rPr>
          <w:color w:val="111111"/>
          <w:w w:val="105"/>
        </w:rPr>
        <w:t>the </w:t>
      </w:r>
      <w:r>
        <w:rPr>
          <w:color w:val="212121"/>
          <w:w w:val="105"/>
        </w:rPr>
        <w:t>painting competition contained in paragraphs </w:t>
      </w:r>
      <w:r>
        <w:rPr>
          <w:color w:val="111111"/>
          <w:w w:val="105"/>
        </w:rPr>
        <w:t>1.1 </w:t>
      </w:r>
      <w:r>
        <w:rPr>
          <w:color w:val="212121"/>
          <w:w w:val="105"/>
        </w:rPr>
        <w:t>i</w:t>
      </w:r>
      <w:r>
        <w:rPr>
          <w:color w:val="212121"/>
          <w:spacing w:val="-3"/>
          <w:w w:val="105"/>
        </w:rPr>
        <w:t> </w:t>
      </w:r>
      <w:r>
        <w:rPr>
          <w:color w:val="111111"/>
          <w:w w:val="105"/>
        </w:rPr>
        <w:t>to </w:t>
      </w:r>
      <w:r>
        <w:rPr>
          <w:color w:val="212121"/>
          <w:w w:val="105"/>
        </w:rPr>
        <w:t>viii, </w:t>
      </w:r>
      <w:r>
        <w:rPr>
          <w:color w:val="111111"/>
          <w:w w:val="105"/>
        </w:rPr>
        <w:t>1.2</w:t>
      </w:r>
      <w:r>
        <w:rPr>
          <w:color w:val="111111"/>
          <w:spacing w:val="40"/>
          <w:w w:val="105"/>
        </w:rPr>
        <w:t> </w:t>
      </w:r>
      <w:r>
        <w:rPr>
          <w:color w:val="111111"/>
          <w:w w:val="105"/>
          <w:sz w:val="28"/>
        </w:rPr>
        <w:t>i </w:t>
      </w:r>
      <w:r>
        <w:rPr>
          <w:color w:val="212121"/>
          <w:w w:val="105"/>
        </w:rPr>
        <w:t>to</w:t>
      </w:r>
      <w:r>
        <w:rPr>
          <w:color w:val="212121"/>
          <w:spacing w:val="-1"/>
          <w:w w:val="105"/>
        </w:rPr>
        <w:t> </w:t>
      </w:r>
      <w:r>
        <w:rPr>
          <w:color w:val="212121"/>
          <w:w w:val="105"/>
        </w:rPr>
        <w:t>vii and the</w:t>
      </w:r>
      <w:r>
        <w:rPr>
          <w:color w:val="212121"/>
          <w:spacing w:val="-6"/>
          <w:w w:val="105"/>
        </w:rPr>
        <w:t> </w:t>
      </w:r>
      <w:r>
        <w:rPr>
          <w:color w:val="212121"/>
          <w:w w:val="105"/>
        </w:rPr>
        <w:t>expenditure </w:t>
      </w:r>
      <w:r>
        <w:rPr>
          <w:color w:val="111111"/>
          <w:w w:val="105"/>
        </w:rPr>
        <w:t>in </w:t>
      </w:r>
      <w:r>
        <w:rPr>
          <w:color w:val="212121"/>
          <w:w w:val="105"/>
        </w:rPr>
        <w:t>paragraph</w:t>
      </w:r>
      <w:r>
        <w:rPr>
          <w:color w:val="212121"/>
          <w:spacing w:val="40"/>
          <w:w w:val="105"/>
        </w:rPr>
        <w:t> </w:t>
      </w:r>
      <w:r>
        <w:rPr>
          <w:color w:val="111111"/>
          <w:w w:val="105"/>
        </w:rPr>
        <w:t>1.3 </w:t>
      </w:r>
      <w:r>
        <w:rPr>
          <w:color w:val="212121"/>
          <w:w w:val="105"/>
        </w:rPr>
        <w:t>of the report </w:t>
      </w:r>
      <w:r>
        <w:rPr>
          <w:color w:val="111111"/>
          <w:w w:val="105"/>
        </w:rPr>
        <w:t>be </w:t>
      </w:r>
      <w:r>
        <w:rPr>
          <w:color w:val="212121"/>
          <w:w w:val="105"/>
        </w:rPr>
        <w:t>approved.</w:t>
      </w:r>
    </w:p>
    <w:p>
      <w:pPr>
        <w:pStyle w:val="BodyText"/>
        <w:tabs>
          <w:tab w:pos="2418" w:val="left" w:leader="none"/>
        </w:tabs>
        <w:spacing w:before="174"/>
        <w:ind w:left="1926"/>
      </w:pPr>
      <w:r>
        <w:rPr>
          <w:rFonts w:ascii="Arial"/>
          <w:color w:val="111111"/>
          <w:spacing w:val="-5"/>
          <w:w w:val="105"/>
          <w:sz w:val="17"/>
        </w:rPr>
        <w:t>11</w:t>
      </w:r>
      <w:r>
        <w:rPr>
          <w:rFonts w:ascii="Arial"/>
          <w:color w:val="111111"/>
          <w:sz w:val="17"/>
        </w:rPr>
        <w:tab/>
      </w:r>
      <w:r>
        <w:rPr>
          <w:rFonts w:ascii="Arial"/>
          <w:color w:val="212121"/>
          <w:w w:val="105"/>
        </w:rPr>
        <w:t>It</w:t>
      </w:r>
      <w:r>
        <w:rPr>
          <w:rFonts w:ascii="Arial"/>
          <w:color w:val="212121"/>
          <w:spacing w:val="46"/>
          <w:w w:val="105"/>
        </w:rPr>
        <w:t> </w:t>
      </w:r>
      <w:r>
        <w:rPr>
          <w:color w:val="212121"/>
          <w:w w:val="105"/>
        </w:rPr>
        <w:t>was</w:t>
      </w:r>
      <w:r>
        <w:rPr>
          <w:color w:val="212121"/>
          <w:spacing w:val="10"/>
          <w:w w:val="105"/>
        </w:rPr>
        <w:t> </w:t>
      </w:r>
      <w:r>
        <w:rPr>
          <w:color w:val="111111"/>
          <w:w w:val="105"/>
        </w:rPr>
        <w:t>proposed</w:t>
      </w:r>
      <w:r>
        <w:rPr>
          <w:color w:val="111111"/>
          <w:spacing w:val="28"/>
          <w:w w:val="105"/>
        </w:rPr>
        <w:t> </w:t>
      </w:r>
      <w:r>
        <w:rPr>
          <w:color w:val="212121"/>
          <w:w w:val="105"/>
        </w:rPr>
        <w:t>by</w:t>
      </w:r>
      <w:r>
        <w:rPr>
          <w:color w:val="212121"/>
          <w:spacing w:val="-3"/>
          <w:w w:val="105"/>
        </w:rPr>
        <w:t> </w:t>
      </w:r>
      <w:r>
        <w:rPr>
          <w:color w:val="212121"/>
          <w:w w:val="105"/>
        </w:rPr>
        <w:t>Councillor</w:t>
      </w:r>
      <w:r>
        <w:rPr>
          <w:color w:val="212121"/>
          <w:spacing w:val="16"/>
          <w:w w:val="105"/>
        </w:rPr>
        <w:t> </w:t>
      </w:r>
      <w:r>
        <w:rPr>
          <w:color w:val="212121"/>
          <w:w w:val="105"/>
        </w:rPr>
        <w:t>Gemma</w:t>
      </w:r>
      <w:r>
        <w:rPr>
          <w:color w:val="212121"/>
          <w:spacing w:val="8"/>
          <w:w w:val="105"/>
        </w:rPr>
        <w:t> </w:t>
      </w:r>
      <w:r>
        <w:rPr>
          <w:color w:val="111111"/>
          <w:w w:val="105"/>
        </w:rPr>
        <w:t>Dinsdale</w:t>
      </w:r>
      <w:r>
        <w:rPr>
          <w:color w:val="111111"/>
          <w:spacing w:val="-2"/>
          <w:w w:val="105"/>
        </w:rPr>
        <w:t> </w:t>
      </w:r>
      <w:r>
        <w:rPr>
          <w:color w:val="212121"/>
          <w:w w:val="105"/>
        </w:rPr>
        <w:t>and</w:t>
      </w:r>
      <w:r>
        <w:rPr>
          <w:color w:val="212121"/>
          <w:spacing w:val="-1"/>
          <w:w w:val="105"/>
        </w:rPr>
        <w:t> </w:t>
      </w:r>
      <w:r>
        <w:rPr>
          <w:color w:val="212121"/>
          <w:w w:val="105"/>
        </w:rPr>
        <w:t>seconded</w:t>
      </w:r>
      <w:r>
        <w:rPr>
          <w:color w:val="212121"/>
          <w:spacing w:val="32"/>
          <w:w w:val="105"/>
        </w:rPr>
        <w:t> </w:t>
      </w:r>
      <w:r>
        <w:rPr>
          <w:color w:val="212121"/>
          <w:spacing w:val="-5"/>
          <w:w w:val="105"/>
        </w:rPr>
        <w:t>by</w:t>
      </w:r>
    </w:p>
    <w:p>
      <w:pPr>
        <w:spacing w:after="0"/>
        <w:sectPr>
          <w:pgSz w:w="11910" w:h="16840"/>
          <w:pgMar w:top="1100" w:bottom="280" w:left="560" w:right="680"/>
        </w:sectPr>
      </w:pPr>
    </w:p>
    <w:p>
      <w:pPr>
        <w:pStyle w:val="BodyText"/>
        <w:spacing w:line="256" w:lineRule="auto" w:before="74"/>
        <w:ind w:left="2456" w:firstLine="5"/>
      </w:pPr>
      <w:r>
        <w:rPr>
          <w:color w:val="1A1A1A"/>
          <w:w w:val="105"/>
        </w:rPr>
        <w:t>Councillor Gill that the Council purchase 4 Coronation Flags for St Nicholas Gardens at</w:t>
      </w:r>
      <w:r>
        <w:rPr>
          <w:color w:val="1A1A1A"/>
          <w:spacing w:val="-7"/>
          <w:w w:val="105"/>
        </w:rPr>
        <w:t> </w:t>
      </w:r>
      <w:r>
        <w:rPr>
          <w:color w:val="1A1A1A"/>
          <w:w w:val="105"/>
        </w:rPr>
        <w:t>a cost</w:t>
      </w:r>
      <w:r>
        <w:rPr>
          <w:color w:val="1A1A1A"/>
          <w:spacing w:val="-2"/>
          <w:w w:val="105"/>
        </w:rPr>
        <w:t> </w:t>
      </w:r>
      <w:r>
        <w:rPr>
          <w:color w:val="1A1A1A"/>
          <w:w w:val="105"/>
        </w:rPr>
        <w:t>of </w:t>
      </w:r>
      <w:r>
        <w:rPr>
          <w:color w:val="2F2F2F"/>
          <w:w w:val="105"/>
        </w:rPr>
        <w:t>£18 </w:t>
      </w:r>
      <w:r>
        <w:rPr>
          <w:color w:val="1A1A1A"/>
          <w:w w:val="105"/>
        </w:rPr>
        <w:t>per flag. A vote was held and it was </w:t>
      </w:r>
      <w:r>
        <w:rPr>
          <w:color w:val="1A1A1A"/>
          <w:spacing w:val="-2"/>
          <w:w w:val="105"/>
        </w:rPr>
        <w:t>unanimously</w:t>
      </w:r>
    </w:p>
    <w:p>
      <w:pPr>
        <w:pStyle w:val="BodyText"/>
        <w:rPr>
          <w:sz w:val="28"/>
        </w:rPr>
      </w:pPr>
    </w:p>
    <w:p>
      <w:pPr>
        <w:pStyle w:val="BodyText"/>
        <w:spacing w:line="259" w:lineRule="auto"/>
        <w:ind w:left="2611" w:right="208" w:hanging="2"/>
      </w:pPr>
      <w:r>
        <w:rPr>
          <w:b/>
          <w:color w:val="1A1A1A"/>
          <w:w w:val="105"/>
          <w:sz w:val="27"/>
        </w:rPr>
        <w:t>RESOLVED </w:t>
      </w:r>
      <w:r>
        <w:rPr>
          <w:color w:val="1A1A1A"/>
          <w:w w:val="105"/>
          <w:sz w:val="27"/>
        </w:rPr>
        <w:t>-</w:t>
      </w:r>
      <w:r>
        <w:rPr>
          <w:color w:val="1A1A1A"/>
          <w:spacing w:val="-17"/>
          <w:w w:val="105"/>
          <w:sz w:val="27"/>
        </w:rPr>
        <w:t> </w:t>
      </w:r>
      <w:r>
        <w:rPr>
          <w:color w:val="1A1A1A"/>
          <w:w w:val="105"/>
        </w:rPr>
        <w:t>That the</w:t>
      </w:r>
      <w:r>
        <w:rPr>
          <w:color w:val="1A1A1A"/>
          <w:spacing w:val="-11"/>
          <w:w w:val="105"/>
        </w:rPr>
        <w:t> </w:t>
      </w:r>
      <w:r>
        <w:rPr>
          <w:color w:val="1A1A1A"/>
          <w:w w:val="105"/>
        </w:rPr>
        <w:t>Council purchase</w:t>
      </w:r>
      <w:r>
        <w:rPr>
          <w:color w:val="1A1A1A"/>
          <w:spacing w:val="-3"/>
          <w:w w:val="105"/>
        </w:rPr>
        <w:t> </w:t>
      </w:r>
      <w:r>
        <w:rPr>
          <w:color w:val="1A1A1A"/>
          <w:w w:val="105"/>
        </w:rPr>
        <w:t>4</w:t>
      </w:r>
      <w:r>
        <w:rPr>
          <w:color w:val="1A1A1A"/>
          <w:spacing w:val="-5"/>
          <w:w w:val="105"/>
        </w:rPr>
        <w:t> </w:t>
      </w:r>
      <w:r>
        <w:rPr>
          <w:color w:val="1A1A1A"/>
          <w:w w:val="105"/>
        </w:rPr>
        <w:t>Coronation</w:t>
      </w:r>
      <w:r>
        <w:rPr>
          <w:color w:val="1A1A1A"/>
          <w:spacing w:val="25"/>
          <w:w w:val="105"/>
        </w:rPr>
        <w:t> </w:t>
      </w:r>
      <w:r>
        <w:rPr>
          <w:color w:val="1A1A1A"/>
          <w:w w:val="105"/>
        </w:rPr>
        <w:t>Flags for</w:t>
      </w:r>
      <w:r>
        <w:rPr>
          <w:color w:val="1A1A1A"/>
          <w:spacing w:val="-14"/>
          <w:w w:val="105"/>
        </w:rPr>
        <w:t> </w:t>
      </w:r>
      <w:r>
        <w:rPr>
          <w:color w:val="1A1A1A"/>
          <w:w w:val="105"/>
        </w:rPr>
        <w:t>St Nicholas Gardens at a cost of £18 per flag.</w:t>
      </w:r>
    </w:p>
    <w:p>
      <w:pPr>
        <w:pStyle w:val="BodyText"/>
        <w:spacing w:before="6"/>
        <w:rPr>
          <w:sz w:val="27"/>
        </w:rPr>
      </w:pPr>
    </w:p>
    <w:p>
      <w:pPr>
        <w:pStyle w:val="BodyText"/>
        <w:tabs>
          <w:tab w:pos="2605" w:val="left" w:leader="none"/>
        </w:tabs>
        <w:spacing w:line="261" w:lineRule="auto"/>
        <w:ind w:left="2597" w:right="333" w:hanging="620"/>
      </w:pPr>
      <w:r>
        <w:rPr>
          <w:color w:val="1A1A1A"/>
          <w:spacing w:val="-10"/>
          <w:w w:val="105"/>
        </w:rPr>
        <w:t>m</w:t>
      </w:r>
      <w:r>
        <w:rPr>
          <w:color w:val="1A1A1A"/>
        </w:rPr>
        <w:tab/>
        <w:tab/>
      </w:r>
      <w:r>
        <w:rPr>
          <w:rFonts w:ascii="Arial"/>
          <w:color w:val="1A1A1A"/>
          <w:w w:val="105"/>
        </w:rPr>
        <w:t>It </w:t>
      </w:r>
      <w:r>
        <w:rPr>
          <w:color w:val="1A1A1A"/>
          <w:w w:val="105"/>
        </w:rPr>
        <w:t>was proposed</w:t>
      </w:r>
      <w:r>
        <w:rPr>
          <w:color w:val="1A1A1A"/>
          <w:spacing w:val="30"/>
          <w:w w:val="105"/>
        </w:rPr>
        <w:t> </w:t>
      </w:r>
      <w:r>
        <w:rPr>
          <w:color w:val="1A1A1A"/>
          <w:w w:val="105"/>
        </w:rPr>
        <w:t>by</w:t>
      </w:r>
      <w:r>
        <w:rPr>
          <w:color w:val="1A1A1A"/>
          <w:spacing w:val="-8"/>
          <w:w w:val="105"/>
        </w:rPr>
        <w:t> </w:t>
      </w:r>
      <w:r>
        <w:rPr>
          <w:color w:val="1A1A1A"/>
          <w:w w:val="105"/>
        </w:rPr>
        <w:t>Councillor Gill that the</w:t>
      </w:r>
      <w:r>
        <w:rPr>
          <w:color w:val="1A1A1A"/>
          <w:spacing w:val="-7"/>
          <w:w w:val="105"/>
        </w:rPr>
        <w:t> </w:t>
      </w:r>
      <w:r>
        <w:rPr>
          <w:color w:val="1A1A1A"/>
          <w:w w:val="105"/>
        </w:rPr>
        <w:t>following people be</w:t>
      </w:r>
      <w:r>
        <w:rPr>
          <w:color w:val="1A1A1A"/>
          <w:spacing w:val="-8"/>
          <w:w w:val="105"/>
        </w:rPr>
        <w:t> </w:t>
      </w:r>
      <w:r>
        <w:rPr>
          <w:color w:val="1A1A1A"/>
          <w:w w:val="105"/>
        </w:rPr>
        <w:t>asked if they would be prepared to be judges for the painting competition MC, EH</w:t>
      </w:r>
      <w:r>
        <w:rPr>
          <w:color w:val="494949"/>
          <w:w w:val="105"/>
        </w:rPr>
        <w:t>, </w:t>
      </w:r>
      <w:r>
        <w:rPr>
          <w:color w:val="1A1A1A"/>
          <w:w w:val="105"/>
        </w:rPr>
        <w:t>KMcM, GR, CM. A vote was held and</w:t>
      </w:r>
      <w:r>
        <w:rPr>
          <w:color w:val="1A1A1A"/>
          <w:spacing w:val="37"/>
          <w:w w:val="105"/>
        </w:rPr>
        <w:t> </w:t>
      </w:r>
      <w:r>
        <w:rPr>
          <w:color w:val="1A1A1A"/>
          <w:w w:val="105"/>
        </w:rPr>
        <w:t>it was unanimously</w:t>
      </w:r>
    </w:p>
    <w:p>
      <w:pPr>
        <w:pStyle w:val="BodyText"/>
        <w:spacing w:before="5"/>
      </w:pPr>
    </w:p>
    <w:p>
      <w:pPr>
        <w:spacing w:before="0"/>
        <w:ind w:left="2596" w:right="0" w:firstLine="0"/>
        <w:jc w:val="left"/>
        <w:rPr>
          <w:sz w:val="26"/>
        </w:rPr>
      </w:pPr>
      <w:r>
        <w:rPr>
          <w:b/>
          <w:color w:val="1A1A1A"/>
          <w:w w:val="105"/>
          <w:sz w:val="27"/>
        </w:rPr>
        <w:t>RESOLVED</w:t>
      </w:r>
      <w:r>
        <w:rPr>
          <w:b/>
          <w:color w:val="1A1A1A"/>
          <w:spacing w:val="20"/>
          <w:w w:val="105"/>
          <w:sz w:val="27"/>
        </w:rPr>
        <w:t> </w:t>
      </w:r>
      <w:r>
        <w:rPr>
          <w:color w:val="1A1A1A"/>
          <w:w w:val="105"/>
          <w:sz w:val="27"/>
        </w:rPr>
        <w:t>-</w:t>
      </w:r>
      <w:r>
        <w:rPr>
          <w:color w:val="1A1A1A"/>
          <w:spacing w:val="-16"/>
          <w:w w:val="105"/>
          <w:sz w:val="27"/>
        </w:rPr>
        <w:t> </w:t>
      </w:r>
      <w:r>
        <w:rPr>
          <w:color w:val="1A1A1A"/>
          <w:w w:val="105"/>
          <w:sz w:val="26"/>
        </w:rPr>
        <w:t>That</w:t>
      </w:r>
      <w:r>
        <w:rPr>
          <w:color w:val="1A1A1A"/>
          <w:spacing w:val="-5"/>
          <w:w w:val="105"/>
          <w:sz w:val="26"/>
        </w:rPr>
        <w:t> </w:t>
      </w:r>
      <w:r>
        <w:rPr>
          <w:color w:val="1A1A1A"/>
          <w:w w:val="105"/>
          <w:sz w:val="26"/>
        </w:rPr>
        <w:t>that</w:t>
      </w:r>
      <w:r>
        <w:rPr>
          <w:color w:val="1A1A1A"/>
          <w:spacing w:val="-1"/>
          <w:w w:val="105"/>
          <w:sz w:val="26"/>
        </w:rPr>
        <w:t> </w:t>
      </w:r>
      <w:r>
        <w:rPr>
          <w:color w:val="1A1A1A"/>
          <w:w w:val="105"/>
          <w:sz w:val="26"/>
        </w:rPr>
        <w:t>the</w:t>
      </w:r>
      <w:r>
        <w:rPr>
          <w:color w:val="1A1A1A"/>
          <w:spacing w:val="-9"/>
          <w:w w:val="105"/>
          <w:sz w:val="26"/>
        </w:rPr>
        <w:t> </w:t>
      </w:r>
      <w:r>
        <w:rPr>
          <w:color w:val="1A1A1A"/>
          <w:w w:val="105"/>
          <w:sz w:val="26"/>
        </w:rPr>
        <w:t>following</w:t>
      </w:r>
      <w:r>
        <w:rPr>
          <w:color w:val="1A1A1A"/>
          <w:spacing w:val="15"/>
          <w:w w:val="105"/>
          <w:sz w:val="26"/>
        </w:rPr>
        <w:t> </w:t>
      </w:r>
      <w:r>
        <w:rPr>
          <w:color w:val="1A1A1A"/>
          <w:w w:val="105"/>
          <w:sz w:val="26"/>
        </w:rPr>
        <w:t>people</w:t>
      </w:r>
      <w:r>
        <w:rPr>
          <w:color w:val="1A1A1A"/>
          <w:spacing w:val="-5"/>
          <w:w w:val="105"/>
          <w:sz w:val="26"/>
        </w:rPr>
        <w:t> </w:t>
      </w:r>
      <w:r>
        <w:rPr>
          <w:color w:val="1A1A1A"/>
          <w:w w:val="105"/>
          <w:sz w:val="26"/>
        </w:rPr>
        <w:t>be</w:t>
      </w:r>
      <w:r>
        <w:rPr>
          <w:color w:val="1A1A1A"/>
          <w:spacing w:val="-1"/>
          <w:w w:val="105"/>
          <w:sz w:val="26"/>
        </w:rPr>
        <w:t> </w:t>
      </w:r>
      <w:r>
        <w:rPr>
          <w:color w:val="1A1A1A"/>
          <w:spacing w:val="-4"/>
          <w:w w:val="105"/>
          <w:sz w:val="26"/>
        </w:rPr>
        <w:t>asked</w:t>
      </w:r>
    </w:p>
    <w:p>
      <w:pPr>
        <w:pStyle w:val="BodyText"/>
        <w:spacing w:line="261" w:lineRule="auto" w:before="24"/>
        <w:ind w:left="2597" w:right="333" w:firstLine="3"/>
      </w:pPr>
      <w:r>
        <w:rPr>
          <w:color w:val="1A1A1A"/>
          <w:w w:val="105"/>
        </w:rPr>
        <w:t>if</w:t>
      </w:r>
      <w:r>
        <w:rPr>
          <w:color w:val="1A1A1A"/>
          <w:spacing w:val="-2"/>
          <w:w w:val="105"/>
        </w:rPr>
        <w:t> </w:t>
      </w:r>
      <w:r>
        <w:rPr>
          <w:color w:val="1A1A1A"/>
          <w:w w:val="105"/>
        </w:rPr>
        <w:t>they would be prepared</w:t>
      </w:r>
      <w:r>
        <w:rPr>
          <w:color w:val="1A1A1A"/>
          <w:spacing w:val="33"/>
          <w:w w:val="105"/>
        </w:rPr>
        <w:t> </w:t>
      </w:r>
      <w:r>
        <w:rPr>
          <w:color w:val="1A1A1A"/>
          <w:w w:val="105"/>
        </w:rPr>
        <w:t>to be</w:t>
      </w:r>
      <w:r>
        <w:rPr>
          <w:color w:val="1A1A1A"/>
          <w:spacing w:val="-7"/>
          <w:w w:val="105"/>
        </w:rPr>
        <w:t> </w:t>
      </w:r>
      <w:r>
        <w:rPr>
          <w:color w:val="1A1A1A"/>
          <w:w w:val="105"/>
        </w:rPr>
        <w:t>judges for</w:t>
      </w:r>
      <w:r>
        <w:rPr>
          <w:color w:val="1A1A1A"/>
          <w:spacing w:val="-5"/>
          <w:w w:val="105"/>
        </w:rPr>
        <w:t> </w:t>
      </w:r>
      <w:r>
        <w:rPr>
          <w:color w:val="1A1A1A"/>
          <w:w w:val="105"/>
        </w:rPr>
        <w:t>the</w:t>
      </w:r>
      <w:r>
        <w:rPr>
          <w:color w:val="1A1A1A"/>
          <w:spacing w:val="-9"/>
          <w:w w:val="105"/>
        </w:rPr>
        <w:t> </w:t>
      </w:r>
      <w:r>
        <w:rPr>
          <w:color w:val="1A1A1A"/>
          <w:w w:val="105"/>
        </w:rPr>
        <w:t>painting competition MC, </w:t>
      </w:r>
      <w:r>
        <w:rPr>
          <w:color w:val="2F2F2F"/>
          <w:w w:val="105"/>
        </w:rPr>
        <w:t>EH, </w:t>
      </w:r>
      <w:r>
        <w:rPr>
          <w:color w:val="1A1A1A"/>
          <w:w w:val="105"/>
        </w:rPr>
        <w:t>KMcM, GR, CM</w:t>
      </w:r>
    </w:p>
    <w:p>
      <w:pPr>
        <w:pStyle w:val="BodyText"/>
        <w:spacing w:before="6"/>
      </w:pPr>
    </w:p>
    <w:p>
      <w:pPr>
        <w:tabs>
          <w:tab w:pos="1426" w:val="left" w:leader="none"/>
        </w:tabs>
        <w:spacing w:before="0"/>
        <w:ind w:left="155" w:right="0" w:firstLine="0"/>
        <w:jc w:val="left"/>
        <w:rPr>
          <w:b/>
          <w:sz w:val="27"/>
        </w:rPr>
      </w:pPr>
      <w:r>
        <w:rPr>
          <w:b/>
          <w:color w:val="1A1A1A"/>
          <w:spacing w:val="-2"/>
          <w:sz w:val="27"/>
        </w:rPr>
        <w:t>2191/23</w:t>
      </w:r>
      <w:r>
        <w:rPr>
          <w:b/>
          <w:color w:val="1A1A1A"/>
          <w:sz w:val="27"/>
        </w:rPr>
        <w:tab/>
      </w:r>
      <w:r>
        <w:rPr>
          <w:b/>
          <w:color w:val="1A1A1A"/>
          <w:sz w:val="27"/>
          <w:u w:val="thick" w:color="1A1A1A"/>
        </w:rPr>
        <w:t>Royal</w:t>
      </w:r>
      <w:r>
        <w:rPr>
          <w:b/>
          <w:color w:val="1A1A1A"/>
          <w:spacing w:val="9"/>
          <w:sz w:val="27"/>
          <w:u w:val="thick" w:color="1A1A1A"/>
        </w:rPr>
        <w:t> </w:t>
      </w:r>
      <w:r>
        <w:rPr>
          <w:b/>
          <w:color w:val="1A1A1A"/>
          <w:spacing w:val="-2"/>
          <w:sz w:val="27"/>
          <w:u w:val="thick" w:color="1A1A1A"/>
        </w:rPr>
        <w:t>Plague</w:t>
      </w:r>
    </w:p>
    <w:p>
      <w:pPr>
        <w:pStyle w:val="BodyText"/>
        <w:spacing w:before="3"/>
        <w:rPr>
          <w:b/>
          <w:sz w:val="30"/>
        </w:rPr>
      </w:pPr>
    </w:p>
    <w:p>
      <w:pPr>
        <w:pStyle w:val="BodyText"/>
        <w:spacing w:line="256" w:lineRule="auto"/>
        <w:ind w:left="1402" w:right="333"/>
      </w:pPr>
      <w:r>
        <w:rPr>
          <w:color w:val="1A1A1A"/>
          <w:w w:val="105"/>
        </w:rPr>
        <w:t>The Council considered a report containing a proposal to</w:t>
      </w:r>
      <w:r>
        <w:rPr>
          <w:color w:val="1A1A1A"/>
          <w:spacing w:val="-1"/>
          <w:w w:val="105"/>
        </w:rPr>
        <w:t> </w:t>
      </w:r>
      <w:r>
        <w:rPr>
          <w:color w:val="1A1A1A"/>
          <w:w w:val="105"/>
        </w:rPr>
        <w:t>erect a plaque</w:t>
      </w:r>
      <w:r>
        <w:rPr>
          <w:color w:val="1A1A1A"/>
          <w:spacing w:val="-3"/>
          <w:w w:val="105"/>
        </w:rPr>
        <w:t> </w:t>
      </w:r>
      <w:r>
        <w:rPr>
          <w:color w:val="1A1A1A"/>
          <w:w w:val="105"/>
        </w:rPr>
        <w:t>on Sugar Tongue on the</w:t>
      </w:r>
      <w:r>
        <w:rPr>
          <w:color w:val="1A1A1A"/>
          <w:spacing w:val="-1"/>
          <w:w w:val="105"/>
        </w:rPr>
        <w:t> </w:t>
      </w:r>
      <w:r>
        <w:rPr>
          <w:color w:val="1A1A1A"/>
          <w:w w:val="105"/>
        </w:rPr>
        <w:t>Harbour to commemorate the visit of HM Queen </w:t>
      </w:r>
      <w:r>
        <w:rPr>
          <w:color w:val="2F2F2F"/>
          <w:w w:val="105"/>
        </w:rPr>
        <w:t>Elizabeth </w:t>
      </w:r>
      <w:r>
        <w:rPr>
          <w:color w:val="1A1A1A"/>
          <w:w w:val="105"/>
        </w:rPr>
        <w:t>II and HRH The Duke</w:t>
      </w:r>
      <w:r>
        <w:rPr>
          <w:color w:val="1A1A1A"/>
          <w:spacing w:val="-2"/>
          <w:w w:val="105"/>
        </w:rPr>
        <w:t> </w:t>
      </w:r>
      <w:r>
        <w:rPr>
          <w:color w:val="1A1A1A"/>
          <w:w w:val="105"/>
        </w:rPr>
        <w:t>of Edinburgh in 2008 to mark the 30</w:t>
      </w:r>
      <w:r>
        <w:rPr>
          <w:color w:val="1A1A1A"/>
          <w:w w:val="105"/>
          <w:vertAlign w:val="superscript"/>
        </w:rPr>
        <w:t>th</w:t>
      </w:r>
      <w:r>
        <w:rPr>
          <w:color w:val="1A1A1A"/>
          <w:w w:val="105"/>
          <w:vertAlign w:val="baseline"/>
        </w:rPr>
        <w:t> Anniversary of the</w:t>
      </w:r>
      <w:r>
        <w:rPr>
          <w:color w:val="1A1A1A"/>
          <w:spacing w:val="-3"/>
          <w:w w:val="105"/>
          <w:vertAlign w:val="baseline"/>
        </w:rPr>
        <w:t> </w:t>
      </w:r>
      <w:r>
        <w:rPr>
          <w:color w:val="1A1A1A"/>
          <w:w w:val="105"/>
          <w:vertAlign w:val="baseline"/>
        </w:rPr>
        <w:t>Royal Charter being granted to Whitehaven Harbour. </w:t>
      </w:r>
      <w:r>
        <w:rPr>
          <w:rFonts w:ascii="Arial"/>
          <w:color w:val="1A1A1A"/>
          <w:w w:val="105"/>
          <w:vertAlign w:val="baseline"/>
        </w:rPr>
        <w:t>It </w:t>
      </w:r>
      <w:r>
        <w:rPr>
          <w:color w:val="1A1A1A"/>
          <w:w w:val="105"/>
          <w:vertAlign w:val="baseline"/>
        </w:rPr>
        <w:t>was proposed</w:t>
      </w:r>
      <w:r>
        <w:rPr>
          <w:color w:val="1A1A1A"/>
          <w:spacing w:val="40"/>
          <w:w w:val="105"/>
          <w:vertAlign w:val="baseline"/>
        </w:rPr>
        <w:t> </w:t>
      </w:r>
      <w:r>
        <w:rPr>
          <w:color w:val="1A1A1A"/>
          <w:w w:val="105"/>
          <w:vertAlign w:val="baseline"/>
        </w:rPr>
        <w:t>by Councillor Roberts and seconded</w:t>
      </w:r>
      <w:r>
        <w:rPr>
          <w:color w:val="1A1A1A"/>
          <w:spacing w:val="28"/>
          <w:w w:val="105"/>
          <w:vertAlign w:val="baseline"/>
        </w:rPr>
        <w:t> </w:t>
      </w:r>
      <w:r>
        <w:rPr>
          <w:color w:val="1A1A1A"/>
          <w:w w:val="105"/>
          <w:vertAlign w:val="baseline"/>
        </w:rPr>
        <w:t>by Councillor</w:t>
      </w:r>
      <w:r>
        <w:rPr>
          <w:color w:val="1A1A1A"/>
          <w:spacing w:val="37"/>
          <w:w w:val="105"/>
          <w:vertAlign w:val="baseline"/>
        </w:rPr>
        <w:t> </w:t>
      </w:r>
      <w:r>
        <w:rPr>
          <w:color w:val="1A1A1A"/>
          <w:w w:val="105"/>
          <w:vertAlign w:val="baseline"/>
        </w:rPr>
        <w:t>Hayes that</w:t>
      </w:r>
      <w:r>
        <w:rPr>
          <w:color w:val="1A1A1A"/>
          <w:spacing w:val="17"/>
          <w:w w:val="105"/>
          <w:vertAlign w:val="baseline"/>
        </w:rPr>
        <w:t> </w:t>
      </w:r>
      <w:r>
        <w:rPr>
          <w:color w:val="1A1A1A"/>
          <w:w w:val="105"/>
          <w:vertAlign w:val="baseline"/>
        </w:rPr>
        <w:t>it be</w:t>
      </w:r>
      <w:r>
        <w:rPr>
          <w:color w:val="1A1A1A"/>
          <w:spacing w:val="-7"/>
          <w:w w:val="105"/>
          <w:vertAlign w:val="baseline"/>
        </w:rPr>
        <w:t> </w:t>
      </w:r>
      <w:r>
        <w:rPr>
          <w:color w:val="1A1A1A"/>
          <w:w w:val="105"/>
          <w:vertAlign w:val="baseline"/>
        </w:rPr>
        <w:t>agreed</w:t>
      </w:r>
      <w:r>
        <w:rPr>
          <w:color w:val="1A1A1A"/>
          <w:spacing w:val="38"/>
          <w:w w:val="105"/>
          <w:vertAlign w:val="baseline"/>
        </w:rPr>
        <w:t> </w:t>
      </w:r>
      <w:r>
        <w:rPr>
          <w:color w:val="1A1A1A"/>
          <w:w w:val="105"/>
          <w:vertAlign w:val="baseline"/>
        </w:rPr>
        <w:t>in principle to erect a plaque but subject to costings first being reported to </w:t>
      </w:r>
      <w:r>
        <w:rPr>
          <w:color w:val="2F2F2F"/>
          <w:w w:val="105"/>
          <w:vertAlign w:val="baseline"/>
        </w:rPr>
        <w:t>and </w:t>
      </w:r>
      <w:r>
        <w:rPr>
          <w:color w:val="1A1A1A"/>
          <w:w w:val="105"/>
          <w:vertAlign w:val="baseline"/>
        </w:rPr>
        <w:t>approved by the Council. A vote was held and it was unanimously</w:t>
      </w:r>
    </w:p>
    <w:p>
      <w:pPr>
        <w:pStyle w:val="BodyText"/>
        <w:spacing w:before="3"/>
        <w:rPr>
          <w:sz w:val="28"/>
        </w:rPr>
      </w:pPr>
    </w:p>
    <w:p>
      <w:pPr>
        <w:pStyle w:val="BodyText"/>
        <w:spacing w:line="259" w:lineRule="auto"/>
        <w:ind w:left="1473" w:firstLine="3"/>
      </w:pPr>
      <w:r>
        <w:rPr>
          <w:b/>
          <w:color w:val="1A1A1A"/>
          <w:w w:val="105"/>
          <w:sz w:val="27"/>
        </w:rPr>
        <w:t>RESOLVED </w:t>
      </w:r>
      <w:r>
        <w:rPr>
          <w:color w:val="5B5B5B"/>
          <w:w w:val="105"/>
          <w:sz w:val="27"/>
        </w:rPr>
        <w:t>-</w:t>
      </w:r>
      <w:r>
        <w:rPr>
          <w:color w:val="5B5B5B"/>
          <w:spacing w:val="40"/>
          <w:w w:val="105"/>
          <w:sz w:val="27"/>
        </w:rPr>
        <w:t> </w:t>
      </w:r>
      <w:r>
        <w:rPr>
          <w:color w:val="1A1A1A"/>
          <w:w w:val="105"/>
        </w:rPr>
        <w:t>That</w:t>
      </w:r>
      <w:r>
        <w:rPr>
          <w:color w:val="1A1A1A"/>
          <w:spacing w:val="-2"/>
          <w:w w:val="105"/>
        </w:rPr>
        <w:t> </w:t>
      </w:r>
      <w:r>
        <w:rPr>
          <w:color w:val="1A1A1A"/>
          <w:w w:val="105"/>
        </w:rPr>
        <w:t>it be</w:t>
      </w:r>
      <w:r>
        <w:rPr>
          <w:color w:val="1A1A1A"/>
          <w:spacing w:val="-10"/>
          <w:w w:val="105"/>
        </w:rPr>
        <w:t> </w:t>
      </w:r>
      <w:r>
        <w:rPr>
          <w:color w:val="1A1A1A"/>
          <w:w w:val="105"/>
        </w:rPr>
        <w:t>agreed in</w:t>
      </w:r>
      <w:r>
        <w:rPr>
          <w:color w:val="1A1A1A"/>
          <w:spacing w:val="-8"/>
          <w:w w:val="105"/>
        </w:rPr>
        <w:t> </w:t>
      </w:r>
      <w:r>
        <w:rPr>
          <w:color w:val="1A1A1A"/>
          <w:w w:val="105"/>
        </w:rPr>
        <w:t>principle to erect</w:t>
      </w:r>
      <w:r>
        <w:rPr>
          <w:color w:val="1A1A1A"/>
          <w:spacing w:val="-5"/>
          <w:w w:val="105"/>
        </w:rPr>
        <w:t> </w:t>
      </w:r>
      <w:r>
        <w:rPr>
          <w:color w:val="1A1A1A"/>
          <w:w w:val="105"/>
        </w:rPr>
        <w:t>a plaque</w:t>
      </w:r>
      <w:r>
        <w:rPr>
          <w:color w:val="1A1A1A"/>
          <w:spacing w:val="-4"/>
          <w:w w:val="105"/>
        </w:rPr>
        <w:t> </w:t>
      </w:r>
      <w:r>
        <w:rPr>
          <w:color w:val="1A1A1A"/>
          <w:w w:val="105"/>
        </w:rPr>
        <w:t>but</w:t>
      </w:r>
      <w:r>
        <w:rPr>
          <w:color w:val="1A1A1A"/>
          <w:spacing w:val="-2"/>
          <w:w w:val="105"/>
        </w:rPr>
        <w:t> </w:t>
      </w:r>
      <w:r>
        <w:rPr>
          <w:color w:val="1A1A1A"/>
          <w:w w:val="105"/>
        </w:rPr>
        <w:t>subject to costings being first being reported</w:t>
      </w:r>
      <w:r>
        <w:rPr>
          <w:color w:val="1A1A1A"/>
          <w:spacing w:val="40"/>
          <w:w w:val="105"/>
        </w:rPr>
        <w:t> </w:t>
      </w:r>
      <w:r>
        <w:rPr>
          <w:color w:val="1A1A1A"/>
          <w:w w:val="105"/>
        </w:rPr>
        <w:t>to and approved</w:t>
      </w:r>
      <w:r>
        <w:rPr>
          <w:color w:val="1A1A1A"/>
          <w:spacing w:val="40"/>
          <w:w w:val="105"/>
        </w:rPr>
        <w:t> </w:t>
      </w:r>
      <w:r>
        <w:rPr>
          <w:color w:val="1A1A1A"/>
          <w:w w:val="105"/>
        </w:rPr>
        <w:t>by the Council.</w:t>
      </w:r>
    </w:p>
    <w:p>
      <w:pPr>
        <w:pStyle w:val="BodyText"/>
        <w:spacing w:before="5"/>
        <w:rPr>
          <w:sz w:val="27"/>
        </w:rPr>
      </w:pPr>
    </w:p>
    <w:p>
      <w:pPr>
        <w:tabs>
          <w:tab w:pos="1413" w:val="left" w:leader="none"/>
        </w:tabs>
        <w:spacing w:before="0"/>
        <w:ind w:left="148" w:right="0" w:firstLine="0"/>
        <w:jc w:val="left"/>
        <w:rPr>
          <w:b/>
          <w:sz w:val="27"/>
        </w:rPr>
      </w:pPr>
      <w:r>
        <w:rPr>
          <w:b/>
          <w:color w:val="2F2F2F"/>
          <w:spacing w:val="-2"/>
          <w:w w:val="105"/>
          <w:sz w:val="27"/>
        </w:rPr>
        <w:t>2192/23</w:t>
      </w:r>
      <w:r>
        <w:rPr>
          <w:b/>
          <w:color w:val="2F2F2F"/>
          <w:sz w:val="27"/>
        </w:rPr>
        <w:tab/>
      </w:r>
      <w:r>
        <w:rPr>
          <w:b/>
          <w:color w:val="1A1A1A"/>
          <w:spacing w:val="-2"/>
          <w:w w:val="105"/>
          <w:sz w:val="27"/>
          <w:u w:val="thick" w:color="1A1A1A"/>
        </w:rPr>
        <w:t>Commemoration</w:t>
      </w:r>
      <w:r>
        <w:rPr>
          <w:b/>
          <w:color w:val="1A1A1A"/>
          <w:spacing w:val="1"/>
          <w:w w:val="105"/>
          <w:sz w:val="27"/>
          <w:u w:val="thick" w:color="1A1A1A"/>
        </w:rPr>
        <w:t> </w:t>
      </w:r>
      <w:r>
        <w:rPr>
          <w:b/>
          <w:color w:val="1A1A1A"/>
          <w:spacing w:val="-2"/>
          <w:w w:val="105"/>
          <w:sz w:val="27"/>
          <w:u w:val="thick" w:color="1A1A1A"/>
        </w:rPr>
        <w:t>to</w:t>
      </w:r>
      <w:r>
        <w:rPr>
          <w:b/>
          <w:color w:val="1A1A1A"/>
          <w:spacing w:val="-17"/>
          <w:w w:val="105"/>
          <w:sz w:val="27"/>
          <w:u w:val="thick" w:color="1A1A1A"/>
        </w:rPr>
        <w:t> </w:t>
      </w:r>
      <w:r>
        <w:rPr>
          <w:b/>
          <w:color w:val="1A1A1A"/>
          <w:spacing w:val="-2"/>
          <w:w w:val="105"/>
          <w:sz w:val="27"/>
          <w:u w:val="thick" w:color="1A1A1A"/>
        </w:rPr>
        <w:t>Sal</w:t>
      </w:r>
      <w:r>
        <w:rPr>
          <w:b/>
          <w:color w:val="1A1A1A"/>
          <w:spacing w:val="-8"/>
          <w:w w:val="105"/>
          <w:sz w:val="27"/>
          <w:u w:val="thick" w:color="1A1A1A"/>
        </w:rPr>
        <w:t> </w:t>
      </w:r>
      <w:r>
        <w:rPr>
          <w:b/>
          <w:color w:val="1A1A1A"/>
          <w:spacing w:val="-2"/>
          <w:w w:val="105"/>
          <w:sz w:val="27"/>
          <w:u w:val="thick" w:color="1A1A1A"/>
        </w:rPr>
        <w:t>Madge</w:t>
      </w:r>
    </w:p>
    <w:p>
      <w:pPr>
        <w:pStyle w:val="BodyText"/>
        <w:spacing w:line="259" w:lineRule="auto" w:before="182"/>
        <w:ind w:left="1465" w:right="295" w:hanging="64"/>
      </w:pPr>
      <w:r>
        <w:rPr>
          <w:color w:val="1A1A1A"/>
          <w:w w:val="105"/>
        </w:rPr>
        <w:t>The Council considered correspondence received from a member of the public asking if the Council would consider erecting a plaque to commemorate Sal Madge</w:t>
      </w:r>
      <w:r>
        <w:rPr>
          <w:color w:val="1A1A1A"/>
          <w:spacing w:val="18"/>
          <w:w w:val="105"/>
        </w:rPr>
        <w:t> </w:t>
      </w:r>
      <w:r>
        <w:rPr>
          <w:color w:val="2F2F2F"/>
          <w:w w:val="105"/>
        </w:rPr>
        <w:t>who </w:t>
      </w:r>
      <w:r>
        <w:rPr>
          <w:color w:val="1A1A1A"/>
          <w:w w:val="105"/>
        </w:rPr>
        <w:t>in the</w:t>
      </w:r>
      <w:r>
        <w:rPr>
          <w:color w:val="1A1A1A"/>
          <w:spacing w:val="-2"/>
          <w:w w:val="105"/>
        </w:rPr>
        <w:t> </w:t>
      </w:r>
      <w:r>
        <w:rPr>
          <w:color w:val="2F2F2F"/>
          <w:w w:val="105"/>
        </w:rPr>
        <w:t>company </w:t>
      </w:r>
      <w:r>
        <w:rPr>
          <w:color w:val="1A1A1A"/>
          <w:w w:val="105"/>
        </w:rPr>
        <w:t>of another person</w:t>
      </w:r>
      <w:r>
        <w:rPr>
          <w:color w:val="1A1A1A"/>
          <w:spacing w:val="21"/>
          <w:w w:val="105"/>
        </w:rPr>
        <w:t> </w:t>
      </w:r>
      <w:r>
        <w:rPr>
          <w:color w:val="1A1A1A"/>
          <w:w w:val="105"/>
        </w:rPr>
        <w:t>had noticed </w:t>
      </w:r>
      <w:r>
        <w:rPr>
          <w:color w:val="2F2F2F"/>
          <w:w w:val="105"/>
        </w:rPr>
        <w:t>smoke </w:t>
      </w:r>
      <w:r>
        <w:rPr>
          <w:color w:val="1A1A1A"/>
          <w:w w:val="105"/>
        </w:rPr>
        <w:t>coming out of a house</w:t>
      </w:r>
      <w:r>
        <w:rPr>
          <w:color w:val="1A1A1A"/>
          <w:spacing w:val="-6"/>
          <w:w w:val="105"/>
        </w:rPr>
        <w:t> </w:t>
      </w:r>
      <w:r>
        <w:rPr>
          <w:color w:val="1A1A1A"/>
          <w:w w:val="105"/>
        </w:rPr>
        <w:t>on Rosemary Lane </w:t>
      </w:r>
      <w:r>
        <w:rPr>
          <w:color w:val="2F2F2F"/>
          <w:w w:val="105"/>
        </w:rPr>
        <w:t>and </w:t>
      </w:r>
      <w:r>
        <w:rPr>
          <w:color w:val="1A1A1A"/>
          <w:w w:val="105"/>
        </w:rPr>
        <w:t>went in, saw a woman lying on the</w:t>
      </w:r>
      <w:r>
        <w:rPr>
          <w:color w:val="1A1A1A"/>
          <w:spacing w:val="-9"/>
          <w:w w:val="105"/>
        </w:rPr>
        <w:t> </w:t>
      </w:r>
      <w:r>
        <w:rPr>
          <w:color w:val="1A1A1A"/>
          <w:w w:val="105"/>
        </w:rPr>
        <w:t>fire</w:t>
      </w:r>
      <w:r>
        <w:rPr>
          <w:color w:val="1A1A1A"/>
          <w:spacing w:val="-2"/>
          <w:w w:val="105"/>
        </w:rPr>
        <w:t> </w:t>
      </w:r>
      <w:r>
        <w:rPr>
          <w:color w:val="1A1A1A"/>
          <w:w w:val="105"/>
        </w:rPr>
        <w:t>and they can-ied</w:t>
      </w:r>
      <w:r>
        <w:rPr>
          <w:color w:val="1A1A1A"/>
          <w:spacing w:val="40"/>
          <w:w w:val="105"/>
        </w:rPr>
        <w:t> </w:t>
      </w:r>
      <w:r>
        <w:rPr>
          <w:color w:val="1A1A1A"/>
          <w:w w:val="105"/>
        </w:rPr>
        <w:t>her out and laid her on the street. This was also considered by the Whitehaven Heritage Group and they were supportive of anything that helps to commemorate the Town's past and adds historical interest to its streets and environs and asked</w:t>
      </w:r>
      <w:r>
        <w:rPr>
          <w:color w:val="1A1A1A"/>
          <w:spacing w:val="38"/>
          <w:w w:val="105"/>
        </w:rPr>
        <w:t> </w:t>
      </w:r>
      <w:r>
        <w:rPr>
          <w:color w:val="1A1A1A"/>
          <w:w w:val="105"/>
        </w:rPr>
        <w:t>if the location/address of the house fire was known.</w:t>
      </w:r>
    </w:p>
    <w:p>
      <w:pPr>
        <w:pStyle w:val="BodyText"/>
        <w:spacing w:line="259" w:lineRule="auto" w:before="6"/>
        <w:ind w:left="1462" w:right="333" w:firstLine="3"/>
      </w:pPr>
      <w:r>
        <w:rPr>
          <w:color w:val="1A1A1A"/>
          <w:w w:val="105"/>
        </w:rPr>
        <w:t>Councillor Gill who is</w:t>
      </w:r>
      <w:r>
        <w:rPr>
          <w:color w:val="1A1A1A"/>
          <w:spacing w:val="-1"/>
          <w:w w:val="105"/>
        </w:rPr>
        <w:t> </w:t>
      </w:r>
      <w:r>
        <w:rPr>
          <w:color w:val="2F2F2F"/>
          <w:w w:val="105"/>
        </w:rPr>
        <w:t>a </w:t>
      </w:r>
      <w:r>
        <w:rPr>
          <w:color w:val="1A1A1A"/>
          <w:w w:val="105"/>
        </w:rPr>
        <w:t>member of the Whitehaven Heritage</w:t>
      </w:r>
      <w:r>
        <w:rPr>
          <w:color w:val="1A1A1A"/>
          <w:spacing w:val="-1"/>
          <w:w w:val="105"/>
        </w:rPr>
        <w:t> </w:t>
      </w:r>
      <w:r>
        <w:rPr>
          <w:color w:val="1A1A1A"/>
          <w:w w:val="105"/>
        </w:rPr>
        <w:t>Group said that he </w:t>
      </w:r>
      <w:r>
        <w:rPr>
          <w:color w:val="2F2F2F"/>
          <w:w w:val="105"/>
        </w:rPr>
        <w:t>supported</w:t>
      </w:r>
      <w:r>
        <w:rPr>
          <w:color w:val="2F2F2F"/>
          <w:spacing w:val="40"/>
          <w:w w:val="105"/>
        </w:rPr>
        <w:t> </w:t>
      </w:r>
      <w:r>
        <w:rPr>
          <w:color w:val="1A1A1A"/>
          <w:w w:val="105"/>
        </w:rPr>
        <w:t>this as it was an enduring</w:t>
      </w:r>
      <w:r>
        <w:rPr>
          <w:color w:val="1A1A1A"/>
          <w:spacing w:val="40"/>
          <w:w w:val="105"/>
        </w:rPr>
        <w:t> </w:t>
      </w:r>
      <w:r>
        <w:rPr>
          <w:color w:val="1A1A1A"/>
          <w:w w:val="105"/>
        </w:rPr>
        <w:t>part of</w:t>
      </w:r>
      <w:r>
        <w:rPr>
          <w:color w:val="1A1A1A"/>
          <w:spacing w:val="31"/>
          <w:w w:val="105"/>
        </w:rPr>
        <w:t> </w:t>
      </w:r>
      <w:r>
        <w:rPr>
          <w:color w:val="1A1A1A"/>
          <w:w w:val="105"/>
        </w:rPr>
        <w:t>Whitehaven</w:t>
      </w:r>
      <w:r>
        <w:rPr>
          <w:color w:val="1A1A1A"/>
          <w:spacing w:val="40"/>
          <w:w w:val="105"/>
        </w:rPr>
        <w:t> </w:t>
      </w:r>
      <w:r>
        <w:rPr>
          <w:color w:val="1A1A1A"/>
          <w:w w:val="105"/>
        </w:rPr>
        <w:t>in the sense of characters.</w:t>
      </w:r>
      <w:r>
        <w:rPr>
          <w:color w:val="1A1A1A"/>
          <w:spacing w:val="40"/>
          <w:w w:val="105"/>
        </w:rPr>
        <w:t> </w:t>
      </w:r>
      <w:r>
        <w:rPr>
          <w:color w:val="2F2F2F"/>
          <w:w w:val="105"/>
        </w:rPr>
        <w:t>Following </w:t>
      </w:r>
      <w:r>
        <w:rPr>
          <w:color w:val="1A1A1A"/>
          <w:w w:val="105"/>
        </w:rPr>
        <w:t>a discussion it was proposed by </w:t>
      </w:r>
      <w:r>
        <w:rPr>
          <w:color w:val="2F2F2F"/>
          <w:w w:val="105"/>
        </w:rPr>
        <w:t>Councillor </w:t>
      </w:r>
      <w:r>
        <w:rPr>
          <w:color w:val="1A1A1A"/>
          <w:w w:val="105"/>
        </w:rPr>
        <w:t>O'Kane and seconded</w:t>
      </w:r>
      <w:r>
        <w:rPr>
          <w:color w:val="1A1A1A"/>
          <w:spacing w:val="40"/>
          <w:w w:val="105"/>
        </w:rPr>
        <w:t> </w:t>
      </w:r>
      <w:r>
        <w:rPr>
          <w:color w:val="1A1A1A"/>
          <w:w w:val="105"/>
        </w:rPr>
        <w:t>by Councillor Hayes that it be agreed in principle to erect a commemorative plaque/or other commemoration subject to a suitable location being found and the costing being approved.</w:t>
      </w:r>
    </w:p>
    <w:p>
      <w:pPr>
        <w:spacing w:after="0" w:line="259" w:lineRule="auto"/>
        <w:sectPr>
          <w:pgSz w:w="11910" w:h="16840"/>
          <w:pgMar w:top="780" w:bottom="280" w:left="560" w:right="680"/>
        </w:sectPr>
      </w:pPr>
    </w:p>
    <w:p>
      <w:pPr>
        <w:pStyle w:val="BodyText"/>
        <w:spacing w:line="261" w:lineRule="auto" w:before="63"/>
        <w:ind w:left="1437" w:right="524" w:firstLine="4"/>
      </w:pPr>
      <w:r>
        <w:rPr>
          <w:b/>
          <w:color w:val="181818"/>
          <w:w w:val="105"/>
        </w:rPr>
        <w:t>RESOLVED </w:t>
      </w:r>
      <w:r>
        <w:rPr>
          <w:color w:val="181818"/>
          <w:w w:val="105"/>
        </w:rPr>
        <w:t>-</w:t>
      </w:r>
      <w:r>
        <w:rPr>
          <w:color w:val="181818"/>
          <w:spacing w:val="40"/>
          <w:w w:val="105"/>
        </w:rPr>
        <w:t> </w:t>
      </w:r>
      <w:r>
        <w:rPr>
          <w:color w:val="181818"/>
          <w:w w:val="105"/>
        </w:rPr>
        <w:t>That the Council agrees in principle to</w:t>
      </w:r>
      <w:r>
        <w:rPr>
          <w:color w:val="181818"/>
          <w:spacing w:val="-2"/>
          <w:w w:val="105"/>
        </w:rPr>
        <w:t> </w:t>
      </w:r>
      <w:r>
        <w:rPr>
          <w:color w:val="181818"/>
          <w:w w:val="105"/>
        </w:rPr>
        <w:t>erecting a plaque/other </w:t>
      </w:r>
      <w:r>
        <w:rPr>
          <w:color w:val="282828"/>
          <w:w w:val="105"/>
        </w:rPr>
        <w:t>commemoration</w:t>
      </w:r>
      <w:r>
        <w:rPr>
          <w:color w:val="282828"/>
          <w:spacing w:val="40"/>
          <w:w w:val="105"/>
        </w:rPr>
        <w:t> </w:t>
      </w:r>
      <w:r>
        <w:rPr>
          <w:color w:val="282828"/>
          <w:w w:val="105"/>
        </w:rPr>
        <w:t>subject </w:t>
      </w:r>
      <w:r>
        <w:rPr>
          <w:color w:val="181818"/>
          <w:w w:val="105"/>
        </w:rPr>
        <w:t>to a </w:t>
      </w:r>
      <w:r>
        <w:rPr>
          <w:color w:val="282828"/>
          <w:w w:val="105"/>
        </w:rPr>
        <w:t>suitable </w:t>
      </w:r>
      <w:r>
        <w:rPr>
          <w:color w:val="181818"/>
          <w:w w:val="105"/>
        </w:rPr>
        <w:t>location being agreed and the costing being approved</w:t>
      </w:r>
      <w:r>
        <w:rPr>
          <w:color w:val="181818"/>
          <w:spacing w:val="40"/>
          <w:w w:val="105"/>
        </w:rPr>
        <w:t> </w:t>
      </w:r>
      <w:r>
        <w:rPr>
          <w:color w:val="181818"/>
          <w:w w:val="105"/>
        </w:rPr>
        <w:t>by the </w:t>
      </w:r>
      <w:r>
        <w:rPr>
          <w:color w:val="282828"/>
          <w:w w:val="105"/>
        </w:rPr>
        <w:t>Council.</w:t>
      </w:r>
    </w:p>
    <w:p>
      <w:pPr>
        <w:pStyle w:val="BodyText"/>
        <w:spacing w:before="3"/>
        <w:rPr>
          <w:sz w:val="27"/>
        </w:rPr>
      </w:pPr>
    </w:p>
    <w:p>
      <w:pPr>
        <w:pStyle w:val="Heading7"/>
        <w:tabs>
          <w:tab w:pos="1454" w:val="left" w:leader="none"/>
        </w:tabs>
        <w:rPr>
          <w:u w:val="none"/>
        </w:rPr>
      </w:pPr>
      <w:r>
        <w:rPr>
          <w:color w:val="282828"/>
          <w:spacing w:val="-2"/>
          <w:w w:val="105"/>
          <w:u w:val="none"/>
        </w:rPr>
        <w:t>2193/23</w:t>
      </w:r>
      <w:r>
        <w:rPr>
          <w:color w:val="282828"/>
          <w:u w:val="none"/>
        </w:rPr>
        <w:tab/>
      </w:r>
      <w:r>
        <w:rPr>
          <w:color w:val="181818"/>
          <w:w w:val="105"/>
          <w:u w:val="thick" w:color="181818"/>
        </w:rPr>
        <w:t>Firework</w:t>
      </w:r>
      <w:r>
        <w:rPr>
          <w:color w:val="181818"/>
          <w:spacing w:val="53"/>
          <w:w w:val="150"/>
          <w:u w:val="none"/>
        </w:rPr>
        <w:t> </w:t>
      </w:r>
      <w:r>
        <w:rPr>
          <w:color w:val="282828"/>
          <w:spacing w:val="-2"/>
          <w:w w:val="105"/>
          <w:u w:val="thick" w:color="282828"/>
        </w:rPr>
        <w:t>Display</w:t>
      </w:r>
    </w:p>
    <w:p>
      <w:pPr>
        <w:pStyle w:val="BodyText"/>
        <w:spacing w:before="9"/>
        <w:rPr>
          <w:b/>
          <w:sz w:val="29"/>
        </w:rPr>
      </w:pPr>
    </w:p>
    <w:p>
      <w:pPr>
        <w:pStyle w:val="BodyText"/>
        <w:spacing w:line="259" w:lineRule="auto"/>
        <w:ind w:left="1430" w:right="207" w:firstLine="1"/>
      </w:pPr>
      <w:r>
        <w:rPr>
          <w:color w:val="181818"/>
          <w:w w:val="105"/>
        </w:rPr>
        <w:t>The Chairman had agreed that an </w:t>
      </w:r>
      <w:r>
        <w:rPr>
          <w:color w:val="282828"/>
          <w:w w:val="105"/>
        </w:rPr>
        <w:t>extra </w:t>
      </w:r>
      <w:r>
        <w:rPr>
          <w:color w:val="181818"/>
          <w:w w:val="105"/>
        </w:rPr>
        <w:t>item could be discussed relating to a proposal for a firework display after the </w:t>
      </w:r>
      <w:r>
        <w:rPr>
          <w:color w:val="282828"/>
          <w:w w:val="105"/>
        </w:rPr>
        <w:t>Council's </w:t>
      </w:r>
      <w:r>
        <w:rPr>
          <w:color w:val="181818"/>
          <w:w w:val="105"/>
        </w:rPr>
        <w:t>Christmas Market on </w:t>
      </w:r>
      <w:r>
        <w:rPr>
          <w:color w:val="282828"/>
          <w:w w:val="105"/>
        </w:rPr>
        <w:t>8th </w:t>
      </w:r>
      <w:r>
        <w:rPr>
          <w:color w:val="181818"/>
          <w:w w:val="105"/>
        </w:rPr>
        <w:t>December 2023 at approximately</w:t>
      </w:r>
      <w:r>
        <w:rPr>
          <w:color w:val="181818"/>
          <w:spacing w:val="40"/>
          <w:w w:val="105"/>
        </w:rPr>
        <w:t> </w:t>
      </w:r>
      <w:r>
        <w:rPr>
          <w:color w:val="181818"/>
          <w:w w:val="105"/>
        </w:rPr>
        <w:t>5.15pm which </w:t>
      </w:r>
      <w:r>
        <w:rPr>
          <w:color w:val="282828"/>
          <w:w w:val="105"/>
        </w:rPr>
        <w:t>was </w:t>
      </w:r>
      <w:r>
        <w:rPr>
          <w:color w:val="181818"/>
          <w:w w:val="105"/>
        </w:rPr>
        <w:t>the same as happened</w:t>
      </w:r>
      <w:r>
        <w:rPr>
          <w:color w:val="181818"/>
          <w:spacing w:val="40"/>
          <w:w w:val="105"/>
        </w:rPr>
        <w:t> </w:t>
      </w:r>
      <w:r>
        <w:rPr>
          <w:color w:val="181818"/>
          <w:w w:val="105"/>
        </w:rPr>
        <w:t>last </w:t>
      </w:r>
      <w:r>
        <w:rPr>
          <w:color w:val="282828"/>
          <w:w w:val="105"/>
        </w:rPr>
        <w:t>year.</w:t>
      </w:r>
      <w:r>
        <w:rPr>
          <w:color w:val="282828"/>
          <w:spacing w:val="-1"/>
          <w:w w:val="105"/>
        </w:rPr>
        <w:t> </w:t>
      </w:r>
      <w:r>
        <w:rPr>
          <w:color w:val="181818"/>
          <w:w w:val="105"/>
        </w:rPr>
        <w:t>The </w:t>
      </w:r>
      <w:r>
        <w:rPr>
          <w:color w:val="282828"/>
          <w:w w:val="105"/>
        </w:rPr>
        <w:t>Council </w:t>
      </w:r>
      <w:r>
        <w:rPr>
          <w:color w:val="181818"/>
          <w:w w:val="105"/>
        </w:rPr>
        <w:t>considered a list</w:t>
      </w:r>
      <w:r>
        <w:rPr>
          <w:color w:val="181818"/>
          <w:spacing w:val="-1"/>
          <w:w w:val="105"/>
        </w:rPr>
        <w:t> </w:t>
      </w:r>
      <w:r>
        <w:rPr>
          <w:color w:val="181818"/>
          <w:w w:val="105"/>
        </w:rPr>
        <w:t>of costings for the</w:t>
      </w:r>
      <w:r>
        <w:rPr>
          <w:color w:val="181818"/>
          <w:spacing w:val="-3"/>
          <w:w w:val="105"/>
        </w:rPr>
        <w:t> </w:t>
      </w:r>
      <w:r>
        <w:rPr>
          <w:color w:val="181818"/>
          <w:w w:val="105"/>
        </w:rPr>
        <w:t>firework display and it was proposed</w:t>
      </w:r>
      <w:r>
        <w:rPr>
          <w:color w:val="181818"/>
          <w:spacing w:val="40"/>
          <w:w w:val="105"/>
        </w:rPr>
        <w:t> </w:t>
      </w:r>
      <w:r>
        <w:rPr>
          <w:color w:val="181818"/>
          <w:w w:val="105"/>
        </w:rPr>
        <w:t>by Councillor</w:t>
      </w:r>
      <w:r>
        <w:rPr>
          <w:color w:val="181818"/>
          <w:spacing w:val="30"/>
          <w:w w:val="105"/>
        </w:rPr>
        <w:t> </w:t>
      </w:r>
      <w:r>
        <w:rPr>
          <w:color w:val="181818"/>
          <w:w w:val="105"/>
        </w:rPr>
        <w:t>O'Kane and </w:t>
      </w:r>
      <w:r>
        <w:rPr>
          <w:color w:val="282828"/>
          <w:w w:val="105"/>
        </w:rPr>
        <w:t>seconded</w:t>
      </w:r>
      <w:r>
        <w:rPr>
          <w:color w:val="282828"/>
          <w:spacing w:val="40"/>
          <w:w w:val="105"/>
        </w:rPr>
        <w:t> </w:t>
      </w:r>
      <w:r>
        <w:rPr>
          <w:color w:val="181818"/>
          <w:w w:val="105"/>
        </w:rPr>
        <w:t>by</w:t>
      </w:r>
      <w:r>
        <w:rPr>
          <w:color w:val="181818"/>
          <w:spacing w:val="32"/>
          <w:w w:val="105"/>
        </w:rPr>
        <w:t> </w:t>
      </w:r>
      <w:r>
        <w:rPr>
          <w:color w:val="282828"/>
          <w:w w:val="105"/>
        </w:rPr>
        <w:t>Councillor</w:t>
      </w:r>
      <w:r>
        <w:rPr>
          <w:color w:val="282828"/>
          <w:spacing w:val="30"/>
          <w:w w:val="105"/>
        </w:rPr>
        <w:t> </w:t>
      </w:r>
      <w:r>
        <w:rPr>
          <w:color w:val="282828"/>
          <w:w w:val="105"/>
        </w:rPr>
        <w:t>Gill</w:t>
      </w:r>
      <w:r>
        <w:rPr>
          <w:color w:val="282828"/>
          <w:spacing w:val="36"/>
          <w:w w:val="105"/>
        </w:rPr>
        <w:t> </w:t>
      </w:r>
      <w:r>
        <w:rPr>
          <w:color w:val="181818"/>
          <w:w w:val="105"/>
        </w:rPr>
        <w:t>that</w:t>
      </w:r>
      <w:r>
        <w:rPr>
          <w:color w:val="181818"/>
          <w:spacing w:val="25"/>
          <w:w w:val="105"/>
        </w:rPr>
        <w:t> </w:t>
      </w:r>
      <w:r>
        <w:rPr>
          <w:color w:val="282828"/>
          <w:w w:val="105"/>
        </w:rPr>
        <w:t>a</w:t>
      </w:r>
      <w:r>
        <w:rPr>
          <w:color w:val="282828"/>
          <w:spacing w:val="30"/>
          <w:w w:val="105"/>
        </w:rPr>
        <w:t> </w:t>
      </w:r>
      <w:r>
        <w:rPr>
          <w:color w:val="181818"/>
          <w:w w:val="105"/>
        </w:rPr>
        <w:t>10 minute firework display on the Old Quay at a cost of </w:t>
      </w:r>
      <w:r>
        <w:rPr>
          <w:color w:val="282828"/>
          <w:w w:val="105"/>
        </w:rPr>
        <w:t>£7,500.00 </w:t>
      </w:r>
      <w:r>
        <w:rPr>
          <w:color w:val="181818"/>
          <w:w w:val="105"/>
        </w:rPr>
        <w:t>plus VAT be approved</w:t>
      </w:r>
      <w:r>
        <w:rPr>
          <w:color w:val="181818"/>
          <w:spacing w:val="40"/>
          <w:w w:val="105"/>
        </w:rPr>
        <w:t> </w:t>
      </w:r>
      <w:r>
        <w:rPr>
          <w:color w:val="181818"/>
          <w:w w:val="105"/>
        </w:rPr>
        <w:t>to</w:t>
      </w:r>
      <w:r>
        <w:rPr>
          <w:color w:val="181818"/>
          <w:spacing w:val="30"/>
          <w:w w:val="105"/>
        </w:rPr>
        <w:t> </w:t>
      </w:r>
      <w:r>
        <w:rPr>
          <w:color w:val="282828"/>
          <w:w w:val="105"/>
        </w:rPr>
        <w:t>follow</w:t>
      </w:r>
      <w:r>
        <w:rPr>
          <w:color w:val="282828"/>
          <w:spacing w:val="40"/>
          <w:w w:val="105"/>
        </w:rPr>
        <w:t> </w:t>
      </w:r>
      <w:r>
        <w:rPr>
          <w:color w:val="181818"/>
          <w:w w:val="105"/>
        </w:rPr>
        <w:t>the </w:t>
      </w:r>
      <w:r>
        <w:rPr>
          <w:color w:val="282828"/>
          <w:w w:val="105"/>
        </w:rPr>
        <w:t>Council's</w:t>
      </w:r>
      <w:r>
        <w:rPr>
          <w:color w:val="282828"/>
          <w:spacing w:val="34"/>
          <w:w w:val="105"/>
        </w:rPr>
        <w:t> </w:t>
      </w:r>
      <w:r>
        <w:rPr>
          <w:color w:val="282828"/>
          <w:w w:val="105"/>
        </w:rPr>
        <w:t>Christmas</w:t>
      </w:r>
      <w:r>
        <w:rPr>
          <w:color w:val="282828"/>
          <w:spacing w:val="32"/>
          <w:w w:val="105"/>
        </w:rPr>
        <w:t> </w:t>
      </w:r>
      <w:r>
        <w:rPr>
          <w:color w:val="181818"/>
          <w:w w:val="105"/>
        </w:rPr>
        <w:t>Market on</w:t>
      </w:r>
      <w:r>
        <w:rPr>
          <w:color w:val="181818"/>
          <w:spacing w:val="24"/>
          <w:w w:val="105"/>
        </w:rPr>
        <w:t> </w:t>
      </w:r>
      <w:r>
        <w:rPr>
          <w:color w:val="282828"/>
          <w:w w:val="105"/>
        </w:rPr>
        <w:t>8</w:t>
      </w:r>
      <w:r>
        <w:rPr>
          <w:color w:val="282828"/>
          <w:w w:val="105"/>
          <w:vertAlign w:val="superscript"/>
        </w:rPr>
        <w:t>th</w:t>
      </w:r>
      <w:r>
        <w:rPr>
          <w:color w:val="282828"/>
          <w:spacing w:val="30"/>
          <w:w w:val="105"/>
          <w:vertAlign w:val="baseline"/>
        </w:rPr>
        <w:t> </w:t>
      </w:r>
      <w:r>
        <w:rPr>
          <w:color w:val="181818"/>
          <w:w w:val="105"/>
          <w:vertAlign w:val="baseline"/>
        </w:rPr>
        <w:t>December</w:t>
      </w:r>
      <w:r>
        <w:rPr>
          <w:color w:val="181818"/>
          <w:spacing w:val="27"/>
          <w:w w:val="105"/>
          <w:vertAlign w:val="baseline"/>
        </w:rPr>
        <w:t> </w:t>
      </w:r>
      <w:r>
        <w:rPr>
          <w:color w:val="181818"/>
          <w:w w:val="105"/>
          <w:vertAlign w:val="baseline"/>
        </w:rPr>
        <w:t>2023.</w:t>
      </w:r>
      <w:r>
        <w:rPr>
          <w:color w:val="181818"/>
          <w:spacing w:val="24"/>
          <w:w w:val="105"/>
          <w:vertAlign w:val="baseline"/>
        </w:rPr>
        <w:t> </w:t>
      </w:r>
      <w:r>
        <w:rPr>
          <w:color w:val="181818"/>
          <w:w w:val="105"/>
          <w:vertAlign w:val="baseline"/>
        </w:rPr>
        <w:t>A vote was held </w:t>
      </w:r>
      <w:r>
        <w:rPr>
          <w:color w:val="282828"/>
          <w:w w:val="105"/>
          <w:vertAlign w:val="baseline"/>
        </w:rPr>
        <w:t>and </w:t>
      </w:r>
      <w:r>
        <w:rPr>
          <w:color w:val="181818"/>
          <w:w w:val="105"/>
          <w:vertAlign w:val="baseline"/>
        </w:rPr>
        <w:t>it </w:t>
      </w:r>
      <w:r>
        <w:rPr>
          <w:color w:val="282828"/>
          <w:w w:val="105"/>
          <w:vertAlign w:val="baseline"/>
        </w:rPr>
        <w:t>was </w:t>
      </w:r>
      <w:r>
        <w:rPr>
          <w:color w:val="181818"/>
          <w:w w:val="105"/>
          <w:vertAlign w:val="baseline"/>
        </w:rPr>
        <w:t>unanimously</w:t>
      </w:r>
    </w:p>
    <w:p>
      <w:pPr>
        <w:pStyle w:val="BodyText"/>
        <w:spacing w:before="9"/>
        <w:rPr>
          <w:sz w:val="28"/>
        </w:rPr>
      </w:pPr>
    </w:p>
    <w:p>
      <w:pPr>
        <w:pStyle w:val="BodyText"/>
        <w:ind w:left="1434"/>
      </w:pPr>
      <w:r>
        <w:rPr>
          <w:b/>
          <w:color w:val="181818"/>
          <w:w w:val="105"/>
        </w:rPr>
        <w:t>RESOLVED</w:t>
      </w:r>
      <w:r>
        <w:rPr>
          <w:b/>
          <w:color w:val="181818"/>
          <w:spacing w:val="38"/>
          <w:w w:val="105"/>
        </w:rPr>
        <w:t> </w:t>
      </w:r>
      <w:r>
        <w:rPr>
          <w:color w:val="181818"/>
          <w:w w:val="105"/>
        </w:rPr>
        <w:t>-</w:t>
      </w:r>
      <w:r>
        <w:rPr>
          <w:color w:val="181818"/>
          <w:spacing w:val="-10"/>
          <w:w w:val="105"/>
        </w:rPr>
        <w:t> </w:t>
      </w:r>
      <w:r>
        <w:rPr>
          <w:color w:val="181818"/>
          <w:w w:val="105"/>
        </w:rPr>
        <w:t>That</w:t>
      </w:r>
      <w:r>
        <w:rPr>
          <w:color w:val="181818"/>
          <w:spacing w:val="2"/>
          <w:w w:val="105"/>
        </w:rPr>
        <w:t> </w:t>
      </w:r>
      <w:r>
        <w:rPr>
          <w:color w:val="181818"/>
          <w:w w:val="105"/>
        </w:rPr>
        <w:t>a</w:t>
      </w:r>
      <w:r>
        <w:rPr>
          <w:color w:val="181818"/>
          <w:spacing w:val="12"/>
          <w:w w:val="105"/>
        </w:rPr>
        <w:t> </w:t>
      </w:r>
      <w:r>
        <w:rPr>
          <w:color w:val="181818"/>
          <w:w w:val="105"/>
        </w:rPr>
        <w:t>10</w:t>
      </w:r>
      <w:r>
        <w:rPr>
          <w:color w:val="181818"/>
          <w:spacing w:val="6"/>
          <w:w w:val="105"/>
        </w:rPr>
        <w:t> </w:t>
      </w:r>
      <w:r>
        <w:rPr>
          <w:color w:val="181818"/>
          <w:w w:val="105"/>
        </w:rPr>
        <w:t>minute</w:t>
      </w:r>
      <w:r>
        <w:rPr>
          <w:color w:val="181818"/>
          <w:spacing w:val="8"/>
          <w:w w:val="105"/>
        </w:rPr>
        <w:t> </w:t>
      </w:r>
      <w:r>
        <w:rPr>
          <w:color w:val="181818"/>
          <w:w w:val="105"/>
        </w:rPr>
        <w:t>firework</w:t>
      </w:r>
      <w:r>
        <w:rPr>
          <w:color w:val="181818"/>
          <w:spacing w:val="14"/>
          <w:w w:val="105"/>
        </w:rPr>
        <w:t> </w:t>
      </w:r>
      <w:r>
        <w:rPr>
          <w:color w:val="181818"/>
          <w:w w:val="105"/>
        </w:rPr>
        <w:t>display</w:t>
      </w:r>
      <w:r>
        <w:rPr>
          <w:color w:val="181818"/>
          <w:spacing w:val="5"/>
          <w:w w:val="105"/>
        </w:rPr>
        <w:t> </w:t>
      </w:r>
      <w:r>
        <w:rPr>
          <w:color w:val="181818"/>
          <w:w w:val="105"/>
        </w:rPr>
        <w:t>on</w:t>
      </w:r>
      <w:r>
        <w:rPr>
          <w:color w:val="181818"/>
          <w:spacing w:val="1"/>
          <w:w w:val="105"/>
        </w:rPr>
        <w:t> </w:t>
      </w:r>
      <w:r>
        <w:rPr>
          <w:color w:val="181818"/>
          <w:w w:val="105"/>
        </w:rPr>
        <w:t>the</w:t>
      </w:r>
      <w:r>
        <w:rPr>
          <w:color w:val="181818"/>
          <w:spacing w:val="5"/>
          <w:w w:val="105"/>
        </w:rPr>
        <w:t> </w:t>
      </w:r>
      <w:r>
        <w:rPr>
          <w:color w:val="181818"/>
          <w:w w:val="105"/>
        </w:rPr>
        <w:t>Old</w:t>
      </w:r>
      <w:r>
        <w:rPr>
          <w:color w:val="181818"/>
          <w:spacing w:val="6"/>
          <w:w w:val="105"/>
        </w:rPr>
        <w:t> </w:t>
      </w:r>
      <w:r>
        <w:rPr>
          <w:color w:val="181818"/>
          <w:w w:val="105"/>
        </w:rPr>
        <w:t>Quay</w:t>
      </w:r>
      <w:r>
        <w:rPr>
          <w:color w:val="181818"/>
          <w:spacing w:val="-2"/>
          <w:w w:val="105"/>
        </w:rPr>
        <w:t> </w:t>
      </w:r>
      <w:r>
        <w:rPr>
          <w:color w:val="181818"/>
          <w:w w:val="105"/>
        </w:rPr>
        <w:t>at</w:t>
      </w:r>
      <w:r>
        <w:rPr>
          <w:color w:val="181818"/>
          <w:spacing w:val="2"/>
          <w:w w:val="105"/>
        </w:rPr>
        <w:t> </w:t>
      </w:r>
      <w:r>
        <w:rPr>
          <w:color w:val="181818"/>
          <w:w w:val="105"/>
        </w:rPr>
        <w:t>a cost</w:t>
      </w:r>
      <w:r>
        <w:rPr>
          <w:color w:val="181818"/>
          <w:spacing w:val="8"/>
          <w:w w:val="105"/>
        </w:rPr>
        <w:t> </w:t>
      </w:r>
      <w:r>
        <w:rPr>
          <w:color w:val="181818"/>
          <w:spacing w:val="-5"/>
          <w:w w:val="105"/>
        </w:rPr>
        <w:t>of</w:t>
      </w:r>
    </w:p>
    <w:p>
      <w:pPr>
        <w:pStyle w:val="BodyText"/>
        <w:spacing w:line="254" w:lineRule="auto" w:before="25"/>
        <w:ind w:left="1423" w:right="524"/>
      </w:pPr>
      <w:r>
        <w:rPr>
          <w:color w:val="282828"/>
          <w:w w:val="105"/>
        </w:rPr>
        <w:t>£7,500.00 </w:t>
      </w:r>
      <w:r>
        <w:rPr>
          <w:color w:val="181818"/>
          <w:w w:val="105"/>
        </w:rPr>
        <w:t>plus VAT be approved to follow the</w:t>
      </w:r>
      <w:r>
        <w:rPr>
          <w:color w:val="181818"/>
          <w:spacing w:val="-1"/>
          <w:w w:val="105"/>
        </w:rPr>
        <w:t> </w:t>
      </w:r>
      <w:r>
        <w:rPr>
          <w:color w:val="282828"/>
          <w:w w:val="105"/>
        </w:rPr>
        <w:t>Council's Christmas </w:t>
      </w:r>
      <w:r>
        <w:rPr>
          <w:color w:val="181818"/>
          <w:w w:val="105"/>
        </w:rPr>
        <w:t>Market on </w:t>
      </w:r>
      <w:r>
        <w:rPr>
          <w:color w:val="282828"/>
          <w:w w:val="105"/>
        </w:rPr>
        <w:t>8</w:t>
      </w:r>
      <w:r>
        <w:rPr>
          <w:color w:val="282828"/>
          <w:w w:val="105"/>
          <w:vertAlign w:val="superscript"/>
        </w:rPr>
        <w:t>th</w:t>
      </w:r>
      <w:r>
        <w:rPr>
          <w:color w:val="282828"/>
          <w:w w:val="105"/>
          <w:vertAlign w:val="baseline"/>
        </w:rPr>
        <w:t> </w:t>
      </w:r>
      <w:r>
        <w:rPr>
          <w:color w:val="181818"/>
          <w:w w:val="105"/>
          <w:vertAlign w:val="baseline"/>
        </w:rPr>
        <w:t>December </w:t>
      </w:r>
      <w:r>
        <w:rPr>
          <w:color w:val="282828"/>
          <w:w w:val="105"/>
          <w:vertAlign w:val="baseline"/>
        </w:rPr>
        <w:t>2023.</w:t>
      </w:r>
    </w:p>
    <w:p>
      <w:pPr>
        <w:pStyle w:val="BodyText"/>
        <w:spacing w:before="4"/>
        <w:rPr>
          <w:sz w:val="28"/>
        </w:rPr>
      </w:pPr>
    </w:p>
    <w:p>
      <w:pPr>
        <w:pStyle w:val="Heading7"/>
        <w:tabs>
          <w:tab w:pos="1363" w:val="left" w:leader="none"/>
        </w:tabs>
        <w:ind w:left="104"/>
        <w:rPr>
          <w:u w:val="none"/>
        </w:rPr>
      </w:pPr>
      <w:r>
        <w:rPr>
          <w:color w:val="282828"/>
          <w:spacing w:val="-2"/>
          <w:w w:val="105"/>
          <w:u w:val="none"/>
        </w:rPr>
        <w:t>2194/23</w:t>
      </w:r>
      <w:r>
        <w:rPr>
          <w:color w:val="282828"/>
          <w:u w:val="none"/>
        </w:rPr>
        <w:tab/>
      </w:r>
      <w:r>
        <w:rPr>
          <w:color w:val="282828"/>
          <w:w w:val="105"/>
          <w:u w:val="thick" w:color="282828"/>
        </w:rPr>
        <w:t>Councillor</w:t>
      </w:r>
      <w:r>
        <w:rPr>
          <w:color w:val="282828"/>
          <w:spacing w:val="27"/>
          <w:w w:val="105"/>
          <w:u w:val="thick" w:color="282828"/>
        </w:rPr>
        <w:t> </w:t>
      </w:r>
      <w:r>
        <w:rPr>
          <w:color w:val="282828"/>
          <w:w w:val="105"/>
          <w:u w:val="thick" w:color="282828"/>
        </w:rPr>
        <w:t>Ward</w:t>
      </w:r>
      <w:r>
        <w:rPr>
          <w:color w:val="282828"/>
          <w:spacing w:val="18"/>
          <w:w w:val="105"/>
          <w:u w:val="thick" w:color="282828"/>
        </w:rPr>
        <w:t> </w:t>
      </w:r>
      <w:r>
        <w:rPr>
          <w:color w:val="282828"/>
          <w:spacing w:val="-2"/>
          <w:w w:val="105"/>
          <w:u w:val="thick" w:color="282828"/>
        </w:rPr>
        <w:t>Matters</w:t>
      </w:r>
    </w:p>
    <w:p>
      <w:pPr>
        <w:pStyle w:val="BodyText"/>
        <w:rPr>
          <w:b/>
          <w:sz w:val="28"/>
        </w:rPr>
      </w:pPr>
    </w:p>
    <w:p>
      <w:pPr>
        <w:pStyle w:val="ListParagraph"/>
        <w:numPr>
          <w:ilvl w:val="0"/>
          <w:numId w:val="8"/>
        </w:numPr>
        <w:tabs>
          <w:tab w:pos="2353" w:val="left" w:leader="none"/>
          <w:tab w:pos="2354" w:val="left" w:leader="none"/>
        </w:tabs>
        <w:spacing w:line="261" w:lineRule="auto" w:before="180" w:after="0"/>
        <w:ind w:left="2353" w:right="365" w:hanging="509"/>
        <w:jc w:val="left"/>
        <w:rPr>
          <w:rFonts w:ascii="Arial"/>
          <w:color w:val="181818"/>
          <w:sz w:val="18"/>
        </w:rPr>
      </w:pPr>
      <w:r>
        <w:rPr>
          <w:color w:val="282828"/>
          <w:w w:val="110"/>
          <w:sz w:val="26"/>
        </w:rPr>
        <w:t>Councillor</w:t>
      </w:r>
      <w:r>
        <w:rPr>
          <w:color w:val="282828"/>
          <w:spacing w:val="-18"/>
          <w:w w:val="110"/>
          <w:sz w:val="26"/>
        </w:rPr>
        <w:t> </w:t>
      </w:r>
      <w:r>
        <w:rPr>
          <w:color w:val="181818"/>
          <w:w w:val="110"/>
          <w:sz w:val="26"/>
        </w:rPr>
        <w:t>O'Kane</w:t>
      </w:r>
      <w:r>
        <w:rPr>
          <w:color w:val="181818"/>
          <w:spacing w:val="-18"/>
          <w:w w:val="110"/>
          <w:sz w:val="26"/>
        </w:rPr>
        <w:t> </w:t>
      </w:r>
      <w:r>
        <w:rPr>
          <w:color w:val="181818"/>
          <w:w w:val="110"/>
          <w:sz w:val="26"/>
        </w:rPr>
        <w:t>referred</w:t>
      </w:r>
      <w:r>
        <w:rPr>
          <w:color w:val="181818"/>
          <w:spacing w:val="-15"/>
          <w:w w:val="110"/>
          <w:sz w:val="26"/>
        </w:rPr>
        <w:t> </w:t>
      </w:r>
      <w:r>
        <w:rPr>
          <w:color w:val="181818"/>
          <w:w w:val="110"/>
          <w:sz w:val="26"/>
        </w:rPr>
        <w:t>to</w:t>
      </w:r>
      <w:r>
        <w:rPr>
          <w:color w:val="181818"/>
          <w:spacing w:val="-18"/>
          <w:w w:val="110"/>
          <w:sz w:val="26"/>
        </w:rPr>
        <w:t> </w:t>
      </w:r>
      <w:r>
        <w:rPr>
          <w:color w:val="181818"/>
          <w:w w:val="110"/>
          <w:sz w:val="26"/>
        </w:rPr>
        <w:t>the</w:t>
      </w:r>
      <w:r>
        <w:rPr>
          <w:color w:val="181818"/>
          <w:spacing w:val="-18"/>
          <w:w w:val="110"/>
          <w:sz w:val="26"/>
        </w:rPr>
        <w:t> </w:t>
      </w:r>
      <w:r>
        <w:rPr>
          <w:color w:val="181818"/>
          <w:w w:val="110"/>
          <w:sz w:val="26"/>
        </w:rPr>
        <w:t>email</w:t>
      </w:r>
      <w:r>
        <w:rPr>
          <w:color w:val="181818"/>
          <w:spacing w:val="-18"/>
          <w:w w:val="110"/>
          <w:sz w:val="26"/>
        </w:rPr>
        <w:t> </w:t>
      </w:r>
      <w:r>
        <w:rPr>
          <w:color w:val="181818"/>
          <w:w w:val="110"/>
          <w:sz w:val="26"/>
        </w:rPr>
        <w:t>received</w:t>
      </w:r>
      <w:r>
        <w:rPr>
          <w:color w:val="181818"/>
          <w:spacing w:val="-16"/>
          <w:w w:val="110"/>
          <w:sz w:val="26"/>
        </w:rPr>
        <w:t> </w:t>
      </w:r>
      <w:r>
        <w:rPr>
          <w:color w:val="282828"/>
          <w:w w:val="110"/>
          <w:sz w:val="26"/>
        </w:rPr>
        <w:t>from</w:t>
      </w:r>
      <w:r>
        <w:rPr>
          <w:color w:val="282828"/>
          <w:spacing w:val="-18"/>
          <w:w w:val="110"/>
          <w:sz w:val="26"/>
        </w:rPr>
        <w:t> </w:t>
      </w:r>
      <w:r>
        <w:rPr>
          <w:color w:val="181818"/>
          <w:w w:val="110"/>
          <w:sz w:val="26"/>
        </w:rPr>
        <w:t>CBC</w:t>
      </w:r>
      <w:r>
        <w:rPr>
          <w:color w:val="181818"/>
          <w:spacing w:val="-18"/>
          <w:w w:val="110"/>
          <w:sz w:val="26"/>
        </w:rPr>
        <w:t> </w:t>
      </w:r>
      <w:r>
        <w:rPr>
          <w:color w:val="181818"/>
          <w:w w:val="110"/>
          <w:sz w:val="26"/>
        </w:rPr>
        <w:t>in</w:t>
      </w:r>
      <w:r>
        <w:rPr>
          <w:color w:val="181818"/>
          <w:spacing w:val="-18"/>
          <w:w w:val="110"/>
          <w:sz w:val="26"/>
        </w:rPr>
        <w:t> </w:t>
      </w:r>
      <w:r>
        <w:rPr>
          <w:color w:val="181818"/>
          <w:w w:val="110"/>
          <w:sz w:val="26"/>
        </w:rPr>
        <w:t>relation </w:t>
      </w:r>
      <w:r>
        <w:rPr>
          <w:color w:val="181818"/>
          <w:spacing w:val="-2"/>
          <w:w w:val="110"/>
          <w:sz w:val="26"/>
        </w:rPr>
        <w:t>to</w:t>
      </w:r>
      <w:r>
        <w:rPr>
          <w:color w:val="181818"/>
          <w:spacing w:val="-16"/>
          <w:w w:val="110"/>
          <w:sz w:val="26"/>
        </w:rPr>
        <w:t> </w:t>
      </w:r>
      <w:r>
        <w:rPr>
          <w:color w:val="282828"/>
          <w:spacing w:val="-2"/>
          <w:w w:val="110"/>
          <w:sz w:val="26"/>
        </w:rPr>
        <w:t>the</w:t>
      </w:r>
      <w:r>
        <w:rPr>
          <w:color w:val="282828"/>
          <w:spacing w:val="-16"/>
          <w:w w:val="110"/>
          <w:sz w:val="26"/>
        </w:rPr>
        <w:t> </w:t>
      </w:r>
      <w:r>
        <w:rPr>
          <w:color w:val="181818"/>
          <w:spacing w:val="-2"/>
          <w:w w:val="110"/>
          <w:sz w:val="26"/>
        </w:rPr>
        <w:t>Public</w:t>
      </w:r>
      <w:r>
        <w:rPr>
          <w:color w:val="181818"/>
          <w:spacing w:val="-16"/>
          <w:w w:val="110"/>
          <w:sz w:val="26"/>
        </w:rPr>
        <w:t> </w:t>
      </w:r>
      <w:r>
        <w:rPr>
          <w:color w:val="181818"/>
          <w:spacing w:val="-2"/>
          <w:w w:val="110"/>
          <w:sz w:val="26"/>
        </w:rPr>
        <w:t>Realm</w:t>
      </w:r>
      <w:r>
        <w:rPr>
          <w:color w:val="181818"/>
          <w:spacing w:val="-16"/>
          <w:w w:val="110"/>
          <w:sz w:val="26"/>
        </w:rPr>
        <w:t> </w:t>
      </w:r>
      <w:r>
        <w:rPr>
          <w:color w:val="181818"/>
          <w:spacing w:val="-2"/>
          <w:w w:val="110"/>
          <w:sz w:val="26"/>
        </w:rPr>
        <w:t>money</w:t>
      </w:r>
      <w:r>
        <w:rPr>
          <w:color w:val="181818"/>
          <w:spacing w:val="-11"/>
          <w:w w:val="110"/>
          <w:sz w:val="26"/>
        </w:rPr>
        <w:t> </w:t>
      </w:r>
      <w:r>
        <w:rPr>
          <w:color w:val="181818"/>
          <w:spacing w:val="-2"/>
          <w:w w:val="110"/>
          <w:sz w:val="26"/>
        </w:rPr>
        <w:t>that</w:t>
      </w:r>
      <w:r>
        <w:rPr>
          <w:color w:val="181818"/>
          <w:spacing w:val="-16"/>
          <w:w w:val="110"/>
          <w:sz w:val="26"/>
        </w:rPr>
        <w:t> </w:t>
      </w:r>
      <w:r>
        <w:rPr>
          <w:color w:val="181818"/>
          <w:spacing w:val="-2"/>
          <w:w w:val="110"/>
          <w:sz w:val="26"/>
        </w:rPr>
        <w:t>is</w:t>
      </w:r>
      <w:r>
        <w:rPr>
          <w:color w:val="181818"/>
          <w:spacing w:val="-15"/>
          <w:w w:val="110"/>
          <w:sz w:val="26"/>
        </w:rPr>
        <w:t> </w:t>
      </w:r>
      <w:r>
        <w:rPr>
          <w:color w:val="181818"/>
          <w:spacing w:val="-2"/>
          <w:w w:val="110"/>
          <w:sz w:val="26"/>
        </w:rPr>
        <w:t>to</w:t>
      </w:r>
      <w:r>
        <w:rPr>
          <w:color w:val="181818"/>
          <w:spacing w:val="-13"/>
          <w:w w:val="110"/>
          <w:sz w:val="26"/>
        </w:rPr>
        <w:t> </w:t>
      </w:r>
      <w:r>
        <w:rPr>
          <w:color w:val="181818"/>
          <w:spacing w:val="-2"/>
          <w:w w:val="110"/>
          <w:sz w:val="26"/>
        </w:rPr>
        <w:t>be</w:t>
      </w:r>
      <w:r>
        <w:rPr>
          <w:color w:val="181818"/>
          <w:spacing w:val="-18"/>
          <w:w w:val="110"/>
          <w:sz w:val="26"/>
        </w:rPr>
        <w:t> </w:t>
      </w:r>
      <w:r>
        <w:rPr>
          <w:color w:val="181818"/>
          <w:spacing w:val="-2"/>
          <w:w w:val="110"/>
          <w:sz w:val="26"/>
        </w:rPr>
        <w:t>passed</w:t>
      </w:r>
      <w:r>
        <w:rPr>
          <w:color w:val="181818"/>
          <w:spacing w:val="-8"/>
          <w:w w:val="110"/>
          <w:sz w:val="26"/>
        </w:rPr>
        <w:t> </w:t>
      </w:r>
      <w:r>
        <w:rPr>
          <w:color w:val="282828"/>
          <w:spacing w:val="-2"/>
          <w:w w:val="110"/>
          <w:sz w:val="26"/>
        </w:rPr>
        <w:t>over</w:t>
      </w:r>
      <w:r>
        <w:rPr>
          <w:color w:val="282828"/>
          <w:spacing w:val="-10"/>
          <w:w w:val="110"/>
          <w:sz w:val="26"/>
        </w:rPr>
        <w:t> </w:t>
      </w:r>
      <w:r>
        <w:rPr>
          <w:color w:val="181818"/>
          <w:spacing w:val="-2"/>
          <w:w w:val="110"/>
          <w:sz w:val="26"/>
        </w:rPr>
        <w:t>to</w:t>
      </w:r>
      <w:r>
        <w:rPr>
          <w:color w:val="181818"/>
          <w:spacing w:val="-16"/>
          <w:w w:val="110"/>
          <w:sz w:val="26"/>
        </w:rPr>
        <w:t> </w:t>
      </w:r>
      <w:r>
        <w:rPr>
          <w:color w:val="282828"/>
          <w:spacing w:val="-2"/>
          <w:w w:val="110"/>
          <w:sz w:val="26"/>
        </w:rPr>
        <w:t>Cumberland</w:t>
      </w:r>
      <w:r>
        <w:rPr>
          <w:color w:val="282828"/>
          <w:spacing w:val="3"/>
          <w:w w:val="110"/>
          <w:sz w:val="26"/>
        </w:rPr>
        <w:t> </w:t>
      </w:r>
      <w:r>
        <w:rPr>
          <w:color w:val="282828"/>
          <w:spacing w:val="-2"/>
          <w:w w:val="110"/>
          <w:sz w:val="26"/>
        </w:rPr>
        <w:t>and </w:t>
      </w:r>
      <w:r>
        <w:rPr>
          <w:color w:val="282828"/>
          <w:w w:val="110"/>
          <w:sz w:val="26"/>
        </w:rPr>
        <w:t>asked</w:t>
      </w:r>
      <w:r>
        <w:rPr>
          <w:color w:val="282828"/>
          <w:spacing w:val="-6"/>
          <w:w w:val="110"/>
          <w:sz w:val="26"/>
        </w:rPr>
        <w:t> </w:t>
      </w:r>
      <w:r>
        <w:rPr>
          <w:color w:val="181818"/>
          <w:w w:val="110"/>
          <w:sz w:val="26"/>
        </w:rPr>
        <w:t>if</w:t>
      </w:r>
      <w:r>
        <w:rPr>
          <w:color w:val="181818"/>
          <w:spacing w:val="-15"/>
          <w:w w:val="110"/>
          <w:sz w:val="26"/>
        </w:rPr>
        <w:t> </w:t>
      </w:r>
      <w:r>
        <w:rPr>
          <w:color w:val="181818"/>
          <w:w w:val="110"/>
          <w:sz w:val="26"/>
        </w:rPr>
        <w:t>the</w:t>
      </w:r>
      <w:r>
        <w:rPr>
          <w:color w:val="181818"/>
          <w:spacing w:val="-12"/>
          <w:w w:val="110"/>
          <w:sz w:val="26"/>
        </w:rPr>
        <w:t> </w:t>
      </w:r>
      <w:r>
        <w:rPr>
          <w:color w:val="282828"/>
          <w:w w:val="110"/>
          <w:sz w:val="26"/>
        </w:rPr>
        <w:t>CBC</w:t>
      </w:r>
      <w:r>
        <w:rPr>
          <w:color w:val="282828"/>
          <w:spacing w:val="-18"/>
          <w:w w:val="110"/>
          <w:sz w:val="26"/>
        </w:rPr>
        <w:t> </w:t>
      </w:r>
      <w:r>
        <w:rPr>
          <w:color w:val="181818"/>
          <w:w w:val="110"/>
          <w:sz w:val="26"/>
        </w:rPr>
        <w:t>Officer</w:t>
      </w:r>
      <w:r>
        <w:rPr>
          <w:color w:val="181818"/>
          <w:spacing w:val="-11"/>
          <w:w w:val="110"/>
          <w:sz w:val="26"/>
        </w:rPr>
        <w:t> </w:t>
      </w:r>
      <w:r>
        <w:rPr>
          <w:color w:val="181818"/>
          <w:w w:val="110"/>
          <w:sz w:val="26"/>
        </w:rPr>
        <w:t>concerned could</w:t>
      </w:r>
      <w:r>
        <w:rPr>
          <w:color w:val="181818"/>
          <w:spacing w:val="-1"/>
          <w:w w:val="110"/>
          <w:sz w:val="26"/>
        </w:rPr>
        <w:t> </w:t>
      </w:r>
      <w:r>
        <w:rPr>
          <w:color w:val="181818"/>
          <w:w w:val="110"/>
          <w:sz w:val="26"/>
        </w:rPr>
        <w:t>meet</w:t>
      </w:r>
      <w:r>
        <w:rPr>
          <w:color w:val="181818"/>
          <w:spacing w:val="-6"/>
          <w:w w:val="110"/>
          <w:sz w:val="26"/>
        </w:rPr>
        <w:t> </w:t>
      </w:r>
      <w:r>
        <w:rPr>
          <w:color w:val="181818"/>
          <w:w w:val="110"/>
          <w:sz w:val="26"/>
        </w:rPr>
        <w:t>formally in</w:t>
      </w:r>
      <w:r>
        <w:rPr>
          <w:color w:val="181818"/>
          <w:spacing w:val="-15"/>
          <w:w w:val="110"/>
          <w:sz w:val="26"/>
        </w:rPr>
        <w:t> </w:t>
      </w:r>
      <w:r>
        <w:rPr>
          <w:color w:val="181818"/>
          <w:w w:val="110"/>
          <w:sz w:val="26"/>
        </w:rPr>
        <w:t>the</w:t>
      </w:r>
      <w:r>
        <w:rPr>
          <w:color w:val="181818"/>
          <w:spacing w:val="-17"/>
          <w:w w:val="110"/>
          <w:sz w:val="26"/>
        </w:rPr>
        <w:t> </w:t>
      </w:r>
      <w:r>
        <w:rPr>
          <w:color w:val="181818"/>
          <w:w w:val="110"/>
          <w:sz w:val="26"/>
        </w:rPr>
        <w:t>next week</w:t>
      </w:r>
      <w:r>
        <w:rPr>
          <w:color w:val="181818"/>
          <w:spacing w:val="-18"/>
          <w:w w:val="110"/>
          <w:sz w:val="26"/>
        </w:rPr>
        <w:t> </w:t>
      </w:r>
      <w:r>
        <w:rPr>
          <w:color w:val="181818"/>
          <w:w w:val="110"/>
          <w:sz w:val="26"/>
        </w:rPr>
        <w:t>or</w:t>
      </w:r>
      <w:r>
        <w:rPr>
          <w:color w:val="181818"/>
          <w:spacing w:val="-18"/>
          <w:w w:val="110"/>
          <w:sz w:val="26"/>
        </w:rPr>
        <w:t> </w:t>
      </w:r>
      <w:r>
        <w:rPr>
          <w:color w:val="181818"/>
          <w:w w:val="110"/>
          <w:sz w:val="26"/>
        </w:rPr>
        <w:t>two</w:t>
      </w:r>
      <w:r>
        <w:rPr>
          <w:color w:val="181818"/>
          <w:spacing w:val="-18"/>
          <w:w w:val="110"/>
          <w:sz w:val="26"/>
        </w:rPr>
        <w:t> </w:t>
      </w:r>
      <w:r>
        <w:rPr>
          <w:color w:val="181818"/>
          <w:w w:val="110"/>
          <w:sz w:val="26"/>
        </w:rPr>
        <w:t>with</w:t>
      </w:r>
      <w:r>
        <w:rPr>
          <w:color w:val="181818"/>
          <w:spacing w:val="-18"/>
          <w:w w:val="110"/>
          <w:sz w:val="26"/>
        </w:rPr>
        <w:t> </w:t>
      </w:r>
      <w:r>
        <w:rPr>
          <w:color w:val="282828"/>
          <w:w w:val="110"/>
          <w:sz w:val="26"/>
        </w:rPr>
        <w:t>several</w:t>
      </w:r>
      <w:r>
        <w:rPr>
          <w:color w:val="282828"/>
          <w:spacing w:val="-18"/>
          <w:w w:val="110"/>
          <w:sz w:val="26"/>
        </w:rPr>
        <w:t> </w:t>
      </w:r>
      <w:r>
        <w:rPr>
          <w:color w:val="181818"/>
          <w:w w:val="110"/>
          <w:sz w:val="26"/>
        </w:rPr>
        <w:t>of</w:t>
      </w:r>
      <w:r>
        <w:rPr>
          <w:color w:val="181818"/>
          <w:spacing w:val="-18"/>
          <w:w w:val="110"/>
          <w:sz w:val="26"/>
        </w:rPr>
        <w:t> </w:t>
      </w:r>
      <w:r>
        <w:rPr>
          <w:color w:val="181818"/>
          <w:w w:val="110"/>
          <w:sz w:val="26"/>
        </w:rPr>
        <w:t>the</w:t>
      </w:r>
      <w:r>
        <w:rPr>
          <w:color w:val="181818"/>
          <w:spacing w:val="-23"/>
          <w:w w:val="110"/>
          <w:sz w:val="26"/>
        </w:rPr>
        <w:t> </w:t>
      </w:r>
      <w:r>
        <w:rPr>
          <w:color w:val="181818"/>
          <w:w w:val="110"/>
          <w:sz w:val="26"/>
        </w:rPr>
        <w:t>Town</w:t>
      </w:r>
      <w:r>
        <w:rPr>
          <w:color w:val="181818"/>
          <w:spacing w:val="-18"/>
          <w:w w:val="110"/>
          <w:sz w:val="26"/>
        </w:rPr>
        <w:t> </w:t>
      </w:r>
      <w:r>
        <w:rPr>
          <w:color w:val="282828"/>
          <w:w w:val="110"/>
          <w:sz w:val="26"/>
        </w:rPr>
        <w:t>Councillors</w:t>
      </w:r>
      <w:r>
        <w:rPr>
          <w:color w:val="282828"/>
          <w:spacing w:val="-9"/>
          <w:w w:val="110"/>
          <w:sz w:val="26"/>
        </w:rPr>
        <w:t> </w:t>
      </w:r>
      <w:r>
        <w:rPr>
          <w:color w:val="181818"/>
          <w:w w:val="110"/>
          <w:sz w:val="26"/>
        </w:rPr>
        <w:t>to</w:t>
      </w:r>
      <w:r>
        <w:rPr>
          <w:color w:val="181818"/>
          <w:spacing w:val="-16"/>
          <w:w w:val="110"/>
          <w:sz w:val="26"/>
        </w:rPr>
        <w:t> </w:t>
      </w:r>
      <w:r>
        <w:rPr>
          <w:color w:val="181818"/>
          <w:w w:val="110"/>
          <w:sz w:val="26"/>
        </w:rPr>
        <w:t>discuss</w:t>
      </w:r>
      <w:r>
        <w:rPr>
          <w:color w:val="181818"/>
          <w:spacing w:val="-15"/>
          <w:w w:val="110"/>
          <w:sz w:val="26"/>
        </w:rPr>
        <w:t> </w:t>
      </w:r>
      <w:r>
        <w:rPr>
          <w:color w:val="181818"/>
          <w:w w:val="110"/>
          <w:sz w:val="26"/>
        </w:rPr>
        <w:t>the</w:t>
      </w:r>
      <w:r>
        <w:rPr>
          <w:color w:val="181818"/>
          <w:spacing w:val="-18"/>
          <w:w w:val="110"/>
          <w:sz w:val="26"/>
        </w:rPr>
        <w:t> </w:t>
      </w:r>
      <w:r>
        <w:rPr>
          <w:color w:val="181818"/>
          <w:w w:val="110"/>
          <w:sz w:val="26"/>
        </w:rPr>
        <w:t>future administration</w:t>
      </w:r>
      <w:r>
        <w:rPr>
          <w:color w:val="181818"/>
          <w:spacing w:val="-5"/>
          <w:w w:val="110"/>
          <w:sz w:val="26"/>
        </w:rPr>
        <w:t> </w:t>
      </w:r>
      <w:r>
        <w:rPr>
          <w:color w:val="282828"/>
          <w:w w:val="110"/>
          <w:sz w:val="26"/>
        </w:rPr>
        <w:t>of </w:t>
      </w:r>
      <w:r>
        <w:rPr>
          <w:color w:val="181818"/>
          <w:w w:val="110"/>
          <w:sz w:val="26"/>
        </w:rPr>
        <w:t>this fund in detail.</w:t>
      </w:r>
    </w:p>
    <w:p>
      <w:pPr>
        <w:pStyle w:val="BodyText"/>
        <w:tabs>
          <w:tab w:pos="2353" w:val="left" w:leader="none"/>
        </w:tabs>
        <w:spacing w:line="261" w:lineRule="auto"/>
        <w:ind w:left="2350" w:right="333" w:hanging="567"/>
      </w:pPr>
      <w:r>
        <w:rPr>
          <w:color w:val="181818"/>
          <w:spacing w:val="-6"/>
          <w:w w:val="105"/>
        </w:rPr>
        <w:t>n.</w:t>
      </w:r>
      <w:r>
        <w:rPr>
          <w:color w:val="181818"/>
        </w:rPr>
        <w:tab/>
        <w:tab/>
      </w:r>
      <w:r>
        <w:rPr>
          <w:color w:val="282828"/>
          <w:w w:val="105"/>
        </w:rPr>
        <w:t>Councillor </w:t>
      </w:r>
      <w:r>
        <w:rPr>
          <w:color w:val="181818"/>
          <w:w w:val="105"/>
        </w:rPr>
        <w:t>Redmond referred to</w:t>
      </w:r>
      <w:r>
        <w:rPr>
          <w:color w:val="181818"/>
          <w:spacing w:val="-2"/>
          <w:w w:val="105"/>
        </w:rPr>
        <w:t> </w:t>
      </w:r>
      <w:r>
        <w:rPr>
          <w:color w:val="181818"/>
          <w:w w:val="105"/>
        </w:rPr>
        <w:t>the</w:t>
      </w:r>
      <w:r>
        <w:rPr>
          <w:color w:val="181818"/>
          <w:spacing w:val="-1"/>
          <w:w w:val="105"/>
        </w:rPr>
        <w:t> </w:t>
      </w:r>
      <w:r>
        <w:rPr>
          <w:color w:val="181818"/>
          <w:w w:val="105"/>
        </w:rPr>
        <w:t>problems caused by</w:t>
      </w:r>
      <w:r>
        <w:rPr>
          <w:color w:val="181818"/>
          <w:spacing w:val="-4"/>
          <w:w w:val="105"/>
        </w:rPr>
        <w:t> </w:t>
      </w:r>
      <w:r>
        <w:rPr>
          <w:color w:val="181818"/>
          <w:w w:val="105"/>
        </w:rPr>
        <w:t>parking</w:t>
      </w:r>
      <w:r>
        <w:rPr>
          <w:color w:val="181818"/>
          <w:spacing w:val="-3"/>
          <w:w w:val="105"/>
        </w:rPr>
        <w:t> </w:t>
      </w:r>
      <w:r>
        <w:rPr>
          <w:color w:val="181818"/>
          <w:w w:val="105"/>
        </w:rPr>
        <w:t>on both </w:t>
      </w:r>
      <w:r>
        <w:rPr>
          <w:color w:val="282828"/>
          <w:w w:val="105"/>
        </w:rPr>
        <w:t>sides </w:t>
      </w:r>
      <w:r>
        <w:rPr>
          <w:color w:val="181818"/>
          <w:w w:val="105"/>
        </w:rPr>
        <w:t>of</w:t>
      </w:r>
      <w:r>
        <w:rPr>
          <w:color w:val="181818"/>
          <w:spacing w:val="27"/>
          <w:w w:val="105"/>
        </w:rPr>
        <w:t> </w:t>
      </w:r>
      <w:r>
        <w:rPr>
          <w:color w:val="181818"/>
          <w:w w:val="105"/>
        </w:rPr>
        <w:t>Hensingham</w:t>
      </w:r>
      <w:r>
        <w:rPr>
          <w:color w:val="181818"/>
          <w:spacing w:val="40"/>
          <w:w w:val="105"/>
        </w:rPr>
        <w:t> </w:t>
      </w:r>
      <w:r>
        <w:rPr>
          <w:color w:val="181818"/>
          <w:w w:val="105"/>
        </w:rPr>
        <w:t>Main Street</w:t>
      </w:r>
      <w:r>
        <w:rPr>
          <w:color w:val="181818"/>
          <w:spacing w:val="26"/>
          <w:w w:val="105"/>
        </w:rPr>
        <w:t> </w:t>
      </w:r>
      <w:r>
        <w:rPr>
          <w:color w:val="181818"/>
          <w:w w:val="105"/>
        </w:rPr>
        <w:t>outside</w:t>
      </w:r>
      <w:r>
        <w:rPr>
          <w:color w:val="181818"/>
          <w:spacing w:val="30"/>
          <w:w w:val="105"/>
        </w:rPr>
        <w:t> </w:t>
      </w:r>
      <w:r>
        <w:rPr>
          <w:color w:val="181818"/>
          <w:w w:val="105"/>
        </w:rPr>
        <w:t>the </w:t>
      </w:r>
      <w:r>
        <w:rPr>
          <w:color w:val="282828"/>
          <w:w w:val="105"/>
        </w:rPr>
        <w:t>Fish </w:t>
      </w:r>
      <w:r>
        <w:rPr>
          <w:color w:val="181818"/>
          <w:w w:val="105"/>
        </w:rPr>
        <w:t>and</w:t>
      </w:r>
      <w:r>
        <w:rPr>
          <w:color w:val="181818"/>
          <w:spacing w:val="32"/>
          <w:w w:val="105"/>
        </w:rPr>
        <w:t> </w:t>
      </w:r>
      <w:r>
        <w:rPr>
          <w:color w:val="181818"/>
          <w:w w:val="105"/>
        </w:rPr>
        <w:t>Chip </w:t>
      </w:r>
      <w:r>
        <w:rPr>
          <w:color w:val="282828"/>
          <w:w w:val="105"/>
        </w:rPr>
        <w:t>shop. </w:t>
      </w:r>
      <w:r>
        <w:rPr>
          <w:color w:val="181818"/>
          <w:w w:val="105"/>
        </w:rPr>
        <w:t>He </w:t>
      </w:r>
      <w:r>
        <w:rPr>
          <w:color w:val="282828"/>
          <w:w w:val="105"/>
        </w:rPr>
        <w:t>said</w:t>
      </w:r>
      <w:r>
        <w:rPr>
          <w:color w:val="282828"/>
          <w:spacing w:val="37"/>
          <w:w w:val="105"/>
        </w:rPr>
        <w:t> </w:t>
      </w:r>
      <w:r>
        <w:rPr>
          <w:color w:val="181818"/>
          <w:w w:val="105"/>
        </w:rPr>
        <w:t>this </w:t>
      </w:r>
      <w:r>
        <w:rPr>
          <w:color w:val="282828"/>
          <w:w w:val="105"/>
        </w:rPr>
        <w:t>was a</w:t>
      </w:r>
      <w:r>
        <w:rPr>
          <w:color w:val="282828"/>
          <w:spacing w:val="32"/>
          <w:w w:val="105"/>
        </w:rPr>
        <w:t> </w:t>
      </w:r>
      <w:r>
        <w:rPr>
          <w:color w:val="181818"/>
          <w:w w:val="105"/>
        </w:rPr>
        <w:t>problem</w:t>
      </w:r>
      <w:r>
        <w:rPr>
          <w:color w:val="181818"/>
          <w:spacing w:val="38"/>
          <w:w w:val="105"/>
        </w:rPr>
        <w:t> </w:t>
      </w:r>
      <w:r>
        <w:rPr>
          <w:color w:val="181818"/>
          <w:w w:val="105"/>
        </w:rPr>
        <w:t>for drivers and</w:t>
      </w:r>
      <w:r>
        <w:rPr>
          <w:color w:val="181818"/>
          <w:spacing w:val="26"/>
          <w:w w:val="105"/>
        </w:rPr>
        <w:t> </w:t>
      </w:r>
      <w:r>
        <w:rPr>
          <w:color w:val="181818"/>
          <w:w w:val="105"/>
        </w:rPr>
        <w:t>also for people on the pavement </w:t>
      </w:r>
      <w:r>
        <w:rPr>
          <w:color w:val="282828"/>
          <w:w w:val="105"/>
        </w:rPr>
        <w:t>as some </w:t>
      </w:r>
      <w:r>
        <w:rPr>
          <w:color w:val="181818"/>
          <w:w w:val="105"/>
        </w:rPr>
        <w:t>parked </w:t>
      </w:r>
      <w:r>
        <w:rPr>
          <w:color w:val="282828"/>
          <w:w w:val="105"/>
        </w:rPr>
        <w:t>cars </w:t>
      </w:r>
      <w:r>
        <w:rPr>
          <w:color w:val="181818"/>
          <w:w w:val="105"/>
        </w:rPr>
        <w:t>were blocking the pavement.</w:t>
      </w:r>
    </w:p>
    <w:p>
      <w:pPr>
        <w:pStyle w:val="BodyText"/>
        <w:tabs>
          <w:tab w:pos="2353" w:val="left" w:leader="none"/>
        </w:tabs>
        <w:spacing w:line="259" w:lineRule="auto"/>
        <w:ind w:left="2350" w:right="208" w:hanging="664"/>
      </w:pPr>
      <w:r>
        <w:rPr>
          <w:rFonts w:ascii="Arial"/>
          <w:color w:val="181818"/>
          <w:spacing w:val="-4"/>
          <w:w w:val="110"/>
          <w:sz w:val="18"/>
        </w:rPr>
        <w:t>111.</w:t>
      </w:r>
      <w:r>
        <w:rPr>
          <w:rFonts w:ascii="Arial"/>
          <w:color w:val="181818"/>
          <w:sz w:val="18"/>
        </w:rPr>
        <w:tab/>
        <w:tab/>
      </w:r>
      <w:r>
        <w:rPr>
          <w:color w:val="282828"/>
          <w:w w:val="110"/>
        </w:rPr>
        <w:t>Councillor</w:t>
      </w:r>
      <w:r>
        <w:rPr>
          <w:color w:val="282828"/>
          <w:spacing w:val="-18"/>
          <w:w w:val="110"/>
        </w:rPr>
        <w:t> </w:t>
      </w:r>
      <w:r>
        <w:rPr>
          <w:color w:val="181818"/>
          <w:w w:val="110"/>
        </w:rPr>
        <w:t>O'Kane</w:t>
      </w:r>
      <w:r>
        <w:rPr>
          <w:color w:val="181818"/>
          <w:spacing w:val="-19"/>
          <w:w w:val="110"/>
        </w:rPr>
        <w:t> </w:t>
      </w:r>
      <w:r>
        <w:rPr>
          <w:color w:val="3D3D3D"/>
          <w:w w:val="110"/>
        </w:rPr>
        <w:t>said</w:t>
      </w:r>
      <w:r>
        <w:rPr>
          <w:color w:val="3D3D3D"/>
          <w:spacing w:val="-17"/>
          <w:w w:val="110"/>
        </w:rPr>
        <w:t> </w:t>
      </w:r>
      <w:r>
        <w:rPr>
          <w:color w:val="181818"/>
          <w:w w:val="110"/>
        </w:rPr>
        <w:t>the</w:t>
      </w:r>
      <w:r>
        <w:rPr>
          <w:color w:val="181818"/>
          <w:spacing w:val="-18"/>
          <w:w w:val="110"/>
        </w:rPr>
        <w:t> </w:t>
      </w:r>
      <w:r>
        <w:rPr>
          <w:color w:val="282828"/>
          <w:w w:val="110"/>
        </w:rPr>
        <w:t>TROs</w:t>
      </w:r>
      <w:r>
        <w:rPr>
          <w:color w:val="282828"/>
          <w:spacing w:val="-15"/>
          <w:w w:val="110"/>
        </w:rPr>
        <w:t> </w:t>
      </w:r>
      <w:r>
        <w:rPr>
          <w:color w:val="282828"/>
          <w:w w:val="110"/>
        </w:rPr>
        <w:t>were</w:t>
      </w:r>
      <w:r>
        <w:rPr>
          <w:color w:val="282828"/>
          <w:spacing w:val="-10"/>
          <w:w w:val="110"/>
        </w:rPr>
        <w:t> </w:t>
      </w:r>
      <w:r>
        <w:rPr>
          <w:color w:val="181818"/>
          <w:w w:val="110"/>
        </w:rPr>
        <w:t>going</w:t>
      </w:r>
      <w:r>
        <w:rPr>
          <w:color w:val="181818"/>
          <w:spacing w:val="-15"/>
          <w:w w:val="110"/>
        </w:rPr>
        <w:t> </w:t>
      </w:r>
      <w:r>
        <w:rPr>
          <w:color w:val="181818"/>
          <w:w w:val="110"/>
        </w:rPr>
        <w:t>to</w:t>
      </w:r>
      <w:r>
        <w:rPr>
          <w:color w:val="181818"/>
          <w:spacing w:val="-11"/>
          <w:w w:val="110"/>
        </w:rPr>
        <w:t> </w:t>
      </w:r>
      <w:r>
        <w:rPr>
          <w:color w:val="181818"/>
          <w:w w:val="110"/>
        </w:rPr>
        <w:t>be</w:t>
      </w:r>
      <w:r>
        <w:rPr>
          <w:color w:val="181818"/>
          <w:spacing w:val="-17"/>
          <w:w w:val="110"/>
        </w:rPr>
        <w:t> </w:t>
      </w:r>
      <w:r>
        <w:rPr>
          <w:color w:val="181818"/>
          <w:w w:val="110"/>
        </w:rPr>
        <w:t>looked</w:t>
      </w:r>
      <w:r>
        <w:rPr>
          <w:color w:val="181818"/>
          <w:spacing w:val="-9"/>
          <w:w w:val="110"/>
        </w:rPr>
        <w:t> </w:t>
      </w:r>
      <w:r>
        <w:rPr>
          <w:color w:val="282828"/>
          <w:w w:val="110"/>
        </w:rPr>
        <w:t>at</w:t>
      </w:r>
      <w:r>
        <w:rPr>
          <w:color w:val="282828"/>
          <w:spacing w:val="-14"/>
          <w:w w:val="110"/>
        </w:rPr>
        <w:t> </w:t>
      </w:r>
      <w:r>
        <w:rPr>
          <w:color w:val="181818"/>
          <w:w w:val="110"/>
        </w:rPr>
        <w:t>in</w:t>
      </w:r>
      <w:r>
        <w:rPr>
          <w:color w:val="181818"/>
          <w:spacing w:val="-13"/>
          <w:w w:val="110"/>
        </w:rPr>
        <w:t> </w:t>
      </w:r>
      <w:r>
        <w:rPr>
          <w:color w:val="181818"/>
          <w:w w:val="110"/>
        </w:rPr>
        <w:t>the</w:t>
      </w:r>
      <w:r>
        <w:rPr>
          <w:color w:val="181818"/>
          <w:spacing w:val="-16"/>
          <w:w w:val="110"/>
        </w:rPr>
        <w:t> </w:t>
      </w:r>
      <w:r>
        <w:rPr>
          <w:color w:val="181818"/>
          <w:w w:val="110"/>
        </w:rPr>
        <w:t>next </w:t>
      </w:r>
      <w:r>
        <w:rPr>
          <w:color w:val="282828"/>
          <w:w w:val="110"/>
        </w:rPr>
        <w:t>few</w:t>
      </w:r>
      <w:r>
        <w:rPr>
          <w:color w:val="282828"/>
          <w:spacing w:val="-18"/>
          <w:w w:val="110"/>
        </w:rPr>
        <w:t> </w:t>
      </w:r>
      <w:r>
        <w:rPr>
          <w:color w:val="282828"/>
          <w:w w:val="110"/>
        </w:rPr>
        <w:t>weeks</w:t>
      </w:r>
      <w:r>
        <w:rPr>
          <w:color w:val="282828"/>
          <w:spacing w:val="-18"/>
          <w:w w:val="110"/>
        </w:rPr>
        <w:t> </w:t>
      </w:r>
      <w:r>
        <w:rPr>
          <w:color w:val="181818"/>
          <w:w w:val="110"/>
        </w:rPr>
        <w:t>and</w:t>
      </w:r>
      <w:r>
        <w:rPr>
          <w:color w:val="181818"/>
          <w:spacing w:val="-17"/>
          <w:w w:val="110"/>
        </w:rPr>
        <w:t> </w:t>
      </w:r>
      <w:r>
        <w:rPr>
          <w:color w:val="181818"/>
          <w:w w:val="110"/>
        </w:rPr>
        <w:t>months.</w:t>
      </w:r>
      <w:r>
        <w:rPr>
          <w:color w:val="181818"/>
          <w:spacing w:val="-13"/>
          <w:w w:val="110"/>
        </w:rPr>
        <w:t> </w:t>
      </w:r>
      <w:r>
        <w:rPr>
          <w:color w:val="181818"/>
          <w:w w:val="110"/>
        </w:rPr>
        <w:t>He</w:t>
      </w:r>
      <w:r>
        <w:rPr>
          <w:color w:val="181818"/>
          <w:spacing w:val="-18"/>
          <w:w w:val="110"/>
        </w:rPr>
        <w:t> </w:t>
      </w:r>
      <w:r>
        <w:rPr>
          <w:color w:val="282828"/>
          <w:w w:val="110"/>
        </w:rPr>
        <w:t>said</w:t>
      </w:r>
      <w:r>
        <w:rPr>
          <w:color w:val="282828"/>
          <w:spacing w:val="-18"/>
          <w:w w:val="110"/>
        </w:rPr>
        <w:t> </w:t>
      </w:r>
      <w:r>
        <w:rPr>
          <w:color w:val="181818"/>
          <w:w w:val="110"/>
        </w:rPr>
        <w:t>the</w:t>
      </w:r>
      <w:r>
        <w:rPr>
          <w:color w:val="181818"/>
          <w:spacing w:val="-18"/>
          <w:w w:val="110"/>
        </w:rPr>
        <w:t> </w:t>
      </w:r>
      <w:r>
        <w:rPr>
          <w:color w:val="181818"/>
          <w:w w:val="110"/>
        </w:rPr>
        <w:t>position</w:t>
      </w:r>
      <w:r>
        <w:rPr>
          <w:color w:val="181818"/>
          <w:spacing w:val="-8"/>
          <w:w w:val="110"/>
        </w:rPr>
        <w:t> </w:t>
      </w:r>
      <w:r>
        <w:rPr>
          <w:color w:val="282828"/>
          <w:w w:val="110"/>
        </w:rPr>
        <w:t>was</w:t>
      </w:r>
      <w:r>
        <w:rPr>
          <w:color w:val="282828"/>
          <w:spacing w:val="-18"/>
          <w:w w:val="110"/>
        </w:rPr>
        <w:t> </w:t>
      </w:r>
      <w:r>
        <w:rPr>
          <w:color w:val="282828"/>
          <w:w w:val="110"/>
        </w:rPr>
        <w:t>at</w:t>
      </w:r>
      <w:r>
        <w:rPr>
          <w:color w:val="282828"/>
          <w:spacing w:val="-15"/>
          <w:w w:val="110"/>
        </w:rPr>
        <w:t> </w:t>
      </w:r>
      <w:r>
        <w:rPr>
          <w:color w:val="181818"/>
          <w:w w:val="110"/>
        </w:rPr>
        <w:t>the</w:t>
      </w:r>
      <w:r>
        <w:rPr>
          <w:color w:val="181818"/>
          <w:spacing w:val="-18"/>
          <w:w w:val="110"/>
        </w:rPr>
        <w:t> </w:t>
      </w:r>
      <w:r>
        <w:rPr>
          <w:color w:val="181818"/>
          <w:w w:val="110"/>
        </w:rPr>
        <w:t>moment</w:t>
      </w:r>
      <w:r>
        <w:rPr>
          <w:color w:val="181818"/>
          <w:spacing w:val="-10"/>
          <w:w w:val="110"/>
        </w:rPr>
        <w:t> </w:t>
      </w:r>
      <w:r>
        <w:rPr>
          <w:color w:val="181818"/>
          <w:w w:val="110"/>
        </w:rPr>
        <w:t>was</w:t>
      </w:r>
      <w:r>
        <w:rPr>
          <w:color w:val="181818"/>
          <w:spacing w:val="-18"/>
          <w:w w:val="110"/>
        </w:rPr>
        <w:t> </w:t>
      </w:r>
      <w:r>
        <w:rPr>
          <w:color w:val="181818"/>
          <w:w w:val="110"/>
        </w:rPr>
        <w:t>that nothing</w:t>
      </w:r>
      <w:r>
        <w:rPr>
          <w:color w:val="181818"/>
          <w:spacing w:val="-18"/>
          <w:w w:val="110"/>
        </w:rPr>
        <w:t> </w:t>
      </w:r>
      <w:r>
        <w:rPr>
          <w:color w:val="181818"/>
          <w:w w:val="110"/>
        </w:rPr>
        <w:t>could</w:t>
      </w:r>
      <w:r>
        <w:rPr>
          <w:color w:val="181818"/>
          <w:spacing w:val="-18"/>
          <w:w w:val="110"/>
        </w:rPr>
        <w:t> </w:t>
      </w:r>
      <w:r>
        <w:rPr>
          <w:color w:val="181818"/>
          <w:w w:val="110"/>
        </w:rPr>
        <w:t>happen</w:t>
      </w:r>
      <w:r>
        <w:rPr>
          <w:color w:val="181818"/>
          <w:spacing w:val="-7"/>
          <w:w w:val="110"/>
        </w:rPr>
        <w:t> </w:t>
      </w:r>
      <w:r>
        <w:rPr>
          <w:color w:val="181818"/>
          <w:w w:val="110"/>
        </w:rPr>
        <w:t>because</w:t>
      </w:r>
      <w:r>
        <w:rPr>
          <w:color w:val="181818"/>
          <w:spacing w:val="-18"/>
          <w:w w:val="110"/>
        </w:rPr>
        <w:t> </w:t>
      </w:r>
      <w:r>
        <w:rPr>
          <w:color w:val="181818"/>
          <w:w w:val="110"/>
        </w:rPr>
        <w:t>the</w:t>
      </w:r>
      <w:r>
        <w:rPr>
          <w:color w:val="181818"/>
          <w:spacing w:val="-18"/>
          <w:w w:val="110"/>
        </w:rPr>
        <w:t> </w:t>
      </w:r>
      <w:r>
        <w:rPr>
          <w:color w:val="282828"/>
          <w:w w:val="110"/>
        </w:rPr>
        <w:t>solicitors</w:t>
      </w:r>
      <w:r>
        <w:rPr>
          <w:color w:val="282828"/>
          <w:spacing w:val="-14"/>
          <w:w w:val="110"/>
        </w:rPr>
        <w:t> </w:t>
      </w:r>
      <w:r>
        <w:rPr>
          <w:color w:val="181818"/>
          <w:w w:val="110"/>
        </w:rPr>
        <w:t>at</w:t>
      </w:r>
      <w:r>
        <w:rPr>
          <w:color w:val="181818"/>
          <w:spacing w:val="-13"/>
          <w:w w:val="110"/>
        </w:rPr>
        <w:t> </w:t>
      </w:r>
      <w:r>
        <w:rPr>
          <w:color w:val="181818"/>
          <w:w w:val="110"/>
        </w:rPr>
        <w:t>the</w:t>
      </w:r>
      <w:r>
        <w:rPr>
          <w:color w:val="181818"/>
          <w:spacing w:val="-12"/>
          <w:w w:val="110"/>
        </w:rPr>
        <w:t> </w:t>
      </w:r>
      <w:r>
        <w:rPr>
          <w:color w:val="181818"/>
          <w:w w:val="110"/>
        </w:rPr>
        <w:t>new</w:t>
      </w:r>
      <w:r>
        <w:rPr>
          <w:color w:val="181818"/>
          <w:spacing w:val="-18"/>
          <w:w w:val="110"/>
        </w:rPr>
        <w:t> </w:t>
      </w:r>
      <w:r>
        <w:rPr>
          <w:color w:val="282828"/>
          <w:w w:val="110"/>
        </w:rPr>
        <w:t>CC</w:t>
      </w:r>
      <w:r>
        <w:rPr>
          <w:color w:val="282828"/>
          <w:spacing w:val="-18"/>
          <w:w w:val="110"/>
        </w:rPr>
        <w:t> </w:t>
      </w:r>
      <w:r>
        <w:rPr>
          <w:color w:val="181818"/>
          <w:w w:val="110"/>
        </w:rPr>
        <w:t>don't</w:t>
      </w:r>
      <w:r>
        <w:rPr>
          <w:color w:val="181818"/>
          <w:spacing w:val="-18"/>
          <w:w w:val="110"/>
        </w:rPr>
        <w:t> </w:t>
      </w:r>
      <w:r>
        <w:rPr>
          <w:color w:val="181818"/>
          <w:w w:val="110"/>
        </w:rPr>
        <w:t>want</w:t>
      </w:r>
      <w:r>
        <w:rPr>
          <w:color w:val="181818"/>
          <w:spacing w:val="-7"/>
          <w:w w:val="110"/>
        </w:rPr>
        <w:t> </w:t>
      </w:r>
      <w:r>
        <w:rPr>
          <w:color w:val="181818"/>
          <w:w w:val="110"/>
        </w:rPr>
        <w:t>to do</w:t>
      </w:r>
      <w:r>
        <w:rPr>
          <w:color w:val="181818"/>
          <w:spacing w:val="-18"/>
          <w:w w:val="110"/>
        </w:rPr>
        <w:t> </w:t>
      </w:r>
      <w:r>
        <w:rPr>
          <w:color w:val="181818"/>
          <w:w w:val="110"/>
        </w:rPr>
        <w:t>anything.</w:t>
      </w:r>
      <w:r>
        <w:rPr>
          <w:color w:val="181818"/>
          <w:spacing w:val="-18"/>
          <w:w w:val="110"/>
        </w:rPr>
        <w:t> </w:t>
      </w:r>
      <w:r>
        <w:rPr>
          <w:color w:val="282828"/>
          <w:w w:val="110"/>
        </w:rPr>
        <w:t>He</w:t>
      </w:r>
      <w:r>
        <w:rPr>
          <w:color w:val="282828"/>
          <w:spacing w:val="-18"/>
          <w:w w:val="110"/>
        </w:rPr>
        <w:t> </w:t>
      </w:r>
      <w:r>
        <w:rPr>
          <w:color w:val="181818"/>
          <w:w w:val="110"/>
        </w:rPr>
        <w:t>said</w:t>
      </w:r>
      <w:r>
        <w:rPr>
          <w:color w:val="181818"/>
          <w:spacing w:val="-18"/>
          <w:w w:val="110"/>
        </w:rPr>
        <w:t> </w:t>
      </w:r>
      <w:r>
        <w:rPr>
          <w:color w:val="181818"/>
          <w:w w:val="110"/>
        </w:rPr>
        <w:t>the</w:t>
      </w:r>
      <w:r>
        <w:rPr>
          <w:color w:val="181818"/>
          <w:spacing w:val="-18"/>
          <w:w w:val="110"/>
        </w:rPr>
        <w:t> </w:t>
      </w:r>
      <w:r>
        <w:rPr>
          <w:color w:val="181818"/>
          <w:w w:val="110"/>
        </w:rPr>
        <w:t>invitation</w:t>
      </w:r>
      <w:r>
        <w:rPr>
          <w:color w:val="181818"/>
          <w:spacing w:val="-17"/>
          <w:w w:val="110"/>
        </w:rPr>
        <w:t> </w:t>
      </w:r>
      <w:r>
        <w:rPr>
          <w:color w:val="181818"/>
          <w:w w:val="110"/>
        </w:rPr>
        <w:t>from</w:t>
      </w:r>
      <w:r>
        <w:rPr>
          <w:color w:val="181818"/>
          <w:spacing w:val="-17"/>
          <w:w w:val="110"/>
        </w:rPr>
        <w:t> </w:t>
      </w:r>
      <w:r>
        <w:rPr>
          <w:color w:val="181818"/>
          <w:w w:val="110"/>
        </w:rPr>
        <w:t>Matthew</w:t>
      </w:r>
      <w:r>
        <w:rPr>
          <w:color w:val="181818"/>
          <w:spacing w:val="-14"/>
          <w:w w:val="110"/>
        </w:rPr>
        <w:t> </w:t>
      </w:r>
      <w:r>
        <w:rPr>
          <w:color w:val="181818"/>
          <w:w w:val="110"/>
        </w:rPr>
        <w:t>Reeves</w:t>
      </w:r>
      <w:r>
        <w:rPr>
          <w:color w:val="181818"/>
          <w:spacing w:val="-18"/>
          <w:w w:val="110"/>
        </w:rPr>
        <w:t> </w:t>
      </w:r>
      <w:r>
        <w:rPr>
          <w:color w:val="181818"/>
          <w:w w:val="110"/>
        </w:rPr>
        <w:t>was</w:t>
      </w:r>
      <w:r>
        <w:rPr>
          <w:color w:val="181818"/>
          <w:spacing w:val="-18"/>
          <w:w w:val="110"/>
        </w:rPr>
        <w:t> </w:t>
      </w:r>
      <w:r>
        <w:rPr>
          <w:color w:val="181818"/>
          <w:w w:val="110"/>
        </w:rPr>
        <w:t>to</w:t>
      </w:r>
      <w:r>
        <w:rPr>
          <w:color w:val="181818"/>
          <w:spacing w:val="-18"/>
          <w:w w:val="110"/>
        </w:rPr>
        <w:t> </w:t>
      </w:r>
      <w:r>
        <w:rPr>
          <w:color w:val="282828"/>
          <w:w w:val="110"/>
        </w:rPr>
        <w:t>send</w:t>
      </w:r>
      <w:r>
        <w:rPr>
          <w:color w:val="282828"/>
          <w:spacing w:val="-5"/>
          <w:w w:val="110"/>
        </w:rPr>
        <w:t> </w:t>
      </w:r>
      <w:r>
        <w:rPr>
          <w:color w:val="181818"/>
          <w:w w:val="110"/>
        </w:rPr>
        <w:t>in </w:t>
      </w:r>
      <w:r>
        <w:rPr>
          <w:color w:val="282828"/>
          <w:w w:val="110"/>
        </w:rPr>
        <w:t>recommendations</w:t>
      </w:r>
      <w:r>
        <w:rPr>
          <w:color w:val="282828"/>
          <w:spacing w:val="-15"/>
          <w:w w:val="110"/>
        </w:rPr>
        <w:t> </w:t>
      </w:r>
      <w:r>
        <w:rPr>
          <w:color w:val="181818"/>
          <w:w w:val="110"/>
        </w:rPr>
        <w:t>from</w:t>
      </w:r>
      <w:r>
        <w:rPr>
          <w:color w:val="181818"/>
          <w:spacing w:val="-1"/>
          <w:w w:val="110"/>
        </w:rPr>
        <w:t> </w:t>
      </w:r>
      <w:r>
        <w:rPr>
          <w:color w:val="181818"/>
          <w:w w:val="110"/>
        </w:rPr>
        <w:t>the</w:t>
      </w:r>
      <w:r>
        <w:rPr>
          <w:color w:val="181818"/>
          <w:spacing w:val="-18"/>
          <w:w w:val="110"/>
        </w:rPr>
        <w:t> </w:t>
      </w:r>
      <w:r>
        <w:rPr>
          <w:color w:val="181818"/>
          <w:w w:val="110"/>
        </w:rPr>
        <w:t>Town</w:t>
      </w:r>
      <w:r>
        <w:rPr>
          <w:color w:val="181818"/>
          <w:spacing w:val="-8"/>
          <w:w w:val="110"/>
        </w:rPr>
        <w:t> </w:t>
      </w:r>
      <w:r>
        <w:rPr>
          <w:color w:val="282828"/>
          <w:w w:val="110"/>
        </w:rPr>
        <w:t>Council </w:t>
      </w:r>
      <w:r>
        <w:rPr>
          <w:color w:val="181818"/>
          <w:w w:val="110"/>
        </w:rPr>
        <w:t>in</w:t>
      </w:r>
      <w:r>
        <w:rPr>
          <w:color w:val="181818"/>
          <w:spacing w:val="-11"/>
          <w:w w:val="110"/>
        </w:rPr>
        <w:t> </w:t>
      </w:r>
      <w:r>
        <w:rPr>
          <w:color w:val="282828"/>
          <w:w w:val="110"/>
        </w:rPr>
        <w:t>all</w:t>
      </w:r>
      <w:r>
        <w:rPr>
          <w:color w:val="282828"/>
          <w:spacing w:val="-2"/>
          <w:w w:val="110"/>
        </w:rPr>
        <w:t> </w:t>
      </w:r>
      <w:r>
        <w:rPr>
          <w:color w:val="181818"/>
          <w:w w:val="110"/>
        </w:rPr>
        <w:t>our</w:t>
      </w:r>
      <w:r>
        <w:rPr>
          <w:color w:val="181818"/>
          <w:spacing w:val="-12"/>
          <w:w w:val="110"/>
        </w:rPr>
        <w:t> </w:t>
      </w:r>
      <w:r>
        <w:rPr>
          <w:color w:val="181818"/>
          <w:w w:val="110"/>
        </w:rPr>
        <w:t>areas</w:t>
      </w:r>
      <w:r>
        <w:rPr>
          <w:color w:val="181818"/>
          <w:spacing w:val="-9"/>
          <w:w w:val="110"/>
        </w:rPr>
        <w:t> </w:t>
      </w:r>
      <w:r>
        <w:rPr>
          <w:color w:val="282828"/>
          <w:w w:val="110"/>
        </w:rPr>
        <w:t>so</w:t>
      </w:r>
      <w:r>
        <w:rPr>
          <w:color w:val="282828"/>
          <w:spacing w:val="-7"/>
          <w:w w:val="110"/>
        </w:rPr>
        <w:t> </w:t>
      </w:r>
      <w:r>
        <w:rPr>
          <w:color w:val="181818"/>
          <w:w w:val="110"/>
        </w:rPr>
        <w:t>that</w:t>
      </w:r>
      <w:r>
        <w:rPr>
          <w:color w:val="181818"/>
          <w:spacing w:val="-6"/>
          <w:w w:val="110"/>
        </w:rPr>
        <w:t> </w:t>
      </w:r>
      <w:r>
        <w:rPr>
          <w:color w:val="181818"/>
          <w:w w:val="110"/>
        </w:rPr>
        <w:t>he could </w:t>
      </w:r>
      <w:r>
        <w:rPr>
          <w:color w:val="282828"/>
          <w:w w:val="110"/>
        </w:rPr>
        <w:t>start</w:t>
      </w:r>
      <w:r>
        <w:rPr>
          <w:color w:val="282828"/>
          <w:spacing w:val="-8"/>
          <w:w w:val="110"/>
        </w:rPr>
        <w:t> </w:t>
      </w:r>
      <w:r>
        <w:rPr>
          <w:color w:val="181818"/>
          <w:w w:val="110"/>
        </w:rPr>
        <w:t>the</w:t>
      </w:r>
      <w:r>
        <w:rPr>
          <w:color w:val="181818"/>
          <w:spacing w:val="-16"/>
          <w:w w:val="110"/>
        </w:rPr>
        <w:t> </w:t>
      </w:r>
      <w:r>
        <w:rPr>
          <w:color w:val="282828"/>
          <w:w w:val="110"/>
        </w:rPr>
        <w:t>work</w:t>
      </w:r>
      <w:r>
        <w:rPr>
          <w:color w:val="282828"/>
          <w:spacing w:val="-13"/>
          <w:w w:val="110"/>
        </w:rPr>
        <w:t> </w:t>
      </w:r>
      <w:r>
        <w:rPr>
          <w:color w:val="282828"/>
          <w:w w:val="110"/>
        </w:rPr>
        <w:t>and</w:t>
      </w:r>
      <w:r>
        <w:rPr>
          <w:color w:val="282828"/>
          <w:spacing w:val="-7"/>
          <w:w w:val="110"/>
        </w:rPr>
        <w:t> </w:t>
      </w:r>
      <w:r>
        <w:rPr>
          <w:color w:val="181818"/>
          <w:w w:val="110"/>
        </w:rPr>
        <w:t>do</w:t>
      </w:r>
      <w:r>
        <w:rPr>
          <w:color w:val="181818"/>
          <w:spacing w:val="-6"/>
          <w:w w:val="110"/>
        </w:rPr>
        <w:t> </w:t>
      </w:r>
      <w:r>
        <w:rPr>
          <w:color w:val="181818"/>
          <w:w w:val="110"/>
        </w:rPr>
        <w:t>prep</w:t>
      </w:r>
      <w:r>
        <w:rPr>
          <w:color w:val="181818"/>
          <w:spacing w:val="-6"/>
          <w:w w:val="110"/>
        </w:rPr>
        <w:t> </w:t>
      </w:r>
      <w:r>
        <w:rPr>
          <w:color w:val="181818"/>
          <w:w w:val="110"/>
        </w:rPr>
        <w:t>work</w:t>
      </w:r>
      <w:r>
        <w:rPr>
          <w:color w:val="181818"/>
          <w:spacing w:val="-15"/>
          <w:w w:val="110"/>
        </w:rPr>
        <w:t> </w:t>
      </w:r>
      <w:r>
        <w:rPr>
          <w:color w:val="282828"/>
          <w:w w:val="110"/>
        </w:rPr>
        <w:t>so</w:t>
      </w:r>
      <w:r>
        <w:rPr>
          <w:color w:val="282828"/>
          <w:spacing w:val="-5"/>
          <w:w w:val="110"/>
        </w:rPr>
        <w:t> </w:t>
      </w:r>
      <w:r>
        <w:rPr>
          <w:color w:val="181818"/>
          <w:w w:val="110"/>
        </w:rPr>
        <w:t>that</w:t>
      </w:r>
      <w:r>
        <w:rPr>
          <w:color w:val="181818"/>
          <w:spacing w:val="-8"/>
          <w:w w:val="110"/>
        </w:rPr>
        <w:t> </w:t>
      </w:r>
      <w:r>
        <w:rPr>
          <w:color w:val="181818"/>
          <w:w w:val="110"/>
        </w:rPr>
        <w:t>anything</w:t>
      </w:r>
      <w:r>
        <w:rPr>
          <w:color w:val="181818"/>
          <w:spacing w:val="-2"/>
          <w:w w:val="110"/>
        </w:rPr>
        <w:t> </w:t>
      </w:r>
      <w:r>
        <w:rPr>
          <w:color w:val="181818"/>
          <w:w w:val="110"/>
        </w:rPr>
        <w:t>that</w:t>
      </w:r>
      <w:r>
        <w:rPr>
          <w:color w:val="181818"/>
          <w:spacing w:val="-8"/>
          <w:w w:val="110"/>
        </w:rPr>
        <w:t> </w:t>
      </w:r>
      <w:r>
        <w:rPr>
          <w:color w:val="181818"/>
          <w:w w:val="110"/>
        </w:rPr>
        <w:t>had been </w:t>
      </w:r>
      <w:r>
        <w:rPr>
          <w:color w:val="181818"/>
          <w:spacing w:val="-2"/>
          <w:w w:val="110"/>
        </w:rPr>
        <w:t>suggested</w:t>
      </w:r>
      <w:r>
        <w:rPr>
          <w:color w:val="181818"/>
          <w:spacing w:val="-14"/>
          <w:w w:val="110"/>
        </w:rPr>
        <w:t> </w:t>
      </w:r>
      <w:r>
        <w:rPr>
          <w:color w:val="181818"/>
          <w:spacing w:val="-2"/>
          <w:w w:val="110"/>
        </w:rPr>
        <w:t>could</w:t>
      </w:r>
      <w:r>
        <w:rPr>
          <w:color w:val="181818"/>
          <w:spacing w:val="-7"/>
          <w:w w:val="110"/>
        </w:rPr>
        <w:t> </w:t>
      </w:r>
      <w:r>
        <w:rPr>
          <w:color w:val="181818"/>
          <w:spacing w:val="-2"/>
          <w:w w:val="110"/>
        </w:rPr>
        <w:t>be</w:t>
      </w:r>
      <w:r>
        <w:rPr>
          <w:color w:val="181818"/>
          <w:spacing w:val="-14"/>
          <w:w w:val="110"/>
        </w:rPr>
        <w:t> </w:t>
      </w:r>
      <w:r>
        <w:rPr>
          <w:color w:val="181818"/>
          <w:spacing w:val="-2"/>
          <w:w w:val="110"/>
        </w:rPr>
        <w:t>passed to</w:t>
      </w:r>
      <w:r>
        <w:rPr>
          <w:color w:val="181818"/>
          <w:spacing w:val="-9"/>
          <w:w w:val="110"/>
        </w:rPr>
        <w:t> </w:t>
      </w:r>
      <w:r>
        <w:rPr>
          <w:color w:val="181818"/>
          <w:spacing w:val="-2"/>
          <w:w w:val="110"/>
        </w:rPr>
        <w:t>the</w:t>
      </w:r>
      <w:r>
        <w:rPr>
          <w:color w:val="181818"/>
          <w:spacing w:val="-22"/>
          <w:w w:val="110"/>
        </w:rPr>
        <w:t> </w:t>
      </w:r>
      <w:r>
        <w:rPr>
          <w:color w:val="282828"/>
          <w:spacing w:val="-2"/>
          <w:w w:val="110"/>
        </w:rPr>
        <w:t>solicitors</w:t>
      </w:r>
      <w:r>
        <w:rPr>
          <w:color w:val="282828"/>
          <w:spacing w:val="-9"/>
          <w:w w:val="110"/>
        </w:rPr>
        <w:t> </w:t>
      </w:r>
      <w:r>
        <w:rPr>
          <w:color w:val="181818"/>
          <w:spacing w:val="-2"/>
          <w:w w:val="110"/>
        </w:rPr>
        <w:t>by</w:t>
      </w:r>
      <w:r>
        <w:rPr>
          <w:color w:val="181818"/>
          <w:spacing w:val="-16"/>
          <w:w w:val="110"/>
        </w:rPr>
        <w:t> </w:t>
      </w:r>
      <w:r>
        <w:rPr>
          <w:color w:val="181818"/>
          <w:spacing w:val="-2"/>
          <w:w w:val="110"/>
        </w:rPr>
        <w:t>December</w:t>
      </w:r>
      <w:r>
        <w:rPr>
          <w:color w:val="181818"/>
          <w:spacing w:val="-11"/>
          <w:w w:val="110"/>
        </w:rPr>
        <w:t> </w:t>
      </w:r>
      <w:r>
        <w:rPr>
          <w:color w:val="181818"/>
          <w:spacing w:val="-2"/>
          <w:w w:val="110"/>
        </w:rPr>
        <w:t>time</w:t>
      </w:r>
      <w:r>
        <w:rPr>
          <w:color w:val="181818"/>
          <w:spacing w:val="-16"/>
          <w:w w:val="110"/>
        </w:rPr>
        <w:t> </w:t>
      </w:r>
      <w:r>
        <w:rPr>
          <w:color w:val="181818"/>
          <w:spacing w:val="-2"/>
          <w:w w:val="110"/>
        </w:rPr>
        <w:t>in</w:t>
      </w:r>
      <w:r>
        <w:rPr>
          <w:color w:val="181818"/>
          <w:spacing w:val="-16"/>
          <w:w w:val="110"/>
        </w:rPr>
        <w:t> </w:t>
      </w:r>
      <w:r>
        <w:rPr>
          <w:color w:val="181818"/>
          <w:spacing w:val="-2"/>
          <w:w w:val="110"/>
        </w:rPr>
        <w:t>terms</w:t>
      </w:r>
      <w:r>
        <w:rPr>
          <w:color w:val="181818"/>
          <w:spacing w:val="-16"/>
          <w:w w:val="110"/>
        </w:rPr>
        <w:t> </w:t>
      </w:r>
      <w:r>
        <w:rPr>
          <w:color w:val="181818"/>
          <w:spacing w:val="-2"/>
          <w:w w:val="110"/>
        </w:rPr>
        <w:t>of </w:t>
      </w:r>
      <w:r>
        <w:rPr>
          <w:color w:val="181818"/>
          <w:w w:val="110"/>
        </w:rPr>
        <w:t>their</w:t>
      </w:r>
      <w:r>
        <w:rPr>
          <w:color w:val="181818"/>
          <w:spacing w:val="-17"/>
          <w:w w:val="110"/>
        </w:rPr>
        <w:t> </w:t>
      </w:r>
      <w:r>
        <w:rPr>
          <w:color w:val="181818"/>
          <w:w w:val="110"/>
        </w:rPr>
        <w:t>December </w:t>
      </w:r>
      <w:r>
        <w:rPr>
          <w:color w:val="282828"/>
          <w:w w:val="110"/>
        </w:rPr>
        <w:t>review. Councillor</w:t>
      </w:r>
      <w:r>
        <w:rPr>
          <w:color w:val="282828"/>
          <w:spacing w:val="-4"/>
          <w:w w:val="110"/>
        </w:rPr>
        <w:t> </w:t>
      </w:r>
      <w:r>
        <w:rPr>
          <w:color w:val="181818"/>
          <w:w w:val="110"/>
        </w:rPr>
        <w:t>O'Kane</w:t>
      </w:r>
      <w:r>
        <w:rPr>
          <w:color w:val="181818"/>
          <w:spacing w:val="-7"/>
          <w:w w:val="110"/>
        </w:rPr>
        <w:t> </w:t>
      </w:r>
      <w:r>
        <w:rPr>
          <w:color w:val="282828"/>
          <w:w w:val="110"/>
        </w:rPr>
        <w:t>asked </w:t>
      </w:r>
      <w:r>
        <w:rPr>
          <w:color w:val="181818"/>
          <w:w w:val="110"/>
        </w:rPr>
        <w:t>if</w:t>
      </w:r>
      <w:r>
        <w:rPr>
          <w:color w:val="181818"/>
          <w:spacing w:val="-7"/>
          <w:w w:val="110"/>
        </w:rPr>
        <w:t> </w:t>
      </w:r>
      <w:r>
        <w:rPr>
          <w:color w:val="181818"/>
          <w:w w:val="110"/>
        </w:rPr>
        <w:t>we</w:t>
      </w:r>
      <w:r>
        <w:rPr>
          <w:color w:val="181818"/>
          <w:spacing w:val="-4"/>
          <w:w w:val="110"/>
        </w:rPr>
        <w:t> </w:t>
      </w:r>
      <w:r>
        <w:rPr>
          <w:color w:val="181818"/>
          <w:w w:val="110"/>
        </w:rPr>
        <w:t>could have </w:t>
      </w:r>
      <w:r>
        <w:rPr>
          <w:color w:val="282828"/>
          <w:w w:val="110"/>
        </w:rPr>
        <w:t>another </w:t>
      </w:r>
      <w:r>
        <w:rPr>
          <w:color w:val="181818"/>
          <w:w w:val="110"/>
        </w:rPr>
        <w:t>meeting between </w:t>
      </w:r>
      <w:r>
        <w:rPr>
          <w:color w:val="282828"/>
          <w:w w:val="110"/>
        </w:rPr>
        <w:t>all ofus</w:t>
      </w:r>
      <w:r>
        <w:rPr>
          <w:color w:val="282828"/>
          <w:spacing w:val="-16"/>
          <w:w w:val="110"/>
        </w:rPr>
        <w:t> </w:t>
      </w:r>
      <w:r>
        <w:rPr>
          <w:color w:val="282828"/>
          <w:w w:val="110"/>
        </w:rPr>
        <w:t>and</w:t>
      </w:r>
      <w:r>
        <w:rPr>
          <w:color w:val="282828"/>
          <w:spacing w:val="-3"/>
          <w:w w:val="110"/>
        </w:rPr>
        <w:t> </w:t>
      </w:r>
      <w:r>
        <w:rPr>
          <w:color w:val="181818"/>
          <w:w w:val="110"/>
        </w:rPr>
        <w:t>then</w:t>
      </w:r>
      <w:r>
        <w:rPr>
          <w:color w:val="181818"/>
          <w:spacing w:val="-3"/>
          <w:w w:val="110"/>
        </w:rPr>
        <w:t> </w:t>
      </w:r>
      <w:r>
        <w:rPr>
          <w:color w:val="181818"/>
          <w:w w:val="110"/>
        </w:rPr>
        <w:t>all</w:t>
      </w:r>
      <w:r>
        <w:rPr>
          <w:color w:val="181818"/>
          <w:spacing w:val="-12"/>
          <w:w w:val="110"/>
        </w:rPr>
        <w:t> </w:t>
      </w:r>
      <w:r>
        <w:rPr>
          <w:color w:val="181818"/>
          <w:w w:val="110"/>
        </w:rPr>
        <w:t>of us</w:t>
      </w:r>
      <w:r>
        <w:rPr>
          <w:color w:val="181818"/>
          <w:spacing w:val="-6"/>
          <w:w w:val="110"/>
        </w:rPr>
        <w:t> </w:t>
      </w:r>
      <w:r>
        <w:rPr>
          <w:color w:val="181818"/>
          <w:w w:val="110"/>
        </w:rPr>
        <w:t>in </w:t>
      </w:r>
      <w:r>
        <w:rPr>
          <w:color w:val="282828"/>
          <w:w w:val="110"/>
        </w:rPr>
        <w:t>our</w:t>
      </w:r>
      <w:r>
        <w:rPr>
          <w:color w:val="282828"/>
          <w:spacing w:val="-15"/>
          <w:w w:val="110"/>
        </w:rPr>
        <w:t> </w:t>
      </w:r>
      <w:r>
        <w:rPr>
          <w:color w:val="181818"/>
          <w:w w:val="110"/>
        </w:rPr>
        <w:t>areas</w:t>
      </w:r>
      <w:r>
        <w:rPr>
          <w:color w:val="181818"/>
          <w:spacing w:val="-4"/>
          <w:w w:val="110"/>
        </w:rPr>
        <w:t> </w:t>
      </w:r>
      <w:r>
        <w:rPr>
          <w:color w:val="282828"/>
          <w:w w:val="110"/>
        </w:rPr>
        <w:t>could start </w:t>
      </w:r>
      <w:r>
        <w:rPr>
          <w:color w:val="181818"/>
          <w:w w:val="110"/>
        </w:rPr>
        <w:t>bringing</w:t>
      </w:r>
      <w:r>
        <w:rPr>
          <w:color w:val="181818"/>
          <w:spacing w:val="-6"/>
          <w:w w:val="110"/>
        </w:rPr>
        <w:t> </w:t>
      </w:r>
      <w:r>
        <w:rPr>
          <w:color w:val="181818"/>
          <w:w w:val="110"/>
        </w:rPr>
        <w:t>forward all</w:t>
      </w:r>
      <w:r>
        <w:rPr>
          <w:color w:val="181818"/>
          <w:spacing w:val="-11"/>
          <w:w w:val="110"/>
        </w:rPr>
        <w:t> </w:t>
      </w:r>
      <w:r>
        <w:rPr>
          <w:color w:val="181818"/>
          <w:w w:val="110"/>
        </w:rPr>
        <w:t>the</w:t>
      </w:r>
      <w:r>
        <w:rPr>
          <w:color w:val="181818"/>
          <w:spacing w:val="-16"/>
          <w:w w:val="110"/>
        </w:rPr>
        <w:t> </w:t>
      </w:r>
      <w:r>
        <w:rPr>
          <w:color w:val="181818"/>
          <w:w w:val="110"/>
        </w:rPr>
        <w:t>traffic</w:t>
      </w:r>
      <w:r>
        <w:rPr>
          <w:color w:val="181818"/>
          <w:spacing w:val="-1"/>
          <w:w w:val="110"/>
        </w:rPr>
        <w:t> </w:t>
      </w:r>
      <w:r>
        <w:rPr>
          <w:color w:val="181818"/>
          <w:w w:val="110"/>
        </w:rPr>
        <w:t>issues</w:t>
      </w:r>
      <w:r>
        <w:rPr>
          <w:color w:val="181818"/>
          <w:spacing w:val="-16"/>
          <w:w w:val="110"/>
        </w:rPr>
        <w:t> </w:t>
      </w:r>
      <w:r>
        <w:rPr>
          <w:color w:val="282828"/>
          <w:w w:val="110"/>
        </w:rPr>
        <w:t>to</w:t>
      </w:r>
      <w:r>
        <w:rPr>
          <w:color w:val="282828"/>
          <w:spacing w:val="-5"/>
          <w:w w:val="110"/>
        </w:rPr>
        <w:t> </w:t>
      </w:r>
      <w:r>
        <w:rPr>
          <w:color w:val="181818"/>
          <w:w w:val="110"/>
        </w:rPr>
        <w:t>the</w:t>
      </w:r>
      <w:r>
        <w:rPr>
          <w:color w:val="181818"/>
          <w:spacing w:val="-6"/>
          <w:w w:val="110"/>
        </w:rPr>
        <w:t> </w:t>
      </w:r>
      <w:r>
        <w:rPr>
          <w:color w:val="282828"/>
          <w:w w:val="110"/>
        </w:rPr>
        <w:t>Council </w:t>
      </w:r>
      <w:r>
        <w:rPr>
          <w:color w:val="181818"/>
          <w:w w:val="110"/>
        </w:rPr>
        <w:t>and</w:t>
      </w:r>
      <w:r>
        <w:rPr>
          <w:color w:val="181818"/>
          <w:spacing w:val="-7"/>
          <w:w w:val="110"/>
        </w:rPr>
        <w:t> </w:t>
      </w:r>
      <w:r>
        <w:rPr>
          <w:color w:val="282828"/>
          <w:w w:val="110"/>
        </w:rPr>
        <w:t>we</w:t>
      </w:r>
      <w:r>
        <w:rPr>
          <w:color w:val="282828"/>
          <w:spacing w:val="-18"/>
          <w:w w:val="110"/>
        </w:rPr>
        <w:t> </w:t>
      </w:r>
      <w:r>
        <w:rPr>
          <w:color w:val="181818"/>
          <w:w w:val="110"/>
        </w:rPr>
        <w:t>can pass</w:t>
      </w:r>
      <w:r>
        <w:rPr>
          <w:color w:val="181818"/>
          <w:spacing w:val="-13"/>
          <w:w w:val="110"/>
        </w:rPr>
        <w:t> </w:t>
      </w:r>
      <w:r>
        <w:rPr>
          <w:color w:val="282828"/>
          <w:w w:val="110"/>
        </w:rPr>
        <w:t>our</w:t>
      </w:r>
      <w:r>
        <w:rPr>
          <w:color w:val="282828"/>
          <w:spacing w:val="-4"/>
          <w:w w:val="110"/>
        </w:rPr>
        <w:t> </w:t>
      </w:r>
      <w:r>
        <w:rPr>
          <w:color w:val="181818"/>
          <w:w w:val="110"/>
        </w:rPr>
        <w:t>reports</w:t>
      </w:r>
      <w:r>
        <w:rPr>
          <w:color w:val="181818"/>
          <w:spacing w:val="-6"/>
          <w:w w:val="110"/>
        </w:rPr>
        <w:t> </w:t>
      </w:r>
      <w:r>
        <w:rPr>
          <w:color w:val="282828"/>
          <w:w w:val="110"/>
        </w:rPr>
        <w:t>and</w:t>
      </w:r>
      <w:r>
        <w:rPr>
          <w:color w:val="282828"/>
          <w:spacing w:val="-12"/>
          <w:w w:val="110"/>
        </w:rPr>
        <w:t> </w:t>
      </w:r>
      <w:r>
        <w:rPr>
          <w:color w:val="282828"/>
          <w:w w:val="110"/>
        </w:rPr>
        <w:t>our </w:t>
      </w:r>
      <w:r>
        <w:rPr>
          <w:color w:val="181818"/>
          <w:w w:val="110"/>
        </w:rPr>
        <w:t>reviews</w:t>
      </w:r>
      <w:r>
        <w:rPr>
          <w:color w:val="181818"/>
          <w:spacing w:val="-8"/>
          <w:w w:val="110"/>
        </w:rPr>
        <w:t> </w:t>
      </w:r>
      <w:r>
        <w:rPr>
          <w:color w:val="181818"/>
          <w:w w:val="110"/>
        </w:rPr>
        <w:t>back</w:t>
      </w:r>
      <w:r>
        <w:rPr>
          <w:color w:val="181818"/>
          <w:spacing w:val="-10"/>
          <w:w w:val="110"/>
        </w:rPr>
        <w:t> </w:t>
      </w:r>
      <w:r>
        <w:rPr>
          <w:color w:val="181818"/>
          <w:w w:val="110"/>
        </w:rPr>
        <w:t>to</w:t>
      </w:r>
      <w:r>
        <w:rPr>
          <w:color w:val="181818"/>
          <w:spacing w:val="-8"/>
          <w:w w:val="110"/>
        </w:rPr>
        <w:t> </w:t>
      </w:r>
      <w:r>
        <w:rPr>
          <w:color w:val="181818"/>
          <w:w w:val="110"/>
        </w:rPr>
        <w:t>Matthew</w:t>
      </w:r>
      <w:r>
        <w:rPr>
          <w:color w:val="181818"/>
          <w:spacing w:val="-5"/>
          <w:w w:val="110"/>
        </w:rPr>
        <w:t> </w:t>
      </w:r>
      <w:r>
        <w:rPr>
          <w:color w:val="181818"/>
          <w:w w:val="110"/>
        </w:rPr>
        <w:t>Reeves</w:t>
      </w:r>
      <w:r>
        <w:rPr>
          <w:color w:val="181818"/>
          <w:spacing w:val="-17"/>
          <w:w w:val="110"/>
        </w:rPr>
        <w:t> </w:t>
      </w:r>
      <w:r>
        <w:rPr>
          <w:color w:val="181818"/>
          <w:w w:val="110"/>
        </w:rPr>
        <w:t>on</w:t>
      </w:r>
      <w:r>
        <w:rPr>
          <w:color w:val="181818"/>
          <w:spacing w:val="-14"/>
          <w:w w:val="110"/>
        </w:rPr>
        <w:t> </w:t>
      </w:r>
      <w:r>
        <w:rPr>
          <w:color w:val="181818"/>
          <w:w w:val="110"/>
        </w:rPr>
        <w:t>behalf</w:t>
      </w:r>
      <w:r>
        <w:rPr>
          <w:color w:val="181818"/>
          <w:spacing w:val="-11"/>
          <w:w w:val="110"/>
        </w:rPr>
        <w:t> </w:t>
      </w:r>
      <w:r>
        <w:rPr>
          <w:color w:val="181818"/>
          <w:w w:val="110"/>
        </w:rPr>
        <w:t>of the </w:t>
      </w:r>
      <w:r>
        <w:rPr>
          <w:color w:val="3D3D3D"/>
          <w:w w:val="110"/>
        </w:rPr>
        <w:t>Council.</w:t>
      </w:r>
    </w:p>
    <w:p>
      <w:pPr>
        <w:spacing w:after="0" w:line="259" w:lineRule="auto"/>
        <w:sectPr>
          <w:pgSz w:w="11910" w:h="16840"/>
          <w:pgMar w:top="1260" w:bottom="280" w:left="560" w:right="680"/>
        </w:sectPr>
      </w:pPr>
    </w:p>
    <w:p>
      <w:pPr>
        <w:pStyle w:val="BodyText"/>
        <w:spacing w:line="256" w:lineRule="auto" w:before="72"/>
        <w:ind w:left="2404" w:right="226" w:hanging="671"/>
        <w:jc w:val="both"/>
      </w:pPr>
      <w:r>
        <w:rPr>
          <w:color w:val="1D1D1D"/>
          <w:w w:val="105"/>
        </w:rPr>
        <w:t>1v.</w:t>
      </w:r>
      <w:r>
        <w:rPr>
          <w:color w:val="1D1D1D"/>
          <w:spacing w:val="40"/>
          <w:w w:val="105"/>
        </w:rPr>
        <w:t>  </w:t>
      </w:r>
      <w:r>
        <w:rPr>
          <w:color w:val="1D1D1D"/>
          <w:w w:val="105"/>
        </w:rPr>
        <w:t>Councillor O'Kane</w:t>
      </w:r>
      <w:r>
        <w:rPr>
          <w:color w:val="1D1D1D"/>
          <w:spacing w:val="-7"/>
          <w:w w:val="105"/>
        </w:rPr>
        <w:t> </w:t>
      </w:r>
      <w:r>
        <w:rPr>
          <w:color w:val="1D1D1D"/>
          <w:w w:val="105"/>
        </w:rPr>
        <w:t>asked that Mr</w:t>
      </w:r>
      <w:r>
        <w:rPr>
          <w:color w:val="1D1D1D"/>
          <w:spacing w:val="-6"/>
          <w:w w:val="105"/>
        </w:rPr>
        <w:t> </w:t>
      </w:r>
      <w:r>
        <w:rPr>
          <w:color w:val="0F0F0F"/>
          <w:w w:val="105"/>
        </w:rPr>
        <w:t>Flecken from </w:t>
      </w:r>
      <w:r>
        <w:rPr>
          <w:color w:val="1D1D1D"/>
          <w:w w:val="105"/>
        </w:rPr>
        <w:t>CBC </w:t>
      </w:r>
      <w:r>
        <w:rPr>
          <w:color w:val="0F0F0F"/>
          <w:w w:val="105"/>
        </w:rPr>
        <w:t>be</w:t>
      </w:r>
      <w:r>
        <w:rPr>
          <w:color w:val="0F0F0F"/>
          <w:spacing w:val="-7"/>
          <w:w w:val="105"/>
        </w:rPr>
        <w:t> </w:t>
      </w:r>
      <w:r>
        <w:rPr>
          <w:color w:val="1D1D1D"/>
          <w:w w:val="105"/>
        </w:rPr>
        <w:t>asked to</w:t>
      </w:r>
      <w:r>
        <w:rPr>
          <w:color w:val="1D1D1D"/>
          <w:spacing w:val="-1"/>
          <w:w w:val="105"/>
        </w:rPr>
        <w:t> </w:t>
      </w:r>
      <w:r>
        <w:rPr>
          <w:color w:val="1D1D1D"/>
          <w:w w:val="105"/>
        </w:rPr>
        <w:t>cut the </w:t>
      </w:r>
      <w:r>
        <w:rPr>
          <w:color w:val="0F0F0F"/>
          <w:w w:val="105"/>
        </w:rPr>
        <w:t>hedge</w:t>
      </w:r>
      <w:r>
        <w:rPr>
          <w:color w:val="0F0F0F"/>
          <w:spacing w:val="-10"/>
          <w:w w:val="105"/>
        </w:rPr>
        <w:t> </w:t>
      </w:r>
      <w:r>
        <w:rPr>
          <w:color w:val="0F0F0F"/>
          <w:w w:val="105"/>
        </w:rPr>
        <w:t>at </w:t>
      </w:r>
      <w:r>
        <w:rPr>
          <w:color w:val="1D1D1D"/>
          <w:w w:val="105"/>
        </w:rPr>
        <w:t>Victoria Road and Bleach Green as </w:t>
      </w:r>
      <w:r>
        <w:rPr>
          <w:color w:val="0F0F0F"/>
          <w:w w:val="105"/>
        </w:rPr>
        <w:t>it</w:t>
      </w:r>
      <w:r>
        <w:rPr>
          <w:color w:val="0F0F0F"/>
          <w:spacing w:val="-1"/>
          <w:w w:val="105"/>
        </w:rPr>
        <w:t> </w:t>
      </w:r>
      <w:r>
        <w:rPr>
          <w:color w:val="1D1D1D"/>
          <w:w w:val="105"/>
        </w:rPr>
        <w:t>was</w:t>
      </w:r>
      <w:r>
        <w:rPr>
          <w:color w:val="1D1D1D"/>
          <w:spacing w:val="-7"/>
          <w:w w:val="105"/>
        </w:rPr>
        <w:t> </w:t>
      </w:r>
      <w:r>
        <w:rPr>
          <w:color w:val="1D1D1D"/>
          <w:w w:val="105"/>
        </w:rPr>
        <w:t>disgrace and </w:t>
      </w:r>
      <w:r>
        <w:rPr>
          <w:color w:val="0F0F0F"/>
          <w:w w:val="105"/>
        </w:rPr>
        <w:t>had not been </w:t>
      </w:r>
      <w:r>
        <w:rPr>
          <w:color w:val="1D1D1D"/>
          <w:w w:val="105"/>
        </w:rPr>
        <w:t>touched</w:t>
      </w:r>
      <w:r>
        <w:rPr>
          <w:color w:val="1D1D1D"/>
          <w:spacing w:val="37"/>
          <w:w w:val="105"/>
        </w:rPr>
        <w:t> </w:t>
      </w:r>
      <w:r>
        <w:rPr>
          <w:color w:val="1D1D1D"/>
          <w:w w:val="105"/>
        </w:rPr>
        <w:t>at all </w:t>
      </w:r>
      <w:r>
        <w:rPr>
          <w:color w:val="0F0F0F"/>
          <w:w w:val="105"/>
        </w:rPr>
        <w:t>this </w:t>
      </w:r>
      <w:r>
        <w:rPr>
          <w:color w:val="1D1D1D"/>
          <w:w w:val="105"/>
        </w:rPr>
        <w:t>year and </w:t>
      </w:r>
      <w:r>
        <w:rPr>
          <w:color w:val="0F0F0F"/>
          <w:w w:val="105"/>
        </w:rPr>
        <w:t>people </w:t>
      </w:r>
      <w:r>
        <w:rPr>
          <w:color w:val="1D1D1D"/>
          <w:w w:val="105"/>
        </w:rPr>
        <w:t>were</w:t>
      </w:r>
      <w:r>
        <w:rPr>
          <w:color w:val="1D1D1D"/>
          <w:spacing w:val="-3"/>
          <w:w w:val="105"/>
        </w:rPr>
        <w:t> </w:t>
      </w:r>
      <w:r>
        <w:rPr>
          <w:color w:val="1D1D1D"/>
          <w:w w:val="105"/>
        </w:rPr>
        <w:t>scratching</w:t>
      </w:r>
      <w:r>
        <w:rPr>
          <w:color w:val="1D1D1D"/>
          <w:spacing w:val="28"/>
          <w:w w:val="105"/>
        </w:rPr>
        <w:t> </w:t>
      </w:r>
      <w:r>
        <w:rPr>
          <w:color w:val="1D1D1D"/>
          <w:w w:val="105"/>
        </w:rPr>
        <w:t>their cars on </w:t>
      </w:r>
      <w:r>
        <w:rPr>
          <w:color w:val="0F0F0F"/>
          <w:w w:val="105"/>
        </w:rPr>
        <w:t>it.</w:t>
      </w:r>
    </w:p>
    <w:p>
      <w:pPr>
        <w:pStyle w:val="BodyText"/>
        <w:tabs>
          <w:tab w:pos="2396" w:val="left" w:leader="none"/>
        </w:tabs>
        <w:spacing w:line="259" w:lineRule="auto" w:before="7"/>
        <w:ind w:left="2390" w:right="207" w:hanging="557"/>
      </w:pPr>
      <w:r>
        <w:rPr>
          <w:color w:val="1D1D1D"/>
          <w:spacing w:val="-6"/>
          <w:w w:val="105"/>
        </w:rPr>
        <w:t>v.</w:t>
      </w:r>
      <w:r>
        <w:rPr>
          <w:color w:val="1D1D1D"/>
        </w:rPr>
        <w:tab/>
        <w:tab/>
      </w:r>
      <w:r>
        <w:rPr>
          <w:color w:val="1D1D1D"/>
          <w:w w:val="105"/>
        </w:rPr>
        <w:t>Councillor G Dinsdale referred</w:t>
      </w:r>
      <w:r>
        <w:rPr>
          <w:color w:val="1D1D1D"/>
          <w:spacing w:val="40"/>
          <w:w w:val="105"/>
        </w:rPr>
        <w:t> </w:t>
      </w:r>
      <w:r>
        <w:rPr>
          <w:color w:val="1D1D1D"/>
          <w:w w:val="105"/>
        </w:rPr>
        <w:t>to the </w:t>
      </w:r>
      <w:r>
        <w:rPr>
          <w:color w:val="0F0F0F"/>
          <w:w w:val="105"/>
        </w:rPr>
        <w:t>new </w:t>
      </w:r>
      <w:r>
        <w:rPr>
          <w:color w:val="1D1D1D"/>
          <w:w w:val="105"/>
        </w:rPr>
        <w:t>recycling </w:t>
      </w:r>
      <w:r>
        <w:rPr>
          <w:color w:val="0F0F0F"/>
          <w:w w:val="105"/>
        </w:rPr>
        <w:t>bins. </w:t>
      </w:r>
      <w:r>
        <w:rPr>
          <w:color w:val="1D1D1D"/>
          <w:w w:val="105"/>
        </w:rPr>
        <w:t>She</w:t>
      </w:r>
      <w:r>
        <w:rPr>
          <w:color w:val="1D1D1D"/>
          <w:spacing w:val="-7"/>
          <w:w w:val="105"/>
        </w:rPr>
        <w:t> </w:t>
      </w:r>
      <w:r>
        <w:rPr>
          <w:color w:val="1D1D1D"/>
          <w:w w:val="105"/>
        </w:rPr>
        <w:t>said they were assured at </w:t>
      </w:r>
      <w:r>
        <w:rPr>
          <w:color w:val="0F0F0F"/>
          <w:w w:val="105"/>
        </w:rPr>
        <w:t>the </w:t>
      </w:r>
      <w:r>
        <w:rPr>
          <w:color w:val="1D1D1D"/>
          <w:w w:val="105"/>
        </w:rPr>
        <w:t>Overview and Scrutiny that the bins would </w:t>
      </w:r>
      <w:r>
        <w:rPr>
          <w:color w:val="0F0F0F"/>
          <w:w w:val="105"/>
        </w:rPr>
        <w:t>have </w:t>
      </w:r>
      <w:r>
        <w:rPr>
          <w:color w:val="1D1D1D"/>
          <w:w w:val="105"/>
        </w:rPr>
        <w:t>weighted </w:t>
      </w:r>
      <w:r>
        <w:rPr>
          <w:color w:val="0F0F0F"/>
          <w:w w:val="105"/>
        </w:rPr>
        <w:t>down </w:t>
      </w:r>
      <w:r>
        <w:rPr>
          <w:color w:val="1D1D1D"/>
          <w:w w:val="105"/>
        </w:rPr>
        <w:t>lids but for some reason this hadn't happened</w:t>
      </w:r>
      <w:r>
        <w:rPr>
          <w:color w:val="1D1D1D"/>
          <w:spacing w:val="40"/>
          <w:w w:val="105"/>
        </w:rPr>
        <w:t> </w:t>
      </w:r>
      <w:r>
        <w:rPr>
          <w:color w:val="1D1D1D"/>
          <w:w w:val="105"/>
        </w:rPr>
        <w:t>and she</w:t>
      </w:r>
      <w:r>
        <w:rPr>
          <w:color w:val="1D1D1D"/>
          <w:spacing w:val="40"/>
          <w:w w:val="105"/>
        </w:rPr>
        <w:t> </w:t>
      </w:r>
      <w:r>
        <w:rPr>
          <w:color w:val="1D1D1D"/>
          <w:w w:val="105"/>
        </w:rPr>
        <w:t>said that this</w:t>
      </w:r>
      <w:r>
        <w:rPr>
          <w:color w:val="1D1D1D"/>
          <w:spacing w:val="-6"/>
          <w:w w:val="105"/>
        </w:rPr>
        <w:t> </w:t>
      </w:r>
      <w:r>
        <w:rPr>
          <w:color w:val="1D1D1D"/>
          <w:w w:val="105"/>
        </w:rPr>
        <w:t>was</w:t>
      </w:r>
      <w:r>
        <w:rPr>
          <w:color w:val="1D1D1D"/>
          <w:spacing w:val="-6"/>
          <w:w w:val="105"/>
        </w:rPr>
        <w:t> </w:t>
      </w:r>
      <w:r>
        <w:rPr>
          <w:color w:val="1D1D1D"/>
          <w:w w:val="105"/>
        </w:rPr>
        <w:t>a shame as</w:t>
      </w:r>
      <w:r>
        <w:rPr>
          <w:color w:val="1D1D1D"/>
          <w:spacing w:val="-6"/>
          <w:w w:val="105"/>
        </w:rPr>
        <w:t> </w:t>
      </w:r>
      <w:r>
        <w:rPr>
          <w:color w:val="1D1D1D"/>
          <w:w w:val="105"/>
        </w:rPr>
        <w:t>she </w:t>
      </w:r>
      <w:r>
        <w:rPr>
          <w:color w:val="0F0F0F"/>
          <w:w w:val="105"/>
        </w:rPr>
        <w:t>had </w:t>
      </w:r>
      <w:r>
        <w:rPr>
          <w:color w:val="1D1D1D"/>
          <w:w w:val="105"/>
        </w:rPr>
        <w:t>been </w:t>
      </w:r>
      <w:r>
        <w:rPr>
          <w:color w:val="0F0F0F"/>
          <w:w w:val="105"/>
        </w:rPr>
        <w:t>looking </w:t>
      </w:r>
      <w:r>
        <w:rPr>
          <w:color w:val="1D1D1D"/>
          <w:w w:val="105"/>
        </w:rPr>
        <w:t>forward to</w:t>
      </w:r>
      <w:r>
        <w:rPr>
          <w:color w:val="1D1D1D"/>
          <w:spacing w:val="-2"/>
          <w:w w:val="105"/>
        </w:rPr>
        <w:t> </w:t>
      </w:r>
      <w:r>
        <w:rPr>
          <w:color w:val="1D1D1D"/>
          <w:w w:val="105"/>
        </w:rPr>
        <w:t>the</w:t>
      </w:r>
      <w:r>
        <w:rPr>
          <w:color w:val="1D1D1D"/>
          <w:spacing w:val="-4"/>
          <w:w w:val="105"/>
        </w:rPr>
        <w:t> </w:t>
      </w:r>
      <w:r>
        <w:rPr>
          <w:color w:val="0F0F0F"/>
          <w:w w:val="105"/>
        </w:rPr>
        <w:t>lack</w:t>
      </w:r>
      <w:r>
        <w:rPr>
          <w:color w:val="0F0F0F"/>
          <w:spacing w:val="-3"/>
          <w:w w:val="105"/>
        </w:rPr>
        <w:t> </w:t>
      </w:r>
      <w:r>
        <w:rPr>
          <w:color w:val="1D1D1D"/>
          <w:w w:val="105"/>
        </w:rPr>
        <w:t>of </w:t>
      </w:r>
      <w:r>
        <w:rPr>
          <w:color w:val="0F0F0F"/>
          <w:w w:val="105"/>
        </w:rPr>
        <w:t>litter </w:t>
      </w:r>
      <w:r>
        <w:rPr>
          <w:color w:val="1D1D1D"/>
          <w:w w:val="105"/>
        </w:rPr>
        <w:t>which hadn't happened as </w:t>
      </w:r>
      <w:r>
        <w:rPr>
          <w:color w:val="0F0F0F"/>
          <w:w w:val="105"/>
        </w:rPr>
        <w:t>high </w:t>
      </w:r>
      <w:r>
        <w:rPr>
          <w:color w:val="1D1D1D"/>
          <w:w w:val="105"/>
        </w:rPr>
        <w:t>winds were </w:t>
      </w:r>
      <w:r>
        <w:rPr>
          <w:color w:val="0F0F0F"/>
          <w:w w:val="105"/>
        </w:rPr>
        <w:t>lifting </w:t>
      </w:r>
      <w:r>
        <w:rPr>
          <w:color w:val="1D1D1D"/>
          <w:w w:val="105"/>
        </w:rPr>
        <w:t>the</w:t>
      </w:r>
      <w:r>
        <w:rPr>
          <w:color w:val="1D1D1D"/>
          <w:spacing w:val="-10"/>
          <w:w w:val="105"/>
        </w:rPr>
        <w:t> </w:t>
      </w:r>
      <w:r>
        <w:rPr>
          <w:color w:val="0F0F0F"/>
          <w:w w:val="105"/>
        </w:rPr>
        <w:t>lids </w:t>
      </w:r>
      <w:r>
        <w:rPr>
          <w:color w:val="1D1D1D"/>
          <w:w w:val="105"/>
        </w:rPr>
        <w:t>and </w:t>
      </w:r>
      <w:r>
        <w:rPr>
          <w:color w:val="0F0F0F"/>
          <w:w w:val="105"/>
        </w:rPr>
        <w:t>litter </w:t>
      </w:r>
      <w:r>
        <w:rPr>
          <w:color w:val="1D1D1D"/>
          <w:w w:val="105"/>
        </w:rPr>
        <w:t>was being strewn about.</w:t>
      </w:r>
    </w:p>
    <w:p>
      <w:pPr>
        <w:pStyle w:val="BodyText"/>
        <w:spacing w:line="256" w:lineRule="auto" w:before="3"/>
        <w:ind w:left="2382" w:right="346" w:hanging="629"/>
        <w:jc w:val="both"/>
      </w:pPr>
      <w:r>
        <w:rPr>
          <w:color w:val="1D1D1D"/>
          <w:w w:val="105"/>
        </w:rPr>
        <w:t>v1.</w:t>
      </w:r>
      <w:r>
        <w:rPr>
          <w:color w:val="1D1D1D"/>
          <w:spacing w:val="40"/>
          <w:w w:val="105"/>
        </w:rPr>
        <w:t>  </w:t>
      </w:r>
      <w:r>
        <w:rPr>
          <w:color w:val="1D1D1D"/>
          <w:w w:val="105"/>
        </w:rPr>
        <w:t>Councillor E</w:t>
      </w:r>
      <w:r>
        <w:rPr>
          <w:color w:val="1D1D1D"/>
          <w:spacing w:val="-7"/>
          <w:w w:val="105"/>
        </w:rPr>
        <w:t> </w:t>
      </w:r>
      <w:r>
        <w:rPr>
          <w:color w:val="0F0F0F"/>
          <w:w w:val="105"/>
        </w:rPr>
        <w:t>Dinsdale </w:t>
      </w:r>
      <w:r>
        <w:rPr>
          <w:color w:val="1D1D1D"/>
          <w:w w:val="105"/>
        </w:rPr>
        <w:t>said </w:t>
      </w:r>
      <w:r>
        <w:rPr>
          <w:color w:val="0F0F0F"/>
          <w:w w:val="105"/>
        </w:rPr>
        <w:t>he</w:t>
      </w:r>
      <w:r>
        <w:rPr>
          <w:color w:val="0F0F0F"/>
          <w:spacing w:val="-11"/>
          <w:w w:val="105"/>
        </w:rPr>
        <w:t> </w:t>
      </w:r>
      <w:r>
        <w:rPr>
          <w:color w:val="0F0F0F"/>
          <w:w w:val="105"/>
        </w:rPr>
        <w:t>had </w:t>
      </w:r>
      <w:r>
        <w:rPr>
          <w:color w:val="1D1D1D"/>
          <w:w w:val="105"/>
        </w:rPr>
        <w:t>received a </w:t>
      </w:r>
      <w:r>
        <w:rPr>
          <w:color w:val="0F0F0F"/>
          <w:w w:val="105"/>
        </w:rPr>
        <w:t>phone</w:t>
      </w:r>
      <w:r>
        <w:rPr>
          <w:color w:val="0F0F0F"/>
          <w:spacing w:val="-5"/>
          <w:w w:val="105"/>
        </w:rPr>
        <w:t> </w:t>
      </w:r>
      <w:r>
        <w:rPr>
          <w:color w:val="1D1D1D"/>
          <w:w w:val="105"/>
        </w:rPr>
        <w:t>call from Glenfield B&amp;B (opposite </w:t>
      </w:r>
      <w:r>
        <w:rPr>
          <w:color w:val="0F0F0F"/>
          <w:w w:val="105"/>
        </w:rPr>
        <w:t>the</w:t>
      </w:r>
      <w:r>
        <w:rPr>
          <w:color w:val="0F0F0F"/>
          <w:spacing w:val="-6"/>
          <w:w w:val="105"/>
        </w:rPr>
        <w:t> </w:t>
      </w:r>
      <w:r>
        <w:rPr>
          <w:color w:val="1D1D1D"/>
          <w:w w:val="105"/>
        </w:rPr>
        <w:t>Chase</w:t>
      </w:r>
      <w:r>
        <w:rPr>
          <w:color w:val="1D1D1D"/>
          <w:spacing w:val="-5"/>
          <w:w w:val="105"/>
        </w:rPr>
        <w:t> </w:t>
      </w:r>
      <w:r>
        <w:rPr>
          <w:color w:val="1D1D1D"/>
          <w:w w:val="105"/>
        </w:rPr>
        <w:t>Hotel) to say they had </w:t>
      </w:r>
      <w:r>
        <w:rPr>
          <w:color w:val="0F0F0F"/>
          <w:w w:val="105"/>
        </w:rPr>
        <w:t>had </w:t>
      </w:r>
      <w:r>
        <w:rPr>
          <w:color w:val="1D1D1D"/>
          <w:w w:val="105"/>
        </w:rPr>
        <w:t>a </w:t>
      </w:r>
      <w:r>
        <w:rPr>
          <w:color w:val="0F0F0F"/>
          <w:w w:val="105"/>
        </w:rPr>
        <w:t>number </w:t>
      </w:r>
      <w:r>
        <w:rPr>
          <w:color w:val="1D1D1D"/>
          <w:w w:val="105"/>
        </w:rPr>
        <w:t>of visits from asylum seekers who </w:t>
      </w:r>
      <w:r>
        <w:rPr>
          <w:color w:val="0F0F0F"/>
          <w:w w:val="105"/>
        </w:rPr>
        <w:t>had </w:t>
      </w:r>
      <w:r>
        <w:rPr>
          <w:color w:val="1D1D1D"/>
          <w:w w:val="105"/>
        </w:rPr>
        <w:t>come</w:t>
      </w:r>
      <w:r>
        <w:rPr>
          <w:color w:val="1D1D1D"/>
          <w:spacing w:val="-1"/>
          <w:w w:val="105"/>
        </w:rPr>
        <w:t> </w:t>
      </w:r>
      <w:r>
        <w:rPr>
          <w:color w:val="1D1D1D"/>
          <w:w w:val="105"/>
        </w:rPr>
        <w:t>unannounced</w:t>
      </w:r>
      <w:r>
        <w:rPr>
          <w:color w:val="1D1D1D"/>
          <w:w w:val="105"/>
        </w:rPr>
        <w:t> </w:t>
      </w:r>
      <w:r>
        <w:rPr>
          <w:color w:val="0F0F0F"/>
          <w:w w:val="105"/>
        </w:rPr>
        <w:t>late</w:t>
      </w:r>
      <w:r>
        <w:rPr>
          <w:color w:val="0F0F0F"/>
          <w:spacing w:val="-4"/>
          <w:w w:val="105"/>
        </w:rPr>
        <w:t> </w:t>
      </w:r>
      <w:r>
        <w:rPr>
          <w:color w:val="1D1D1D"/>
          <w:w w:val="105"/>
        </w:rPr>
        <w:t>at </w:t>
      </w:r>
      <w:r>
        <w:rPr>
          <w:color w:val="0F0F0F"/>
          <w:w w:val="105"/>
        </w:rPr>
        <w:t>night(9.30pm) </w:t>
      </w:r>
      <w:r>
        <w:rPr>
          <w:color w:val="1D1D1D"/>
          <w:w w:val="105"/>
        </w:rPr>
        <w:t>and that the Chase Hotel </w:t>
      </w:r>
      <w:r>
        <w:rPr>
          <w:color w:val="0F0F0F"/>
          <w:w w:val="105"/>
        </w:rPr>
        <w:t>had had </w:t>
      </w:r>
      <w:r>
        <w:rPr>
          <w:color w:val="1D1D1D"/>
          <w:w w:val="105"/>
        </w:rPr>
        <w:t>similar experiences.</w:t>
      </w:r>
    </w:p>
    <w:p>
      <w:pPr>
        <w:pStyle w:val="BodyText"/>
        <w:spacing w:line="256" w:lineRule="auto" w:before="11"/>
        <w:ind w:left="2375" w:right="207" w:firstLine="7"/>
      </w:pPr>
      <w:r>
        <w:rPr>
          <w:color w:val="1D1D1D"/>
        </w:rPr>
        <w:t>Councillor</w:t>
      </w:r>
      <w:r>
        <w:rPr>
          <w:color w:val="1D1D1D"/>
          <w:spacing w:val="40"/>
        </w:rPr>
        <w:t> </w:t>
      </w:r>
      <w:r>
        <w:rPr>
          <w:color w:val="1D1D1D"/>
        </w:rPr>
        <w:t>Dinsdale</w:t>
      </w:r>
      <w:r>
        <w:rPr>
          <w:color w:val="1D1D1D"/>
          <w:spacing w:val="40"/>
        </w:rPr>
        <w:t> </w:t>
      </w:r>
      <w:r>
        <w:rPr>
          <w:color w:val="1D1D1D"/>
        </w:rPr>
        <w:t>said</w:t>
      </w:r>
      <w:r>
        <w:rPr>
          <w:color w:val="1D1D1D"/>
          <w:spacing w:val="40"/>
        </w:rPr>
        <w:t> </w:t>
      </w:r>
      <w:r>
        <w:rPr>
          <w:color w:val="1D1D1D"/>
        </w:rPr>
        <w:t>he</w:t>
      </w:r>
      <w:r>
        <w:rPr>
          <w:color w:val="1D1D1D"/>
          <w:spacing w:val="40"/>
        </w:rPr>
        <w:t> </w:t>
      </w:r>
      <w:r>
        <w:rPr>
          <w:color w:val="1D1D1D"/>
        </w:rPr>
        <w:t>went</w:t>
      </w:r>
      <w:r>
        <w:rPr>
          <w:color w:val="1D1D1D"/>
          <w:spacing w:val="40"/>
        </w:rPr>
        <w:t> </w:t>
      </w:r>
      <w:r>
        <w:rPr>
          <w:color w:val="1D1D1D"/>
        </w:rPr>
        <w:t>round</w:t>
      </w:r>
      <w:r>
        <w:rPr>
          <w:color w:val="1D1D1D"/>
          <w:spacing w:val="40"/>
        </w:rPr>
        <w:t> </w:t>
      </w:r>
      <w:r>
        <w:rPr>
          <w:color w:val="1D1D1D"/>
        </w:rPr>
        <w:t>to</w:t>
      </w:r>
      <w:r>
        <w:rPr>
          <w:color w:val="1D1D1D"/>
          <w:spacing w:val="40"/>
        </w:rPr>
        <w:t> </w:t>
      </w:r>
      <w:r>
        <w:rPr>
          <w:color w:val="0F0F0F"/>
        </w:rPr>
        <w:t>the </w:t>
      </w:r>
      <w:r>
        <w:rPr>
          <w:color w:val="1D1D1D"/>
        </w:rPr>
        <w:t>Chase</w:t>
      </w:r>
      <w:r>
        <w:rPr>
          <w:color w:val="1D1D1D"/>
          <w:spacing w:val="40"/>
        </w:rPr>
        <w:t> </w:t>
      </w:r>
      <w:r>
        <w:rPr>
          <w:color w:val="1D1D1D"/>
        </w:rPr>
        <w:t>Hotel</w:t>
      </w:r>
      <w:r>
        <w:rPr>
          <w:color w:val="1D1D1D"/>
          <w:spacing w:val="40"/>
        </w:rPr>
        <w:t> </w:t>
      </w:r>
      <w:r>
        <w:rPr>
          <w:color w:val="1D1D1D"/>
        </w:rPr>
        <w:t>and</w:t>
      </w:r>
      <w:r>
        <w:rPr>
          <w:color w:val="1D1D1D"/>
          <w:spacing w:val="40"/>
        </w:rPr>
        <w:t> </w:t>
      </w:r>
      <w:r>
        <w:rPr>
          <w:color w:val="1D1D1D"/>
        </w:rPr>
        <w:t>the Manager</w:t>
      </w:r>
      <w:r>
        <w:rPr>
          <w:color w:val="1D1D1D"/>
          <w:spacing w:val="80"/>
        </w:rPr>
        <w:t> </w:t>
      </w:r>
      <w:r>
        <w:rPr>
          <w:color w:val="1D1D1D"/>
        </w:rPr>
        <w:t>confirmed</w:t>
      </w:r>
      <w:r>
        <w:rPr>
          <w:color w:val="1D1D1D"/>
          <w:spacing w:val="70"/>
        </w:rPr>
        <w:t> </w:t>
      </w:r>
      <w:r>
        <w:rPr>
          <w:color w:val="0F0F0F"/>
        </w:rPr>
        <w:t>that</w:t>
      </w:r>
      <w:r>
        <w:rPr>
          <w:color w:val="0F0F0F"/>
          <w:spacing w:val="38"/>
        </w:rPr>
        <w:t> </w:t>
      </w:r>
      <w:r>
        <w:rPr>
          <w:color w:val="0F0F0F"/>
        </w:rPr>
        <w:t>there</w:t>
      </w:r>
      <w:r>
        <w:rPr>
          <w:color w:val="0F0F0F"/>
          <w:spacing w:val="40"/>
        </w:rPr>
        <w:t> </w:t>
      </w:r>
      <w:r>
        <w:rPr>
          <w:color w:val="1D1D1D"/>
        </w:rPr>
        <w:t>were</w:t>
      </w:r>
      <w:r>
        <w:rPr>
          <w:color w:val="1D1D1D"/>
          <w:spacing w:val="35"/>
        </w:rPr>
        <w:t> </w:t>
      </w:r>
      <w:r>
        <w:rPr>
          <w:color w:val="1D1D1D"/>
        </w:rPr>
        <w:t>a</w:t>
      </w:r>
      <w:r>
        <w:rPr>
          <w:color w:val="1D1D1D"/>
          <w:spacing w:val="40"/>
        </w:rPr>
        <w:t> </w:t>
      </w:r>
      <w:r>
        <w:rPr>
          <w:color w:val="1D1D1D"/>
        </w:rPr>
        <w:t>few</w:t>
      </w:r>
      <w:r>
        <w:rPr>
          <w:color w:val="1D1D1D"/>
          <w:spacing w:val="40"/>
        </w:rPr>
        <w:t> </w:t>
      </w:r>
      <w:r>
        <w:rPr>
          <w:color w:val="1D1D1D"/>
        </w:rPr>
        <w:t>occasions</w:t>
      </w:r>
      <w:r>
        <w:rPr>
          <w:color w:val="1D1D1D"/>
          <w:spacing w:val="74"/>
        </w:rPr>
        <w:t> </w:t>
      </w:r>
      <w:r>
        <w:rPr>
          <w:color w:val="1D1D1D"/>
        </w:rPr>
        <w:t>where</w:t>
      </w:r>
      <w:r>
        <w:rPr>
          <w:color w:val="1D1D1D"/>
          <w:spacing w:val="40"/>
        </w:rPr>
        <w:t> </w:t>
      </w:r>
      <w:r>
        <w:rPr>
          <w:color w:val="1D1D1D"/>
        </w:rPr>
        <w:t>2</w:t>
      </w:r>
      <w:r>
        <w:rPr>
          <w:color w:val="1D1D1D"/>
          <w:spacing w:val="40"/>
        </w:rPr>
        <w:t> </w:t>
      </w:r>
      <w:r>
        <w:rPr>
          <w:color w:val="0F0F0F"/>
        </w:rPr>
        <w:t>lads</w:t>
      </w:r>
      <w:r>
        <w:rPr>
          <w:color w:val="0F0F0F"/>
          <w:spacing w:val="40"/>
        </w:rPr>
        <w:t> </w:t>
      </w:r>
      <w:r>
        <w:rPr>
          <w:color w:val="1D1D1D"/>
        </w:rPr>
        <w:t>did </w:t>
      </w:r>
      <w:r>
        <w:rPr>
          <w:color w:val="0F0F0F"/>
        </w:rPr>
        <w:t>look</w:t>
      </w:r>
      <w:r>
        <w:rPr>
          <w:color w:val="0F0F0F"/>
          <w:spacing w:val="30"/>
        </w:rPr>
        <w:t> </w:t>
      </w:r>
      <w:r>
        <w:rPr>
          <w:color w:val="1D1D1D"/>
        </w:rPr>
        <w:t>for</w:t>
      </w:r>
      <w:r>
        <w:rPr>
          <w:color w:val="1D1D1D"/>
          <w:spacing w:val="40"/>
        </w:rPr>
        <w:t> </w:t>
      </w:r>
      <w:r>
        <w:rPr>
          <w:color w:val="1D1D1D"/>
        </w:rPr>
        <w:t>accommodation</w:t>
      </w:r>
      <w:r>
        <w:rPr>
          <w:color w:val="1D1D1D"/>
          <w:spacing w:val="80"/>
        </w:rPr>
        <w:t> </w:t>
      </w:r>
      <w:r>
        <w:rPr>
          <w:color w:val="1D1D1D"/>
        </w:rPr>
        <w:t>and</w:t>
      </w:r>
      <w:r>
        <w:rPr>
          <w:color w:val="1D1D1D"/>
          <w:spacing w:val="33"/>
        </w:rPr>
        <w:t> </w:t>
      </w:r>
      <w:r>
        <w:rPr>
          <w:color w:val="1D1D1D"/>
        </w:rPr>
        <w:t>she</w:t>
      </w:r>
      <w:r>
        <w:rPr>
          <w:color w:val="1D1D1D"/>
          <w:spacing w:val="80"/>
        </w:rPr>
        <w:t> </w:t>
      </w:r>
      <w:r>
        <w:rPr>
          <w:color w:val="1D1D1D"/>
        </w:rPr>
        <w:t>said</w:t>
      </w:r>
      <w:r>
        <w:rPr>
          <w:color w:val="1D1D1D"/>
          <w:spacing w:val="38"/>
        </w:rPr>
        <w:t> </w:t>
      </w:r>
      <w:r>
        <w:rPr>
          <w:color w:val="1D1D1D"/>
        </w:rPr>
        <w:t>on</w:t>
      </w:r>
      <w:r>
        <w:rPr>
          <w:color w:val="1D1D1D"/>
          <w:spacing w:val="28"/>
        </w:rPr>
        <w:t> </w:t>
      </w:r>
      <w:r>
        <w:rPr>
          <w:color w:val="1D1D1D"/>
        </w:rPr>
        <w:t>one</w:t>
      </w:r>
      <w:r>
        <w:rPr>
          <w:color w:val="1D1D1D"/>
          <w:spacing w:val="25"/>
        </w:rPr>
        <w:t> </w:t>
      </w:r>
      <w:r>
        <w:rPr>
          <w:color w:val="1D1D1D"/>
        </w:rPr>
        <w:t>occasion</w:t>
      </w:r>
      <w:r>
        <w:rPr>
          <w:color w:val="1D1D1D"/>
          <w:spacing w:val="80"/>
        </w:rPr>
        <w:t> </w:t>
      </w:r>
      <w:r>
        <w:rPr>
          <w:color w:val="0F0F0F"/>
        </w:rPr>
        <w:t>l</w:t>
      </w:r>
      <w:r>
        <w:rPr>
          <w:color w:val="0F0F0F"/>
          <w:spacing w:val="-14"/>
        </w:rPr>
        <w:t> </w:t>
      </w:r>
      <w:r>
        <w:rPr>
          <w:rFonts w:ascii="Arial"/>
          <w:color w:val="0F0F0F"/>
        </w:rPr>
        <w:t>O</w:t>
      </w:r>
      <w:r>
        <w:rPr>
          <w:rFonts w:ascii="Arial"/>
          <w:color w:val="0F0F0F"/>
          <w:spacing w:val="37"/>
        </w:rPr>
        <w:t> </w:t>
      </w:r>
      <w:r>
        <w:rPr>
          <w:color w:val="0F0F0F"/>
        </w:rPr>
        <w:t>had</w:t>
      </w:r>
      <w:r>
        <w:rPr>
          <w:color w:val="0F0F0F"/>
          <w:spacing w:val="38"/>
        </w:rPr>
        <w:t> </w:t>
      </w:r>
      <w:r>
        <w:rPr>
          <w:color w:val="0F0F0F"/>
        </w:rPr>
        <w:t>landed. </w:t>
      </w:r>
      <w:r>
        <w:rPr>
          <w:color w:val="1D1D1D"/>
        </w:rPr>
        <w:t>They</w:t>
      </w:r>
      <w:r>
        <w:rPr>
          <w:color w:val="1D1D1D"/>
          <w:spacing w:val="40"/>
        </w:rPr>
        <w:t> </w:t>
      </w:r>
      <w:r>
        <w:rPr>
          <w:color w:val="1D1D1D"/>
        </w:rPr>
        <w:t>weren't</w:t>
      </w:r>
      <w:r>
        <w:rPr>
          <w:color w:val="1D1D1D"/>
          <w:spacing w:val="40"/>
        </w:rPr>
        <w:t> </w:t>
      </w:r>
      <w:r>
        <w:rPr>
          <w:color w:val="0F0F0F"/>
        </w:rPr>
        <w:t>looking</w:t>
      </w:r>
      <w:r>
        <w:rPr>
          <w:color w:val="0F0F0F"/>
          <w:spacing w:val="40"/>
        </w:rPr>
        <w:t> </w:t>
      </w:r>
      <w:r>
        <w:rPr>
          <w:color w:val="1D1D1D"/>
        </w:rPr>
        <w:t>for</w:t>
      </w:r>
      <w:r>
        <w:rPr>
          <w:color w:val="1D1D1D"/>
          <w:spacing w:val="34"/>
        </w:rPr>
        <w:t> </w:t>
      </w:r>
      <w:r>
        <w:rPr>
          <w:color w:val="1D1D1D"/>
        </w:rPr>
        <w:t>a</w:t>
      </w:r>
      <w:r>
        <w:rPr>
          <w:color w:val="1D1D1D"/>
          <w:spacing w:val="40"/>
        </w:rPr>
        <w:t> </w:t>
      </w:r>
      <w:r>
        <w:rPr>
          <w:color w:val="1D1D1D"/>
        </w:rPr>
        <w:t>room</w:t>
      </w:r>
      <w:r>
        <w:rPr>
          <w:color w:val="1D1D1D"/>
          <w:spacing w:val="40"/>
        </w:rPr>
        <w:t> </w:t>
      </w:r>
      <w:r>
        <w:rPr>
          <w:color w:val="1D1D1D"/>
        </w:rPr>
        <w:t>for the</w:t>
      </w:r>
      <w:r>
        <w:rPr>
          <w:color w:val="1D1D1D"/>
          <w:spacing w:val="34"/>
        </w:rPr>
        <w:t> </w:t>
      </w:r>
      <w:r>
        <w:rPr>
          <w:color w:val="0F0F0F"/>
        </w:rPr>
        <w:t>night </w:t>
      </w:r>
      <w:r>
        <w:rPr>
          <w:color w:val="1D1D1D"/>
        </w:rPr>
        <w:t>-</w:t>
      </w:r>
      <w:r>
        <w:rPr>
          <w:color w:val="1D1D1D"/>
          <w:spacing w:val="80"/>
          <w:w w:val="150"/>
        </w:rPr>
        <w:t> </w:t>
      </w:r>
      <w:r>
        <w:rPr>
          <w:color w:val="1D1D1D"/>
        </w:rPr>
        <w:t>they</w:t>
      </w:r>
      <w:r>
        <w:rPr>
          <w:color w:val="1D1D1D"/>
          <w:spacing w:val="40"/>
        </w:rPr>
        <w:t> </w:t>
      </w:r>
      <w:r>
        <w:rPr>
          <w:color w:val="1D1D1D"/>
        </w:rPr>
        <w:t>were</w:t>
      </w:r>
      <w:r>
        <w:rPr>
          <w:color w:val="1D1D1D"/>
          <w:spacing w:val="40"/>
        </w:rPr>
        <w:t> </w:t>
      </w:r>
      <w:r>
        <w:rPr>
          <w:color w:val="1D1D1D"/>
        </w:rPr>
        <w:t>reading</w:t>
      </w:r>
      <w:r>
        <w:rPr>
          <w:color w:val="1D1D1D"/>
          <w:spacing w:val="40"/>
        </w:rPr>
        <w:t> </w:t>
      </w:r>
      <w:r>
        <w:rPr>
          <w:color w:val="1D1D1D"/>
        </w:rPr>
        <w:t>off</w:t>
      </w:r>
      <w:r>
        <w:rPr>
          <w:color w:val="1D1D1D"/>
          <w:spacing w:val="32"/>
        </w:rPr>
        <w:t> </w:t>
      </w:r>
      <w:r>
        <w:rPr>
          <w:color w:val="1D1D1D"/>
        </w:rPr>
        <w:t>a card</w:t>
      </w:r>
      <w:r>
        <w:rPr>
          <w:color w:val="1D1D1D"/>
          <w:spacing w:val="40"/>
        </w:rPr>
        <w:t> </w:t>
      </w:r>
      <w:r>
        <w:rPr>
          <w:color w:val="1D1D1D"/>
        </w:rPr>
        <w:t>asking</w:t>
      </w:r>
      <w:r>
        <w:rPr>
          <w:color w:val="1D1D1D"/>
          <w:spacing w:val="26"/>
        </w:rPr>
        <w:t> </w:t>
      </w:r>
      <w:r>
        <w:rPr>
          <w:color w:val="1D1D1D"/>
        </w:rPr>
        <w:t>for</w:t>
      </w:r>
      <w:r>
        <w:rPr>
          <w:color w:val="1D1D1D"/>
          <w:spacing w:val="25"/>
        </w:rPr>
        <w:t> </w:t>
      </w:r>
      <w:r>
        <w:rPr>
          <w:color w:val="1D1D1D"/>
        </w:rPr>
        <w:t>somewhere</w:t>
      </w:r>
      <w:r>
        <w:rPr>
          <w:color w:val="1D1D1D"/>
          <w:spacing w:val="40"/>
        </w:rPr>
        <w:t> </w:t>
      </w:r>
      <w:r>
        <w:rPr>
          <w:color w:val="0F0F0F"/>
        </w:rPr>
        <w:t>to</w:t>
      </w:r>
      <w:r>
        <w:rPr>
          <w:color w:val="0F0F0F"/>
          <w:spacing w:val="40"/>
        </w:rPr>
        <w:t> </w:t>
      </w:r>
      <w:r>
        <w:rPr>
          <w:color w:val="0F0F0F"/>
        </w:rPr>
        <w:t>live.</w:t>
      </w:r>
      <w:r>
        <w:rPr>
          <w:color w:val="0F0F0F"/>
          <w:spacing w:val="40"/>
        </w:rPr>
        <w:t> </w:t>
      </w:r>
      <w:r>
        <w:rPr>
          <w:color w:val="1D1D1D"/>
        </w:rPr>
        <w:t>He</w:t>
      </w:r>
      <w:r>
        <w:rPr>
          <w:color w:val="1D1D1D"/>
          <w:spacing w:val="33"/>
        </w:rPr>
        <w:t> </w:t>
      </w:r>
      <w:r>
        <w:rPr>
          <w:color w:val="1D1D1D"/>
        </w:rPr>
        <w:t>said</w:t>
      </w:r>
      <w:r>
        <w:rPr>
          <w:color w:val="1D1D1D"/>
          <w:spacing w:val="40"/>
        </w:rPr>
        <w:t> </w:t>
      </w:r>
      <w:r>
        <w:rPr>
          <w:color w:val="0F0F0F"/>
        </w:rPr>
        <w:t>the questions</w:t>
      </w:r>
      <w:r>
        <w:rPr>
          <w:color w:val="0F0F0F"/>
          <w:spacing w:val="40"/>
        </w:rPr>
        <w:t> </w:t>
      </w:r>
      <w:r>
        <w:rPr>
          <w:color w:val="1D1D1D"/>
        </w:rPr>
        <w:t>the Chase</w:t>
      </w:r>
      <w:r>
        <w:rPr>
          <w:color w:val="1D1D1D"/>
          <w:spacing w:val="40"/>
        </w:rPr>
        <w:t> </w:t>
      </w:r>
      <w:r>
        <w:rPr>
          <w:color w:val="1D1D1D"/>
        </w:rPr>
        <w:t>Hotel </w:t>
      </w:r>
      <w:r>
        <w:rPr>
          <w:color w:val="0F0F0F"/>
        </w:rPr>
        <w:t>had</w:t>
      </w:r>
      <w:r>
        <w:rPr>
          <w:color w:val="0F0F0F"/>
          <w:spacing w:val="40"/>
        </w:rPr>
        <w:t> </w:t>
      </w:r>
      <w:r>
        <w:rPr>
          <w:color w:val="1D1D1D"/>
        </w:rPr>
        <w:t>were</w:t>
      </w:r>
      <w:r>
        <w:rPr>
          <w:color w:val="1D1D1D"/>
          <w:spacing w:val="40"/>
        </w:rPr>
        <w:t> </w:t>
      </w:r>
      <w:r>
        <w:rPr>
          <w:color w:val="1D1D1D"/>
        </w:rPr>
        <w:t>who</w:t>
      </w:r>
      <w:r>
        <w:rPr>
          <w:color w:val="1D1D1D"/>
          <w:spacing w:val="33"/>
        </w:rPr>
        <w:t> </w:t>
      </w:r>
      <w:r>
        <w:rPr>
          <w:color w:val="1D1D1D"/>
        </w:rPr>
        <w:t>were</w:t>
      </w:r>
      <w:r>
        <w:rPr>
          <w:color w:val="1D1D1D"/>
          <w:spacing w:val="40"/>
        </w:rPr>
        <w:t> </w:t>
      </w:r>
      <w:r>
        <w:rPr>
          <w:color w:val="1D1D1D"/>
        </w:rPr>
        <w:t>these</w:t>
      </w:r>
      <w:r>
        <w:rPr>
          <w:color w:val="1D1D1D"/>
          <w:spacing w:val="33"/>
        </w:rPr>
        <w:t> </w:t>
      </w:r>
      <w:r>
        <w:rPr>
          <w:color w:val="0F0F0F"/>
        </w:rPr>
        <w:t>people</w:t>
      </w:r>
      <w:r>
        <w:rPr>
          <w:color w:val="0F0F0F"/>
          <w:spacing w:val="34"/>
        </w:rPr>
        <w:t> </w:t>
      </w:r>
      <w:r>
        <w:rPr>
          <w:color w:val="1D1D1D"/>
        </w:rPr>
        <w:t>and</w:t>
      </w:r>
      <w:r>
        <w:rPr>
          <w:color w:val="1D1D1D"/>
          <w:spacing w:val="40"/>
        </w:rPr>
        <w:t> </w:t>
      </w:r>
      <w:r>
        <w:rPr>
          <w:color w:val="1D1D1D"/>
        </w:rPr>
        <w:t>where</w:t>
      </w:r>
      <w:r>
        <w:rPr>
          <w:color w:val="1D1D1D"/>
          <w:spacing w:val="40"/>
        </w:rPr>
        <w:t> </w:t>
      </w:r>
      <w:r>
        <w:rPr>
          <w:color w:val="1D1D1D"/>
        </w:rPr>
        <w:t>did</w:t>
      </w:r>
      <w:r>
        <w:rPr>
          <w:color w:val="1D1D1D"/>
          <w:spacing w:val="40"/>
        </w:rPr>
        <w:t> </w:t>
      </w:r>
      <w:r>
        <w:rPr>
          <w:color w:val="0F0F0F"/>
        </w:rPr>
        <w:t>they</w:t>
      </w:r>
      <w:r>
        <w:rPr>
          <w:color w:val="0F0F0F"/>
          <w:spacing w:val="40"/>
        </w:rPr>
        <w:t> </w:t>
      </w:r>
      <w:r>
        <w:rPr>
          <w:color w:val="1D1D1D"/>
        </w:rPr>
        <w:t>come</w:t>
      </w:r>
      <w:r>
        <w:rPr>
          <w:color w:val="1D1D1D"/>
          <w:spacing w:val="40"/>
        </w:rPr>
        <w:t> </w:t>
      </w:r>
      <w:r>
        <w:rPr>
          <w:color w:val="1D1D1D"/>
        </w:rPr>
        <w:t>from.</w:t>
      </w:r>
      <w:r>
        <w:rPr>
          <w:color w:val="1D1D1D"/>
          <w:spacing w:val="40"/>
        </w:rPr>
        <w:t> </w:t>
      </w:r>
      <w:r>
        <w:rPr>
          <w:color w:val="1D1D1D"/>
          <w:sz w:val="28"/>
        </w:rPr>
        <w:t>If</w:t>
      </w:r>
      <w:r>
        <w:rPr>
          <w:color w:val="1D1D1D"/>
          <w:spacing w:val="40"/>
          <w:sz w:val="28"/>
        </w:rPr>
        <w:t> </w:t>
      </w:r>
      <w:r>
        <w:rPr>
          <w:color w:val="0F0F0F"/>
        </w:rPr>
        <w:t>they </w:t>
      </w:r>
      <w:r>
        <w:rPr>
          <w:color w:val="1D1D1D"/>
        </w:rPr>
        <w:t>were</w:t>
      </w:r>
      <w:r>
        <w:rPr>
          <w:color w:val="1D1D1D"/>
          <w:spacing w:val="40"/>
        </w:rPr>
        <w:t> </w:t>
      </w:r>
      <w:r>
        <w:rPr>
          <w:color w:val="1D1D1D"/>
        </w:rPr>
        <w:t>part</w:t>
      </w:r>
      <w:r>
        <w:rPr>
          <w:color w:val="1D1D1D"/>
          <w:spacing w:val="40"/>
        </w:rPr>
        <w:t> </w:t>
      </w:r>
      <w:r>
        <w:rPr>
          <w:color w:val="1D1D1D"/>
        </w:rPr>
        <w:t>of</w:t>
      </w:r>
      <w:r>
        <w:rPr>
          <w:color w:val="1D1D1D"/>
          <w:spacing w:val="40"/>
        </w:rPr>
        <w:t> </w:t>
      </w:r>
      <w:r>
        <w:rPr>
          <w:color w:val="1D1D1D"/>
        </w:rPr>
        <w:t>Serco</w:t>
      </w:r>
      <w:r>
        <w:rPr>
          <w:color w:val="1D1D1D"/>
          <w:spacing w:val="40"/>
        </w:rPr>
        <w:t> </w:t>
      </w:r>
      <w:r>
        <w:rPr>
          <w:color w:val="1D1D1D"/>
        </w:rPr>
        <w:t>commercial</w:t>
      </w:r>
      <w:r>
        <w:rPr>
          <w:color w:val="1D1D1D"/>
          <w:spacing w:val="72"/>
        </w:rPr>
        <w:t> </w:t>
      </w:r>
      <w:r>
        <w:rPr>
          <w:color w:val="1D1D1D"/>
        </w:rPr>
        <w:t>agreement</w:t>
      </w:r>
      <w:r>
        <w:rPr>
          <w:color w:val="1D1D1D"/>
          <w:spacing w:val="79"/>
        </w:rPr>
        <w:t> </w:t>
      </w:r>
      <w:r>
        <w:rPr>
          <w:color w:val="1D1D1D"/>
        </w:rPr>
        <w:t>they</w:t>
      </w:r>
      <w:r>
        <w:rPr>
          <w:color w:val="1D1D1D"/>
          <w:spacing w:val="40"/>
        </w:rPr>
        <w:t> </w:t>
      </w:r>
      <w:r>
        <w:rPr>
          <w:color w:val="1D1D1D"/>
        </w:rPr>
        <w:t>already</w:t>
      </w:r>
      <w:r>
        <w:rPr>
          <w:color w:val="1D1D1D"/>
          <w:spacing w:val="72"/>
        </w:rPr>
        <w:t> </w:t>
      </w:r>
      <w:r>
        <w:rPr>
          <w:color w:val="1D1D1D"/>
        </w:rPr>
        <w:t>had</w:t>
      </w:r>
      <w:r>
        <w:rPr>
          <w:color w:val="1D1D1D"/>
          <w:spacing w:val="40"/>
        </w:rPr>
        <w:t> </w:t>
      </w:r>
      <w:r>
        <w:rPr>
          <w:color w:val="1D1D1D"/>
        </w:rPr>
        <w:t>a</w:t>
      </w:r>
      <w:r>
        <w:rPr>
          <w:color w:val="1D1D1D"/>
          <w:spacing w:val="40"/>
        </w:rPr>
        <w:t> </w:t>
      </w:r>
      <w:r>
        <w:rPr>
          <w:color w:val="1D1D1D"/>
        </w:rPr>
        <w:t>place</w:t>
      </w:r>
      <w:r>
        <w:rPr>
          <w:color w:val="1D1D1D"/>
          <w:spacing w:val="40"/>
        </w:rPr>
        <w:t> </w:t>
      </w:r>
      <w:r>
        <w:rPr>
          <w:color w:val="1D1D1D"/>
        </w:rPr>
        <w:t>to stay.</w:t>
      </w:r>
      <w:r>
        <w:rPr>
          <w:color w:val="1D1D1D"/>
          <w:spacing w:val="40"/>
        </w:rPr>
        <w:t> </w:t>
      </w:r>
      <w:r>
        <w:rPr>
          <w:color w:val="1D1D1D"/>
        </w:rPr>
        <w:t>Councillor</w:t>
      </w:r>
      <w:r>
        <w:rPr>
          <w:color w:val="1D1D1D"/>
          <w:spacing w:val="40"/>
        </w:rPr>
        <w:t> </w:t>
      </w:r>
      <w:r>
        <w:rPr>
          <w:color w:val="0F0F0F"/>
        </w:rPr>
        <w:t>Dinsdale</w:t>
      </w:r>
      <w:r>
        <w:rPr>
          <w:color w:val="0F0F0F"/>
          <w:spacing w:val="40"/>
        </w:rPr>
        <w:t> </w:t>
      </w:r>
      <w:r>
        <w:rPr>
          <w:color w:val="1D1D1D"/>
        </w:rPr>
        <w:t>said</w:t>
      </w:r>
      <w:r>
        <w:rPr>
          <w:color w:val="1D1D1D"/>
          <w:spacing w:val="40"/>
        </w:rPr>
        <w:t> </w:t>
      </w:r>
      <w:r>
        <w:rPr>
          <w:color w:val="0F0F0F"/>
        </w:rPr>
        <w:t>he</w:t>
      </w:r>
      <w:r>
        <w:rPr>
          <w:color w:val="0F0F0F"/>
          <w:spacing w:val="40"/>
        </w:rPr>
        <w:t> </w:t>
      </w:r>
      <w:r>
        <w:rPr>
          <w:color w:val="0F0F0F"/>
        </w:rPr>
        <w:t>had</w:t>
      </w:r>
      <w:r>
        <w:rPr>
          <w:color w:val="0F0F0F"/>
          <w:spacing w:val="40"/>
        </w:rPr>
        <w:t> </w:t>
      </w:r>
      <w:r>
        <w:rPr>
          <w:color w:val="1D1D1D"/>
        </w:rPr>
        <w:t>sent</w:t>
      </w:r>
      <w:r>
        <w:rPr>
          <w:color w:val="1D1D1D"/>
          <w:spacing w:val="40"/>
        </w:rPr>
        <w:t> </w:t>
      </w:r>
      <w:r>
        <w:rPr>
          <w:color w:val="1D1D1D"/>
        </w:rPr>
        <w:t>an</w:t>
      </w:r>
      <w:r>
        <w:rPr>
          <w:color w:val="1D1D1D"/>
          <w:spacing w:val="40"/>
        </w:rPr>
        <w:t> </w:t>
      </w:r>
      <w:r>
        <w:rPr>
          <w:color w:val="1D1D1D"/>
        </w:rPr>
        <w:t>email</w:t>
      </w:r>
      <w:r>
        <w:rPr>
          <w:color w:val="1D1D1D"/>
          <w:spacing w:val="40"/>
        </w:rPr>
        <w:t> </w:t>
      </w:r>
      <w:r>
        <w:rPr>
          <w:color w:val="0F0F0F"/>
        </w:rPr>
        <w:t>to</w:t>
      </w:r>
      <w:r>
        <w:rPr>
          <w:color w:val="0F0F0F"/>
          <w:spacing w:val="40"/>
        </w:rPr>
        <w:t> </w:t>
      </w:r>
      <w:r>
        <w:rPr>
          <w:color w:val="1D1D1D"/>
        </w:rPr>
        <w:t>Cumbria Constabulary</w:t>
      </w:r>
      <w:r>
        <w:rPr>
          <w:color w:val="1D1D1D"/>
          <w:spacing w:val="40"/>
        </w:rPr>
        <w:t> </w:t>
      </w:r>
      <w:r>
        <w:rPr>
          <w:color w:val="1D1D1D"/>
        </w:rPr>
        <w:t>for</w:t>
      </w:r>
      <w:r>
        <w:rPr>
          <w:color w:val="1D1D1D"/>
          <w:spacing w:val="40"/>
        </w:rPr>
        <w:t> </w:t>
      </w:r>
      <w:r>
        <w:rPr>
          <w:color w:val="1D1D1D"/>
        </w:rPr>
        <w:t>information</w:t>
      </w:r>
      <w:r>
        <w:rPr>
          <w:color w:val="1D1D1D"/>
          <w:spacing w:val="40"/>
        </w:rPr>
        <w:t> </w:t>
      </w:r>
      <w:r>
        <w:rPr>
          <w:color w:val="1D1D1D"/>
        </w:rPr>
        <w:t>as</w:t>
      </w:r>
      <w:r>
        <w:rPr>
          <w:color w:val="1D1D1D"/>
          <w:spacing w:val="40"/>
        </w:rPr>
        <w:t> </w:t>
      </w:r>
      <w:r>
        <w:rPr>
          <w:color w:val="1D1D1D"/>
        </w:rPr>
        <w:t>no</w:t>
      </w:r>
      <w:r>
        <w:rPr>
          <w:color w:val="1D1D1D"/>
          <w:spacing w:val="40"/>
        </w:rPr>
        <w:t> </w:t>
      </w:r>
      <w:r>
        <w:rPr>
          <w:color w:val="0F0F0F"/>
        </w:rPr>
        <w:t>laws</w:t>
      </w:r>
      <w:r>
        <w:rPr>
          <w:color w:val="0F0F0F"/>
          <w:spacing w:val="40"/>
        </w:rPr>
        <w:t> </w:t>
      </w:r>
      <w:r>
        <w:rPr>
          <w:color w:val="1D1D1D"/>
        </w:rPr>
        <w:t>had</w:t>
      </w:r>
      <w:r>
        <w:rPr>
          <w:color w:val="1D1D1D"/>
          <w:spacing w:val="40"/>
        </w:rPr>
        <w:t> </w:t>
      </w:r>
      <w:r>
        <w:rPr>
          <w:color w:val="1D1D1D"/>
        </w:rPr>
        <w:t>been</w:t>
      </w:r>
      <w:r>
        <w:rPr>
          <w:color w:val="1D1D1D"/>
          <w:spacing w:val="40"/>
        </w:rPr>
        <w:t> </w:t>
      </w:r>
      <w:r>
        <w:rPr>
          <w:color w:val="1D1D1D"/>
        </w:rPr>
        <w:t>broken</w:t>
      </w:r>
      <w:r>
        <w:rPr>
          <w:color w:val="1D1D1D"/>
          <w:spacing w:val="40"/>
        </w:rPr>
        <w:t> </w:t>
      </w:r>
      <w:r>
        <w:rPr>
          <w:color w:val="1D1D1D"/>
        </w:rPr>
        <w:t>and</w:t>
      </w:r>
      <w:r>
        <w:rPr>
          <w:color w:val="1D1D1D"/>
          <w:spacing w:val="40"/>
        </w:rPr>
        <w:t> </w:t>
      </w:r>
      <w:r>
        <w:rPr>
          <w:color w:val="1D1D1D"/>
        </w:rPr>
        <w:t>they responded</w:t>
      </w:r>
      <w:r>
        <w:rPr>
          <w:color w:val="1D1D1D"/>
          <w:spacing w:val="40"/>
        </w:rPr>
        <w:t> </w:t>
      </w:r>
      <w:r>
        <w:rPr>
          <w:color w:val="0F0F0F"/>
        </w:rPr>
        <w:t>to</w:t>
      </w:r>
      <w:r>
        <w:rPr>
          <w:color w:val="0F0F0F"/>
          <w:spacing w:val="35"/>
        </w:rPr>
        <w:t> </w:t>
      </w:r>
      <w:r>
        <w:rPr>
          <w:color w:val="1D1D1D"/>
        </w:rPr>
        <w:t>say</w:t>
      </w:r>
      <w:r>
        <w:rPr>
          <w:color w:val="1D1D1D"/>
          <w:spacing w:val="40"/>
        </w:rPr>
        <w:t> </w:t>
      </w:r>
      <w:r>
        <w:rPr>
          <w:color w:val="0F0F0F"/>
        </w:rPr>
        <w:t>that</w:t>
      </w:r>
      <w:r>
        <w:rPr>
          <w:color w:val="0F0F0F"/>
          <w:spacing w:val="35"/>
        </w:rPr>
        <w:t> </w:t>
      </w:r>
      <w:r>
        <w:rPr>
          <w:color w:val="0F0F0F"/>
        </w:rPr>
        <w:t>they</w:t>
      </w:r>
      <w:r>
        <w:rPr>
          <w:color w:val="0F0F0F"/>
          <w:spacing w:val="40"/>
        </w:rPr>
        <w:t> </w:t>
      </w:r>
      <w:r>
        <w:rPr>
          <w:color w:val="1D1D1D"/>
        </w:rPr>
        <w:t>would</w:t>
      </w:r>
      <w:r>
        <w:rPr>
          <w:color w:val="1D1D1D"/>
          <w:spacing w:val="40"/>
        </w:rPr>
        <w:t> </w:t>
      </w:r>
      <w:r>
        <w:rPr>
          <w:color w:val="0F0F0F"/>
        </w:rPr>
        <w:t>bring</w:t>
      </w:r>
      <w:r>
        <w:rPr>
          <w:color w:val="0F0F0F"/>
          <w:spacing w:val="40"/>
        </w:rPr>
        <w:t> </w:t>
      </w:r>
      <w:r>
        <w:rPr>
          <w:color w:val="0F0F0F"/>
        </w:rPr>
        <w:t>it</w:t>
      </w:r>
      <w:r>
        <w:rPr>
          <w:color w:val="0F0F0F"/>
          <w:spacing w:val="40"/>
        </w:rPr>
        <w:t> </w:t>
      </w:r>
      <w:r>
        <w:rPr>
          <w:color w:val="0F0F0F"/>
        </w:rPr>
        <w:t>up </w:t>
      </w:r>
      <w:r>
        <w:rPr>
          <w:color w:val="1D1D1D"/>
        </w:rPr>
        <w:t>at</w:t>
      </w:r>
      <w:r>
        <w:rPr>
          <w:color w:val="1D1D1D"/>
          <w:spacing w:val="40"/>
        </w:rPr>
        <w:t> </w:t>
      </w:r>
      <w:r>
        <w:rPr>
          <w:color w:val="1D1D1D"/>
        </w:rPr>
        <w:t>the stakeholder</w:t>
      </w:r>
      <w:r>
        <w:rPr>
          <w:color w:val="1D1D1D"/>
          <w:spacing w:val="40"/>
        </w:rPr>
        <w:t> </w:t>
      </w:r>
      <w:r>
        <w:rPr>
          <w:color w:val="0F0F0F"/>
        </w:rPr>
        <w:t>meetings </w:t>
      </w:r>
      <w:r>
        <w:rPr>
          <w:color w:val="1D1D1D"/>
        </w:rPr>
        <w:t>that</w:t>
      </w:r>
      <w:r>
        <w:rPr>
          <w:color w:val="1D1D1D"/>
          <w:spacing w:val="40"/>
        </w:rPr>
        <w:t> </w:t>
      </w:r>
      <w:r>
        <w:rPr>
          <w:color w:val="1D1D1D"/>
        </w:rPr>
        <w:t>they</w:t>
      </w:r>
      <w:r>
        <w:rPr>
          <w:color w:val="1D1D1D"/>
          <w:spacing w:val="40"/>
        </w:rPr>
        <w:t> </w:t>
      </w:r>
      <w:r>
        <w:rPr>
          <w:color w:val="0F0F0F"/>
        </w:rPr>
        <w:t>had</w:t>
      </w:r>
      <w:r>
        <w:rPr>
          <w:color w:val="0F0F0F"/>
          <w:spacing w:val="40"/>
        </w:rPr>
        <w:t> </w:t>
      </w:r>
      <w:r>
        <w:rPr>
          <w:color w:val="1D1D1D"/>
        </w:rPr>
        <w:t>with</w:t>
      </w:r>
      <w:r>
        <w:rPr>
          <w:color w:val="1D1D1D"/>
          <w:spacing w:val="34"/>
        </w:rPr>
        <w:t> </w:t>
      </w:r>
      <w:r>
        <w:rPr>
          <w:color w:val="1D1D1D"/>
        </w:rPr>
        <w:t>Serco.</w:t>
      </w:r>
      <w:r>
        <w:rPr>
          <w:color w:val="1D1D1D"/>
          <w:spacing w:val="40"/>
        </w:rPr>
        <w:t> </w:t>
      </w:r>
      <w:r>
        <w:rPr>
          <w:color w:val="1D1D1D"/>
        </w:rPr>
        <w:t>He said</w:t>
      </w:r>
      <w:r>
        <w:rPr>
          <w:color w:val="1D1D1D"/>
          <w:spacing w:val="40"/>
        </w:rPr>
        <w:t> </w:t>
      </w:r>
      <w:r>
        <w:rPr>
          <w:color w:val="1D1D1D"/>
        </w:rPr>
        <w:t>he had</w:t>
      </w:r>
      <w:r>
        <w:rPr>
          <w:color w:val="1D1D1D"/>
          <w:spacing w:val="40"/>
        </w:rPr>
        <w:t> </w:t>
      </w:r>
      <w:r>
        <w:rPr>
          <w:color w:val="1D1D1D"/>
        </w:rPr>
        <w:t>also</w:t>
      </w:r>
      <w:r>
        <w:rPr>
          <w:color w:val="1D1D1D"/>
          <w:spacing w:val="34"/>
        </w:rPr>
        <w:t> </w:t>
      </w:r>
      <w:r>
        <w:rPr>
          <w:color w:val="1D1D1D"/>
        </w:rPr>
        <w:t>sent</w:t>
      </w:r>
      <w:r>
        <w:rPr>
          <w:color w:val="1D1D1D"/>
          <w:spacing w:val="33"/>
        </w:rPr>
        <w:t> </w:t>
      </w:r>
      <w:r>
        <w:rPr>
          <w:color w:val="1D1D1D"/>
        </w:rPr>
        <w:t>an</w:t>
      </w:r>
      <w:r>
        <w:rPr>
          <w:color w:val="1D1D1D"/>
          <w:spacing w:val="38"/>
        </w:rPr>
        <w:t> </w:t>
      </w:r>
      <w:r>
        <w:rPr>
          <w:color w:val="1D1D1D"/>
        </w:rPr>
        <w:t>email</w:t>
      </w:r>
      <w:r>
        <w:rPr>
          <w:color w:val="1D1D1D"/>
          <w:spacing w:val="40"/>
        </w:rPr>
        <w:t> </w:t>
      </w:r>
      <w:r>
        <w:rPr>
          <w:color w:val="1D1D1D"/>
        </w:rPr>
        <w:t>to</w:t>
      </w:r>
      <w:r>
        <w:rPr>
          <w:color w:val="1D1D1D"/>
          <w:spacing w:val="40"/>
        </w:rPr>
        <w:t> </w:t>
      </w:r>
      <w:r>
        <w:rPr>
          <w:color w:val="0F0F0F"/>
        </w:rPr>
        <w:t>the </w:t>
      </w:r>
      <w:r>
        <w:rPr>
          <w:color w:val="1D1D1D"/>
        </w:rPr>
        <w:t>Home Office</w:t>
      </w:r>
      <w:r>
        <w:rPr>
          <w:color w:val="1D1D1D"/>
          <w:spacing w:val="39"/>
        </w:rPr>
        <w:t> </w:t>
      </w:r>
      <w:r>
        <w:rPr>
          <w:color w:val="1D1D1D"/>
        </w:rPr>
        <w:t>to</w:t>
      </w:r>
      <w:r>
        <w:rPr>
          <w:color w:val="1D1D1D"/>
          <w:spacing w:val="34"/>
        </w:rPr>
        <w:t> </w:t>
      </w:r>
      <w:r>
        <w:rPr>
          <w:color w:val="1D1D1D"/>
        </w:rPr>
        <w:t>see</w:t>
      </w:r>
      <w:r>
        <w:rPr>
          <w:color w:val="1D1D1D"/>
          <w:spacing w:val="39"/>
        </w:rPr>
        <w:t> </w:t>
      </w:r>
      <w:r>
        <w:rPr>
          <w:color w:val="0F0F0F"/>
        </w:rPr>
        <w:t>if</w:t>
      </w:r>
      <w:r>
        <w:rPr>
          <w:color w:val="0F0F0F"/>
          <w:spacing w:val="33"/>
        </w:rPr>
        <w:t> </w:t>
      </w:r>
      <w:r>
        <w:rPr>
          <w:color w:val="1D1D1D"/>
        </w:rPr>
        <w:t>they</w:t>
      </w:r>
      <w:r>
        <w:rPr>
          <w:color w:val="1D1D1D"/>
          <w:spacing w:val="16"/>
        </w:rPr>
        <w:t> </w:t>
      </w:r>
      <w:r>
        <w:rPr>
          <w:color w:val="1D1D1D"/>
        </w:rPr>
        <w:t>could</w:t>
      </w:r>
      <w:r>
        <w:rPr>
          <w:color w:val="1D1D1D"/>
          <w:spacing w:val="40"/>
        </w:rPr>
        <w:t> </w:t>
      </w:r>
      <w:r>
        <w:rPr>
          <w:color w:val="1D1D1D"/>
        </w:rPr>
        <w:t>shed</w:t>
      </w:r>
      <w:r>
        <w:rPr>
          <w:color w:val="1D1D1D"/>
          <w:spacing w:val="40"/>
        </w:rPr>
        <w:t> </w:t>
      </w:r>
      <w:r>
        <w:rPr>
          <w:color w:val="1D1D1D"/>
        </w:rPr>
        <w:t>any</w:t>
      </w:r>
      <w:r>
        <w:rPr>
          <w:color w:val="1D1D1D"/>
          <w:spacing w:val="40"/>
        </w:rPr>
        <w:t> </w:t>
      </w:r>
      <w:r>
        <w:rPr>
          <w:color w:val="0F0F0F"/>
        </w:rPr>
        <w:t>light</w:t>
      </w:r>
      <w:r>
        <w:rPr>
          <w:color w:val="0F0F0F"/>
          <w:spacing w:val="34"/>
        </w:rPr>
        <w:t> </w:t>
      </w:r>
      <w:r>
        <w:rPr>
          <w:color w:val="1D1D1D"/>
        </w:rPr>
        <w:t>on</w:t>
      </w:r>
      <w:r>
        <w:rPr>
          <w:color w:val="1D1D1D"/>
          <w:spacing w:val="40"/>
        </w:rPr>
        <w:t> </w:t>
      </w:r>
      <w:r>
        <w:rPr>
          <w:color w:val="1D1D1D"/>
        </w:rPr>
        <w:t>this</w:t>
      </w:r>
      <w:r>
        <w:rPr>
          <w:color w:val="1D1D1D"/>
          <w:spacing w:val="38"/>
        </w:rPr>
        <w:t> </w:t>
      </w:r>
      <w:r>
        <w:rPr>
          <w:color w:val="1D1D1D"/>
        </w:rPr>
        <w:t>and</w:t>
      </w:r>
      <w:r>
        <w:rPr>
          <w:color w:val="1D1D1D"/>
          <w:spacing w:val="40"/>
        </w:rPr>
        <w:t> </w:t>
      </w:r>
      <w:r>
        <w:rPr>
          <w:color w:val="0F0F0F"/>
        </w:rPr>
        <w:t>help</w:t>
      </w:r>
      <w:r>
        <w:rPr>
          <w:color w:val="0F0F0F"/>
          <w:spacing w:val="40"/>
        </w:rPr>
        <w:t> </w:t>
      </w:r>
      <w:r>
        <w:rPr>
          <w:color w:val="0F0F0F"/>
        </w:rPr>
        <w:t>us</w:t>
      </w:r>
      <w:r>
        <w:rPr>
          <w:color w:val="0F0F0F"/>
          <w:spacing w:val="24"/>
        </w:rPr>
        <w:t> </w:t>
      </w:r>
      <w:r>
        <w:rPr>
          <w:color w:val="1D1D1D"/>
        </w:rPr>
        <w:t>out</w:t>
      </w:r>
      <w:r>
        <w:rPr>
          <w:color w:val="1D1D1D"/>
          <w:spacing w:val="40"/>
        </w:rPr>
        <w:t> </w:t>
      </w:r>
      <w:r>
        <w:rPr>
          <w:color w:val="1D1D1D"/>
        </w:rPr>
        <w:t>as</w:t>
      </w:r>
      <w:r>
        <w:rPr>
          <w:color w:val="1D1D1D"/>
          <w:spacing w:val="30"/>
        </w:rPr>
        <w:t> </w:t>
      </w:r>
      <w:r>
        <w:rPr>
          <w:color w:val="1D1D1D"/>
        </w:rPr>
        <w:t>to who are </w:t>
      </w:r>
      <w:r>
        <w:rPr>
          <w:color w:val="0F0F0F"/>
        </w:rPr>
        <w:t>these </w:t>
      </w:r>
      <w:r>
        <w:rPr>
          <w:color w:val="1D1D1D"/>
        </w:rPr>
        <w:t>people.</w:t>
      </w:r>
    </w:p>
    <w:p>
      <w:pPr>
        <w:pStyle w:val="BodyText"/>
        <w:spacing w:line="259" w:lineRule="auto" w:before="6"/>
        <w:ind w:left="2371" w:right="333" w:firstLine="3"/>
      </w:pPr>
      <w:r>
        <w:rPr>
          <w:color w:val="1D1D1D"/>
          <w:w w:val="105"/>
        </w:rPr>
        <w:t>Councillor Dinsdale said that you do see </w:t>
      </w:r>
      <w:r>
        <w:rPr>
          <w:color w:val="0F0F0F"/>
          <w:w w:val="105"/>
        </w:rPr>
        <w:t>national </w:t>
      </w:r>
      <w:r>
        <w:rPr>
          <w:color w:val="1D1D1D"/>
          <w:w w:val="105"/>
        </w:rPr>
        <w:t>reports of asylum seekers </w:t>
      </w:r>
      <w:r>
        <w:rPr>
          <w:color w:val="0F0F0F"/>
          <w:w w:val="105"/>
        </w:rPr>
        <w:t>landing </w:t>
      </w:r>
      <w:r>
        <w:rPr>
          <w:color w:val="1D1D1D"/>
          <w:w w:val="105"/>
        </w:rPr>
        <w:t>on beaches </w:t>
      </w:r>
      <w:r>
        <w:rPr>
          <w:color w:val="0F0F0F"/>
          <w:w w:val="105"/>
        </w:rPr>
        <w:t>in Kent, </w:t>
      </w:r>
      <w:r>
        <w:rPr>
          <w:color w:val="1D1D1D"/>
          <w:w w:val="105"/>
        </w:rPr>
        <w:t>some are being picked up</w:t>
      </w:r>
      <w:r>
        <w:rPr>
          <w:color w:val="1D1D1D"/>
          <w:spacing w:val="-4"/>
          <w:w w:val="105"/>
        </w:rPr>
        <w:t> </w:t>
      </w:r>
      <w:r>
        <w:rPr>
          <w:color w:val="1D1D1D"/>
          <w:w w:val="105"/>
        </w:rPr>
        <w:t>and some aren't declaring themselves as asylum seekers. Some are </w:t>
      </w:r>
      <w:r>
        <w:rPr>
          <w:color w:val="0F0F0F"/>
          <w:w w:val="105"/>
        </w:rPr>
        <w:t>just </w:t>
      </w:r>
      <w:r>
        <w:rPr>
          <w:color w:val="1D1D1D"/>
          <w:w w:val="105"/>
        </w:rPr>
        <w:t>going straight </w:t>
      </w:r>
      <w:r>
        <w:rPr>
          <w:color w:val="0F0F0F"/>
          <w:w w:val="105"/>
        </w:rPr>
        <w:t>to </w:t>
      </w:r>
      <w:r>
        <w:rPr>
          <w:color w:val="1D1D1D"/>
          <w:w w:val="105"/>
        </w:rPr>
        <w:t>railway stations or bus stations. So we </w:t>
      </w:r>
      <w:r>
        <w:rPr>
          <w:color w:val="0F0F0F"/>
          <w:w w:val="105"/>
        </w:rPr>
        <w:t>have </w:t>
      </w:r>
      <w:r>
        <w:rPr>
          <w:color w:val="1D1D1D"/>
          <w:w w:val="105"/>
        </w:rPr>
        <w:t>got people walking </w:t>
      </w:r>
      <w:r>
        <w:rPr>
          <w:color w:val="0F0F0F"/>
          <w:w w:val="105"/>
        </w:rPr>
        <w:t>the </w:t>
      </w:r>
      <w:r>
        <w:rPr>
          <w:color w:val="1D1D1D"/>
          <w:w w:val="105"/>
        </w:rPr>
        <w:t>streets of Whitehaven who </w:t>
      </w:r>
      <w:r>
        <w:rPr>
          <w:color w:val="0F0F0F"/>
          <w:w w:val="105"/>
        </w:rPr>
        <w:t>ultimately haven</w:t>
      </w:r>
      <w:r>
        <w:rPr>
          <w:color w:val="3D3D3D"/>
          <w:w w:val="105"/>
        </w:rPr>
        <w:t>'</w:t>
      </w:r>
      <w:r>
        <w:rPr>
          <w:color w:val="1D1D1D"/>
          <w:w w:val="105"/>
        </w:rPr>
        <w:t>t been</w:t>
      </w:r>
      <w:r>
        <w:rPr>
          <w:color w:val="1D1D1D"/>
          <w:spacing w:val="40"/>
          <w:w w:val="105"/>
        </w:rPr>
        <w:t> </w:t>
      </w:r>
      <w:r>
        <w:rPr>
          <w:color w:val="0F0F0F"/>
          <w:spacing w:val="-2"/>
          <w:w w:val="105"/>
        </w:rPr>
        <w:t>processed.</w:t>
      </w:r>
    </w:p>
    <w:p>
      <w:pPr>
        <w:pStyle w:val="BodyText"/>
        <w:tabs>
          <w:tab w:pos="2374" w:val="left" w:leader="none"/>
        </w:tabs>
        <w:spacing w:line="259" w:lineRule="auto" w:before="3"/>
        <w:ind w:left="2371" w:right="207" w:hanging="712"/>
      </w:pPr>
      <w:r>
        <w:rPr>
          <w:color w:val="1D1D1D"/>
          <w:spacing w:val="-4"/>
          <w:w w:val="105"/>
        </w:rPr>
        <w:t>vii.</w:t>
      </w:r>
      <w:r>
        <w:rPr>
          <w:color w:val="1D1D1D"/>
        </w:rPr>
        <w:tab/>
        <w:tab/>
      </w:r>
      <w:r>
        <w:rPr>
          <w:color w:val="1D1D1D"/>
          <w:w w:val="105"/>
        </w:rPr>
        <w:t>Councillor</w:t>
      </w:r>
      <w:r>
        <w:rPr>
          <w:color w:val="1D1D1D"/>
          <w:spacing w:val="29"/>
          <w:w w:val="105"/>
        </w:rPr>
        <w:t> </w:t>
      </w:r>
      <w:r>
        <w:rPr>
          <w:color w:val="1D1D1D"/>
          <w:w w:val="105"/>
        </w:rPr>
        <w:t>E Dinsdale referred</w:t>
      </w:r>
      <w:r>
        <w:rPr>
          <w:color w:val="1D1D1D"/>
          <w:spacing w:val="39"/>
          <w:w w:val="105"/>
        </w:rPr>
        <w:t> </w:t>
      </w:r>
      <w:r>
        <w:rPr>
          <w:color w:val="1D1D1D"/>
          <w:w w:val="105"/>
        </w:rPr>
        <w:t>to</w:t>
      </w:r>
      <w:r>
        <w:rPr>
          <w:color w:val="1D1D1D"/>
          <w:spacing w:val="28"/>
          <w:w w:val="105"/>
        </w:rPr>
        <w:t> </w:t>
      </w:r>
      <w:r>
        <w:rPr>
          <w:color w:val="1D1D1D"/>
          <w:w w:val="105"/>
        </w:rPr>
        <w:t>the</w:t>
      </w:r>
      <w:r>
        <w:rPr>
          <w:color w:val="1D1D1D"/>
          <w:spacing w:val="34"/>
          <w:w w:val="105"/>
        </w:rPr>
        <w:t> </w:t>
      </w:r>
      <w:r>
        <w:rPr>
          <w:color w:val="1D1D1D"/>
          <w:w w:val="105"/>
        </w:rPr>
        <w:t>brown</w:t>
      </w:r>
      <w:r>
        <w:rPr>
          <w:color w:val="1D1D1D"/>
          <w:spacing w:val="36"/>
          <w:w w:val="105"/>
        </w:rPr>
        <w:t> </w:t>
      </w:r>
      <w:r>
        <w:rPr>
          <w:color w:val="1D1D1D"/>
          <w:w w:val="105"/>
        </w:rPr>
        <w:t>water</w:t>
      </w:r>
      <w:r>
        <w:rPr>
          <w:color w:val="1D1D1D"/>
          <w:spacing w:val="29"/>
          <w:w w:val="105"/>
        </w:rPr>
        <w:t> </w:t>
      </w:r>
      <w:r>
        <w:rPr>
          <w:color w:val="0F0F0F"/>
          <w:w w:val="105"/>
        </w:rPr>
        <w:t>in the </w:t>
      </w:r>
      <w:r>
        <w:rPr>
          <w:color w:val="1D1D1D"/>
          <w:w w:val="105"/>
        </w:rPr>
        <w:t>harbour and said we </w:t>
      </w:r>
      <w:r>
        <w:rPr>
          <w:color w:val="0F0F0F"/>
          <w:w w:val="105"/>
        </w:rPr>
        <w:t>have now </w:t>
      </w:r>
      <w:r>
        <w:rPr>
          <w:color w:val="1D1D1D"/>
          <w:w w:val="105"/>
        </w:rPr>
        <w:t>got </w:t>
      </w:r>
      <w:r>
        <w:rPr>
          <w:color w:val="0F0F0F"/>
          <w:w w:val="105"/>
        </w:rPr>
        <w:t>to </w:t>
      </w:r>
      <w:r>
        <w:rPr>
          <w:color w:val="1D1D1D"/>
          <w:w w:val="105"/>
        </w:rPr>
        <w:t>a place where we</w:t>
      </w:r>
      <w:r>
        <w:rPr>
          <w:color w:val="1D1D1D"/>
          <w:spacing w:val="-11"/>
          <w:w w:val="105"/>
        </w:rPr>
        <w:t> </w:t>
      </w:r>
      <w:r>
        <w:rPr>
          <w:color w:val="1D1D1D"/>
          <w:w w:val="105"/>
        </w:rPr>
        <w:t>could call an ECM and call all relevant stakeholders</w:t>
      </w:r>
      <w:r>
        <w:rPr>
          <w:color w:val="1D1D1D"/>
          <w:spacing w:val="40"/>
          <w:w w:val="105"/>
        </w:rPr>
        <w:t> </w:t>
      </w:r>
      <w:r>
        <w:rPr>
          <w:color w:val="0F0F0F"/>
          <w:w w:val="105"/>
        </w:rPr>
        <w:t>like </w:t>
      </w:r>
      <w:r>
        <w:rPr>
          <w:color w:val="1D1D1D"/>
          <w:w w:val="105"/>
        </w:rPr>
        <w:t>EA, UU, </w:t>
      </w:r>
      <w:r>
        <w:rPr>
          <w:color w:val="0F0F0F"/>
          <w:w w:val="105"/>
        </w:rPr>
        <w:t>Harbour </w:t>
      </w:r>
      <w:r>
        <w:rPr>
          <w:color w:val="1D1D1D"/>
          <w:w w:val="105"/>
        </w:rPr>
        <w:t>Commissioners, CBC. Residents, Harbour Users, Boat Owners </w:t>
      </w:r>
      <w:r>
        <w:rPr>
          <w:color w:val="0F0F0F"/>
          <w:w w:val="105"/>
        </w:rPr>
        <w:t>to the meeting </w:t>
      </w:r>
      <w:r>
        <w:rPr>
          <w:color w:val="1D1D1D"/>
          <w:w w:val="105"/>
        </w:rPr>
        <w:t>to see </w:t>
      </w:r>
      <w:r>
        <w:rPr>
          <w:color w:val="0F0F0F"/>
          <w:w w:val="105"/>
        </w:rPr>
        <w:t>if </w:t>
      </w:r>
      <w:r>
        <w:rPr>
          <w:color w:val="1D1D1D"/>
          <w:w w:val="105"/>
        </w:rPr>
        <w:t>we can shed some </w:t>
      </w:r>
      <w:r>
        <w:rPr>
          <w:color w:val="0F0F0F"/>
          <w:w w:val="105"/>
        </w:rPr>
        <w:t>light </w:t>
      </w:r>
      <w:r>
        <w:rPr>
          <w:color w:val="1D1D1D"/>
          <w:w w:val="105"/>
        </w:rPr>
        <w:t>on this </w:t>
      </w:r>
      <w:r>
        <w:rPr>
          <w:color w:val="0F0F0F"/>
          <w:w w:val="105"/>
        </w:rPr>
        <w:t>issue.</w:t>
      </w:r>
    </w:p>
    <w:p>
      <w:pPr>
        <w:pStyle w:val="BodyText"/>
        <w:tabs>
          <w:tab w:pos="2367" w:val="left" w:leader="none"/>
        </w:tabs>
        <w:spacing w:line="261" w:lineRule="auto" w:before="1"/>
        <w:ind w:left="2368" w:right="202" w:hanging="788"/>
      </w:pPr>
      <w:r>
        <w:rPr>
          <w:color w:val="1D1D1D"/>
          <w:spacing w:val="-2"/>
        </w:rPr>
        <w:t>v111.</w:t>
      </w:r>
      <w:r>
        <w:rPr>
          <w:color w:val="1D1D1D"/>
        </w:rPr>
        <w:tab/>
      </w:r>
      <w:r>
        <w:rPr>
          <w:color w:val="1D1D1D"/>
          <w:w w:val="110"/>
        </w:rPr>
        <w:t>Councillor</w:t>
      </w:r>
      <w:r>
        <w:rPr>
          <w:color w:val="1D1D1D"/>
          <w:spacing w:val="-4"/>
          <w:w w:val="110"/>
        </w:rPr>
        <w:t> </w:t>
      </w:r>
      <w:r>
        <w:rPr>
          <w:color w:val="1D1D1D"/>
          <w:w w:val="110"/>
        </w:rPr>
        <w:t>Hayes</w:t>
      </w:r>
      <w:r>
        <w:rPr>
          <w:color w:val="1D1D1D"/>
          <w:spacing w:val="-18"/>
          <w:w w:val="110"/>
        </w:rPr>
        <w:t> </w:t>
      </w:r>
      <w:r>
        <w:rPr>
          <w:color w:val="1D1D1D"/>
          <w:w w:val="110"/>
        </w:rPr>
        <w:t>said</w:t>
      </w:r>
      <w:r>
        <w:rPr>
          <w:color w:val="1D1D1D"/>
          <w:spacing w:val="-5"/>
          <w:w w:val="110"/>
        </w:rPr>
        <w:t> </w:t>
      </w:r>
      <w:r>
        <w:rPr>
          <w:color w:val="1D1D1D"/>
          <w:w w:val="110"/>
        </w:rPr>
        <w:t>they</w:t>
      </w:r>
      <w:r>
        <w:rPr>
          <w:color w:val="1D1D1D"/>
          <w:spacing w:val="-3"/>
          <w:w w:val="110"/>
        </w:rPr>
        <w:t> </w:t>
      </w:r>
      <w:r>
        <w:rPr>
          <w:color w:val="0F0F0F"/>
          <w:w w:val="110"/>
        </w:rPr>
        <w:t>had</w:t>
      </w:r>
      <w:r>
        <w:rPr>
          <w:color w:val="0F0F0F"/>
          <w:spacing w:val="-2"/>
          <w:w w:val="110"/>
        </w:rPr>
        <w:t> </w:t>
      </w:r>
      <w:r>
        <w:rPr>
          <w:color w:val="0F0F0F"/>
          <w:w w:val="110"/>
        </w:rPr>
        <w:t>been</w:t>
      </w:r>
      <w:r>
        <w:rPr>
          <w:color w:val="0F0F0F"/>
          <w:spacing w:val="-2"/>
          <w:w w:val="110"/>
        </w:rPr>
        <w:t> </w:t>
      </w:r>
      <w:r>
        <w:rPr>
          <w:color w:val="1D1D1D"/>
          <w:w w:val="110"/>
        </w:rPr>
        <w:t>working</w:t>
      </w:r>
      <w:r>
        <w:rPr>
          <w:color w:val="1D1D1D"/>
          <w:spacing w:val="-3"/>
          <w:w w:val="110"/>
        </w:rPr>
        <w:t> </w:t>
      </w:r>
      <w:r>
        <w:rPr>
          <w:color w:val="1D1D1D"/>
          <w:w w:val="110"/>
        </w:rPr>
        <w:t>on</w:t>
      </w:r>
      <w:r>
        <w:rPr>
          <w:color w:val="1D1D1D"/>
          <w:spacing w:val="-14"/>
          <w:w w:val="110"/>
        </w:rPr>
        <w:t> </w:t>
      </w:r>
      <w:r>
        <w:rPr>
          <w:color w:val="1D1D1D"/>
          <w:w w:val="110"/>
        </w:rPr>
        <w:t>this</w:t>
      </w:r>
      <w:r>
        <w:rPr>
          <w:color w:val="1D1D1D"/>
          <w:spacing w:val="-14"/>
          <w:w w:val="110"/>
        </w:rPr>
        <w:t> </w:t>
      </w:r>
      <w:r>
        <w:rPr>
          <w:color w:val="1D1D1D"/>
          <w:w w:val="110"/>
        </w:rPr>
        <w:t>for</w:t>
      </w:r>
      <w:r>
        <w:rPr>
          <w:color w:val="1D1D1D"/>
          <w:spacing w:val="-12"/>
          <w:w w:val="110"/>
        </w:rPr>
        <w:t> </w:t>
      </w:r>
      <w:r>
        <w:rPr>
          <w:color w:val="1D1D1D"/>
          <w:w w:val="110"/>
        </w:rPr>
        <w:t>3</w:t>
      </w:r>
      <w:r>
        <w:rPr>
          <w:color w:val="1D1D1D"/>
          <w:spacing w:val="-11"/>
          <w:w w:val="110"/>
        </w:rPr>
        <w:t> </w:t>
      </w:r>
      <w:r>
        <w:rPr>
          <w:color w:val="0F0F0F"/>
          <w:w w:val="110"/>
        </w:rPr>
        <w:t>months</w:t>
      </w:r>
      <w:r>
        <w:rPr>
          <w:color w:val="0F0F0F"/>
          <w:spacing w:val="-12"/>
          <w:w w:val="110"/>
        </w:rPr>
        <w:t> </w:t>
      </w:r>
      <w:r>
        <w:rPr>
          <w:color w:val="1D1D1D"/>
          <w:w w:val="110"/>
        </w:rPr>
        <w:t>and </w:t>
      </w:r>
      <w:r>
        <w:rPr>
          <w:color w:val="0F0F0F"/>
          <w:spacing w:val="-2"/>
          <w:w w:val="110"/>
        </w:rPr>
        <w:t>nobody</w:t>
      </w:r>
      <w:r>
        <w:rPr>
          <w:color w:val="0F0F0F"/>
          <w:spacing w:val="-9"/>
          <w:w w:val="110"/>
        </w:rPr>
        <w:t> </w:t>
      </w:r>
      <w:r>
        <w:rPr>
          <w:color w:val="0F0F0F"/>
          <w:spacing w:val="-2"/>
          <w:w w:val="110"/>
        </w:rPr>
        <w:t>had been</w:t>
      </w:r>
      <w:r>
        <w:rPr>
          <w:color w:val="0F0F0F"/>
          <w:spacing w:val="-16"/>
          <w:w w:val="110"/>
        </w:rPr>
        <w:t> </w:t>
      </w:r>
      <w:r>
        <w:rPr>
          <w:color w:val="1D1D1D"/>
          <w:spacing w:val="-2"/>
          <w:w w:val="110"/>
        </w:rPr>
        <w:t>sitting</w:t>
      </w:r>
      <w:r>
        <w:rPr>
          <w:color w:val="1D1D1D"/>
          <w:spacing w:val="-16"/>
          <w:w w:val="110"/>
        </w:rPr>
        <w:t> </w:t>
      </w:r>
      <w:r>
        <w:rPr>
          <w:color w:val="0F0F0F"/>
          <w:spacing w:val="-2"/>
          <w:w w:val="110"/>
        </w:rPr>
        <w:t>ignoring</w:t>
      </w:r>
      <w:r>
        <w:rPr>
          <w:color w:val="0F0F0F"/>
          <w:spacing w:val="-4"/>
          <w:w w:val="110"/>
        </w:rPr>
        <w:t> </w:t>
      </w:r>
      <w:r>
        <w:rPr>
          <w:color w:val="1D1D1D"/>
          <w:spacing w:val="-2"/>
          <w:w w:val="110"/>
        </w:rPr>
        <w:t>this.</w:t>
      </w:r>
      <w:r>
        <w:rPr>
          <w:color w:val="1D1D1D"/>
          <w:spacing w:val="-16"/>
          <w:w w:val="110"/>
        </w:rPr>
        <w:t> </w:t>
      </w:r>
      <w:r>
        <w:rPr>
          <w:color w:val="1D1D1D"/>
          <w:spacing w:val="-2"/>
          <w:w w:val="110"/>
        </w:rPr>
        <w:t>He</w:t>
      </w:r>
      <w:r>
        <w:rPr>
          <w:color w:val="1D1D1D"/>
          <w:spacing w:val="-16"/>
          <w:w w:val="110"/>
        </w:rPr>
        <w:t> </w:t>
      </w:r>
      <w:r>
        <w:rPr>
          <w:color w:val="1D1D1D"/>
          <w:spacing w:val="-2"/>
          <w:w w:val="110"/>
        </w:rPr>
        <w:t>said</w:t>
      </w:r>
      <w:r>
        <w:rPr>
          <w:color w:val="1D1D1D"/>
          <w:spacing w:val="-11"/>
          <w:w w:val="110"/>
        </w:rPr>
        <w:t> </w:t>
      </w:r>
      <w:r>
        <w:rPr>
          <w:color w:val="1D1D1D"/>
          <w:spacing w:val="-2"/>
          <w:w w:val="110"/>
        </w:rPr>
        <w:t>he</w:t>
      </w:r>
      <w:r>
        <w:rPr>
          <w:color w:val="1D1D1D"/>
          <w:spacing w:val="-14"/>
          <w:w w:val="110"/>
        </w:rPr>
        <w:t> </w:t>
      </w:r>
      <w:r>
        <w:rPr>
          <w:color w:val="0F0F0F"/>
          <w:spacing w:val="-2"/>
          <w:w w:val="110"/>
        </w:rPr>
        <w:t>had</w:t>
      </w:r>
      <w:r>
        <w:rPr>
          <w:color w:val="0F0F0F"/>
          <w:spacing w:val="-8"/>
          <w:w w:val="110"/>
        </w:rPr>
        <w:t> </w:t>
      </w:r>
      <w:r>
        <w:rPr>
          <w:color w:val="1D1D1D"/>
          <w:spacing w:val="-2"/>
          <w:w w:val="110"/>
        </w:rPr>
        <w:t>been</w:t>
      </w:r>
      <w:r>
        <w:rPr>
          <w:color w:val="1D1D1D"/>
          <w:spacing w:val="-12"/>
          <w:w w:val="110"/>
        </w:rPr>
        <w:t> </w:t>
      </w:r>
      <w:r>
        <w:rPr>
          <w:color w:val="0F0F0F"/>
          <w:spacing w:val="-2"/>
          <w:w w:val="110"/>
        </w:rPr>
        <w:t>to</w:t>
      </w:r>
      <w:r>
        <w:rPr>
          <w:color w:val="0F0F0F"/>
          <w:spacing w:val="-16"/>
          <w:w w:val="110"/>
        </w:rPr>
        <w:t> </w:t>
      </w:r>
      <w:r>
        <w:rPr>
          <w:color w:val="1D1D1D"/>
          <w:spacing w:val="-2"/>
          <w:w w:val="110"/>
        </w:rPr>
        <w:t>3</w:t>
      </w:r>
      <w:r>
        <w:rPr>
          <w:color w:val="1D1D1D"/>
          <w:spacing w:val="-11"/>
          <w:w w:val="110"/>
        </w:rPr>
        <w:t> </w:t>
      </w:r>
      <w:r>
        <w:rPr>
          <w:color w:val="1D1D1D"/>
          <w:spacing w:val="-2"/>
          <w:w w:val="110"/>
        </w:rPr>
        <w:t>meetings </w:t>
      </w:r>
      <w:r>
        <w:rPr>
          <w:color w:val="1D1D1D"/>
          <w:w w:val="110"/>
        </w:rPr>
        <w:t>of </w:t>
      </w:r>
      <w:r>
        <w:rPr>
          <w:color w:val="0F0F0F"/>
          <w:w w:val="110"/>
        </w:rPr>
        <w:t>the</w:t>
      </w:r>
      <w:r>
        <w:rPr>
          <w:color w:val="0F0F0F"/>
          <w:spacing w:val="-11"/>
          <w:w w:val="110"/>
        </w:rPr>
        <w:t> </w:t>
      </w:r>
      <w:r>
        <w:rPr>
          <w:color w:val="1D1D1D"/>
          <w:w w:val="110"/>
        </w:rPr>
        <w:t>Harbour Users</w:t>
      </w:r>
      <w:r>
        <w:rPr>
          <w:color w:val="1D1D1D"/>
          <w:spacing w:val="-6"/>
          <w:w w:val="110"/>
        </w:rPr>
        <w:t> </w:t>
      </w:r>
      <w:r>
        <w:rPr>
          <w:color w:val="1D1D1D"/>
          <w:w w:val="110"/>
        </w:rPr>
        <w:t>Group</w:t>
      </w:r>
      <w:r>
        <w:rPr>
          <w:color w:val="1D1D1D"/>
          <w:spacing w:val="-3"/>
          <w:w w:val="110"/>
        </w:rPr>
        <w:t> </w:t>
      </w:r>
      <w:r>
        <w:rPr>
          <w:color w:val="1D1D1D"/>
          <w:w w:val="110"/>
        </w:rPr>
        <w:t>about</w:t>
      </w:r>
      <w:r>
        <w:rPr>
          <w:color w:val="1D1D1D"/>
          <w:spacing w:val="-4"/>
          <w:w w:val="110"/>
        </w:rPr>
        <w:t> </w:t>
      </w:r>
      <w:r>
        <w:rPr>
          <w:color w:val="1D1D1D"/>
          <w:w w:val="110"/>
        </w:rPr>
        <w:t>the</w:t>
      </w:r>
      <w:r>
        <w:rPr>
          <w:color w:val="1D1D1D"/>
          <w:spacing w:val="-18"/>
          <w:w w:val="110"/>
        </w:rPr>
        <w:t> </w:t>
      </w:r>
      <w:r>
        <w:rPr>
          <w:color w:val="1D1D1D"/>
          <w:w w:val="110"/>
        </w:rPr>
        <w:t>brown water.</w:t>
      </w:r>
    </w:p>
    <w:p>
      <w:pPr>
        <w:pStyle w:val="BodyText"/>
        <w:tabs>
          <w:tab w:pos="2367" w:val="left" w:leader="none"/>
        </w:tabs>
        <w:spacing w:line="256" w:lineRule="auto"/>
        <w:ind w:left="2368" w:right="524" w:hanging="657"/>
      </w:pPr>
      <w:r>
        <w:rPr>
          <w:color w:val="1D1D1D"/>
          <w:spacing w:val="-4"/>
          <w:w w:val="105"/>
        </w:rPr>
        <w:t>1x.</w:t>
      </w:r>
      <w:r>
        <w:rPr>
          <w:color w:val="1D1D1D"/>
        </w:rPr>
        <w:tab/>
      </w:r>
      <w:r>
        <w:rPr>
          <w:color w:val="1D1D1D"/>
          <w:w w:val="105"/>
        </w:rPr>
        <w:t>Councillor E Dinsdale said people had been posting on social media about this and all he</w:t>
      </w:r>
      <w:r>
        <w:rPr>
          <w:color w:val="1D1D1D"/>
          <w:spacing w:val="-2"/>
          <w:w w:val="105"/>
        </w:rPr>
        <w:t> </w:t>
      </w:r>
      <w:r>
        <w:rPr>
          <w:color w:val="1D1D1D"/>
          <w:w w:val="105"/>
        </w:rPr>
        <w:t>would </w:t>
      </w:r>
      <w:r>
        <w:rPr>
          <w:color w:val="0F0F0F"/>
          <w:w w:val="105"/>
        </w:rPr>
        <w:t>like</w:t>
      </w:r>
      <w:r>
        <w:rPr>
          <w:color w:val="0F0F0F"/>
          <w:spacing w:val="-3"/>
          <w:w w:val="105"/>
        </w:rPr>
        <w:t> </w:t>
      </w:r>
      <w:r>
        <w:rPr>
          <w:color w:val="0F0F0F"/>
          <w:w w:val="105"/>
        </w:rPr>
        <w:t>to </w:t>
      </w:r>
      <w:r>
        <w:rPr>
          <w:color w:val="1D1D1D"/>
          <w:w w:val="105"/>
        </w:rPr>
        <w:t>do was to get everyone together and just</w:t>
      </w:r>
      <w:r>
        <w:rPr>
          <w:color w:val="1D1D1D"/>
          <w:spacing w:val="40"/>
          <w:w w:val="105"/>
        </w:rPr>
        <w:t> </w:t>
      </w:r>
      <w:r>
        <w:rPr>
          <w:color w:val="1D1D1D"/>
          <w:w w:val="105"/>
        </w:rPr>
        <w:t>ask them </w:t>
      </w:r>
      <w:r>
        <w:rPr>
          <w:color w:val="0F0F0F"/>
          <w:w w:val="105"/>
        </w:rPr>
        <w:t>questions. </w:t>
      </w:r>
      <w:r>
        <w:rPr>
          <w:color w:val="1D1D1D"/>
          <w:w w:val="105"/>
        </w:rPr>
        <w:t>That's</w:t>
      </w:r>
      <w:r>
        <w:rPr>
          <w:color w:val="1D1D1D"/>
          <w:spacing w:val="40"/>
          <w:w w:val="105"/>
        </w:rPr>
        <w:t> </w:t>
      </w:r>
      <w:r>
        <w:rPr>
          <w:color w:val="1D1D1D"/>
          <w:w w:val="105"/>
        </w:rPr>
        <w:t>what</w:t>
      </w:r>
      <w:r>
        <w:rPr>
          <w:color w:val="1D1D1D"/>
          <w:spacing w:val="40"/>
          <w:w w:val="105"/>
        </w:rPr>
        <w:t> </w:t>
      </w:r>
      <w:r>
        <w:rPr>
          <w:color w:val="0F0F0F"/>
          <w:w w:val="105"/>
        </w:rPr>
        <w:t>it's </w:t>
      </w:r>
      <w:r>
        <w:rPr>
          <w:color w:val="1D1D1D"/>
          <w:w w:val="105"/>
        </w:rPr>
        <w:t>all about.</w:t>
      </w:r>
    </w:p>
    <w:p>
      <w:pPr>
        <w:pStyle w:val="BodyText"/>
        <w:tabs>
          <w:tab w:pos="2367" w:val="left" w:leader="none"/>
        </w:tabs>
        <w:spacing w:line="261" w:lineRule="auto" w:before="3"/>
        <w:ind w:left="2375" w:right="207" w:hanging="572"/>
      </w:pPr>
      <w:r>
        <w:rPr>
          <w:color w:val="1D1D1D"/>
          <w:spacing w:val="-6"/>
          <w:w w:val="105"/>
        </w:rPr>
        <w:t>x.</w:t>
      </w:r>
      <w:r>
        <w:rPr>
          <w:color w:val="1D1D1D"/>
        </w:rPr>
        <w:tab/>
      </w:r>
      <w:r>
        <w:rPr>
          <w:color w:val="1D1D1D"/>
          <w:w w:val="105"/>
        </w:rPr>
        <w:t>Councillor Gill said this </w:t>
      </w:r>
      <w:r>
        <w:rPr>
          <w:color w:val="0F0F0F"/>
          <w:w w:val="105"/>
        </w:rPr>
        <w:t>had been </w:t>
      </w:r>
      <w:r>
        <w:rPr>
          <w:color w:val="1D1D1D"/>
          <w:w w:val="105"/>
        </w:rPr>
        <w:t>on social </w:t>
      </w:r>
      <w:r>
        <w:rPr>
          <w:color w:val="0F0F0F"/>
          <w:w w:val="105"/>
        </w:rPr>
        <w:t>media </w:t>
      </w:r>
      <w:r>
        <w:rPr>
          <w:color w:val="1D1D1D"/>
          <w:w w:val="105"/>
        </w:rPr>
        <w:t>with a very full response from the</w:t>
      </w:r>
      <w:r>
        <w:rPr>
          <w:color w:val="1D1D1D"/>
          <w:spacing w:val="-3"/>
          <w:w w:val="105"/>
        </w:rPr>
        <w:t> </w:t>
      </w:r>
      <w:r>
        <w:rPr>
          <w:color w:val="1D1D1D"/>
          <w:w w:val="105"/>
        </w:rPr>
        <w:t>Harbour Commissioners and </w:t>
      </w:r>
      <w:r>
        <w:rPr>
          <w:color w:val="0F0F0F"/>
          <w:w w:val="105"/>
        </w:rPr>
        <w:t>the </w:t>
      </w:r>
      <w:r>
        <w:rPr>
          <w:color w:val="1D1D1D"/>
          <w:w w:val="105"/>
        </w:rPr>
        <w:t>Environment</w:t>
      </w:r>
      <w:r>
        <w:rPr>
          <w:color w:val="1D1D1D"/>
          <w:spacing w:val="32"/>
          <w:w w:val="105"/>
        </w:rPr>
        <w:t> </w:t>
      </w:r>
      <w:r>
        <w:rPr>
          <w:color w:val="1D1D1D"/>
          <w:w w:val="105"/>
        </w:rPr>
        <w:t>Agency</w:t>
      </w:r>
    </w:p>
    <w:p>
      <w:pPr>
        <w:spacing w:after="0" w:line="261" w:lineRule="auto"/>
        <w:sectPr>
          <w:pgSz w:w="11910" w:h="16840"/>
          <w:pgMar w:top="760" w:bottom="280" w:left="560" w:right="680"/>
        </w:sectPr>
      </w:pPr>
    </w:p>
    <w:p>
      <w:pPr>
        <w:pStyle w:val="BodyText"/>
        <w:spacing w:line="254" w:lineRule="auto" w:before="72"/>
        <w:ind w:left="2418" w:right="333" w:hanging="8"/>
      </w:pPr>
      <w:r>
        <w:rPr>
          <w:color w:val="1A1A1A"/>
          <w:w w:val="105"/>
        </w:rPr>
        <w:t>and said they were</w:t>
      </w:r>
      <w:r>
        <w:rPr>
          <w:color w:val="1A1A1A"/>
          <w:spacing w:val="-8"/>
          <w:w w:val="105"/>
        </w:rPr>
        <w:t> </w:t>
      </w:r>
      <w:r>
        <w:rPr>
          <w:color w:val="1A1A1A"/>
          <w:w w:val="105"/>
        </w:rPr>
        <w:t>all involved and that it</w:t>
      </w:r>
      <w:r>
        <w:rPr>
          <w:color w:val="1A1A1A"/>
          <w:spacing w:val="-1"/>
          <w:w w:val="105"/>
        </w:rPr>
        <w:t> </w:t>
      </w:r>
      <w:r>
        <w:rPr>
          <w:color w:val="1A1A1A"/>
          <w:w w:val="105"/>
        </w:rPr>
        <w:t>was hoped it would be resolved in a short time</w:t>
      </w:r>
    </w:p>
    <w:p>
      <w:pPr>
        <w:pStyle w:val="BodyText"/>
        <w:tabs>
          <w:tab w:pos="2411" w:val="left" w:leader="none"/>
        </w:tabs>
        <w:spacing w:line="259" w:lineRule="auto" w:before="9"/>
        <w:ind w:left="2403" w:right="207" w:hanging="629"/>
      </w:pPr>
      <w:r>
        <w:rPr>
          <w:color w:val="1A1A1A"/>
          <w:spacing w:val="-4"/>
          <w:w w:val="105"/>
        </w:rPr>
        <w:t>x1.</w:t>
      </w:r>
      <w:r>
        <w:rPr>
          <w:color w:val="1A1A1A"/>
        </w:rPr>
        <w:tab/>
        <w:tab/>
      </w:r>
      <w:r>
        <w:rPr>
          <w:color w:val="1A1A1A"/>
          <w:w w:val="105"/>
        </w:rPr>
        <w:t>Councillor Hayes said that what they've realised</w:t>
      </w:r>
      <w:r>
        <w:rPr>
          <w:color w:val="1A1A1A"/>
          <w:spacing w:val="40"/>
          <w:w w:val="105"/>
        </w:rPr>
        <w:t> </w:t>
      </w:r>
      <w:r>
        <w:rPr>
          <w:color w:val="1A1A1A"/>
          <w:w w:val="105"/>
        </w:rPr>
        <w:t>is that it is coming out of the culvert -</w:t>
      </w:r>
      <w:r>
        <w:rPr>
          <w:color w:val="1A1A1A"/>
          <w:spacing w:val="40"/>
          <w:w w:val="105"/>
        </w:rPr>
        <w:t> </w:t>
      </w:r>
      <w:r>
        <w:rPr>
          <w:color w:val="1A1A1A"/>
          <w:w w:val="105"/>
        </w:rPr>
        <w:t>it doesn't come every day because over Christmas when there was no building work going on the</w:t>
      </w:r>
      <w:r>
        <w:rPr>
          <w:color w:val="1A1A1A"/>
          <w:spacing w:val="-3"/>
          <w:w w:val="105"/>
        </w:rPr>
        <w:t> </w:t>
      </w:r>
      <w:r>
        <w:rPr>
          <w:color w:val="1A1A1A"/>
          <w:w w:val="105"/>
        </w:rPr>
        <w:t>water was</w:t>
      </w:r>
      <w:r>
        <w:rPr>
          <w:color w:val="1A1A1A"/>
          <w:spacing w:val="-4"/>
          <w:w w:val="105"/>
        </w:rPr>
        <w:t> </w:t>
      </w:r>
      <w:r>
        <w:rPr>
          <w:color w:val="1A1A1A"/>
          <w:w w:val="105"/>
        </w:rPr>
        <w:t>clear.</w:t>
      </w:r>
      <w:r>
        <w:rPr>
          <w:color w:val="1A1A1A"/>
          <w:spacing w:val="-2"/>
          <w:w w:val="105"/>
        </w:rPr>
        <w:t> </w:t>
      </w:r>
      <w:r>
        <w:rPr>
          <w:color w:val="1A1A1A"/>
          <w:w w:val="105"/>
        </w:rPr>
        <w:t>Then just after January 2023 it went brown again. It started at the end of the dock and now</w:t>
      </w:r>
      <w:r>
        <w:rPr>
          <w:color w:val="1A1A1A"/>
          <w:spacing w:val="40"/>
          <w:w w:val="105"/>
        </w:rPr>
        <w:t> </w:t>
      </w:r>
      <w:r>
        <w:rPr>
          <w:color w:val="1A1A1A"/>
          <w:w w:val="105"/>
        </w:rPr>
        <w:t>it's worked</w:t>
      </w:r>
      <w:r>
        <w:rPr>
          <w:color w:val="1A1A1A"/>
          <w:spacing w:val="40"/>
          <w:w w:val="105"/>
        </w:rPr>
        <w:t> </w:t>
      </w:r>
      <w:r>
        <w:rPr>
          <w:color w:val="1A1A1A"/>
          <w:w w:val="105"/>
        </w:rPr>
        <w:t>all</w:t>
      </w:r>
      <w:r>
        <w:rPr>
          <w:color w:val="1A1A1A"/>
          <w:spacing w:val="30"/>
          <w:w w:val="105"/>
        </w:rPr>
        <w:t> </w:t>
      </w:r>
      <w:r>
        <w:rPr>
          <w:color w:val="1A1A1A"/>
          <w:w w:val="105"/>
        </w:rPr>
        <w:t>the way round.</w:t>
      </w:r>
      <w:r>
        <w:rPr>
          <w:color w:val="1A1A1A"/>
          <w:spacing w:val="31"/>
          <w:w w:val="105"/>
        </w:rPr>
        <w:t> </w:t>
      </w:r>
      <w:r>
        <w:rPr>
          <w:color w:val="1A1A1A"/>
          <w:w w:val="105"/>
        </w:rPr>
        <w:t>It's coming</w:t>
      </w:r>
      <w:r>
        <w:rPr>
          <w:color w:val="1A1A1A"/>
          <w:spacing w:val="30"/>
          <w:w w:val="105"/>
        </w:rPr>
        <w:t> </w:t>
      </w:r>
      <w:r>
        <w:rPr>
          <w:color w:val="1A1A1A"/>
          <w:w w:val="105"/>
        </w:rPr>
        <w:t>out of that culvert</w:t>
      </w:r>
      <w:r>
        <w:rPr>
          <w:color w:val="1A1A1A"/>
          <w:spacing w:val="38"/>
          <w:w w:val="105"/>
        </w:rPr>
        <w:t> </w:t>
      </w:r>
      <w:r>
        <w:rPr>
          <w:color w:val="1A1A1A"/>
          <w:w w:val="105"/>
        </w:rPr>
        <w:t>but they don't know where it's coming from so the Harbour Commissioners are paying for a camera to go along the full length of the culvert to see where</w:t>
      </w:r>
      <w:r>
        <w:rPr>
          <w:color w:val="1A1A1A"/>
          <w:spacing w:val="40"/>
          <w:w w:val="105"/>
        </w:rPr>
        <w:t> </w:t>
      </w:r>
      <w:r>
        <w:rPr>
          <w:color w:val="1A1A1A"/>
          <w:w w:val="105"/>
        </w:rPr>
        <w:t>it's coming from. The Environment</w:t>
      </w:r>
      <w:r>
        <w:rPr>
          <w:color w:val="1A1A1A"/>
          <w:spacing w:val="40"/>
          <w:w w:val="105"/>
        </w:rPr>
        <w:t> </w:t>
      </w:r>
      <w:r>
        <w:rPr>
          <w:color w:val="1A1A1A"/>
          <w:w w:val="105"/>
        </w:rPr>
        <w:t>Agency</w:t>
      </w:r>
      <w:r>
        <w:rPr>
          <w:color w:val="1A1A1A"/>
          <w:spacing w:val="40"/>
          <w:w w:val="105"/>
        </w:rPr>
        <w:t> </w:t>
      </w:r>
      <w:r>
        <w:rPr>
          <w:color w:val="1A1A1A"/>
          <w:w w:val="105"/>
        </w:rPr>
        <w:t>have assured everyone it is not poisonous and the big downside is the boatowners as their boats are going brown.</w:t>
      </w:r>
    </w:p>
    <w:p>
      <w:pPr>
        <w:pStyle w:val="BodyText"/>
        <w:tabs>
          <w:tab w:pos="2403" w:val="left" w:leader="none"/>
        </w:tabs>
        <w:spacing w:line="259" w:lineRule="auto"/>
        <w:ind w:left="2396" w:right="207" w:hanging="702"/>
      </w:pPr>
      <w:r>
        <w:rPr>
          <w:color w:val="1A1A1A"/>
          <w:spacing w:val="-4"/>
          <w:w w:val="105"/>
        </w:rPr>
        <w:t>x11.</w:t>
      </w:r>
      <w:r>
        <w:rPr>
          <w:color w:val="1A1A1A"/>
        </w:rPr>
        <w:tab/>
        <w:tab/>
      </w:r>
      <w:r>
        <w:rPr>
          <w:color w:val="1A1A1A"/>
          <w:w w:val="105"/>
        </w:rPr>
        <w:t>Councillor E Dinsdale referred</w:t>
      </w:r>
      <w:r>
        <w:rPr>
          <w:color w:val="1A1A1A"/>
          <w:spacing w:val="40"/>
          <w:w w:val="105"/>
        </w:rPr>
        <w:t> </w:t>
      </w:r>
      <w:r>
        <w:rPr>
          <w:color w:val="1A1A1A"/>
          <w:w w:val="105"/>
        </w:rPr>
        <w:t>to the hospital campaign about the</w:t>
      </w:r>
      <w:r>
        <w:rPr>
          <w:color w:val="1A1A1A"/>
          <w:spacing w:val="-2"/>
          <w:w w:val="105"/>
        </w:rPr>
        <w:t> </w:t>
      </w:r>
      <w:r>
        <w:rPr>
          <w:color w:val="1A1A1A"/>
          <w:w w:val="105"/>
        </w:rPr>
        <w:t>stroke and heart unit and said that it had been previously agreed</w:t>
      </w:r>
      <w:r>
        <w:rPr>
          <w:color w:val="1A1A1A"/>
          <w:spacing w:val="40"/>
          <w:w w:val="105"/>
        </w:rPr>
        <w:t> </w:t>
      </w:r>
      <w:r>
        <w:rPr>
          <w:color w:val="1A1A1A"/>
          <w:w w:val="105"/>
        </w:rPr>
        <w:t>that the Council's zoom facility could</w:t>
      </w:r>
      <w:r>
        <w:rPr>
          <w:color w:val="1A1A1A"/>
          <w:spacing w:val="34"/>
          <w:w w:val="105"/>
        </w:rPr>
        <w:t> </w:t>
      </w:r>
      <w:r>
        <w:rPr>
          <w:color w:val="1A1A1A"/>
          <w:w w:val="105"/>
        </w:rPr>
        <w:t>be used to for the</w:t>
      </w:r>
      <w:r>
        <w:rPr>
          <w:color w:val="1A1A1A"/>
          <w:spacing w:val="-2"/>
          <w:w w:val="105"/>
        </w:rPr>
        <w:t> </w:t>
      </w:r>
      <w:r>
        <w:rPr>
          <w:color w:val="1A1A1A"/>
          <w:w w:val="105"/>
        </w:rPr>
        <w:t>meetings and he</w:t>
      </w:r>
      <w:r>
        <w:rPr>
          <w:color w:val="1A1A1A"/>
          <w:spacing w:val="-12"/>
          <w:w w:val="105"/>
        </w:rPr>
        <w:t> </w:t>
      </w:r>
      <w:r>
        <w:rPr>
          <w:color w:val="1A1A1A"/>
          <w:w w:val="105"/>
        </w:rPr>
        <w:t>asked if this could be used again. The Clerk confomed that it could and said she would set up the meeting on receipt of the</w:t>
      </w:r>
      <w:r>
        <w:rPr>
          <w:color w:val="1A1A1A"/>
          <w:spacing w:val="-7"/>
          <w:w w:val="105"/>
        </w:rPr>
        <w:t> </w:t>
      </w:r>
      <w:r>
        <w:rPr>
          <w:color w:val="1A1A1A"/>
          <w:w w:val="105"/>
        </w:rPr>
        <w:t>date</w:t>
      </w:r>
      <w:r>
        <w:rPr>
          <w:color w:val="1A1A1A"/>
          <w:spacing w:val="-9"/>
          <w:w w:val="105"/>
        </w:rPr>
        <w:t> </w:t>
      </w:r>
      <w:r>
        <w:rPr>
          <w:color w:val="1A1A1A"/>
          <w:w w:val="105"/>
        </w:rPr>
        <w:t>and time from Councillor </w:t>
      </w:r>
      <w:r>
        <w:rPr>
          <w:color w:val="1A1A1A"/>
          <w:spacing w:val="-2"/>
          <w:w w:val="105"/>
        </w:rPr>
        <w:t>Dinsdale.</w:t>
      </w:r>
    </w:p>
    <w:p>
      <w:pPr>
        <w:pStyle w:val="BodyText"/>
        <w:tabs>
          <w:tab w:pos="2396" w:val="left" w:leader="none"/>
        </w:tabs>
        <w:spacing w:line="259" w:lineRule="auto"/>
        <w:ind w:left="2397" w:right="207" w:hanging="781"/>
      </w:pPr>
      <w:r>
        <w:rPr>
          <w:color w:val="1A1A1A"/>
          <w:spacing w:val="-2"/>
        </w:rPr>
        <w:t>x111.</w:t>
      </w:r>
      <w:r>
        <w:rPr>
          <w:color w:val="1A1A1A"/>
        </w:rPr>
        <w:tab/>
      </w:r>
      <w:r>
        <w:rPr>
          <w:color w:val="1A1A1A"/>
          <w:w w:val="105"/>
        </w:rPr>
        <w:t>Councillor Hayes said a new group had started up on Kells for children and adults called the knit and natter group and they were meeting twice a week as there was</w:t>
      </w:r>
      <w:r>
        <w:rPr>
          <w:color w:val="1A1A1A"/>
          <w:spacing w:val="-4"/>
          <w:w w:val="105"/>
        </w:rPr>
        <w:t> </w:t>
      </w:r>
      <w:r>
        <w:rPr>
          <w:color w:val="1A1A1A"/>
          <w:w w:val="105"/>
        </w:rPr>
        <w:t>a lot of people interested</w:t>
      </w:r>
      <w:r>
        <w:rPr>
          <w:color w:val="1A1A1A"/>
          <w:spacing w:val="40"/>
          <w:w w:val="105"/>
        </w:rPr>
        <w:t> </w:t>
      </w:r>
      <w:r>
        <w:rPr>
          <w:color w:val="1A1A1A"/>
          <w:w w:val="105"/>
        </w:rPr>
        <w:t>in it and youngsters were really keen to learn how to knit and crochet.</w:t>
      </w:r>
    </w:p>
    <w:p>
      <w:pPr>
        <w:pStyle w:val="ListParagraph"/>
        <w:numPr>
          <w:ilvl w:val="0"/>
          <w:numId w:val="9"/>
        </w:numPr>
        <w:tabs>
          <w:tab w:pos="2396" w:val="left" w:leader="none"/>
          <w:tab w:pos="2397" w:val="left" w:leader="none"/>
        </w:tabs>
        <w:spacing w:line="256" w:lineRule="auto" w:before="0" w:after="0"/>
        <w:ind w:left="2403" w:right="192" w:hanging="774"/>
        <w:jc w:val="left"/>
        <w:rPr>
          <w:sz w:val="26"/>
        </w:rPr>
      </w:pPr>
      <w:r>
        <w:rPr>
          <w:color w:val="1A1A1A"/>
          <w:w w:val="105"/>
          <w:sz w:val="26"/>
        </w:rPr>
        <w:t>Councillor Hayes</w:t>
      </w:r>
      <w:r>
        <w:rPr>
          <w:color w:val="1A1A1A"/>
          <w:spacing w:val="40"/>
          <w:w w:val="105"/>
          <w:sz w:val="26"/>
        </w:rPr>
        <w:t> </w:t>
      </w:r>
      <w:r>
        <w:rPr>
          <w:color w:val="1A1A1A"/>
          <w:w w:val="105"/>
          <w:sz w:val="26"/>
        </w:rPr>
        <w:t>said he</w:t>
      </w:r>
      <w:r>
        <w:rPr>
          <w:color w:val="1A1A1A"/>
          <w:spacing w:val="-3"/>
          <w:w w:val="105"/>
          <w:sz w:val="26"/>
        </w:rPr>
        <w:t> </w:t>
      </w:r>
      <w:r>
        <w:rPr>
          <w:color w:val="1A1A1A"/>
          <w:w w:val="105"/>
          <w:sz w:val="26"/>
        </w:rPr>
        <w:t>was on the</w:t>
      </w:r>
      <w:r>
        <w:rPr>
          <w:color w:val="1A1A1A"/>
          <w:spacing w:val="-4"/>
          <w:w w:val="105"/>
          <w:sz w:val="26"/>
        </w:rPr>
        <w:t> </w:t>
      </w:r>
      <w:r>
        <w:rPr>
          <w:color w:val="1A1A1A"/>
          <w:w w:val="105"/>
          <w:sz w:val="26"/>
        </w:rPr>
        <w:t>Harbour Users Group and said that the problem with the brown water is driving everybody insane. He said the Environment Agency had been down and taken samples.</w:t>
      </w:r>
    </w:p>
    <w:p>
      <w:pPr>
        <w:pStyle w:val="ListParagraph"/>
        <w:numPr>
          <w:ilvl w:val="0"/>
          <w:numId w:val="9"/>
        </w:numPr>
        <w:tabs>
          <w:tab w:pos="2396" w:val="left" w:leader="none"/>
          <w:tab w:pos="2397" w:val="left" w:leader="none"/>
        </w:tabs>
        <w:spacing w:line="256" w:lineRule="auto" w:before="3" w:after="0"/>
        <w:ind w:left="2396" w:right="200" w:hanging="694"/>
        <w:jc w:val="left"/>
        <w:rPr>
          <w:sz w:val="26"/>
        </w:rPr>
      </w:pPr>
      <w:r>
        <w:rPr>
          <w:color w:val="1A1A1A"/>
          <w:w w:val="105"/>
          <w:sz w:val="26"/>
        </w:rPr>
        <w:t>Councillor Roberts said he had had a meeting in the HSBC Bank in Workington and they will be</w:t>
      </w:r>
      <w:r>
        <w:rPr>
          <w:color w:val="1A1A1A"/>
          <w:spacing w:val="-3"/>
          <w:w w:val="105"/>
          <w:sz w:val="26"/>
        </w:rPr>
        <w:t> </w:t>
      </w:r>
      <w:r>
        <w:rPr>
          <w:color w:val="1A1A1A"/>
          <w:w w:val="105"/>
          <w:sz w:val="26"/>
        </w:rPr>
        <w:t>doing surgeries on the</w:t>
      </w:r>
      <w:r>
        <w:rPr>
          <w:color w:val="1A1A1A"/>
          <w:spacing w:val="40"/>
          <w:w w:val="105"/>
          <w:sz w:val="26"/>
        </w:rPr>
        <w:t> </w:t>
      </w:r>
      <w:r>
        <w:rPr>
          <w:color w:val="1A1A1A"/>
          <w:w w:val="105"/>
          <w:sz w:val="26"/>
        </w:rPr>
        <w:t>pt Wednesday in every</w:t>
      </w:r>
      <w:r>
        <w:rPr>
          <w:color w:val="1A1A1A"/>
          <w:spacing w:val="21"/>
          <w:w w:val="105"/>
          <w:sz w:val="26"/>
        </w:rPr>
        <w:t> </w:t>
      </w:r>
      <w:r>
        <w:rPr>
          <w:color w:val="1A1A1A"/>
          <w:w w:val="105"/>
          <w:sz w:val="26"/>
        </w:rPr>
        <w:t>month so anyone needing training in internet banking can go there</w:t>
      </w:r>
    </w:p>
    <w:p>
      <w:pPr>
        <w:pStyle w:val="ListParagraph"/>
        <w:numPr>
          <w:ilvl w:val="0"/>
          <w:numId w:val="9"/>
        </w:numPr>
        <w:tabs>
          <w:tab w:pos="2396" w:val="left" w:leader="none"/>
          <w:tab w:pos="2397" w:val="left" w:leader="none"/>
        </w:tabs>
        <w:spacing w:line="259" w:lineRule="auto" w:before="7" w:after="0"/>
        <w:ind w:left="2394" w:right="215" w:hanging="764"/>
        <w:jc w:val="left"/>
        <w:rPr>
          <w:sz w:val="26"/>
        </w:rPr>
      </w:pPr>
      <w:r>
        <w:rPr>
          <w:color w:val="1A1A1A"/>
          <w:w w:val="105"/>
          <w:sz w:val="26"/>
        </w:rPr>
        <w:t>Councillor Gill referred to parking</w:t>
      </w:r>
      <w:r>
        <w:rPr>
          <w:color w:val="1A1A1A"/>
          <w:spacing w:val="-2"/>
          <w:w w:val="105"/>
          <w:sz w:val="26"/>
        </w:rPr>
        <w:t> </w:t>
      </w:r>
      <w:r>
        <w:rPr>
          <w:color w:val="1A1A1A"/>
          <w:w w:val="105"/>
          <w:sz w:val="26"/>
        </w:rPr>
        <w:t>on Cambridge Road and Cumberland Road during visiting times at the Hospital when cars were being parked on the pavements and blocking them off. He</w:t>
      </w:r>
      <w:r>
        <w:rPr>
          <w:color w:val="1A1A1A"/>
          <w:spacing w:val="-3"/>
          <w:w w:val="105"/>
          <w:sz w:val="26"/>
        </w:rPr>
        <w:t> </w:t>
      </w:r>
      <w:r>
        <w:rPr>
          <w:color w:val="1A1A1A"/>
          <w:w w:val="105"/>
          <w:sz w:val="26"/>
        </w:rPr>
        <w:t>said he had had a meeting with the</w:t>
      </w:r>
      <w:r>
        <w:rPr>
          <w:color w:val="1A1A1A"/>
          <w:spacing w:val="-3"/>
          <w:w w:val="105"/>
          <w:sz w:val="26"/>
        </w:rPr>
        <w:t> </w:t>
      </w:r>
      <w:r>
        <w:rPr>
          <w:color w:val="1A1A1A"/>
          <w:w w:val="105"/>
          <w:sz w:val="26"/>
        </w:rPr>
        <w:t>CCC</w:t>
      </w:r>
      <w:r>
        <w:rPr>
          <w:color w:val="1A1A1A"/>
          <w:spacing w:val="-4"/>
          <w:w w:val="105"/>
          <w:sz w:val="26"/>
        </w:rPr>
        <w:t> </w:t>
      </w:r>
      <w:r>
        <w:rPr>
          <w:color w:val="1A1A1A"/>
          <w:w w:val="105"/>
          <w:sz w:val="26"/>
        </w:rPr>
        <w:t>Area Manager and asked for Residents Parking Permits in this area but had received nothing.</w:t>
      </w:r>
    </w:p>
    <w:p>
      <w:pPr>
        <w:pStyle w:val="BodyText"/>
        <w:tabs>
          <w:tab w:pos="2389" w:val="left" w:leader="none"/>
        </w:tabs>
        <w:spacing w:line="259" w:lineRule="auto" w:before="1"/>
        <w:ind w:left="2382" w:right="207" w:hanging="839"/>
      </w:pPr>
      <w:r>
        <w:rPr>
          <w:color w:val="1A1A1A"/>
          <w:spacing w:val="-2"/>
          <w:w w:val="105"/>
        </w:rPr>
        <w:t>xv11.</w:t>
      </w:r>
      <w:r>
        <w:rPr>
          <w:color w:val="1A1A1A"/>
        </w:rPr>
        <w:tab/>
        <w:tab/>
      </w:r>
      <w:r>
        <w:rPr>
          <w:color w:val="1A1A1A"/>
          <w:w w:val="105"/>
        </w:rPr>
        <w:t>Councillor Carr was not present at the Meeting but had sent an email referring to problems</w:t>
      </w:r>
      <w:r>
        <w:rPr>
          <w:color w:val="1A1A1A"/>
          <w:spacing w:val="40"/>
          <w:w w:val="105"/>
        </w:rPr>
        <w:t> </w:t>
      </w:r>
      <w:r>
        <w:rPr>
          <w:color w:val="1A1A1A"/>
          <w:w w:val="105"/>
        </w:rPr>
        <w:t>at St Gregory and St Patrick's Catholic Infant</w:t>
      </w:r>
      <w:r>
        <w:rPr>
          <w:color w:val="1A1A1A"/>
          <w:spacing w:val="40"/>
          <w:w w:val="105"/>
        </w:rPr>
        <w:t> </w:t>
      </w:r>
      <w:r>
        <w:rPr>
          <w:color w:val="1A1A1A"/>
          <w:w w:val="105"/>
        </w:rPr>
        <w:t>School</w:t>
      </w:r>
      <w:r>
        <w:rPr>
          <w:color w:val="1A1A1A"/>
          <w:spacing w:val="40"/>
          <w:w w:val="105"/>
        </w:rPr>
        <w:t> </w:t>
      </w:r>
      <w:r>
        <w:rPr>
          <w:color w:val="1A1A1A"/>
          <w:w w:val="105"/>
        </w:rPr>
        <w:t>with parents parking on the </w:t>
      </w:r>
      <w:r>
        <w:rPr>
          <w:color w:val="3D3D3D"/>
          <w:w w:val="105"/>
        </w:rPr>
        <w:t>zig zag </w:t>
      </w:r>
      <w:r>
        <w:rPr>
          <w:color w:val="1A1A1A"/>
          <w:w w:val="105"/>
        </w:rPr>
        <w:t>and double yellow</w:t>
      </w:r>
      <w:r>
        <w:rPr>
          <w:color w:val="1A1A1A"/>
          <w:spacing w:val="40"/>
          <w:w w:val="105"/>
        </w:rPr>
        <w:t> </w:t>
      </w:r>
      <w:r>
        <w:rPr>
          <w:color w:val="1A1A1A"/>
          <w:w w:val="105"/>
        </w:rPr>
        <w:t>lines and the need for cones by the</w:t>
      </w:r>
      <w:r>
        <w:rPr>
          <w:color w:val="1A1A1A"/>
          <w:spacing w:val="-3"/>
          <w:w w:val="105"/>
        </w:rPr>
        <w:t> </w:t>
      </w:r>
      <w:r>
        <w:rPr>
          <w:color w:val="1A1A1A"/>
          <w:w w:val="105"/>
        </w:rPr>
        <w:t>top</w:t>
      </w:r>
      <w:r>
        <w:rPr>
          <w:color w:val="1A1A1A"/>
          <w:spacing w:val="-8"/>
          <w:w w:val="105"/>
        </w:rPr>
        <w:t> </w:t>
      </w:r>
      <w:r>
        <w:rPr>
          <w:color w:val="1A1A1A"/>
          <w:w w:val="105"/>
        </w:rPr>
        <w:t>school gate.</w:t>
      </w:r>
      <w:r>
        <w:rPr>
          <w:color w:val="1A1A1A"/>
          <w:spacing w:val="-6"/>
          <w:w w:val="105"/>
        </w:rPr>
        <w:t> </w:t>
      </w:r>
      <w:r>
        <w:rPr>
          <w:color w:val="1A1A1A"/>
          <w:w w:val="105"/>
        </w:rPr>
        <w:t>The school had provided cones themselves but these had been wrecked by motorists. Councillor Carr asked if the Council could source some cones.</w:t>
      </w:r>
    </w:p>
    <w:p>
      <w:pPr>
        <w:pStyle w:val="BodyText"/>
        <w:spacing w:before="5"/>
        <w:rPr>
          <w:sz w:val="41"/>
        </w:rPr>
      </w:pPr>
    </w:p>
    <w:p>
      <w:pPr>
        <w:tabs>
          <w:tab w:pos="1406" w:val="left" w:leader="none"/>
        </w:tabs>
        <w:spacing w:before="0"/>
        <w:ind w:left="133" w:right="0" w:firstLine="0"/>
        <w:jc w:val="left"/>
        <w:rPr>
          <w:b/>
          <w:sz w:val="27"/>
        </w:rPr>
      </w:pPr>
      <w:r>
        <w:rPr>
          <w:b/>
          <w:color w:val="1A1A1A"/>
          <w:spacing w:val="-2"/>
          <w:w w:val="105"/>
          <w:sz w:val="27"/>
        </w:rPr>
        <w:t>2195/23</w:t>
      </w:r>
      <w:r>
        <w:rPr>
          <w:b/>
          <w:color w:val="1A1A1A"/>
          <w:sz w:val="27"/>
        </w:rPr>
        <w:tab/>
      </w:r>
      <w:r>
        <w:rPr>
          <w:b/>
          <w:color w:val="1A1A1A"/>
          <w:w w:val="105"/>
          <w:sz w:val="27"/>
          <w:u w:val="thick" w:color="1A1A1A"/>
        </w:rPr>
        <w:t>Date</w:t>
      </w:r>
      <w:r>
        <w:rPr>
          <w:b/>
          <w:color w:val="1A1A1A"/>
          <w:spacing w:val="-12"/>
          <w:w w:val="105"/>
          <w:sz w:val="27"/>
          <w:u w:val="thick" w:color="1A1A1A"/>
        </w:rPr>
        <w:t> </w:t>
      </w:r>
      <w:r>
        <w:rPr>
          <w:b/>
          <w:color w:val="1A1A1A"/>
          <w:w w:val="105"/>
          <w:sz w:val="27"/>
          <w:u w:val="thick" w:color="1A1A1A"/>
        </w:rPr>
        <w:t>Time</w:t>
      </w:r>
      <w:r>
        <w:rPr>
          <w:b/>
          <w:color w:val="1A1A1A"/>
          <w:spacing w:val="-6"/>
          <w:w w:val="105"/>
          <w:sz w:val="27"/>
          <w:u w:val="thick" w:color="1A1A1A"/>
        </w:rPr>
        <w:t> </w:t>
      </w:r>
      <w:r>
        <w:rPr>
          <w:b/>
          <w:color w:val="1A1A1A"/>
          <w:w w:val="105"/>
          <w:sz w:val="27"/>
          <w:u w:val="thick" w:color="1A1A1A"/>
        </w:rPr>
        <w:t>and</w:t>
      </w:r>
      <w:r>
        <w:rPr>
          <w:b/>
          <w:color w:val="1A1A1A"/>
          <w:spacing w:val="-9"/>
          <w:w w:val="105"/>
          <w:sz w:val="27"/>
          <w:u w:val="thick" w:color="1A1A1A"/>
        </w:rPr>
        <w:t> </w:t>
      </w:r>
      <w:r>
        <w:rPr>
          <w:b/>
          <w:color w:val="1A1A1A"/>
          <w:w w:val="105"/>
          <w:sz w:val="27"/>
          <w:u w:val="thick" w:color="1A1A1A"/>
        </w:rPr>
        <w:t>Place</w:t>
      </w:r>
      <w:r>
        <w:rPr>
          <w:b/>
          <w:color w:val="1A1A1A"/>
          <w:spacing w:val="-12"/>
          <w:w w:val="105"/>
          <w:sz w:val="27"/>
          <w:u w:val="thick" w:color="1A1A1A"/>
        </w:rPr>
        <w:t> </w:t>
      </w:r>
      <w:r>
        <w:rPr>
          <w:b/>
          <w:color w:val="1A1A1A"/>
          <w:w w:val="105"/>
          <w:sz w:val="27"/>
          <w:u w:val="thick" w:color="1A1A1A"/>
        </w:rPr>
        <w:t>of</w:t>
      </w:r>
      <w:r>
        <w:rPr>
          <w:b/>
          <w:color w:val="1A1A1A"/>
          <w:spacing w:val="-6"/>
          <w:w w:val="105"/>
          <w:sz w:val="27"/>
          <w:u w:val="thick" w:color="1A1A1A"/>
        </w:rPr>
        <w:t> </w:t>
      </w:r>
      <w:r>
        <w:rPr>
          <w:b/>
          <w:color w:val="1A1A1A"/>
          <w:w w:val="105"/>
          <w:sz w:val="27"/>
          <w:u w:val="thick" w:color="1A1A1A"/>
        </w:rPr>
        <w:t>next</w:t>
      </w:r>
      <w:r>
        <w:rPr>
          <w:b/>
          <w:color w:val="1A1A1A"/>
          <w:spacing w:val="-10"/>
          <w:w w:val="105"/>
          <w:sz w:val="27"/>
          <w:u w:val="thick" w:color="1A1A1A"/>
        </w:rPr>
        <w:t> </w:t>
      </w:r>
      <w:r>
        <w:rPr>
          <w:b/>
          <w:color w:val="1A1A1A"/>
          <w:spacing w:val="-2"/>
          <w:w w:val="105"/>
          <w:sz w:val="27"/>
          <w:u w:val="thick" w:color="1A1A1A"/>
        </w:rPr>
        <w:t>Meeting</w:t>
      </w:r>
    </w:p>
    <w:p>
      <w:pPr>
        <w:pStyle w:val="BodyText"/>
        <w:spacing w:before="11"/>
        <w:rPr>
          <w:b/>
          <w:sz w:val="30"/>
        </w:rPr>
      </w:pPr>
    </w:p>
    <w:p>
      <w:pPr>
        <w:pStyle w:val="BodyText"/>
        <w:spacing w:line="254" w:lineRule="auto"/>
        <w:ind w:left="1463" w:right="333" w:hanging="4"/>
      </w:pPr>
      <w:r>
        <w:rPr>
          <w:color w:val="1A1A1A"/>
          <w:w w:val="105"/>
        </w:rPr>
        <w:t>The next Council</w:t>
      </w:r>
      <w:r>
        <w:rPr>
          <w:color w:val="1A1A1A"/>
          <w:spacing w:val="34"/>
          <w:w w:val="105"/>
        </w:rPr>
        <w:t> </w:t>
      </w:r>
      <w:r>
        <w:rPr>
          <w:color w:val="1A1A1A"/>
          <w:w w:val="105"/>
        </w:rPr>
        <w:t>Meeting would be</w:t>
      </w:r>
      <w:r>
        <w:rPr>
          <w:color w:val="1A1A1A"/>
          <w:spacing w:val="-7"/>
          <w:w w:val="105"/>
        </w:rPr>
        <w:t> </w:t>
      </w:r>
      <w:r>
        <w:rPr>
          <w:color w:val="1A1A1A"/>
          <w:w w:val="105"/>
        </w:rPr>
        <w:t>on 23th February 2023 at</w:t>
      </w:r>
      <w:r>
        <w:rPr>
          <w:color w:val="1A1A1A"/>
          <w:spacing w:val="-2"/>
          <w:w w:val="105"/>
        </w:rPr>
        <w:t> </w:t>
      </w:r>
      <w:r>
        <w:rPr>
          <w:color w:val="1A1A1A"/>
          <w:w w:val="105"/>
        </w:rPr>
        <w:t>6.00pm at the Beacon Portal, Whitehaven.</w:t>
      </w:r>
    </w:p>
    <w:p>
      <w:pPr>
        <w:spacing w:after="0" w:line="254" w:lineRule="auto"/>
        <w:sectPr>
          <w:pgSz w:w="11910" w:h="16840"/>
          <w:pgMar w:top="760" w:bottom="280" w:left="560" w:right="680"/>
        </w:sectPr>
      </w:pPr>
    </w:p>
    <w:p>
      <w:pPr>
        <w:pStyle w:val="BodyText"/>
        <w:spacing w:before="74"/>
        <w:ind w:left="1467"/>
      </w:pPr>
      <w:r>
        <w:rPr>
          <w:color w:val="1F1F1F"/>
          <w:w w:val="105"/>
        </w:rPr>
        <w:t>The</w:t>
      </w:r>
      <w:r>
        <w:rPr>
          <w:color w:val="1F1F1F"/>
          <w:spacing w:val="24"/>
          <w:w w:val="105"/>
        </w:rPr>
        <w:t> </w:t>
      </w:r>
      <w:r>
        <w:rPr>
          <w:color w:val="1F1F1F"/>
          <w:w w:val="105"/>
        </w:rPr>
        <w:t>Meeting</w:t>
      </w:r>
      <w:r>
        <w:rPr>
          <w:color w:val="1F1F1F"/>
          <w:spacing w:val="6"/>
          <w:w w:val="105"/>
        </w:rPr>
        <w:t> </w:t>
      </w:r>
      <w:r>
        <w:rPr>
          <w:color w:val="1F1F1F"/>
          <w:w w:val="105"/>
        </w:rPr>
        <w:t>closed</w:t>
      </w:r>
      <w:r>
        <w:rPr>
          <w:color w:val="1F1F1F"/>
          <w:spacing w:val="10"/>
          <w:w w:val="105"/>
        </w:rPr>
        <w:t> </w:t>
      </w:r>
      <w:r>
        <w:rPr>
          <w:color w:val="1F1F1F"/>
          <w:w w:val="105"/>
        </w:rPr>
        <w:t>at</w:t>
      </w:r>
      <w:r>
        <w:rPr>
          <w:color w:val="1F1F1F"/>
          <w:spacing w:val="1"/>
          <w:w w:val="105"/>
        </w:rPr>
        <w:t> </w:t>
      </w:r>
      <w:r>
        <w:rPr>
          <w:color w:val="1F1F1F"/>
          <w:spacing w:val="-2"/>
          <w:w w:val="105"/>
        </w:rPr>
        <w:t>7</w:t>
      </w:r>
      <w:r>
        <w:rPr>
          <w:color w:val="5D5D5D"/>
          <w:spacing w:val="-2"/>
          <w:w w:val="105"/>
        </w:rPr>
        <w:t>.</w:t>
      </w:r>
      <w:r>
        <w:rPr>
          <w:color w:val="1F1F1F"/>
          <w:spacing w:val="-2"/>
          <w:w w:val="105"/>
        </w:rPr>
        <w:t>50pm</w:t>
      </w:r>
    </w:p>
    <w:p>
      <w:pPr>
        <w:pStyle w:val="BodyText"/>
        <w:rPr>
          <w:sz w:val="28"/>
        </w:rPr>
      </w:pPr>
    </w:p>
    <w:p>
      <w:pPr>
        <w:pStyle w:val="BodyText"/>
        <w:spacing w:before="5"/>
        <w:rPr>
          <w:sz w:val="29"/>
        </w:rPr>
      </w:pPr>
    </w:p>
    <w:p>
      <w:pPr>
        <w:pStyle w:val="BodyText"/>
        <w:ind w:left="1480"/>
      </w:pPr>
      <w:r>
        <w:rPr>
          <w:color w:val="1F1F1F"/>
          <w:spacing w:val="-2"/>
          <w:w w:val="105"/>
        </w:rPr>
        <w:t>Chairman</w:t>
      </w:r>
    </w:p>
    <w:p>
      <w:pPr>
        <w:spacing w:after="0"/>
        <w:sectPr>
          <w:pgSz w:w="11910" w:h="16840"/>
          <w:pgMar w:top="780" w:bottom="280" w:left="560" w:right="680"/>
        </w:sectPr>
      </w:pPr>
    </w:p>
    <w:p>
      <w:pPr>
        <w:spacing w:before="65"/>
        <w:ind w:left="7795" w:right="0" w:firstLine="0"/>
        <w:jc w:val="left"/>
        <w:rPr>
          <w:b/>
          <w:sz w:val="25"/>
        </w:rPr>
      </w:pPr>
      <w:r>
        <w:rPr>
          <w:b/>
          <w:color w:val="1A1A1A"/>
          <w:w w:val="105"/>
          <w:sz w:val="25"/>
        </w:rPr>
        <w:t>WTC </w:t>
      </w:r>
      <w:r>
        <w:rPr>
          <w:b/>
          <w:color w:val="1A1A1A"/>
          <w:spacing w:val="-2"/>
          <w:w w:val="105"/>
          <w:sz w:val="25"/>
        </w:rPr>
        <w:t>23/02/2023</w:t>
      </w:r>
    </w:p>
    <w:p>
      <w:pPr>
        <w:spacing w:before="185"/>
        <w:ind w:left="7785" w:right="0" w:firstLine="0"/>
        <w:jc w:val="left"/>
        <w:rPr>
          <w:b/>
          <w:sz w:val="27"/>
        </w:rPr>
      </w:pPr>
      <w:r>
        <w:rPr>
          <w:b/>
          <w:color w:val="1A1A1A"/>
          <w:w w:val="105"/>
          <w:sz w:val="25"/>
        </w:rPr>
        <w:t>Item</w:t>
      </w:r>
      <w:r>
        <w:rPr>
          <w:b/>
          <w:color w:val="1A1A1A"/>
          <w:spacing w:val="14"/>
          <w:w w:val="105"/>
          <w:sz w:val="25"/>
        </w:rPr>
        <w:t> </w:t>
      </w:r>
      <w:r>
        <w:rPr>
          <w:b/>
          <w:color w:val="1A1A1A"/>
          <w:spacing w:val="-10"/>
          <w:w w:val="105"/>
          <w:sz w:val="27"/>
        </w:rPr>
        <w:t>5</w:t>
      </w:r>
    </w:p>
    <w:p>
      <w:pPr>
        <w:pStyle w:val="BodyText"/>
        <w:rPr>
          <w:b/>
          <w:sz w:val="20"/>
        </w:rPr>
      </w:pPr>
    </w:p>
    <w:p>
      <w:pPr>
        <w:pStyle w:val="BodyText"/>
        <w:rPr>
          <w:b/>
          <w:sz w:val="20"/>
        </w:rPr>
      </w:pPr>
    </w:p>
    <w:p>
      <w:pPr>
        <w:pStyle w:val="BodyText"/>
        <w:spacing w:before="227"/>
        <w:ind w:left="836"/>
      </w:pPr>
      <w:r>
        <w:rPr>
          <w:color w:val="1A1A1A"/>
          <w:w w:val="105"/>
          <w:u w:val="thick" w:color="1A1A1A"/>
        </w:rPr>
        <w:t>Planning</w:t>
      </w:r>
      <w:r>
        <w:rPr>
          <w:color w:val="1A1A1A"/>
          <w:spacing w:val="-14"/>
          <w:w w:val="105"/>
          <w:u w:val="thick" w:color="1A1A1A"/>
        </w:rPr>
        <w:t> </w:t>
      </w:r>
      <w:r>
        <w:rPr>
          <w:color w:val="1A1A1A"/>
          <w:w w:val="105"/>
          <w:u w:val="thick" w:color="1A1A1A"/>
        </w:rPr>
        <w:t>Application</w:t>
      </w:r>
      <w:r>
        <w:rPr>
          <w:color w:val="1A1A1A"/>
          <w:spacing w:val="-10"/>
          <w:w w:val="105"/>
          <w:u w:val="thick" w:color="1A1A1A"/>
        </w:rPr>
        <w:t> </w:t>
      </w:r>
      <w:r>
        <w:rPr>
          <w:color w:val="1A1A1A"/>
          <w:w w:val="105"/>
          <w:u w:val="thick" w:color="1A1A1A"/>
        </w:rPr>
        <w:t>for</w:t>
      </w:r>
      <w:r>
        <w:rPr>
          <w:color w:val="1A1A1A"/>
          <w:spacing w:val="-17"/>
          <w:w w:val="105"/>
          <w:u w:val="thick" w:color="1A1A1A"/>
        </w:rPr>
        <w:t> </w:t>
      </w:r>
      <w:r>
        <w:rPr>
          <w:color w:val="1A1A1A"/>
          <w:w w:val="105"/>
          <w:u w:val="thick" w:color="1A1A1A"/>
        </w:rPr>
        <w:t>Consideration</w:t>
      </w:r>
      <w:r>
        <w:rPr>
          <w:color w:val="1A1A1A"/>
          <w:spacing w:val="-7"/>
          <w:w w:val="105"/>
          <w:u w:val="thick" w:color="1A1A1A"/>
        </w:rPr>
        <w:t> </w:t>
      </w:r>
      <w:r>
        <w:rPr>
          <w:color w:val="1A1A1A"/>
          <w:w w:val="105"/>
          <w:u w:val="thick" w:color="1A1A1A"/>
        </w:rPr>
        <w:t>by</w:t>
      </w:r>
      <w:r>
        <w:rPr>
          <w:color w:val="1A1A1A"/>
          <w:spacing w:val="-13"/>
          <w:w w:val="105"/>
          <w:u w:val="thick" w:color="1A1A1A"/>
        </w:rPr>
        <w:t> </w:t>
      </w:r>
      <w:r>
        <w:rPr>
          <w:color w:val="1A1A1A"/>
          <w:w w:val="105"/>
          <w:u w:val="thick" w:color="1A1A1A"/>
        </w:rPr>
        <w:t>Whitehaven</w:t>
      </w:r>
      <w:r>
        <w:rPr>
          <w:color w:val="1A1A1A"/>
          <w:spacing w:val="-13"/>
          <w:w w:val="105"/>
          <w:u w:val="thick" w:color="1A1A1A"/>
        </w:rPr>
        <w:t> </w:t>
      </w:r>
      <w:r>
        <w:rPr>
          <w:color w:val="1A1A1A"/>
          <w:w w:val="105"/>
          <w:u w:val="thick" w:color="1A1A1A"/>
        </w:rPr>
        <w:t>Town</w:t>
      </w:r>
      <w:r>
        <w:rPr>
          <w:color w:val="1A1A1A"/>
          <w:spacing w:val="-11"/>
          <w:w w:val="105"/>
          <w:u w:val="thick" w:color="1A1A1A"/>
        </w:rPr>
        <w:t> </w:t>
      </w:r>
      <w:r>
        <w:rPr>
          <w:color w:val="1A1A1A"/>
          <w:spacing w:val="-2"/>
          <w:w w:val="105"/>
          <w:u w:val="thick" w:color="1A1A1A"/>
        </w:rPr>
        <w:t>Council</w:t>
      </w:r>
    </w:p>
    <w:p>
      <w:pPr>
        <w:pStyle w:val="BodyText"/>
        <w:spacing w:before="9"/>
        <w:rPr>
          <w:sz w:val="20"/>
        </w:rPr>
      </w:pPr>
    </w:p>
    <w:p>
      <w:pPr>
        <w:spacing w:after="0"/>
        <w:rPr>
          <w:sz w:val="20"/>
        </w:rPr>
        <w:sectPr>
          <w:pgSz w:w="11910" w:h="16840"/>
          <w:pgMar w:top="1880" w:bottom="280" w:left="560" w:right="680"/>
        </w:sectPr>
      </w:pPr>
    </w:p>
    <w:p>
      <w:pPr>
        <w:pStyle w:val="BodyText"/>
        <w:spacing w:line="376" w:lineRule="auto" w:before="96"/>
        <w:ind w:left="836" w:firstLine="2"/>
      </w:pPr>
      <w:r>
        <w:rPr>
          <w:color w:val="1A1A1A"/>
          <w:u w:val="thick" w:color="1A1A1A"/>
        </w:rPr>
        <w:t>Application Number</w:t>
      </w:r>
      <w:r>
        <w:rPr>
          <w:color w:val="1A1A1A"/>
        </w:rPr>
        <w:t> </w:t>
      </w:r>
      <w:r>
        <w:rPr>
          <w:color w:val="1A1A1A"/>
          <w:spacing w:val="-2"/>
          <w:w w:val="105"/>
        </w:rPr>
        <w:t>4/22/2398/0Fl</w:t>
      </w:r>
    </w:p>
    <w:p>
      <w:pPr>
        <w:pStyle w:val="BodyText"/>
        <w:rPr>
          <w:sz w:val="28"/>
        </w:rPr>
      </w:pPr>
    </w:p>
    <w:p>
      <w:pPr>
        <w:pStyle w:val="BodyText"/>
        <w:rPr>
          <w:sz w:val="28"/>
        </w:rPr>
      </w:pPr>
    </w:p>
    <w:p>
      <w:pPr>
        <w:pStyle w:val="BodyText"/>
        <w:spacing w:before="10"/>
        <w:rPr>
          <w:sz w:val="39"/>
        </w:rPr>
      </w:pPr>
    </w:p>
    <w:p>
      <w:pPr>
        <w:pStyle w:val="BodyText"/>
        <w:ind w:left="828"/>
      </w:pPr>
      <w:r>
        <w:rPr>
          <w:color w:val="1A1A1A"/>
          <w:spacing w:val="-2"/>
          <w:w w:val="105"/>
        </w:rPr>
        <w:t>4/22/2399/0Ll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23"/>
        </w:rPr>
      </w:pPr>
    </w:p>
    <w:p>
      <w:pPr>
        <w:pStyle w:val="BodyText"/>
        <w:spacing w:before="1"/>
        <w:ind w:left="828"/>
      </w:pPr>
      <w:r>
        <w:rPr>
          <w:color w:val="1A1A1A"/>
          <w:spacing w:val="-2"/>
          <w:w w:val="105"/>
        </w:rPr>
        <w:t>4/22/2485/0Fl</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25"/>
        </w:rPr>
      </w:pPr>
    </w:p>
    <w:p>
      <w:pPr>
        <w:pStyle w:val="BodyText"/>
        <w:ind w:left="828"/>
      </w:pPr>
      <w:r>
        <w:rPr>
          <w:color w:val="1A1A1A"/>
          <w:spacing w:val="-2"/>
          <w:w w:val="105"/>
        </w:rPr>
        <w:t>4/23/2017</w:t>
      </w:r>
      <w:r>
        <w:rPr>
          <w:color w:val="3D3D3D"/>
          <w:spacing w:val="-2"/>
          <w:w w:val="105"/>
        </w:rPr>
        <w:t>/0Fl</w:t>
      </w:r>
    </w:p>
    <w:p>
      <w:pPr>
        <w:pStyle w:val="BodyText"/>
        <w:rPr>
          <w:sz w:val="28"/>
        </w:rPr>
      </w:pPr>
    </w:p>
    <w:p>
      <w:pPr>
        <w:pStyle w:val="BodyText"/>
        <w:rPr>
          <w:sz w:val="28"/>
        </w:rPr>
      </w:pPr>
    </w:p>
    <w:p>
      <w:pPr>
        <w:pStyle w:val="BodyText"/>
        <w:rPr>
          <w:sz w:val="28"/>
        </w:rPr>
      </w:pPr>
    </w:p>
    <w:p>
      <w:pPr>
        <w:pStyle w:val="BodyText"/>
        <w:spacing w:before="8"/>
      </w:pPr>
    </w:p>
    <w:p>
      <w:pPr>
        <w:pStyle w:val="BodyText"/>
        <w:spacing w:before="1"/>
        <w:ind w:left="828"/>
      </w:pPr>
      <w:r>
        <w:rPr>
          <w:color w:val="1A1A1A"/>
          <w:spacing w:val="-2"/>
          <w:w w:val="105"/>
        </w:rPr>
        <w:t>4/23/2028/0Fl</w:t>
      </w:r>
    </w:p>
    <w:p>
      <w:pPr>
        <w:pStyle w:val="BodyText"/>
        <w:rPr>
          <w:sz w:val="28"/>
        </w:rPr>
      </w:pPr>
    </w:p>
    <w:p>
      <w:pPr>
        <w:pStyle w:val="BodyText"/>
        <w:rPr>
          <w:sz w:val="28"/>
        </w:rPr>
      </w:pPr>
    </w:p>
    <w:p>
      <w:pPr>
        <w:pStyle w:val="BodyText"/>
        <w:spacing w:before="8"/>
        <w:rPr>
          <w:sz w:val="27"/>
        </w:rPr>
      </w:pPr>
    </w:p>
    <w:p>
      <w:pPr>
        <w:pStyle w:val="BodyText"/>
        <w:ind w:left="828"/>
      </w:pPr>
      <w:r>
        <w:rPr>
          <w:color w:val="1A1A1A"/>
          <w:spacing w:val="-2"/>
          <w:w w:val="105"/>
        </w:rPr>
        <w:t>4/23/2032/0Fl</w:t>
      </w:r>
    </w:p>
    <w:p>
      <w:pPr>
        <w:pStyle w:val="BodyText"/>
        <w:spacing w:before="89"/>
        <w:ind w:left="516"/>
      </w:pPr>
      <w:r>
        <w:rPr/>
        <w:br w:type="column"/>
      </w:r>
      <w:r>
        <w:rPr>
          <w:color w:val="1A1A1A"/>
          <w:spacing w:val="-2"/>
          <w:w w:val="105"/>
          <w:u w:val="thick" w:color="1A1A1A"/>
        </w:rPr>
        <w:t>Detail</w:t>
      </w:r>
    </w:p>
    <w:p>
      <w:pPr>
        <w:spacing w:line="256" w:lineRule="auto" w:before="177"/>
        <w:ind w:left="514" w:right="648" w:hanging="4"/>
        <w:jc w:val="left"/>
        <w:rPr>
          <w:b/>
          <w:sz w:val="25"/>
        </w:rPr>
      </w:pPr>
      <w:r>
        <w:rPr>
          <w:color w:val="1A1A1A"/>
          <w:w w:val="105"/>
          <w:sz w:val="26"/>
        </w:rPr>
        <w:t>Consultation on</w:t>
      </w:r>
      <w:r>
        <w:rPr>
          <w:color w:val="1A1A1A"/>
          <w:spacing w:val="-2"/>
          <w:w w:val="105"/>
          <w:sz w:val="26"/>
        </w:rPr>
        <w:t> </w:t>
      </w:r>
      <w:r>
        <w:rPr>
          <w:color w:val="1A1A1A"/>
          <w:w w:val="105"/>
          <w:sz w:val="26"/>
        </w:rPr>
        <w:t>Additional and Amended Information: </w:t>
      </w:r>
      <w:r>
        <w:rPr>
          <w:color w:val="1A1A1A"/>
          <w:spacing w:val="-2"/>
          <w:w w:val="105"/>
          <w:sz w:val="26"/>
        </w:rPr>
        <w:t>CONVERSION</w:t>
      </w:r>
      <w:r>
        <w:rPr>
          <w:color w:val="1A1A1A"/>
          <w:spacing w:val="-7"/>
          <w:w w:val="105"/>
          <w:sz w:val="26"/>
        </w:rPr>
        <w:t> </w:t>
      </w:r>
      <w:r>
        <w:rPr>
          <w:color w:val="1A1A1A"/>
          <w:spacing w:val="-2"/>
          <w:w w:val="105"/>
          <w:sz w:val="26"/>
        </w:rPr>
        <w:t>INTO</w:t>
      </w:r>
      <w:r>
        <w:rPr>
          <w:color w:val="1A1A1A"/>
          <w:spacing w:val="-15"/>
          <w:w w:val="105"/>
          <w:sz w:val="26"/>
        </w:rPr>
        <w:t> </w:t>
      </w:r>
      <w:r>
        <w:rPr>
          <w:color w:val="1A1A1A"/>
          <w:spacing w:val="-2"/>
          <w:w w:val="105"/>
          <w:sz w:val="26"/>
        </w:rPr>
        <w:t>SINGLE</w:t>
      </w:r>
      <w:r>
        <w:rPr>
          <w:color w:val="1A1A1A"/>
          <w:spacing w:val="-15"/>
          <w:w w:val="105"/>
          <w:sz w:val="26"/>
        </w:rPr>
        <w:t> </w:t>
      </w:r>
      <w:r>
        <w:rPr>
          <w:color w:val="1A1A1A"/>
          <w:spacing w:val="-2"/>
          <w:w w:val="105"/>
          <w:sz w:val="26"/>
        </w:rPr>
        <w:t>LUXURY</w:t>
      </w:r>
      <w:r>
        <w:rPr>
          <w:color w:val="1A1A1A"/>
          <w:spacing w:val="-15"/>
          <w:w w:val="105"/>
          <w:sz w:val="26"/>
        </w:rPr>
        <w:t> </w:t>
      </w:r>
      <w:r>
        <w:rPr>
          <w:color w:val="1A1A1A"/>
          <w:spacing w:val="-2"/>
          <w:w w:val="105"/>
          <w:sz w:val="26"/>
        </w:rPr>
        <w:t>DWELLING </w:t>
      </w:r>
      <w:r>
        <w:rPr>
          <w:b/>
          <w:color w:val="1A1A1A"/>
          <w:w w:val="105"/>
          <w:sz w:val="25"/>
        </w:rPr>
        <w:t>FORMER METHODIST CHURCH, LOWTHER STREET, WHITEHAVEN</w:t>
      </w:r>
    </w:p>
    <w:p>
      <w:pPr>
        <w:pStyle w:val="BodyText"/>
        <w:spacing w:before="7"/>
        <w:rPr>
          <w:b/>
          <w:sz w:val="27"/>
        </w:rPr>
      </w:pPr>
    </w:p>
    <w:p>
      <w:pPr>
        <w:pStyle w:val="BodyText"/>
        <w:spacing w:line="252" w:lineRule="auto"/>
        <w:ind w:left="515" w:right="648" w:hanging="5"/>
      </w:pPr>
      <w:r>
        <w:rPr>
          <w:color w:val="1A1A1A"/>
          <w:spacing w:val="-2"/>
          <w:w w:val="105"/>
        </w:rPr>
        <w:t>Consultation on</w:t>
      </w:r>
      <w:r>
        <w:rPr>
          <w:color w:val="1A1A1A"/>
          <w:spacing w:val="-13"/>
          <w:w w:val="105"/>
        </w:rPr>
        <w:t> </w:t>
      </w:r>
      <w:r>
        <w:rPr>
          <w:color w:val="1A1A1A"/>
          <w:spacing w:val="-2"/>
          <w:w w:val="105"/>
        </w:rPr>
        <w:t>Additional</w:t>
      </w:r>
      <w:r>
        <w:rPr>
          <w:color w:val="1A1A1A"/>
          <w:spacing w:val="-10"/>
          <w:w w:val="105"/>
        </w:rPr>
        <w:t> </w:t>
      </w:r>
      <w:r>
        <w:rPr>
          <w:color w:val="1A1A1A"/>
          <w:spacing w:val="-2"/>
          <w:w w:val="105"/>
        </w:rPr>
        <w:t>and</w:t>
      </w:r>
      <w:r>
        <w:rPr>
          <w:color w:val="1A1A1A"/>
          <w:spacing w:val="-15"/>
          <w:w w:val="105"/>
        </w:rPr>
        <w:t> </w:t>
      </w:r>
      <w:r>
        <w:rPr>
          <w:color w:val="1A1A1A"/>
          <w:spacing w:val="-2"/>
          <w:w w:val="105"/>
        </w:rPr>
        <w:t>Amended Information: </w:t>
      </w:r>
      <w:r>
        <w:rPr>
          <w:color w:val="1A1A1A"/>
          <w:w w:val="105"/>
        </w:rPr>
        <w:t>LISTED BUILDING CONSENT FOR WORKS ASSOCIATED WITH THE CONVERSION OF FORMER METHODIST CHURCH INTO SINGLE LUXURY DWELLING</w:t>
      </w:r>
    </w:p>
    <w:p>
      <w:pPr>
        <w:spacing w:line="252" w:lineRule="auto" w:before="12"/>
        <w:ind w:left="507" w:right="648" w:firstLine="7"/>
        <w:jc w:val="left"/>
        <w:rPr>
          <w:b/>
          <w:sz w:val="25"/>
        </w:rPr>
      </w:pPr>
      <w:r>
        <w:rPr>
          <w:b/>
          <w:color w:val="1A1A1A"/>
          <w:w w:val="105"/>
          <w:sz w:val="25"/>
        </w:rPr>
        <w:t>FORMER METHODIST CHURCH, LOWTHER STREET, WHITEHAVEN</w:t>
      </w:r>
    </w:p>
    <w:p>
      <w:pPr>
        <w:pStyle w:val="BodyText"/>
        <w:spacing w:before="7"/>
        <w:rPr>
          <w:b/>
          <w:sz w:val="27"/>
        </w:rPr>
      </w:pPr>
    </w:p>
    <w:p>
      <w:pPr>
        <w:pStyle w:val="BodyText"/>
        <w:spacing w:line="254" w:lineRule="auto"/>
        <w:ind w:left="510" w:right="648"/>
      </w:pPr>
      <w:r>
        <w:rPr>
          <w:color w:val="1A1A1A"/>
          <w:spacing w:val="-2"/>
          <w:w w:val="105"/>
        </w:rPr>
        <w:t>Consultation on</w:t>
      </w:r>
      <w:r>
        <w:rPr>
          <w:color w:val="1A1A1A"/>
          <w:spacing w:val="-16"/>
          <w:w w:val="105"/>
        </w:rPr>
        <w:t> </w:t>
      </w:r>
      <w:r>
        <w:rPr>
          <w:color w:val="1A1A1A"/>
          <w:spacing w:val="-2"/>
          <w:w w:val="105"/>
        </w:rPr>
        <w:t>Additional and</w:t>
      </w:r>
      <w:r>
        <w:rPr>
          <w:color w:val="1A1A1A"/>
          <w:spacing w:val="-6"/>
          <w:w w:val="105"/>
        </w:rPr>
        <w:t> </w:t>
      </w:r>
      <w:r>
        <w:rPr>
          <w:color w:val="1A1A1A"/>
          <w:spacing w:val="-2"/>
          <w:w w:val="105"/>
        </w:rPr>
        <w:t>Amended Information: </w:t>
      </w:r>
      <w:r>
        <w:rPr>
          <w:color w:val="1A1A1A"/>
          <w:w w:val="105"/>
        </w:rPr>
        <w:t>CONSTRUCTION</w:t>
      </w:r>
      <w:r>
        <w:rPr>
          <w:color w:val="1A1A1A"/>
          <w:spacing w:val="40"/>
          <w:w w:val="105"/>
        </w:rPr>
        <w:t> </w:t>
      </w:r>
      <w:r>
        <w:rPr>
          <w:color w:val="1A1A1A"/>
          <w:w w:val="105"/>
        </w:rPr>
        <w:t>OF</w:t>
      </w:r>
      <w:r>
        <w:rPr>
          <w:color w:val="1A1A1A"/>
          <w:spacing w:val="-10"/>
          <w:w w:val="105"/>
        </w:rPr>
        <w:t> </w:t>
      </w:r>
      <w:r>
        <w:rPr>
          <w:color w:val="1A1A1A"/>
          <w:w w:val="105"/>
        </w:rPr>
        <w:t>A</w:t>
      </w:r>
      <w:r>
        <w:rPr>
          <w:color w:val="1A1A1A"/>
          <w:spacing w:val="-7"/>
          <w:w w:val="105"/>
        </w:rPr>
        <w:t> </w:t>
      </w:r>
      <w:r>
        <w:rPr>
          <w:color w:val="1A1A1A"/>
          <w:w w:val="105"/>
        </w:rPr>
        <w:t>MEANS</w:t>
      </w:r>
      <w:r>
        <w:rPr>
          <w:color w:val="1A1A1A"/>
          <w:spacing w:val="-3"/>
          <w:w w:val="105"/>
        </w:rPr>
        <w:t> </w:t>
      </w:r>
      <w:r>
        <w:rPr>
          <w:color w:val="1A1A1A"/>
          <w:w w:val="105"/>
        </w:rPr>
        <w:t>OF</w:t>
      </w:r>
      <w:r>
        <w:rPr>
          <w:color w:val="1A1A1A"/>
          <w:spacing w:val="-6"/>
          <w:w w:val="105"/>
        </w:rPr>
        <w:t> </w:t>
      </w:r>
      <w:r>
        <w:rPr>
          <w:color w:val="1A1A1A"/>
          <w:w w:val="105"/>
        </w:rPr>
        <w:t>VEHICULAR ACCESS AND ENGINEERING</w:t>
      </w:r>
      <w:r>
        <w:rPr>
          <w:color w:val="1A1A1A"/>
          <w:spacing w:val="40"/>
          <w:w w:val="105"/>
        </w:rPr>
        <w:t> </w:t>
      </w:r>
      <w:r>
        <w:rPr>
          <w:color w:val="1A1A1A"/>
          <w:w w:val="105"/>
        </w:rPr>
        <w:t>OPERATIONS</w:t>
      </w:r>
      <w:r>
        <w:rPr>
          <w:color w:val="1A1A1A"/>
          <w:spacing w:val="-7"/>
          <w:w w:val="105"/>
        </w:rPr>
        <w:t> </w:t>
      </w:r>
      <w:r>
        <w:rPr>
          <w:color w:val="1A1A1A"/>
          <w:w w:val="105"/>
        </w:rPr>
        <w:t>TO SURFACE THE SITE FOR USE AS A PAY AND DISPLAY CAR PARK</w:t>
      </w:r>
    </w:p>
    <w:p>
      <w:pPr>
        <w:pStyle w:val="ListParagraph"/>
        <w:numPr>
          <w:ilvl w:val="0"/>
          <w:numId w:val="10"/>
        </w:numPr>
        <w:tabs>
          <w:tab w:pos="710" w:val="left" w:leader="none"/>
        </w:tabs>
        <w:spacing w:line="285" w:lineRule="exact" w:before="0" w:after="0"/>
        <w:ind w:left="709" w:right="0" w:hanging="196"/>
        <w:jc w:val="left"/>
        <w:rPr>
          <w:b/>
          <w:sz w:val="25"/>
        </w:rPr>
      </w:pPr>
      <w:r>
        <w:rPr>
          <w:b/>
          <w:color w:val="1A1A1A"/>
          <w:w w:val="105"/>
          <w:sz w:val="25"/>
        </w:rPr>
        <w:t>SENHOUSE</w:t>
      </w:r>
      <w:r>
        <w:rPr>
          <w:b/>
          <w:color w:val="1A1A1A"/>
          <w:spacing w:val="42"/>
          <w:w w:val="105"/>
          <w:sz w:val="25"/>
        </w:rPr>
        <w:t> </w:t>
      </w:r>
      <w:r>
        <w:rPr>
          <w:b/>
          <w:color w:val="1A1A1A"/>
          <w:w w:val="105"/>
          <w:sz w:val="25"/>
        </w:rPr>
        <w:t>STREET,</w:t>
      </w:r>
      <w:r>
        <w:rPr>
          <w:b/>
          <w:color w:val="1A1A1A"/>
          <w:spacing w:val="37"/>
          <w:w w:val="105"/>
          <w:sz w:val="25"/>
        </w:rPr>
        <w:t> </w:t>
      </w:r>
      <w:r>
        <w:rPr>
          <w:b/>
          <w:color w:val="1A1A1A"/>
          <w:spacing w:val="-2"/>
          <w:w w:val="105"/>
          <w:sz w:val="25"/>
        </w:rPr>
        <w:t>WHITEHAVEN</w:t>
      </w:r>
    </w:p>
    <w:p>
      <w:pPr>
        <w:pStyle w:val="BodyText"/>
        <w:spacing w:before="4"/>
        <w:rPr>
          <w:b/>
          <w:sz w:val="29"/>
        </w:rPr>
      </w:pPr>
    </w:p>
    <w:p>
      <w:pPr>
        <w:spacing w:line="256" w:lineRule="auto" w:before="0"/>
        <w:ind w:left="514" w:right="648" w:hanging="4"/>
        <w:jc w:val="left"/>
        <w:rPr>
          <w:b/>
          <w:sz w:val="25"/>
        </w:rPr>
      </w:pPr>
      <w:r>
        <w:rPr>
          <w:color w:val="1A1A1A"/>
          <w:w w:val="105"/>
          <w:sz w:val="26"/>
        </w:rPr>
        <w:t>CONVERSION</w:t>
      </w:r>
      <w:r>
        <w:rPr>
          <w:color w:val="1A1A1A"/>
          <w:spacing w:val="-4"/>
          <w:w w:val="105"/>
          <w:sz w:val="26"/>
        </w:rPr>
        <w:t> </w:t>
      </w:r>
      <w:r>
        <w:rPr>
          <w:color w:val="1A1A1A"/>
          <w:w w:val="105"/>
          <w:sz w:val="26"/>
        </w:rPr>
        <w:t>OF</w:t>
      </w:r>
      <w:r>
        <w:rPr>
          <w:color w:val="1A1A1A"/>
          <w:spacing w:val="-17"/>
          <w:w w:val="105"/>
          <w:sz w:val="26"/>
        </w:rPr>
        <w:t> </w:t>
      </w:r>
      <w:r>
        <w:rPr>
          <w:color w:val="1A1A1A"/>
          <w:w w:val="105"/>
          <w:sz w:val="26"/>
        </w:rPr>
        <w:t>A</w:t>
      </w:r>
      <w:r>
        <w:rPr>
          <w:color w:val="1A1A1A"/>
          <w:spacing w:val="-18"/>
          <w:w w:val="105"/>
          <w:sz w:val="26"/>
        </w:rPr>
        <w:t> </w:t>
      </w:r>
      <w:r>
        <w:rPr>
          <w:color w:val="1A1A1A"/>
          <w:w w:val="105"/>
          <w:sz w:val="26"/>
        </w:rPr>
        <w:t>FORMER</w:t>
      </w:r>
      <w:r>
        <w:rPr>
          <w:color w:val="1A1A1A"/>
          <w:spacing w:val="-12"/>
          <w:w w:val="105"/>
          <w:sz w:val="26"/>
        </w:rPr>
        <w:t> </w:t>
      </w:r>
      <w:r>
        <w:rPr>
          <w:color w:val="1A1A1A"/>
          <w:w w:val="105"/>
          <w:sz w:val="26"/>
        </w:rPr>
        <w:t>PUBLIC</w:t>
      </w:r>
      <w:r>
        <w:rPr>
          <w:color w:val="1A1A1A"/>
          <w:spacing w:val="-16"/>
          <w:w w:val="105"/>
          <w:sz w:val="26"/>
        </w:rPr>
        <w:t> </w:t>
      </w:r>
      <w:r>
        <w:rPr>
          <w:color w:val="1A1A1A"/>
          <w:w w:val="105"/>
          <w:sz w:val="26"/>
        </w:rPr>
        <w:t>HOUSE</w:t>
      </w:r>
      <w:r>
        <w:rPr>
          <w:color w:val="1A1A1A"/>
          <w:spacing w:val="-18"/>
          <w:w w:val="105"/>
          <w:sz w:val="26"/>
        </w:rPr>
        <w:t> </w:t>
      </w:r>
      <w:r>
        <w:rPr>
          <w:color w:val="1A1A1A"/>
          <w:w w:val="105"/>
          <w:sz w:val="26"/>
        </w:rPr>
        <w:t>TO PROVIDE THREE DOMESTIC DWELLINGS </w:t>
      </w:r>
      <w:r>
        <w:rPr>
          <w:b/>
          <w:color w:val="1A1A1A"/>
          <w:w w:val="105"/>
          <w:sz w:val="25"/>
        </w:rPr>
        <w:t>FORMER KINGS ARMS, 25 MAIN STREET, HENSINGHAM, WHITEHAVEN</w:t>
      </w:r>
    </w:p>
    <w:p>
      <w:pPr>
        <w:pStyle w:val="BodyText"/>
        <w:spacing w:before="7"/>
        <w:rPr>
          <w:b/>
          <w:sz w:val="27"/>
        </w:rPr>
      </w:pPr>
    </w:p>
    <w:p>
      <w:pPr>
        <w:pStyle w:val="BodyText"/>
        <w:spacing w:line="249" w:lineRule="auto"/>
        <w:ind w:left="515" w:right="2217" w:firstLine="1"/>
      </w:pPr>
      <w:r>
        <w:rPr>
          <w:color w:val="1A1A1A"/>
          <w:w w:val="105"/>
        </w:rPr>
        <w:t>FRONT</w:t>
      </w:r>
      <w:r>
        <w:rPr>
          <w:color w:val="1A1A1A"/>
          <w:spacing w:val="-18"/>
          <w:w w:val="105"/>
        </w:rPr>
        <w:t> </w:t>
      </w:r>
      <w:r>
        <w:rPr>
          <w:color w:val="1A1A1A"/>
          <w:w w:val="105"/>
        </w:rPr>
        <w:t>PORCH</w:t>
      </w:r>
      <w:r>
        <w:rPr>
          <w:color w:val="1A1A1A"/>
          <w:spacing w:val="-10"/>
          <w:w w:val="105"/>
        </w:rPr>
        <w:t> </w:t>
      </w:r>
      <w:r>
        <w:rPr>
          <w:color w:val="1A1A1A"/>
          <w:w w:val="105"/>
        </w:rPr>
        <w:t>WITH</w:t>
      </w:r>
      <w:r>
        <w:rPr>
          <w:color w:val="1A1A1A"/>
          <w:spacing w:val="-16"/>
          <w:w w:val="105"/>
        </w:rPr>
        <w:t> </w:t>
      </w:r>
      <w:r>
        <w:rPr>
          <w:color w:val="1A1A1A"/>
          <w:w w:val="105"/>
        </w:rPr>
        <w:t>ATTACHED</w:t>
      </w:r>
      <w:r>
        <w:rPr>
          <w:color w:val="1A1A1A"/>
          <w:spacing w:val="-14"/>
          <w:w w:val="105"/>
        </w:rPr>
        <w:t> </w:t>
      </w:r>
      <w:r>
        <w:rPr>
          <w:color w:val="1A1A1A"/>
          <w:w w:val="105"/>
        </w:rPr>
        <w:t>SIDE </w:t>
      </w:r>
      <w:r>
        <w:rPr>
          <w:color w:val="1A1A1A"/>
          <w:spacing w:val="-2"/>
          <w:w w:val="105"/>
        </w:rPr>
        <w:t>EXTENSION</w:t>
      </w:r>
    </w:p>
    <w:p>
      <w:pPr>
        <w:spacing w:before="15"/>
        <w:ind w:left="514" w:right="0" w:firstLine="0"/>
        <w:jc w:val="left"/>
        <w:rPr>
          <w:b/>
          <w:sz w:val="25"/>
        </w:rPr>
      </w:pPr>
      <w:r>
        <w:rPr>
          <w:b/>
          <w:color w:val="1A1A1A"/>
          <w:w w:val="105"/>
          <w:sz w:val="25"/>
        </w:rPr>
        <w:t>4</w:t>
      </w:r>
      <w:r>
        <w:rPr>
          <w:b/>
          <w:color w:val="1A1A1A"/>
          <w:spacing w:val="24"/>
          <w:w w:val="105"/>
          <w:sz w:val="25"/>
        </w:rPr>
        <w:t> </w:t>
      </w:r>
      <w:r>
        <w:rPr>
          <w:b/>
          <w:color w:val="1A1A1A"/>
          <w:w w:val="105"/>
          <w:sz w:val="25"/>
        </w:rPr>
        <w:t>GRISEDALE</w:t>
      </w:r>
      <w:r>
        <w:rPr>
          <w:b/>
          <w:color w:val="1A1A1A"/>
          <w:spacing w:val="32"/>
          <w:w w:val="105"/>
          <w:sz w:val="25"/>
        </w:rPr>
        <w:t> </w:t>
      </w:r>
      <w:r>
        <w:rPr>
          <w:b/>
          <w:color w:val="1A1A1A"/>
          <w:w w:val="105"/>
          <w:sz w:val="25"/>
        </w:rPr>
        <w:t>CLOSE,</w:t>
      </w:r>
      <w:r>
        <w:rPr>
          <w:b/>
          <w:color w:val="1A1A1A"/>
          <w:spacing w:val="22"/>
          <w:w w:val="105"/>
          <w:sz w:val="25"/>
        </w:rPr>
        <w:t> </w:t>
      </w:r>
      <w:r>
        <w:rPr>
          <w:b/>
          <w:color w:val="1A1A1A"/>
          <w:spacing w:val="-2"/>
          <w:w w:val="105"/>
          <w:sz w:val="25"/>
        </w:rPr>
        <w:t>WHITEHAVEN</w:t>
      </w:r>
    </w:p>
    <w:p>
      <w:pPr>
        <w:pStyle w:val="BodyText"/>
        <w:spacing w:before="4"/>
        <w:rPr>
          <w:b/>
          <w:sz w:val="29"/>
        </w:rPr>
      </w:pPr>
    </w:p>
    <w:p>
      <w:pPr>
        <w:pStyle w:val="BodyText"/>
        <w:spacing w:line="249" w:lineRule="auto"/>
        <w:ind w:left="518" w:right="345" w:firstLine="4"/>
      </w:pPr>
      <w:r>
        <w:rPr>
          <w:color w:val="1A1A1A"/>
          <w:w w:val="105"/>
        </w:rPr>
        <w:t>PROPOSED</w:t>
      </w:r>
      <w:r>
        <w:rPr>
          <w:color w:val="1A1A1A"/>
          <w:spacing w:val="-18"/>
          <w:w w:val="105"/>
        </w:rPr>
        <w:t> </w:t>
      </w:r>
      <w:r>
        <w:rPr>
          <w:color w:val="1A1A1A"/>
          <w:w w:val="105"/>
        </w:rPr>
        <w:t>SINGLE</w:t>
      </w:r>
      <w:r>
        <w:rPr>
          <w:color w:val="1A1A1A"/>
          <w:spacing w:val="-17"/>
          <w:w w:val="105"/>
        </w:rPr>
        <w:t> </w:t>
      </w:r>
      <w:r>
        <w:rPr>
          <w:color w:val="1A1A1A"/>
          <w:w w:val="105"/>
        </w:rPr>
        <w:t>STOREY</w:t>
      </w:r>
      <w:r>
        <w:rPr>
          <w:color w:val="1A1A1A"/>
          <w:spacing w:val="-17"/>
          <w:w w:val="105"/>
        </w:rPr>
        <w:t> </w:t>
      </w:r>
      <w:r>
        <w:rPr>
          <w:color w:val="1A1A1A"/>
          <w:w w:val="105"/>
        </w:rPr>
        <w:t>EXTENSION</w:t>
      </w:r>
      <w:r>
        <w:rPr>
          <w:color w:val="1A1A1A"/>
          <w:spacing w:val="-16"/>
          <w:w w:val="105"/>
        </w:rPr>
        <w:t> </w:t>
      </w:r>
      <w:r>
        <w:rPr>
          <w:color w:val="1A1A1A"/>
          <w:w w:val="105"/>
        </w:rPr>
        <w:t>TO</w:t>
      </w:r>
      <w:r>
        <w:rPr>
          <w:color w:val="1A1A1A"/>
          <w:spacing w:val="-18"/>
          <w:w w:val="105"/>
        </w:rPr>
        <w:t> </w:t>
      </w:r>
      <w:r>
        <w:rPr>
          <w:color w:val="1A1A1A"/>
          <w:w w:val="105"/>
        </w:rPr>
        <w:t>THE SIDE OF THE PROPERTY</w:t>
      </w:r>
    </w:p>
    <w:p>
      <w:pPr>
        <w:spacing w:before="8"/>
        <w:ind w:left="514" w:right="0" w:firstLine="0"/>
        <w:jc w:val="left"/>
        <w:rPr>
          <w:b/>
          <w:sz w:val="25"/>
        </w:rPr>
      </w:pPr>
      <w:r>
        <w:rPr>
          <w:b/>
          <w:color w:val="1A1A1A"/>
          <w:w w:val="105"/>
          <w:sz w:val="25"/>
        </w:rPr>
        <w:t>42</w:t>
      </w:r>
      <w:r>
        <w:rPr>
          <w:b/>
          <w:color w:val="1A1A1A"/>
          <w:spacing w:val="33"/>
          <w:w w:val="105"/>
          <w:sz w:val="25"/>
        </w:rPr>
        <w:t> </w:t>
      </w:r>
      <w:r>
        <w:rPr>
          <w:b/>
          <w:color w:val="1A1A1A"/>
          <w:w w:val="105"/>
          <w:sz w:val="25"/>
        </w:rPr>
        <w:t>HILLCREST</w:t>
      </w:r>
      <w:r>
        <w:rPr>
          <w:b/>
          <w:color w:val="1A1A1A"/>
          <w:spacing w:val="39"/>
          <w:w w:val="105"/>
          <w:sz w:val="25"/>
        </w:rPr>
        <w:t> </w:t>
      </w:r>
      <w:r>
        <w:rPr>
          <w:b/>
          <w:color w:val="1A1A1A"/>
          <w:w w:val="105"/>
          <w:sz w:val="25"/>
        </w:rPr>
        <w:t>AVENUE,</w:t>
      </w:r>
      <w:r>
        <w:rPr>
          <w:b/>
          <w:color w:val="1A1A1A"/>
          <w:spacing w:val="16"/>
          <w:w w:val="105"/>
          <w:sz w:val="25"/>
        </w:rPr>
        <w:t> </w:t>
      </w:r>
      <w:r>
        <w:rPr>
          <w:b/>
          <w:color w:val="1A1A1A"/>
          <w:spacing w:val="-2"/>
          <w:w w:val="105"/>
          <w:sz w:val="25"/>
        </w:rPr>
        <w:t>WHITEHAVEN</w:t>
      </w:r>
    </w:p>
    <w:p>
      <w:pPr>
        <w:spacing w:after="0"/>
        <w:jc w:val="left"/>
        <w:rPr>
          <w:sz w:val="25"/>
        </w:rPr>
        <w:sectPr>
          <w:type w:val="continuous"/>
          <w:pgSz w:w="11910" w:h="16840"/>
          <w:pgMar w:top="1220" w:bottom="280" w:left="560" w:right="680"/>
          <w:cols w:num="2" w:equalWidth="0">
            <w:col w:w="3066" w:space="40"/>
            <w:col w:w="7564"/>
          </w:cols>
        </w:sectPr>
      </w:pPr>
    </w:p>
    <w:p>
      <w:pPr>
        <w:pStyle w:val="BodyText"/>
        <w:tabs>
          <w:tab w:pos="3621" w:val="left" w:leader="none"/>
        </w:tabs>
        <w:spacing w:before="70"/>
        <w:ind w:left="823"/>
      </w:pPr>
      <w:r>
        <w:rPr>
          <w:color w:val="1A1A1A"/>
          <w:spacing w:val="-2"/>
          <w:w w:val="105"/>
          <w:u w:val="thick" w:color="1A1A1A"/>
        </w:rPr>
        <w:t>Application</w:t>
      </w:r>
      <w:r>
        <w:rPr>
          <w:color w:val="1A1A1A"/>
          <w:spacing w:val="2"/>
          <w:w w:val="105"/>
          <w:u w:val="thick" w:color="1A1A1A"/>
        </w:rPr>
        <w:t> </w:t>
      </w:r>
      <w:r>
        <w:rPr>
          <w:color w:val="1A1A1A"/>
          <w:spacing w:val="-2"/>
          <w:w w:val="105"/>
          <w:u w:val="thick" w:color="1A1A1A"/>
        </w:rPr>
        <w:t>Number</w:t>
      </w:r>
      <w:r>
        <w:rPr>
          <w:color w:val="1A1A1A"/>
        </w:rPr>
        <w:tab/>
      </w:r>
      <w:r>
        <w:rPr>
          <w:color w:val="1A1A1A"/>
          <w:spacing w:val="-2"/>
          <w:w w:val="105"/>
          <w:u w:val="thick" w:color="1A1A1A"/>
        </w:rPr>
        <w:t>Detail</w:t>
      </w:r>
    </w:p>
    <w:p>
      <w:pPr>
        <w:pStyle w:val="BodyText"/>
        <w:spacing w:before="7"/>
        <w:rPr>
          <w:sz w:val="28"/>
        </w:rPr>
      </w:pPr>
    </w:p>
    <w:p>
      <w:pPr>
        <w:pStyle w:val="BodyText"/>
        <w:tabs>
          <w:tab w:pos="3616" w:val="left" w:leader="none"/>
        </w:tabs>
        <w:ind w:left="814"/>
      </w:pPr>
      <w:r>
        <w:rPr>
          <w:color w:val="1A1A1A"/>
          <w:spacing w:val="-2"/>
          <w:w w:val="105"/>
        </w:rPr>
        <w:t>4/23/2038/0Fl</w:t>
      </w:r>
      <w:r>
        <w:rPr>
          <w:color w:val="1A1A1A"/>
        </w:rPr>
        <w:tab/>
      </w:r>
      <w:r>
        <w:rPr>
          <w:color w:val="1A1A1A"/>
          <w:w w:val="105"/>
        </w:rPr>
        <w:t>GARDEN</w:t>
      </w:r>
      <w:r>
        <w:rPr>
          <w:color w:val="1A1A1A"/>
          <w:spacing w:val="-18"/>
          <w:w w:val="105"/>
        </w:rPr>
        <w:t> </w:t>
      </w:r>
      <w:r>
        <w:rPr>
          <w:color w:val="1A1A1A"/>
          <w:w w:val="105"/>
        </w:rPr>
        <w:t>STORE</w:t>
      </w:r>
      <w:r>
        <w:rPr>
          <w:color w:val="1A1A1A"/>
          <w:spacing w:val="-11"/>
          <w:w w:val="105"/>
        </w:rPr>
        <w:t> </w:t>
      </w:r>
      <w:r>
        <w:rPr>
          <w:color w:val="1A1A1A"/>
          <w:w w:val="105"/>
        </w:rPr>
        <w:t>WITH</w:t>
      </w:r>
      <w:r>
        <w:rPr>
          <w:color w:val="1A1A1A"/>
          <w:spacing w:val="-14"/>
          <w:w w:val="105"/>
        </w:rPr>
        <w:t> </w:t>
      </w:r>
      <w:r>
        <w:rPr>
          <w:color w:val="1A1A1A"/>
          <w:w w:val="105"/>
        </w:rPr>
        <w:t>GREEN</w:t>
      </w:r>
      <w:r>
        <w:rPr>
          <w:color w:val="1A1A1A"/>
          <w:spacing w:val="-16"/>
          <w:w w:val="105"/>
        </w:rPr>
        <w:t> </w:t>
      </w:r>
      <w:r>
        <w:rPr>
          <w:color w:val="1A1A1A"/>
          <w:w w:val="105"/>
        </w:rPr>
        <w:t>ROOF</w:t>
      </w:r>
      <w:r>
        <w:rPr>
          <w:color w:val="1A1A1A"/>
          <w:spacing w:val="-17"/>
          <w:w w:val="105"/>
        </w:rPr>
        <w:t> </w:t>
      </w:r>
      <w:r>
        <w:rPr>
          <w:color w:val="1A1A1A"/>
          <w:w w:val="105"/>
        </w:rPr>
        <w:t>(3M</w:t>
      </w:r>
      <w:r>
        <w:rPr>
          <w:color w:val="1A1A1A"/>
          <w:spacing w:val="-17"/>
          <w:w w:val="105"/>
        </w:rPr>
        <w:t> </w:t>
      </w:r>
      <w:r>
        <w:rPr>
          <w:color w:val="1A1A1A"/>
          <w:spacing w:val="-5"/>
          <w:w w:val="105"/>
        </w:rPr>
        <w:t>IN</w:t>
      </w:r>
    </w:p>
    <w:p>
      <w:pPr>
        <w:pStyle w:val="BodyText"/>
        <w:spacing w:line="254" w:lineRule="auto" w:before="11"/>
        <w:ind w:left="3611" w:right="1039" w:firstLine="9"/>
      </w:pPr>
      <w:r>
        <w:rPr>
          <w:color w:val="1A1A1A"/>
          <w:w w:val="105"/>
        </w:rPr>
        <w:t>LENGTH X 2.lM WIDE X 2.lM HIGH) AND </w:t>
      </w:r>
      <w:r>
        <w:rPr>
          <w:color w:val="1A1A1A"/>
          <w:spacing w:val="-2"/>
          <w:w w:val="105"/>
        </w:rPr>
        <w:t>TRELLIS</w:t>
      </w:r>
      <w:r>
        <w:rPr>
          <w:color w:val="1A1A1A"/>
          <w:spacing w:val="-14"/>
          <w:w w:val="105"/>
        </w:rPr>
        <w:t> </w:t>
      </w:r>
      <w:r>
        <w:rPr>
          <w:color w:val="1A1A1A"/>
          <w:spacing w:val="-2"/>
          <w:w w:val="105"/>
        </w:rPr>
        <w:t>CLADDING</w:t>
      </w:r>
      <w:r>
        <w:rPr>
          <w:color w:val="1A1A1A"/>
          <w:spacing w:val="-6"/>
          <w:w w:val="105"/>
        </w:rPr>
        <w:t> </w:t>
      </w:r>
      <w:r>
        <w:rPr>
          <w:color w:val="1A1A1A"/>
          <w:spacing w:val="-2"/>
          <w:w w:val="105"/>
        </w:rPr>
        <w:t>TO</w:t>
      </w:r>
      <w:r>
        <w:rPr>
          <w:color w:val="1A1A1A"/>
          <w:spacing w:val="-20"/>
          <w:w w:val="105"/>
        </w:rPr>
        <w:t> </w:t>
      </w:r>
      <w:r>
        <w:rPr>
          <w:color w:val="1A1A1A"/>
          <w:spacing w:val="-2"/>
          <w:w w:val="105"/>
        </w:rPr>
        <w:t>OBSCURE</w:t>
      </w:r>
      <w:r>
        <w:rPr>
          <w:color w:val="1A1A1A"/>
          <w:spacing w:val="-6"/>
          <w:w w:val="105"/>
        </w:rPr>
        <w:t> </w:t>
      </w:r>
      <w:r>
        <w:rPr>
          <w:color w:val="1A1A1A"/>
          <w:spacing w:val="-2"/>
          <w:w w:val="105"/>
        </w:rPr>
        <w:t>BUILDING. </w:t>
      </w:r>
      <w:r>
        <w:rPr>
          <w:color w:val="1A1A1A"/>
          <w:w w:val="105"/>
        </w:rPr>
        <w:t>RAINWATER HARVESTING FACILITY</w:t>
      </w:r>
    </w:p>
    <w:p>
      <w:pPr>
        <w:pStyle w:val="Heading6"/>
        <w:spacing w:line="254" w:lineRule="auto" w:before="0"/>
        <w:ind w:left="3613" w:right="1039" w:hanging="1"/>
      </w:pPr>
      <w:r>
        <w:rPr>
          <w:color w:val="1A1A1A"/>
        </w:rPr>
        <w:t>BECK BOTTOM COMMUNITY GARDEN, RIBTON MOORSIDE, WHITEHAVEN</w:t>
      </w:r>
    </w:p>
    <w:p>
      <w:pPr>
        <w:pStyle w:val="BodyText"/>
        <w:spacing w:before="6"/>
        <w:rPr>
          <w:b/>
        </w:rPr>
      </w:pPr>
    </w:p>
    <w:p>
      <w:pPr>
        <w:pStyle w:val="BodyText"/>
        <w:tabs>
          <w:tab w:pos="3616" w:val="left" w:leader="none"/>
        </w:tabs>
        <w:ind w:left="814"/>
      </w:pPr>
      <w:r>
        <w:rPr>
          <w:color w:val="1A1A1A"/>
        </w:rPr>
        <w:t>4/23/2039/0B</w:t>
      </w:r>
      <w:r>
        <w:rPr>
          <w:color w:val="1A1A1A"/>
          <w:spacing w:val="32"/>
        </w:rPr>
        <w:t> </w:t>
      </w:r>
      <w:r>
        <w:rPr>
          <w:color w:val="1A1A1A"/>
          <w:spacing w:val="-10"/>
        </w:rPr>
        <w:t>l</w:t>
      </w:r>
      <w:r>
        <w:rPr>
          <w:color w:val="1A1A1A"/>
        </w:rPr>
        <w:tab/>
        <w:t>VARIATION</w:t>
      </w:r>
      <w:r>
        <w:rPr>
          <w:color w:val="1A1A1A"/>
          <w:spacing w:val="44"/>
        </w:rPr>
        <w:t> </w:t>
      </w:r>
      <w:r>
        <w:rPr>
          <w:color w:val="1A1A1A"/>
        </w:rPr>
        <w:t>OF</w:t>
      </w:r>
      <w:r>
        <w:rPr>
          <w:color w:val="1A1A1A"/>
          <w:spacing w:val="-4"/>
        </w:rPr>
        <w:t> </w:t>
      </w:r>
      <w:r>
        <w:rPr>
          <w:color w:val="1A1A1A"/>
        </w:rPr>
        <w:t>CONDITION</w:t>
      </w:r>
      <w:r>
        <w:rPr>
          <w:color w:val="1A1A1A"/>
          <w:spacing w:val="55"/>
        </w:rPr>
        <w:t> </w:t>
      </w:r>
      <w:r>
        <w:rPr>
          <w:color w:val="1A1A1A"/>
        </w:rPr>
        <w:t>1</w:t>
      </w:r>
      <w:r>
        <w:rPr>
          <w:color w:val="1A1A1A"/>
          <w:spacing w:val="21"/>
        </w:rPr>
        <w:t> </w:t>
      </w:r>
      <w:r>
        <w:rPr>
          <w:color w:val="1A1A1A"/>
        </w:rPr>
        <w:t>OF</w:t>
      </w:r>
      <w:r>
        <w:rPr>
          <w:color w:val="1A1A1A"/>
          <w:spacing w:val="13"/>
        </w:rPr>
        <w:t> </w:t>
      </w:r>
      <w:r>
        <w:rPr>
          <w:color w:val="1A1A1A"/>
          <w:spacing w:val="-2"/>
        </w:rPr>
        <w:t>PLANNING</w:t>
      </w:r>
    </w:p>
    <w:p>
      <w:pPr>
        <w:spacing w:line="249" w:lineRule="auto" w:before="19"/>
        <w:ind w:left="3609" w:right="1039" w:firstLine="0"/>
        <w:jc w:val="left"/>
        <w:rPr>
          <w:b/>
          <w:sz w:val="26"/>
        </w:rPr>
      </w:pPr>
      <w:r>
        <w:rPr>
          <w:color w:val="1A1A1A"/>
          <w:w w:val="105"/>
          <w:sz w:val="26"/>
        </w:rPr>
        <w:t>APPLICATION 4/21/2179/0Fl</w:t>
      </w:r>
      <w:r>
        <w:rPr>
          <w:color w:val="1A1A1A"/>
          <w:spacing w:val="40"/>
          <w:w w:val="105"/>
          <w:sz w:val="26"/>
        </w:rPr>
        <w:t> </w:t>
      </w:r>
      <w:r>
        <w:rPr>
          <w:color w:val="1A1A1A"/>
          <w:w w:val="105"/>
          <w:sz w:val="26"/>
        </w:rPr>
        <w:t>TO PERMIT </w:t>
      </w:r>
      <w:r>
        <w:rPr>
          <w:color w:val="1A1A1A"/>
          <w:spacing w:val="-2"/>
          <w:w w:val="105"/>
          <w:sz w:val="26"/>
        </w:rPr>
        <w:t>CONTINUATION</w:t>
      </w:r>
      <w:r>
        <w:rPr>
          <w:color w:val="1A1A1A"/>
          <w:spacing w:val="-2"/>
          <w:w w:val="105"/>
          <w:sz w:val="26"/>
        </w:rPr>
        <w:t> OF</w:t>
      </w:r>
      <w:r>
        <w:rPr>
          <w:color w:val="1A1A1A"/>
          <w:spacing w:val="-15"/>
          <w:w w:val="105"/>
          <w:sz w:val="26"/>
        </w:rPr>
        <w:t> </w:t>
      </w:r>
      <w:r>
        <w:rPr>
          <w:color w:val="1A1A1A"/>
          <w:spacing w:val="-2"/>
          <w:w w:val="105"/>
          <w:sz w:val="26"/>
        </w:rPr>
        <w:t>TEMPORARY</w:t>
      </w:r>
      <w:r>
        <w:rPr>
          <w:color w:val="1A1A1A"/>
          <w:spacing w:val="-10"/>
          <w:w w:val="105"/>
          <w:sz w:val="26"/>
        </w:rPr>
        <w:t> </w:t>
      </w:r>
      <w:r>
        <w:rPr>
          <w:color w:val="1A1A1A"/>
          <w:spacing w:val="-2"/>
          <w:w w:val="105"/>
          <w:sz w:val="26"/>
        </w:rPr>
        <w:t>CAR</w:t>
      </w:r>
      <w:r>
        <w:rPr>
          <w:color w:val="1A1A1A"/>
          <w:spacing w:val="-16"/>
          <w:w w:val="105"/>
          <w:sz w:val="26"/>
        </w:rPr>
        <w:t> </w:t>
      </w:r>
      <w:r>
        <w:rPr>
          <w:color w:val="1A1A1A"/>
          <w:spacing w:val="-2"/>
          <w:w w:val="105"/>
          <w:sz w:val="26"/>
        </w:rPr>
        <w:t>PARK </w:t>
      </w:r>
      <w:r>
        <w:rPr>
          <w:b/>
          <w:color w:val="1A1A1A"/>
          <w:w w:val="105"/>
          <w:sz w:val="26"/>
        </w:rPr>
        <w:t>SITE</w:t>
      </w:r>
      <w:r>
        <w:rPr>
          <w:b/>
          <w:color w:val="1A1A1A"/>
          <w:spacing w:val="-8"/>
          <w:w w:val="105"/>
          <w:sz w:val="26"/>
        </w:rPr>
        <w:t> </w:t>
      </w:r>
      <w:r>
        <w:rPr>
          <w:b/>
          <w:color w:val="1A1A1A"/>
          <w:w w:val="105"/>
          <w:sz w:val="26"/>
        </w:rPr>
        <w:t>OF MARK HOUSE, STRAND STREET, </w:t>
      </w:r>
      <w:r>
        <w:rPr>
          <w:b/>
          <w:color w:val="1A1A1A"/>
          <w:spacing w:val="-2"/>
          <w:w w:val="105"/>
          <w:sz w:val="26"/>
        </w:rPr>
        <w:t>WHITEHAVEN</w:t>
      </w:r>
    </w:p>
    <w:p>
      <w:pPr>
        <w:spacing w:after="0" w:line="249" w:lineRule="auto"/>
        <w:jc w:val="left"/>
        <w:rPr>
          <w:sz w:val="26"/>
        </w:rPr>
        <w:sectPr>
          <w:pgSz w:w="11910" w:h="16840"/>
          <w:pgMar w:top="1880" w:bottom="280" w:left="560" w:right="680"/>
        </w:sectPr>
      </w:pPr>
    </w:p>
    <w:p>
      <w:pPr>
        <w:pStyle w:val="Heading5"/>
        <w:spacing w:before="61"/>
        <w:ind w:right="1233"/>
        <w:jc w:val="right"/>
        <w:rPr>
          <w:u w:val="none"/>
        </w:rPr>
      </w:pPr>
      <w:r>
        <w:rPr>
          <w:color w:val="1A1A1A"/>
          <w:u w:val="none"/>
        </w:rPr>
        <w:t>WTC</w:t>
      </w:r>
      <w:r>
        <w:rPr>
          <w:color w:val="1A1A1A"/>
          <w:spacing w:val="16"/>
          <w:u w:val="none"/>
        </w:rPr>
        <w:t> </w:t>
      </w:r>
      <w:r>
        <w:rPr>
          <w:color w:val="1A1A1A"/>
          <w:spacing w:val="-2"/>
          <w:u w:val="none"/>
        </w:rPr>
        <w:t>23/02/2023</w:t>
      </w:r>
    </w:p>
    <w:p>
      <w:pPr>
        <w:pStyle w:val="BodyText"/>
        <w:spacing w:before="5"/>
        <w:rPr>
          <w:b/>
          <w:sz w:val="29"/>
        </w:rPr>
      </w:pPr>
    </w:p>
    <w:p>
      <w:pPr>
        <w:spacing w:before="1"/>
        <w:ind w:left="0" w:right="1229" w:firstLine="0"/>
        <w:jc w:val="right"/>
        <w:rPr>
          <w:b/>
          <w:sz w:val="27"/>
        </w:rPr>
      </w:pPr>
      <w:r>
        <w:rPr>
          <w:b/>
          <w:color w:val="1A1A1A"/>
          <w:w w:val="105"/>
          <w:sz w:val="26"/>
        </w:rPr>
        <w:t>Item</w:t>
      </w:r>
      <w:r>
        <w:rPr>
          <w:b/>
          <w:color w:val="1A1A1A"/>
          <w:spacing w:val="-11"/>
          <w:w w:val="105"/>
          <w:sz w:val="26"/>
        </w:rPr>
        <w:t> </w:t>
      </w:r>
      <w:r>
        <w:rPr>
          <w:b/>
          <w:color w:val="1A1A1A"/>
          <w:spacing w:val="-10"/>
          <w:w w:val="105"/>
          <w:sz w:val="27"/>
        </w:rPr>
        <w:t>6</w:t>
      </w:r>
    </w:p>
    <w:p>
      <w:pPr>
        <w:pStyle w:val="BodyText"/>
        <w:rPr>
          <w:b/>
          <w:sz w:val="20"/>
        </w:rPr>
      </w:pPr>
    </w:p>
    <w:p>
      <w:pPr>
        <w:pStyle w:val="BodyText"/>
        <w:spacing w:before="10"/>
        <w:rPr>
          <w:b/>
          <w:sz w:val="29"/>
        </w:rPr>
      </w:pPr>
    </w:p>
    <w:p>
      <w:pPr>
        <w:pStyle w:val="Heading5"/>
        <w:spacing w:before="89"/>
        <w:ind w:left="1209"/>
        <w:rPr>
          <w:u w:val="none"/>
        </w:rPr>
      </w:pPr>
      <w:r>
        <w:rPr>
          <w:color w:val="1A1A1A"/>
          <w:u w:val="thick" w:color="1A1A1A"/>
        </w:rPr>
        <w:t>FINANCIAL</w:t>
      </w:r>
      <w:r>
        <w:rPr>
          <w:color w:val="1A1A1A"/>
          <w:spacing w:val="40"/>
          <w:u w:val="thick" w:color="1A1A1A"/>
        </w:rPr>
        <w:t> </w:t>
      </w:r>
      <w:r>
        <w:rPr>
          <w:color w:val="1A1A1A"/>
          <w:spacing w:val="-2"/>
          <w:u w:val="thick" w:color="1A1A1A"/>
        </w:rPr>
        <w:t>REPORT</w:t>
      </w:r>
    </w:p>
    <w:p>
      <w:pPr>
        <w:pStyle w:val="BodyText"/>
        <w:rPr>
          <w:b/>
          <w:sz w:val="20"/>
        </w:rPr>
      </w:pPr>
    </w:p>
    <w:p>
      <w:pPr>
        <w:pStyle w:val="BodyText"/>
        <w:spacing w:before="10"/>
        <w:rPr>
          <w:b/>
          <w:sz w:val="24"/>
        </w:rPr>
      </w:pPr>
      <w:r>
        <w:rPr/>
        <w:pict>
          <v:shapetype id="_x0000_t202" o:spt="202" coordsize="21600,21600" path="m,l,21600r21600,l21600,xe">
            <v:stroke joinstyle="miter"/>
            <v:path gradientshapeok="t" o:connecttype="rect"/>
          </v:shapetype>
          <v:shape style="position:absolute;margin-left:93.826332pt;margin-top:15.905305pt;width:429.45pt;height:97.75pt;mso-position-horizontal-relative:page;mso-position-vertical-relative:paragraph;z-index:-15728640;mso-wrap-distance-left:0;mso-wrap-distance-right:0" type="#_x0000_t202" id="docshape1" filled="false" stroked="true" strokeweight=".721741pt" strokecolor="#000000">
            <v:textbox inset="0,0,0,0">
              <w:txbxContent>
                <w:p>
                  <w:pPr>
                    <w:spacing w:before="103"/>
                    <w:ind w:left="159" w:right="0" w:firstLine="0"/>
                    <w:jc w:val="left"/>
                    <w:rPr>
                      <w:b/>
                      <w:sz w:val="26"/>
                    </w:rPr>
                  </w:pPr>
                  <w:r>
                    <w:rPr>
                      <w:b/>
                      <w:color w:val="1A1A1A"/>
                      <w:w w:val="105"/>
                      <w:sz w:val="26"/>
                      <w:u w:val="thick" w:color="1A1A1A"/>
                    </w:rPr>
                    <w:t>Purpose</w:t>
                  </w:r>
                  <w:r>
                    <w:rPr>
                      <w:b/>
                      <w:color w:val="1A1A1A"/>
                      <w:spacing w:val="10"/>
                      <w:w w:val="105"/>
                      <w:sz w:val="26"/>
                      <w:u w:val="thick" w:color="1A1A1A"/>
                    </w:rPr>
                    <w:t> </w:t>
                  </w:r>
                  <w:r>
                    <w:rPr>
                      <w:b/>
                      <w:color w:val="1A1A1A"/>
                      <w:w w:val="105"/>
                      <w:sz w:val="26"/>
                      <w:u w:val="thick" w:color="1A1A1A"/>
                    </w:rPr>
                    <w:t>of</w:t>
                  </w:r>
                  <w:r>
                    <w:rPr>
                      <w:b/>
                      <w:color w:val="1A1A1A"/>
                      <w:spacing w:val="19"/>
                      <w:w w:val="105"/>
                      <w:sz w:val="26"/>
                      <w:u w:val="thick" w:color="1A1A1A"/>
                    </w:rPr>
                    <w:t> </w:t>
                  </w:r>
                  <w:r>
                    <w:rPr>
                      <w:b/>
                      <w:color w:val="1A1A1A"/>
                      <w:w w:val="105"/>
                      <w:sz w:val="26"/>
                      <w:u w:val="thick" w:color="1A1A1A"/>
                    </w:rPr>
                    <w:t>the</w:t>
                  </w:r>
                  <w:r>
                    <w:rPr>
                      <w:b/>
                      <w:color w:val="1A1A1A"/>
                      <w:spacing w:val="9"/>
                      <w:w w:val="105"/>
                      <w:sz w:val="26"/>
                      <w:u w:val="thick" w:color="1A1A1A"/>
                    </w:rPr>
                    <w:t> </w:t>
                  </w:r>
                  <w:r>
                    <w:rPr>
                      <w:b/>
                      <w:color w:val="1A1A1A"/>
                      <w:spacing w:val="-2"/>
                      <w:w w:val="105"/>
                      <w:sz w:val="26"/>
                      <w:u w:val="thick" w:color="1A1A1A"/>
                    </w:rPr>
                    <w:t>Report</w:t>
                  </w:r>
                </w:p>
                <w:p>
                  <w:pPr>
                    <w:pStyle w:val="BodyText"/>
                    <w:spacing w:before="9"/>
                    <w:rPr>
                      <w:b/>
                      <w:sz w:val="29"/>
                    </w:rPr>
                  </w:pPr>
                </w:p>
                <w:p>
                  <w:pPr>
                    <w:pStyle w:val="BodyText"/>
                    <w:spacing w:line="256" w:lineRule="auto" w:before="1"/>
                    <w:ind w:left="152" w:firstLine="2"/>
                  </w:pPr>
                  <w:r>
                    <w:rPr>
                      <w:color w:val="1A1A1A"/>
                      <w:w w:val="105"/>
                    </w:rPr>
                    <w:t>Members are asked to consider a list of invoices for authorisation and payment as shown at Appendix 1 and approve the recommendations</w:t>
                  </w:r>
                  <w:r>
                    <w:rPr>
                      <w:color w:val="1A1A1A"/>
                      <w:spacing w:val="-7"/>
                      <w:w w:val="105"/>
                    </w:rPr>
                    <w:t> </w:t>
                  </w:r>
                  <w:r>
                    <w:rPr>
                      <w:color w:val="1A1A1A"/>
                      <w:w w:val="105"/>
                    </w:rPr>
                    <w:t>in paragraphs 3.1 and 3.2.</w:t>
                  </w:r>
                </w:p>
              </w:txbxContent>
            </v:textbox>
            <v:stroke dashstyle="solid"/>
            <w10:wrap type="topAndBottom"/>
          </v:shape>
        </w:pict>
      </w:r>
    </w:p>
    <w:p>
      <w:pPr>
        <w:pStyle w:val="BodyText"/>
        <w:rPr>
          <w:b/>
          <w:sz w:val="20"/>
        </w:rPr>
      </w:pPr>
    </w:p>
    <w:p>
      <w:pPr>
        <w:pStyle w:val="BodyText"/>
        <w:spacing w:before="11"/>
        <w:rPr>
          <w:b/>
          <w:sz w:val="19"/>
        </w:rPr>
      </w:pPr>
    </w:p>
    <w:p>
      <w:pPr>
        <w:tabs>
          <w:tab w:pos="1917" w:val="left" w:leader="none"/>
        </w:tabs>
        <w:spacing w:before="89"/>
        <w:ind w:left="1204" w:right="0" w:firstLine="0"/>
        <w:jc w:val="left"/>
        <w:rPr>
          <w:b/>
          <w:sz w:val="27"/>
        </w:rPr>
      </w:pPr>
      <w:r>
        <w:rPr>
          <w:b/>
          <w:color w:val="1A1A1A"/>
          <w:spacing w:val="-5"/>
          <w:w w:val="105"/>
          <w:sz w:val="27"/>
        </w:rPr>
        <w:t>1.0</w:t>
      </w:r>
      <w:r>
        <w:rPr>
          <w:b/>
          <w:color w:val="1A1A1A"/>
          <w:sz w:val="27"/>
        </w:rPr>
        <w:tab/>
      </w:r>
      <w:r>
        <w:rPr>
          <w:b/>
          <w:color w:val="1A1A1A"/>
          <w:spacing w:val="-2"/>
          <w:w w:val="105"/>
          <w:sz w:val="27"/>
          <w:u w:val="thick" w:color="1A1A1A"/>
        </w:rPr>
        <w:t>INTRODUCTION</w:t>
      </w:r>
    </w:p>
    <w:p>
      <w:pPr>
        <w:pStyle w:val="BodyText"/>
        <w:spacing w:before="7"/>
        <w:rPr>
          <w:b/>
          <w:sz w:val="29"/>
        </w:rPr>
      </w:pPr>
    </w:p>
    <w:p>
      <w:pPr>
        <w:pStyle w:val="ListParagraph"/>
        <w:numPr>
          <w:ilvl w:val="1"/>
          <w:numId w:val="8"/>
        </w:numPr>
        <w:tabs>
          <w:tab w:pos="2635" w:val="left" w:leader="none"/>
          <w:tab w:pos="2636" w:val="left" w:leader="none"/>
        </w:tabs>
        <w:spacing w:line="261" w:lineRule="auto" w:before="0" w:after="0"/>
        <w:ind w:left="2643" w:right="1445" w:hanging="722"/>
        <w:jc w:val="left"/>
        <w:rPr>
          <w:sz w:val="26"/>
        </w:rPr>
      </w:pPr>
      <w:r>
        <w:rPr>
          <w:color w:val="1A1A1A"/>
          <w:w w:val="105"/>
          <w:sz w:val="26"/>
        </w:rPr>
        <w:t>Authorise the</w:t>
      </w:r>
      <w:r>
        <w:rPr>
          <w:color w:val="1A1A1A"/>
          <w:spacing w:val="-11"/>
          <w:w w:val="105"/>
          <w:sz w:val="26"/>
        </w:rPr>
        <w:t> </w:t>
      </w:r>
      <w:r>
        <w:rPr>
          <w:color w:val="1A1A1A"/>
          <w:w w:val="105"/>
          <w:sz w:val="26"/>
        </w:rPr>
        <w:t>payment of all invoices as listed in</w:t>
      </w:r>
      <w:r>
        <w:rPr>
          <w:color w:val="1A1A1A"/>
          <w:spacing w:val="-3"/>
          <w:w w:val="105"/>
          <w:sz w:val="26"/>
        </w:rPr>
        <w:t> </w:t>
      </w:r>
      <w:r>
        <w:rPr>
          <w:color w:val="1A1A1A"/>
          <w:w w:val="105"/>
          <w:sz w:val="26"/>
        </w:rPr>
        <w:t>Appendix </w:t>
      </w:r>
      <w:r>
        <w:rPr>
          <w:color w:val="1A1A1A"/>
          <w:spacing w:val="-6"/>
          <w:w w:val="105"/>
          <w:sz w:val="26"/>
        </w:rPr>
        <w:t>1.</w:t>
      </w:r>
    </w:p>
    <w:p>
      <w:pPr>
        <w:pStyle w:val="BodyText"/>
        <w:spacing w:before="4"/>
        <w:rPr>
          <w:sz w:val="27"/>
        </w:rPr>
      </w:pPr>
    </w:p>
    <w:p>
      <w:pPr>
        <w:pStyle w:val="ListParagraph"/>
        <w:numPr>
          <w:ilvl w:val="1"/>
          <w:numId w:val="8"/>
        </w:numPr>
        <w:tabs>
          <w:tab w:pos="2629" w:val="left" w:leader="none"/>
          <w:tab w:pos="2630" w:val="left" w:leader="none"/>
        </w:tabs>
        <w:spacing w:line="261" w:lineRule="auto" w:before="0" w:after="0"/>
        <w:ind w:left="2636" w:right="1243" w:hanging="716"/>
        <w:jc w:val="left"/>
        <w:rPr>
          <w:sz w:val="26"/>
        </w:rPr>
      </w:pPr>
      <w:r>
        <w:rPr>
          <w:color w:val="1A1A1A"/>
          <w:w w:val="105"/>
          <w:sz w:val="26"/>
        </w:rPr>
        <w:t>The Council is</w:t>
      </w:r>
      <w:r>
        <w:rPr>
          <w:color w:val="1A1A1A"/>
          <w:spacing w:val="-11"/>
          <w:w w:val="105"/>
          <w:sz w:val="26"/>
        </w:rPr>
        <w:t> </w:t>
      </w:r>
      <w:r>
        <w:rPr>
          <w:color w:val="1A1A1A"/>
          <w:w w:val="105"/>
          <w:sz w:val="26"/>
        </w:rPr>
        <w:t>asked to note</w:t>
      </w:r>
      <w:r>
        <w:rPr>
          <w:color w:val="1A1A1A"/>
          <w:spacing w:val="-2"/>
          <w:w w:val="105"/>
          <w:sz w:val="26"/>
        </w:rPr>
        <w:t> </w:t>
      </w:r>
      <w:r>
        <w:rPr>
          <w:color w:val="1A1A1A"/>
          <w:w w:val="105"/>
          <w:sz w:val="26"/>
        </w:rPr>
        <w:t>the</w:t>
      </w:r>
      <w:r>
        <w:rPr>
          <w:color w:val="1A1A1A"/>
          <w:spacing w:val="-4"/>
          <w:w w:val="105"/>
          <w:sz w:val="26"/>
        </w:rPr>
        <w:t> </w:t>
      </w:r>
      <w:r>
        <w:rPr>
          <w:color w:val="1A1A1A"/>
          <w:w w:val="105"/>
          <w:sz w:val="26"/>
        </w:rPr>
        <w:t>cashbook as reconciled with the bank account as shown at Appendix 2 together with income and expenditure at Appendix 3.</w:t>
      </w:r>
    </w:p>
    <w:p>
      <w:pPr>
        <w:pStyle w:val="BodyText"/>
        <w:spacing w:before="5"/>
      </w:pPr>
    </w:p>
    <w:p>
      <w:pPr>
        <w:pStyle w:val="Heading5"/>
        <w:numPr>
          <w:ilvl w:val="0"/>
          <w:numId w:val="8"/>
        </w:numPr>
        <w:tabs>
          <w:tab w:pos="1417" w:val="left" w:leader="none"/>
          <w:tab w:pos="1916" w:val="left" w:leader="none"/>
        </w:tabs>
        <w:spacing w:line="240" w:lineRule="auto" w:before="0" w:after="0"/>
        <w:ind w:left="1416" w:right="0" w:hanging="216"/>
        <w:jc w:val="left"/>
        <w:rPr>
          <w:color w:val="1A1A1A"/>
          <w:sz w:val="25"/>
          <w:u w:val="none"/>
        </w:rPr>
      </w:pPr>
      <w:r>
        <w:rPr>
          <w:color w:val="1A1A1A"/>
          <w:spacing w:val="-10"/>
          <w:u w:val="none"/>
        </w:rPr>
        <w:t>0</w:t>
      </w:r>
      <w:r>
        <w:rPr>
          <w:color w:val="1A1A1A"/>
          <w:u w:val="none"/>
        </w:rPr>
        <w:tab/>
      </w:r>
      <w:r>
        <w:rPr>
          <w:color w:val="1A1A1A"/>
          <w:u w:val="thick" w:color="1A1A1A"/>
        </w:rPr>
        <w:t>FINANCIAL</w:t>
      </w:r>
      <w:r>
        <w:rPr>
          <w:color w:val="1A1A1A"/>
          <w:spacing w:val="46"/>
          <w:u w:val="thick" w:color="1A1A1A"/>
        </w:rPr>
        <w:t> </w:t>
      </w:r>
      <w:r>
        <w:rPr>
          <w:color w:val="1A1A1A"/>
          <w:spacing w:val="-2"/>
          <w:u w:val="thick" w:color="1A1A1A"/>
        </w:rPr>
        <w:t>POSITION</w:t>
      </w:r>
    </w:p>
    <w:p>
      <w:pPr>
        <w:pStyle w:val="BodyText"/>
        <w:spacing w:before="7"/>
        <w:rPr>
          <w:b/>
          <w:sz w:val="29"/>
        </w:rPr>
      </w:pPr>
    </w:p>
    <w:p>
      <w:pPr>
        <w:pStyle w:val="ListParagraph"/>
        <w:numPr>
          <w:ilvl w:val="1"/>
          <w:numId w:val="8"/>
        </w:numPr>
        <w:tabs>
          <w:tab w:pos="2629" w:val="left" w:leader="none"/>
          <w:tab w:pos="2630" w:val="left" w:leader="none"/>
        </w:tabs>
        <w:spacing w:line="261" w:lineRule="auto" w:before="1" w:after="0"/>
        <w:ind w:left="2638" w:right="1651" w:hanging="722"/>
        <w:jc w:val="left"/>
        <w:rPr>
          <w:sz w:val="26"/>
        </w:rPr>
      </w:pPr>
      <w:r>
        <w:rPr>
          <w:color w:val="1A1A1A"/>
          <w:w w:val="105"/>
          <w:sz w:val="26"/>
        </w:rPr>
        <w:t>The bank reconciliation was carried out on 15</w:t>
      </w:r>
      <w:r>
        <w:rPr>
          <w:color w:val="3F3F3F"/>
          <w:w w:val="105"/>
          <w:sz w:val="26"/>
          <w:vertAlign w:val="superscript"/>
        </w:rPr>
        <w:t>t</w:t>
      </w:r>
      <w:r>
        <w:rPr>
          <w:color w:val="3F3F3F"/>
          <w:w w:val="105"/>
          <w:sz w:val="26"/>
          <w:vertAlign w:val="superscript"/>
        </w:rPr>
        <w:t>h</w:t>
      </w:r>
      <w:r>
        <w:rPr>
          <w:color w:val="3F3F3F"/>
          <w:w w:val="105"/>
          <w:sz w:val="26"/>
          <w:vertAlign w:val="baseline"/>
        </w:rPr>
        <w:t> </w:t>
      </w:r>
      <w:r>
        <w:rPr>
          <w:color w:val="1A1A1A"/>
          <w:w w:val="105"/>
          <w:sz w:val="26"/>
          <w:vertAlign w:val="baseline"/>
        </w:rPr>
        <w:t>February 2023. This shows a balance of £321,861.45. There are payments to the value</w:t>
      </w:r>
      <w:r>
        <w:rPr>
          <w:color w:val="1A1A1A"/>
          <w:spacing w:val="-6"/>
          <w:w w:val="105"/>
          <w:sz w:val="26"/>
          <w:vertAlign w:val="baseline"/>
        </w:rPr>
        <w:t> </w:t>
      </w:r>
      <w:r>
        <w:rPr>
          <w:color w:val="1A1A1A"/>
          <w:w w:val="105"/>
          <w:sz w:val="26"/>
          <w:vertAlign w:val="baseline"/>
        </w:rPr>
        <w:t>of £8,692.93</w:t>
      </w:r>
      <w:r>
        <w:rPr>
          <w:color w:val="1A1A1A"/>
          <w:spacing w:val="25"/>
          <w:w w:val="105"/>
          <w:sz w:val="26"/>
          <w:vertAlign w:val="baseline"/>
        </w:rPr>
        <w:t> </w:t>
      </w:r>
      <w:r>
        <w:rPr>
          <w:color w:val="1A1A1A"/>
          <w:w w:val="105"/>
          <w:sz w:val="26"/>
          <w:vertAlign w:val="baseline"/>
        </w:rPr>
        <w:t>waiting to be</w:t>
      </w:r>
      <w:r>
        <w:rPr>
          <w:color w:val="1A1A1A"/>
          <w:spacing w:val="-12"/>
          <w:w w:val="105"/>
          <w:sz w:val="26"/>
          <w:vertAlign w:val="baseline"/>
        </w:rPr>
        <w:t> </w:t>
      </w:r>
      <w:r>
        <w:rPr>
          <w:color w:val="1A1A1A"/>
          <w:w w:val="105"/>
          <w:sz w:val="26"/>
          <w:vertAlign w:val="baseline"/>
        </w:rPr>
        <w:t>cleared.</w:t>
      </w:r>
    </w:p>
    <w:p>
      <w:pPr>
        <w:pStyle w:val="BodyText"/>
        <w:spacing w:before="9"/>
        <w:rPr>
          <w:sz w:val="27"/>
        </w:rPr>
      </w:pPr>
    </w:p>
    <w:p>
      <w:pPr>
        <w:pStyle w:val="ListParagraph"/>
        <w:numPr>
          <w:ilvl w:val="1"/>
          <w:numId w:val="8"/>
        </w:numPr>
        <w:tabs>
          <w:tab w:pos="2629" w:val="left" w:leader="none"/>
          <w:tab w:pos="2630" w:val="left" w:leader="none"/>
        </w:tabs>
        <w:spacing w:line="240" w:lineRule="auto" w:before="1" w:after="0"/>
        <w:ind w:left="2629" w:right="0" w:hanging="713"/>
        <w:jc w:val="left"/>
        <w:rPr>
          <w:sz w:val="26"/>
        </w:rPr>
      </w:pPr>
      <w:r>
        <w:rPr>
          <w:color w:val="1A1A1A"/>
          <w:w w:val="105"/>
          <w:sz w:val="26"/>
        </w:rPr>
        <w:t>The</w:t>
      </w:r>
      <w:r>
        <w:rPr>
          <w:color w:val="1A1A1A"/>
          <w:spacing w:val="16"/>
          <w:w w:val="105"/>
          <w:sz w:val="26"/>
        </w:rPr>
        <w:t> </w:t>
      </w:r>
      <w:r>
        <w:rPr>
          <w:color w:val="1A1A1A"/>
          <w:w w:val="105"/>
          <w:sz w:val="26"/>
        </w:rPr>
        <w:t>balance</w:t>
      </w:r>
      <w:r>
        <w:rPr>
          <w:color w:val="1A1A1A"/>
          <w:spacing w:val="15"/>
          <w:w w:val="105"/>
          <w:sz w:val="26"/>
        </w:rPr>
        <w:t> </w:t>
      </w:r>
      <w:r>
        <w:rPr>
          <w:color w:val="1A1A1A"/>
          <w:w w:val="105"/>
          <w:sz w:val="26"/>
        </w:rPr>
        <w:t>in</w:t>
      </w:r>
      <w:r>
        <w:rPr>
          <w:color w:val="1A1A1A"/>
          <w:spacing w:val="7"/>
          <w:w w:val="105"/>
          <w:sz w:val="26"/>
        </w:rPr>
        <w:t> </w:t>
      </w:r>
      <w:r>
        <w:rPr>
          <w:color w:val="1A1A1A"/>
          <w:w w:val="105"/>
          <w:sz w:val="26"/>
        </w:rPr>
        <w:t>the</w:t>
      </w:r>
      <w:r>
        <w:rPr>
          <w:color w:val="1A1A1A"/>
          <w:spacing w:val="-3"/>
          <w:w w:val="105"/>
          <w:sz w:val="26"/>
        </w:rPr>
        <w:t> </w:t>
      </w:r>
      <w:r>
        <w:rPr>
          <w:color w:val="1A1A1A"/>
          <w:w w:val="105"/>
          <w:sz w:val="26"/>
        </w:rPr>
        <w:t>deposit</w:t>
      </w:r>
      <w:r>
        <w:rPr>
          <w:color w:val="1A1A1A"/>
          <w:spacing w:val="10"/>
          <w:w w:val="105"/>
          <w:sz w:val="26"/>
        </w:rPr>
        <w:t> </w:t>
      </w:r>
      <w:r>
        <w:rPr>
          <w:color w:val="1A1A1A"/>
          <w:w w:val="105"/>
          <w:sz w:val="26"/>
        </w:rPr>
        <w:t>account</w:t>
      </w:r>
      <w:r>
        <w:rPr>
          <w:color w:val="1A1A1A"/>
          <w:spacing w:val="10"/>
          <w:w w:val="105"/>
          <w:sz w:val="26"/>
        </w:rPr>
        <w:t> </w:t>
      </w:r>
      <w:r>
        <w:rPr>
          <w:color w:val="1A1A1A"/>
          <w:w w:val="105"/>
          <w:sz w:val="26"/>
        </w:rPr>
        <w:t>is</w:t>
      </w:r>
      <w:r>
        <w:rPr>
          <w:color w:val="1A1A1A"/>
          <w:spacing w:val="6"/>
          <w:w w:val="105"/>
          <w:sz w:val="26"/>
        </w:rPr>
        <w:t> </w:t>
      </w:r>
      <w:r>
        <w:rPr>
          <w:color w:val="1A1A1A"/>
          <w:spacing w:val="-2"/>
          <w:w w:val="105"/>
          <w:sz w:val="26"/>
        </w:rPr>
        <w:t>£453,327.71.</w:t>
      </w:r>
    </w:p>
    <w:p>
      <w:pPr>
        <w:pStyle w:val="BodyText"/>
        <w:rPr>
          <w:sz w:val="29"/>
        </w:rPr>
      </w:pPr>
    </w:p>
    <w:p>
      <w:pPr>
        <w:pStyle w:val="Heading5"/>
        <w:numPr>
          <w:ilvl w:val="0"/>
          <w:numId w:val="8"/>
        </w:numPr>
        <w:tabs>
          <w:tab w:pos="1414" w:val="left" w:leader="none"/>
          <w:tab w:pos="1917" w:val="left" w:leader="none"/>
        </w:tabs>
        <w:spacing w:line="240" w:lineRule="auto" w:before="0" w:after="0"/>
        <w:ind w:left="1413" w:right="0" w:hanging="218"/>
        <w:jc w:val="left"/>
        <w:rPr>
          <w:color w:val="1A1A1A"/>
          <w:sz w:val="25"/>
          <w:u w:val="none"/>
        </w:rPr>
      </w:pPr>
      <w:r>
        <w:rPr>
          <w:color w:val="1A1A1A"/>
          <w:spacing w:val="-10"/>
          <w:w w:val="105"/>
          <w:u w:val="none"/>
        </w:rPr>
        <w:t>0</w:t>
      </w:r>
      <w:r>
        <w:rPr>
          <w:color w:val="1A1A1A"/>
          <w:u w:val="none"/>
        </w:rPr>
        <w:tab/>
      </w:r>
      <w:r>
        <w:rPr>
          <w:color w:val="1A1A1A"/>
          <w:spacing w:val="-2"/>
          <w:w w:val="105"/>
          <w:u w:val="thick" w:color="1A1A1A"/>
        </w:rPr>
        <w:t>RECOMMENDATION</w:t>
      </w:r>
    </w:p>
    <w:p>
      <w:pPr>
        <w:pStyle w:val="BodyText"/>
        <w:spacing w:before="10"/>
        <w:rPr>
          <w:b/>
          <w:sz w:val="30"/>
        </w:rPr>
      </w:pPr>
    </w:p>
    <w:p>
      <w:pPr>
        <w:pStyle w:val="ListParagraph"/>
        <w:numPr>
          <w:ilvl w:val="1"/>
          <w:numId w:val="8"/>
        </w:numPr>
        <w:tabs>
          <w:tab w:pos="2629" w:val="left" w:leader="none"/>
          <w:tab w:pos="2630" w:val="left" w:leader="none"/>
        </w:tabs>
        <w:spacing w:line="261" w:lineRule="auto" w:before="0" w:after="0"/>
        <w:ind w:left="2635" w:right="1578" w:hanging="724"/>
        <w:jc w:val="left"/>
        <w:rPr>
          <w:sz w:val="26"/>
        </w:rPr>
      </w:pPr>
      <w:r>
        <w:rPr>
          <w:color w:val="1A1A1A"/>
          <w:w w:val="105"/>
          <w:sz w:val="26"/>
        </w:rPr>
        <w:t>The</w:t>
      </w:r>
      <w:r>
        <w:rPr>
          <w:color w:val="1A1A1A"/>
          <w:spacing w:val="33"/>
          <w:w w:val="105"/>
          <w:sz w:val="26"/>
        </w:rPr>
        <w:t> </w:t>
      </w:r>
      <w:r>
        <w:rPr>
          <w:color w:val="1A1A1A"/>
          <w:w w:val="105"/>
          <w:sz w:val="26"/>
        </w:rPr>
        <w:t>invoices listed and shown in Appendix 1 be</w:t>
      </w:r>
      <w:r>
        <w:rPr>
          <w:color w:val="1A1A1A"/>
          <w:spacing w:val="-16"/>
          <w:w w:val="105"/>
          <w:sz w:val="26"/>
        </w:rPr>
        <w:t> </w:t>
      </w:r>
      <w:r>
        <w:rPr>
          <w:color w:val="1A1A1A"/>
          <w:w w:val="105"/>
          <w:sz w:val="26"/>
        </w:rPr>
        <w:t>approved and authorised for payment.</w:t>
      </w:r>
    </w:p>
    <w:p>
      <w:pPr>
        <w:pStyle w:val="BodyText"/>
        <w:spacing w:before="4"/>
        <w:rPr>
          <w:sz w:val="27"/>
        </w:rPr>
      </w:pPr>
    </w:p>
    <w:p>
      <w:pPr>
        <w:pStyle w:val="ListParagraph"/>
        <w:numPr>
          <w:ilvl w:val="1"/>
          <w:numId w:val="8"/>
        </w:numPr>
        <w:tabs>
          <w:tab w:pos="2607" w:val="left" w:leader="none"/>
          <w:tab w:pos="2608" w:val="left" w:leader="none"/>
        </w:tabs>
        <w:spacing w:line="254" w:lineRule="auto" w:before="0" w:after="0"/>
        <w:ind w:left="2639" w:right="2616" w:hanging="727"/>
        <w:jc w:val="left"/>
        <w:rPr>
          <w:sz w:val="26"/>
        </w:rPr>
      </w:pPr>
      <w:r>
        <w:rPr>
          <w:color w:val="1A1A1A"/>
          <w:w w:val="105"/>
          <w:sz w:val="26"/>
        </w:rPr>
        <w:t>The Cashbook (Appendix 2)</w:t>
      </w:r>
      <w:r>
        <w:rPr>
          <w:color w:val="1A1A1A"/>
          <w:spacing w:val="-1"/>
          <w:w w:val="105"/>
          <w:sz w:val="26"/>
        </w:rPr>
        <w:t> </w:t>
      </w:r>
      <w:r>
        <w:rPr>
          <w:color w:val="1A1A1A"/>
          <w:w w:val="105"/>
          <w:sz w:val="26"/>
        </w:rPr>
        <w:t>and the Income and Expenditure (Appendix 3) be noted.</w:t>
      </w:r>
    </w:p>
    <w:p>
      <w:pPr>
        <w:spacing w:after="0" w:line="254" w:lineRule="auto"/>
        <w:jc w:val="left"/>
        <w:rPr>
          <w:sz w:val="26"/>
        </w:rPr>
        <w:sectPr>
          <w:pgSz w:w="11910" w:h="16840"/>
          <w:pgMar w:top="1180" w:bottom="280" w:left="560" w:right="680"/>
        </w:sectPr>
      </w:pPr>
    </w:p>
    <w:p>
      <w:pPr>
        <w:spacing w:before="65"/>
        <w:ind w:left="0" w:right="3471" w:firstLine="0"/>
        <w:jc w:val="right"/>
        <w:rPr>
          <w:sz w:val="12"/>
        </w:rPr>
      </w:pPr>
      <w:r>
        <w:rPr>
          <w:color w:val="242424"/>
          <w:spacing w:val="-2"/>
          <w:w w:val="115"/>
          <w:sz w:val="12"/>
        </w:rPr>
        <w:t>23/02/2023</w:t>
      </w:r>
    </w:p>
    <w:p>
      <w:pPr>
        <w:pStyle w:val="BodyText"/>
        <w:spacing w:before="6"/>
        <w:rPr>
          <w:sz w:val="17"/>
        </w:rPr>
      </w:pPr>
    </w:p>
    <w:p>
      <w:pPr>
        <w:spacing w:before="0"/>
        <w:ind w:left="0" w:right="3509" w:firstLine="0"/>
        <w:jc w:val="right"/>
        <w:rPr>
          <w:sz w:val="12"/>
        </w:rPr>
      </w:pPr>
      <w:r>
        <w:rPr>
          <w:color w:val="242424"/>
          <w:spacing w:val="-2"/>
          <w:w w:val="110"/>
          <w:sz w:val="12"/>
        </w:rPr>
        <w:t>Appendix</w:t>
      </w:r>
      <w:r>
        <w:rPr>
          <w:color w:val="242424"/>
          <w:spacing w:val="-11"/>
          <w:w w:val="110"/>
          <w:sz w:val="12"/>
        </w:rPr>
        <w:t> </w:t>
      </w:r>
      <w:r>
        <w:rPr>
          <w:color w:val="343434"/>
          <w:spacing w:val="-10"/>
          <w:w w:val="110"/>
          <w:sz w:val="12"/>
        </w:rPr>
        <w:t>1</w:t>
      </w:r>
    </w:p>
    <w:p>
      <w:pPr>
        <w:pStyle w:val="BodyText"/>
        <w:spacing w:before="5"/>
        <w:rPr>
          <w:sz w:val="15"/>
        </w:rPr>
      </w:pPr>
    </w:p>
    <w:p>
      <w:pPr>
        <w:spacing w:before="0"/>
        <w:ind w:left="149" w:right="0" w:firstLine="0"/>
        <w:jc w:val="left"/>
        <w:rPr>
          <w:rFonts w:ascii="Arial"/>
          <w:b/>
          <w:sz w:val="11"/>
        </w:rPr>
      </w:pPr>
      <w:r>
        <w:rPr>
          <w:rFonts w:ascii="Arial"/>
          <w:b/>
          <w:color w:val="161616"/>
          <w:spacing w:val="-2"/>
          <w:sz w:val="11"/>
          <w:u w:val="thick" w:color="242424"/>
        </w:rPr>
        <w:t>Invoices</w:t>
      </w:r>
      <w:r>
        <w:rPr>
          <w:rFonts w:ascii="Arial"/>
          <w:b/>
          <w:color w:val="161616"/>
          <w:spacing w:val="-8"/>
          <w:sz w:val="11"/>
          <w:u w:val="thick" w:color="242424"/>
        </w:rPr>
        <w:t> </w:t>
      </w:r>
      <w:r>
        <w:rPr>
          <w:rFonts w:ascii="Arial"/>
          <w:b/>
          <w:color w:val="161616"/>
          <w:spacing w:val="-2"/>
          <w:sz w:val="11"/>
          <w:u w:val="thick" w:color="242424"/>
        </w:rPr>
        <w:t>for</w:t>
      </w:r>
      <w:r>
        <w:rPr>
          <w:rFonts w:ascii="Arial"/>
          <w:b/>
          <w:color w:val="161616"/>
          <w:spacing w:val="7"/>
          <w:sz w:val="11"/>
          <w:u w:val="thick" w:color="242424"/>
        </w:rPr>
        <w:t> </w:t>
      </w:r>
      <w:r>
        <w:rPr>
          <w:rFonts w:ascii="Arial"/>
          <w:b/>
          <w:color w:val="161616"/>
          <w:spacing w:val="-2"/>
          <w:sz w:val="11"/>
          <w:u w:val="thick" w:color="242424"/>
        </w:rPr>
        <w:t>Consideration</w:t>
      </w:r>
      <w:r>
        <w:rPr>
          <w:rFonts w:ascii="Arial"/>
          <w:b/>
          <w:color w:val="161616"/>
          <w:spacing w:val="-3"/>
          <w:sz w:val="11"/>
          <w:u w:val="thick" w:color="242424"/>
        </w:rPr>
        <w:t> </w:t>
      </w:r>
      <w:r>
        <w:rPr>
          <w:b/>
          <w:color w:val="242424"/>
          <w:spacing w:val="-2"/>
          <w:sz w:val="13"/>
          <w:u w:val="thick" w:color="242424"/>
        </w:rPr>
        <w:t>by</w:t>
      </w:r>
      <w:r>
        <w:rPr>
          <w:b/>
          <w:color w:val="242424"/>
          <w:spacing w:val="-10"/>
          <w:sz w:val="13"/>
          <w:u w:val="thick" w:color="242424"/>
        </w:rPr>
        <w:t> </w:t>
      </w:r>
      <w:r>
        <w:rPr>
          <w:rFonts w:ascii="Arial"/>
          <w:b/>
          <w:color w:val="242424"/>
          <w:spacing w:val="-2"/>
          <w:sz w:val="11"/>
          <w:u w:val="thick" w:color="242424"/>
        </w:rPr>
        <w:t>Whitehaven</w:t>
      </w:r>
      <w:r>
        <w:rPr>
          <w:rFonts w:ascii="Arial"/>
          <w:b/>
          <w:color w:val="242424"/>
          <w:spacing w:val="-5"/>
          <w:sz w:val="11"/>
          <w:u w:val="thick" w:color="242424"/>
        </w:rPr>
        <w:t> </w:t>
      </w:r>
      <w:r>
        <w:rPr>
          <w:rFonts w:ascii="Arial"/>
          <w:b/>
          <w:color w:val="242424"/>
          <w:spacing w:val="-2"/>
          <w:sz w:val="11"/>
          <w:u w:val="thick" w:color="242424"/>
        </w:rPr>
        <w:t>To_wn</w:t>
      </w:r>
      <w:r>
        <w:rPr>
          <w:rFonts w:ascii="Arial"/>
          <w:b/>
          <w:color w:val="242424"/>
          <w:spacing w:val="-16"/>
          <w:sz w:val="11"/>
          <w:u w:val="thick" w:color="242424"/>
        </w:rPr>
        <w:t> </w:t>
      </w:r>
      <w:r>
        <w:rPr>
          <w:rFonts w:ascii="Arial"/>
          <w:b/>
          <w:color w:val="242424"/>
          <w:spacing w:val="-2"/>
          <w:sz w:val="11"/>
          <w:u w:val="thick" w:color="242424"/>
        </w:rPr>
        <w:t>Cs,_u_o</w:t>
      </w:r>
      <w:r>
        <w:rPr>
          <w:rFonts w:ascii="Arial"/>
          <w:b/>
          <w:color w:val="242424"/>
          <w:spacing w:val="-12"/>
          <w:sz w:val="11"/>
          <w:u w:val="thick" w:color="242424"/>
        </w:rPr>
        <w:t> </w:t>
      </w:r>
      <w:r>
        <w:rPr>
          <w:rFonts w:ascii="Arial"/>
          <w:b/>
          <w:color w:val="242424"/>
          <w:spacing w:val="-5"/>
          <w:sz w:val="11"/>
        </w:rPr>
        <w:t>il</w:t>
      </w:r>
    </w:p>
    <w:p>
      <w:pPr>
        <w:pStyle w:val="BodyText"/>
        <w:spacing w:before="9"/>
        <w:rPr>
          <w:rFonts w:ascii="Arial"/>
          <w:b/>
          <w:sz w:val="14"/>
        </w:rPr>
      </w:pPr>
    </w:p>
    <w:tbl>
      <w:tblPr>
        <w:tblW w:w="0" w:type="auto"/>
        <w:jc w:val="left"/>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2181"/>
        <w:gridCol w:w="939"/>
        <w:gridCol w:w="1012"/>
        <w:gridCol w:w="5135"/>
        <w:gridCol w:w="303"/>
        <w:gridCol w:w="724"/>
        <w:gridCol w:w="2391"/>
        <w:gridCol w:w="614"/>
      </w:tblGrid>
      <w:tr>
        <w:trPr>
          <w:trHeight w:val="128" w:hRule="atLeast"/>
        </w:trPr>
        <w:tc>
          <w:tcPr>
            <w:tcW w:w="766" w:type="dxa"/>
          </w:tcPr>
          <w:p>
            <w:pPr>
              <w:pStyle w:val="TableParagraph"/>
              <w:spacing w:line="90" w:lineRule="exact" w:before="19"/>
              <w:ind w:left="74" w:right="1"/>
              <w:jc w:val="center"/>
              <w:rPr>
                <w:rFonts w:ascii="Arial"/>
                <w:b/>
                <w:sz w:val="11"/>
              </w:rPr>
            </w:pPr>
            <w:r>
              <w:rPr>
                <w:rFonts w:ascii="Arial"/>
                <w:b/>
                <w:color w:val="161616"/>
                <w:spacing w:val="-4"/>
                <w:w w:val="115"/>
                <w:sz w:val="11"/>
              </w:rPr>
              <w:t>Date</w:t>
            </w:r>
          </w:p>
        </w:tc>
        <w:tc>
          <w:tcPr>
            <w:tcW w:w="2181" w:type="dxa"/>
          </w:tcPr>
          <w:p>
            <w:pPr>
              <w:pStyle w:val="TableParagraph"/>
              <w:spacing w:line="90" w:lineRule="exact" w:before="19"/>
              <w:ind w:left="257" w:right="200"/>
              <w:jc w:val="center"/>
              <w:rPr>
                <w:rFonts w:ascii="Arial"/>
                <w:b/>
                <w:sz w:val="11"/>
              </w:rPr>
            </w:pPr>
            <w:r>
              <w:rPr>
                <w:rFonts w:ascii="Arial"/>
                <w:b/>
                <w:color w:val="242424"/>
                <w:spacing w:val="-2"/>
                <w:sz w:val="11"/>
                <w:u w:val="thick" w:color="242424"/>
              </w:rPr>
              <w:t>Supplier</w:t>
            </w:r>
          </w:p>
        </w:tc>
        <w:tc>
          <w:tcPr>
            <w:tcW w:w="1951" w:type="dxa"/>
            <w:gridSpan w:val="2"/>
          </w:tcPr>
          <w:p>
            <w:pPr>
              <w:pStyle w:val="TableParagraph"/>
              <w:spacing w:line="90" w:lineRule="exact" w:before="19"/>
              <w:ind w:left="720" w:right="671"/>
              <w:jc w:val="center"/>
              <w:rPr>
                <w:rFonts w:ascii="Arial"/>
                <w:b/>
                <w:sz w:val="11"/>
              </w:rPr>
            </w:pPr>
            <w:r>
              <w:rPr>
                <w:rFonts w:ascii="Arial"/>
                <w:b/>
                <w:color w:val="242424"/>
                <w:spacing w:val="-2"/>
                <w:sz w:val="11"/>
                <w:u w:val="thick" w:color="242424"/>
              </w:rPr>
              <w:t>Category</w:t>
            </w:r>
          </w:p>
        </w:tc>
        <w:tc>
          <w:tcPr>
            <w:tcW w:w="5135" w:type="dxa"/>
          </w:tcPr>
          <w:p>
            <w:pPr>
              <w:pStyle w:val="TableParagraph"/>
              <w:spacing w:line="91" w:lineRule="exact" w:before="17"/>
              <w:ind w:left="710" w:right="640"/>
              <w:jc w:val="center"/>
              <w:rPr>
                <w:b/>
                <w:sz w:val="12"/>
              </w:rPr>
            </w:pPr>
            <w:r>
              <w:rPr>
                <w:b/>
                <w:color w:val="161616"/>
                <w:spacing w:val="-2"/>
                <w:w w:val="105"/>
                <w:sz w:val="12"/>
              </w:rPr>
              <w:t>Detail</w:t>
            </w:r>
          </w:p>
        </w:tc>
        <w:tc>
          <w:tcPr>
            <w:tcW w:w="1027" w:type="dxa"/>
            <w:gridSpan w:val="2"/>
          </w:tcPr>
          <w:p>
            <w:pPr>
              <w:pStyle w:val="TableParagraph"/>
              <w:spacing w:line="83" w:lineRule="exact" w:before="26"/>
              <w:ind w:left="150"/>
              <w:rPr>
                <w:rFonts w:ascii="Arial"/>
                <w:b/>
                <w:sz w:val="11"/>
              </w:rPr>
            </w:pPr>
            <w:r>
              <w:rPr>
                <w:rFonts w:ascii="Arial"/>
                <w:b/>
                <w:color w:val="161616"/>
                <w:w w:val="110"/>
                <w:sz w:val="11"/>
              </w:rPr>
              <w:t>Total</w:t>
            </w:r>
            <w:r>
              <w:rPr>
                <w:rFonts w:ascii="Arial"/>
                <w:b/>
                <w:color w:val="161616"/>
                <w:spacing w:val="-15"/>
                <w:w w:val="110"/>
                <w:sz w:val="11"/>
              </w:rPr>
              <w:t> </w:t>
            </w:r>
            <w:r>
              <w:rPr>
                <w:rFonts w:ascii="Arial"/>
                <w:b/>
                <w:color w:val="242424"/>
                <w:spacing w:val="-2"/>
                <w:w w:val="110"/>
                <w:sz w:val="11"/>
              </w:rPr>
              <w:t>Amount</w:t>
            </w:r>
          </w:p>
        </w:tc>
        <w:tc>
          <w:tcPr>
            <w:tcW w:w="2391" w:type="dxa"/>
          </w:tcPr>
          <w:p>
            <w:pPr>
              <w:pStyle w:val="TableParagraph"/>
              <w:spacing w:line="83" w:lineRule="exact" w:before="26"/>
              <w:ind w:left="34"/>
              <w:rPr>
                <w:rFonts w:ascii="Arial"/>
                <w:b/>
                <w:sz w:val="11"/>
              </w:rPr>
            </w:pPr>
            <w:r>
              <w:rPr>
                <w:rFonts w:ascii="Arial"/>
                <w:b/>
                <w:color w:val="161616"/>
                <w:spacing w:val="-2"/>
                <w:w w:val="105"/>
                <w:sz w:val="11"/>
              </w:rPr>
              <w:t>Power</w:t>
            </w:r>
          </w:p>
        </w:tc>
        <w:tc>
          <w:tcPr>
            <w:tcW w:w="614" w:type="dxa"/>
          </w:tcPr>
          <w:p>
            <w:pPr>
              <w:pStyle w:val="TableParagraph"/>
              <w:spacing w:line="91" w:lineRule="exact" w:before="17"/>
              <w:ind w:left="73"/>
              <w:rPr>
                <w:b/>
                <w:sz w:val="12"/>
              </w:rPr>
            </w:pPr>
            <w:r>
              <w:rPr>
                <w:b/>
                <w:color w:val="343434"/>
                <w:spacing w:val="-2"/>
                <w:sz w:val="12"/>
              </w:rPr>
              <w:t>Co</w:t>
            </w:r>
            <w:r>
              <w:rPr>
                <w:b/>
                <w:color w:val="010101"/>
                <w:spacing w:val="-2"/>
                <w:sz w:val="12"/>
              </w:rPr>
              <w:t>lum</w:t>
            </w:r>
            <w:r>
              <w:rPr>
                <w:b/>
                <w:color w:val="343434"/>
                <w:spacing w:val="-2"/>
                <w:sz w:val="12"/>
              </w:rPr>
              <w:t>n</w:t>
            </w:r>
            <w:r>
              <w:rPr>
                <w:b/>
                <w:color w:val="161616"/>
                <w:spacing w:val="-2"/>
                <w:sz w:val="12"/>
              </w:rPr>
              <w:t>l</w:t>
            </w:r>
          </w:p>
        </w:tc>
      </w:tr>
      <w:tr>
        <w:trPr>
          <w:trHeight w:val="143" w:hRule="atLeast"/>
        </w:trPr>
        <w:tc>
          <w:tcPr>
            <w:tcW w:w="766" w:type="dxa"/>
          </w:tcPr>
          <w:p>
            <w:pPr>
              <w:pStyle w:val="TableParagraph"/>
              <w:spacing w:line="106" w:lineRule="exact" w:before="17"/>
              <w:ind w:left="74" w:right="6"/>
              <w:jc w:val="center"/>
              <w:rPr>
                <w:sz w:val="12"/>
              </w:rPr>
            </w:pPr>
            <w:r>
              <w:rPr>
                <w:color w:val="343434"/>
                <w:spacing w:val="-2"/>
                <w:w w:val="115"/>
                <w:sz w:val="12"/>
              </w:rPr>
              <w:t>25/01/2023</w:t>
            </w:r>
          </w:p>
        </w:tc>
        <w:tc>
          <w:tcPr>
            <w:tcW w:w="2181" w:type="dxa"/>
          </w:tcPr>
          <w:p>
            <w:pPr>
              <w:pStyle w:val="TableParagraph"/>
              <w:spacing w:line="106" w:lineRule="exact" w:before="17"/>
              <w:ind w:left="272" w:right="200"/>
              <w:jc w:val="center"/>
              <w:rPr>
                <w:sz w:val="12"/>
              </w:rPr>
            </w:pPr>
            <w:r>
              <w:rPr>
                <w:color w:val="343434"/>
                <w:spacing w:val="-2"/>
                <w:sz w:val="12"/>
              </w:rPr>
              <w:t>Eden</w:t>
            </w:r>
            <w:r>
              <w:rPr>
                <w:color w:val="343434"/>
                <w:sz w:val="12"/>
              </w:rPr>
              <w:t> </w:t>
            </w:r>
            <w:r>
              <w:rPr>
                <w:color w:val="242424"/>
                <w:spacing w:val="-2"/>
                <w:sz w:val="12"/>
              </w:rPr>
              <w:t>SorinRs</w:t>
            </w:r>
            <w:r>
              <w:rPr>
                <w:color w:val="242424"/>
                <w:spacing w:val="-4"/>
                <w:sz w:val="12"/>
              </w:rPr>
              <w:t> </w:t>
            </w:r>
            <w:r>
              <w:rPr>
                <w:color w:val="242424"/>
                <w:spacing w:val="-2"/>
                <w:sz w:val="12"/>
              </w:rPr>
              <w:t>(UK)</w:t>
            </w:r>
            <w:r>
              <w:rPr>
                <w:color w:val="242424"/>
                <w:spacing w:val="2"/>
                <w:sz w:val="12"/>
              </w:rPr>
              <w:t> </w:t>
            </w:r>
            <w:r>
              <w:rPr>
                <w:color w:val="464646"/>
                <w:spacing w:val="-5"/>
                <w:sz w:val="12"/>
              </w:rPr>
              <w:t>Ltd</w:t>
            </w:r>
          </w:p>
        </w:tc>
        <w:tc>
          <w:tcPr>
            <w:tcW w:w="1951" w:type="dxa"/>
            <w:gridSpan w:val="2"/>
          </w:tcPr>
          <w:p>
            <w:pPr>
              <w:pStyle w:val="TableParagraph"/>
              <w:spacing w:line="106" w:lineRule="exact" w:before="17"/>
              <w:ind w:left="482"/>
              <w:rPr>
                <w:rFonts w:ascii="Arial"/>
                <w:b/>
                <w:sz w:val="11"/>
              </w:rPr>
            </w:pPr>
            <w:r>
              <w:rPr>
                <w:rFonts w:ascii="Arial"/>
                <w:b/>
                <w:color w:val="343434"/>
                <w:spacing w:val="-4"/>
                <w:sz w:val="11"/>
              </w:rPr>
              <w:t>Supplies</w:t>
            </w:r>
            <w:r>
              <w:rPr>
                <w:rFonts w:ascii="Arial"/>
                <w:b/>
                <w:color w:val="343434"/>
                <w:spacing w:val="-13"/>
                <w:sz w:val="11"/>
              </w:rPr>
              <w:t> </w:t>
            </w:r>
            <w:r>
              <w:rPr>
                <w:rFonts w:ascii="Arial"/>
                <w:b/>
                <w:color w:val="242424"/>
                <w:spacing w:val="-4"/>
                <w:sz w:val="12"/>
              </w:rPr>
              <w:t>&amp;</w:t>
            </w:r>
            <w:r>
              <w:rPr>
                <w:rFonts w:ascii="Arial"/>
                <w:b/>
                <w:color w:val="242424"/>
                <w:spacing w:val="8"/>
                <w:sz w:val="12"/>
              </w:rPr>
              <w:t> </w:t>
            </w:r>
            <w:r>
              <w:rPr>
                <w:rFonts w:ascii="Arial"/>
                <w:b/>
                <w:color w:val="343434"/>
                <w:spacing w:val="-4"/>
                <w:sz w:val="11"/>
              </w:rPr>
              <w:t>Services</w:t>
            </w:r>
          </w:p>
        </w:tc>
        <w:tc>
          <w:tcPr>
            <w:tcW w:w="5135" w:type="dxa"/>
          </w:tcPr>
          <w:p>
            <w:pPr>
              <w:pStyle w:val="TableParagraph"/>
              <w:spacing w:line="106" w:lineRule="exact" w:before="17"/>
              <w:ind w:left="710" w:right="670"/>
              <w:jc w:val="center"/>
              <w:rPr>
                <w:rFonts w:ascii="Arial"/>
                <w:b/>
                <w:sz w:val="11"/>
              </w:rPr>
            </w:pPr>
            <w:r>
              <w:rPr>
                <w:rFonts w:ascii="Arial"/>
                <w:b/>
                <w:color w:val="343434"/>
                <w:sz w:val="11"/>
              </w:rPr>
              <w:t>Water Cooler</w:t>
            </w:r>
            <w:r>
              <w:rPr>
                <w:rFonts w:ascii="Arial"/>
                <w:b/>
                <w:color w:val="343434"/>
                <w:spacing w:val="-4"/>
                <w:sz w:val="11"/>
              </w:rPr>
              <w:t> </w:t>
            </w:r>
            <w:r>
              <w:rPr>
                <w:rFonts w:ascii="Arial"/>
                <w:b/>
                <w:color w:val="343434"/>
                <w:sz w:val="11"/>
              </w:rPr>
              <w:t>Rental</w:t>
            </w:r>
            <w:r>
              <w:rPr>
                <w:rFonts w:ascii="Arial"/>
                <w:b/>
                <w:color w:val="343434"/>
                <w:spacing w:val="-2"/>
                <w:sz w:val="11"/>
              </w:rPr>
              <w:t> </w:t>
            </w:r>
            <w:r>
              <w:rPr>
                <w:b/>
                <w:color w:val="343434"/>
                <w:sz w:val="12"/>
              </w:rPr>
              <w:t>&amp;</w:t>
            </w:r>
            <w:r>
              <w:rPr>
                <w:rFonts w:ascii="Arial"/>
                <w:b/>
                <w:color w:val="343434"/>
                <w:sz w:val="11"/>
              </w:rPr>
              <w:t>Environmental</w:t>
            </w:r>
            <w:r>
              <w:rPr>
                <w:rFonts w:ascii="Arial"/>
                <w:b/>
                <w:color w:val="343434"/>
                <w:spacing w:val="12"/>
                <w:sz w:val="11"/>
              </w:rPr>
              <w:t> </w:t>
            </w:r>
            <w:r>
              <w:rPr>
                <w:rFonts w:ascii="Arial"/>
                <w:b/>
                <w:color w:val="161616"/>
                <w:sz w:val="11"/>
              </w:rPr>
              <w:t>Levy</w:t>
            </w:r>
            <w:r>
              <w:rPr>
                <w:rFonts w:ascii="Arial"/>
                <w:b/>
                <w:color w:val="161616"/>
                <w:spacing w:val="-12"/>
                <w:sz w:val="11"/>
              </w:rPr>
              <w:t> </w:t>
            </w:r>
            <w:r>
              <w:rPr>
                <w:rFonts w:ascii="Arial"/>
                <w:b/>
                <w:color w:val="343434"/>
                <w:sz w:val="11"/>
              </w:rPr>
              <w:t>for</w:t>
            </w:r>
            <w:r>
              <w:rPr>
                <w:rFonts w:ascii="Arial"/>
                <w:b/>
                <w:color w:val="343434"/>
                <w:spacing w:val="16"/>
                <w:sz w:val="11"/>
              </w:rPr>
              <w:t> </w:t>
            </w:r>
            <w:r>
              <w:rPr>
                <w:rFonts w:ascii="Arial"/>
                <w:b/>
                <w:color w:val="242424"/>
                <w:sz w:val="11"/>
              </w:rPr>
              <w:t>water</w:t>
            </w:r>
            <w:r>
              <w:rPr>
                <w:rFonts w:ascii="Arial"/>
                <w:b/>
                <w:color w:val="242424"/>
                <w:spacing w:val="-8"/>
                <w:sz w:val="11"/>
              </w:rPr>
              <w:t> </w:t>
            </w:r>
            <w:r>
              <w:rPr>
                <w:rFonts w:ascii="Arial"/>
                <w:b/>
                <w:color w:val="343434"/>
                <w:sz w:val="11"/>
              </w:rPr>
              <w:t>coolers</w:t>
            </w:r>
            <w:r>
              <w:rPr>
                <w:rFonts w:ascii="Arial"/>
                <w:b/>
                <w:color w:val="343434"/>
                <w:spacing w:val="-19"/>
                <w:sz w:val="11"/>
              </w:rPr>
              <w:t> </w:t>
            </w:r>
            <w:r>
              <w:rPr>
                <w:rFonts w:ascii="Arial"/>
                <w:b/>
                <w:color w:val="343434"/>
                <w:sz w:val="11"/>
              </w:rPr>
              <w:t>(Feb</w:t>
            </w:r>
            <w:r>
              <w:rPr>
                <w:rFonts w:ascii="Arial"/>
                <w:b/>
                <w:color w:val="343434"/>
                <w:spacing w:val="-8"/>
                <w:sz w:val="11"/>
              </w:rPr>
              <w:t> </w:t>
            </w:r>
            <w:r>
              <w:rPr>
                <w:rFonts w:ascii="Arial"/>
                <w:b/>
                <w:color w:val="343434"/>
                <w:spacing w:val="-2"/>
                <w:sz w:val="11"/>
              </w:rPr>
              <w:t>2023)</w:t>
            </w:r>
          </w:p>
        </w:tc>
        <w:tc>
          <w:tcPr>
            <w:tcW w:w="303" w:type="dxa"/>
            <w:tcBorders>
              <w:right w:val="nil"/>
            </w:tcBorders>
          </w:tcPr>
          <w:p>
            <w:pPr>
              <w:pStyle w:val="TableParagraph"/>
              <w:spacing w:line="90" w:lineRule="exact" w:before="33"/>
              <w:ind w:left="79"/>
              <w:rPr>
                <w:rFonts w:ascii="Arial"/>
                <w:sz w:val="11"/>
              </w:rPr>
            </w:pPr>
            <w:r>
              <w:rPr>
                <w:rFonts w:ascii="Arial"/>
                <w:color w:val="343434"/>
                <w:w w:val="109"/>
                <w:sz w:val="11"/>
              </w:rPr>
              <w:t>f</w:t>
            </w:r>
          </w:p>
        </w:tc>
        <w:tc>
          <w:tcPr>
            <w:tcW w:w="724" w:type="dxa"/>
            <w:tcBorders>
              <w:left w:val="nil"/>
            </w:tcBorders>
          </w:tcPr>
          <w:p>
            <w:pPr>
              <w:pStyle w:val="TableParagraph"/>
              <w:spacing w:line="99" w:lineRule="exact" w:before="24"/>
              <w:ind w:right="17"/>
              <w:jc w:val="right"/>
              <w:rPr>
                <w:sz w:val="12"/>
              </w:rPr>
            </w:pPr>
            <w:r>
              <w:rPr>
                <w:color w:val="343434"/>
                <w:spacing w:val="-4"/>
                <w:w w:val="115"/>
                <w:sz w:val="12"/>
              </w:rPr>
              <w:t>9.24</w:t>
            </w:r>
          </w:p>
        </w:tc>
        <w:tc>
          <w:tcPr>
            <w:tcW w:w="2391" w:type="dxa"/>
          </w:tcPr>
          <w:p>
            <w:pPr>
              <w:pStyle w:val="TableParagraph"/>
              <w:spacing w:line="99" w:lineRule="exact" w:before="24"/>
              <w:ind w:left="816"/>
              <w:rPr>
                <w:sz w:val="12"/>
              </w:rPr>
            </w:pPr>
            <w:r>
              <w:rPr>
                <w:color w:val="343434"/>
                <w:w w:val="140"/>
                <w:sz w:val="12"/>
              </w:rPr>
              <w:t>slll</w:t>
            </w:r>
            <w:r>
              <w:rPr>
                <w:color w:val="343434"/>
                <w:spacing w:val="-14"/>
                <w:w w:val="140"/>
                <w:sz w:val="12"/>
              </w:rPr>
              <w:t> </w:t>
            </w:r>
            <w:r>
              <w:rPr>
                <w:color w:val="343434"/>
                <w:w w:val="105"/>
                <w:sz w:val="12"/>
              </w:rPr>
              <w:t>LGA</w:t>
            </w:r>
            <w:r>
              <w:rPr>
                <w:color w:val="343434"/>
                <w:spacing w:val="-20"/>
                <w:w w:val="105"/>
                <w:sz w:val="12"/>
              </w:rPr>
              <w:t> </w:t>
            </w:r>
            <w:r>
              <w:rPr>
                <w:color w:val="242424"/>
                <w:spacing w:val="-4"/>
                <w:w w:val="120"/>
                <w:sz w:val="12"/>
              </w:rPr>
              <w:t>1972</w:t>
            </w:r>
          </w:p>
        </w:tc>
        <w:tc>
          <w:tcPr>
            <w:tcW w:w="614" w:type="dxa"/>
          </w:tcPr>
          <w:p>
            <w:pPr>
              <w:pStyle w:val="TableParagraph"/>
              <w:rPr>
                <w:sz w:val="8"/>
              </w:rPr>
            </w:pPr>
          </w:p>
        </w:tc>
      </w:tr>
      <w:tr>
        <w:trPr>
          <w:trHeight w:val="136" w:hRule="atLeast"/>
        </w:trPr>
        <w:tc>
          <w:tcPr>
            <w:tcW w:w="766" w:type="dxa"/>
          </w:tcPr>
          <w:p>
            <w:pPr>
              <w:pStyle w:val="TableParagraph"/>
              <w:spacing w:line="106" w:lineRule="exact" w:before="10"/>
              <w:ind w:left="69" w:right="8"/>
              <w:jc w:val="center"/>
              <w:rPr>
                <w:sz w:val="12"/>
              </w:rPr>
            </w:pPr>
            <w:r>
              <w:rPr>
                <w:color w:val="343434"/>
                <w:spacing w:val="-2"/>
                <w:w w:val="115"/>
                <w:sz w:val="12"/>
              </w:rPr>
              <w:t>01/02/2023</w:t>
            </w:r>
          </w:p>
        </w:tc>
        <w:tc>
          <w:tcPr>
            <w:tcW w:w="2181" w:type="dxa"/>
          </w:tcPr>
          <w:p>
            <w:pPr>
              <w:pStyle w:val="TableParagraph"/>
              <w:spacing w:line="88" w:lineRule="exact" w:before="28"/>
              <w:ind w:left="261" w:right="200"/>
              <w:jc w:val="center"/>
              <w:rPr>
                <w:rFonts w:ascii="Arial"/>
                <w:b/>
                <w:sz w:val="10"/>
              </w:rPr>
            </w:pPr>
            <w:r>
              <w:rPr>
                <w:rFonts w:ascii="Arial"/>
                <w:b/>
                <w:color w:val="343434"/>
                <w:sz w:val="10"/>
              </w:rPr>
              <w:t>Copeland</w:t>
            </w:r>
            <w:r>
              <w:rPr>
                <w:rFonts w:ascii="Arial"/>
                <w:b/>
                <w:color w:val="343434"/>
                <w:spacing w:val="27"/>
                <w:sz w:val="10"/>
              </w:rPr>
              <w:t> </w:t>
            </w:r>
            <w:r>
              <w:rPr>
                <w:rFonts w:ascii="Arial"/>
                <w:b/>
                <w:color w:val="343434"/>
                <w:sz w:val="10"/>
              </w:rPr>
              <w:t>Borough</w:t>
            </w:r>
            <w:r>
              <w:rPr>
                <w:rFonts w:ascii="Arial"/>
                <w:b/>
                <w:color w:val="343434"/>
                <w:spacing w:val="33"/>
                <w:sz w:val="10"/>
              </w:rPr>
              <w:t> </w:t>
            </w:r>
            <w:r>
              <w:rPr>
                <w:rFonts w:ascii="Arial"/>
                <w:b/>
                <w:color w:val="343434"/>
                <w:spacing w:val="-2"/>
                <w:sz w:val="10"/>
              </w:rPr>
              <w:t>Council</w:t>
            </w:r>
          </w:p>
        </w:tc>
        <w:tc>
          <w:tcPr>
            <w:tcW w:w="1951" w:type="dxa"/>
            <w:gridSpan w:val="2"/>
          </w:tcPr>
          <w:p>
            <w:pPr>
              <w:pStyle w:val="TableParagraph"/>
              <w:spacing w:line="97" w:lineRule="exact" w:before="19"/>
              <w:ind w:left="728" w:right="671"/>
              <w:jc w:val="center"/>
              <w:rPr>
                <w:b/>
                <w:sz w:val="11"/>
              </w:rPr>
            </w:pPr>
            <w:r>
              <w:rPr>
                <w:b/>
                <w:color w:val="343434"/>
                <w:w w:val="105"/>
                <w:sz w:val="11"/>
              </w:rPr>
              <w:t>3</w:t>
            </w:r>
            <w:r>
              <w:rPr>
                <w:b/>
                <w:color w:val="010101"/>
                <w:w w:val="105"/>
                <w:sz w:val="11"/>
              </w:rPr>
              <w:t>r</w:t>
            </w:r>
            <w:r>
              <w:rPr>
                <w:b/>
                <w:color w:val="242424"/>
                <w:w w:val="105"/>
                <w:sz w:val="11"/>
              </w:rPr>
              <w:t>d</w:t>
            </w:r>
            <w:r>
              <w:rPr>
                <w:b/>
                <w:color w:val="242424"/>
                <w:spacing w:val="11"/>
                <w:w w:val="105"/>
                <w:sz w:val="11"/>
              </w:rPr>
              <w:t> </w:t>
            </w:r>
            <w:r>
              <w:rPr>
                <w:b/>
                <w:color w:val="242424"/>
                <w:spacing w:val="-2"/>
                <w:w w:val="105"/>
                <w:sz w:val="11"/>
              </w:rPr>
              <w:t>Party</w:t>
            </w:r>
          </w:p>
        </w:tc>
        <w:tc>
          <w:tcPr>
            <w:tcW w:w="5135" w:type="dxa"/>
          </w:tcPr>
          <w:p>
            <w:pPr>
              <w:pStyle w:val="TableParagraph"/>
              <w:spacing w:line="88" w:lineRule="exact" w:before="28"/>
              <w:ind w:left="710" w:right="653"/>
              <w:jc w:val="center"/>
              <w:rPr>
                <w:rFonts w:ascii="Arial"/>
                <w:b/>
                <w:sz w:val="10"/>
              </w:rPr>
            </w:pPr>
            <w:r>
              <w:rPr>
                <w:rFonts w:ascii="Arial"/>
                <w:b/>
                <w:color w:val="343434"/>
                <w:spacing w:val="-2"/>
                <w:w w:val="110"/>
                <w:sz w:val="10"/>
              </w:rPr>
              <w:t>Grass</w:t>
            </w:r>
            <w:r>
              <w:rPr>
                <w:rFonts w:ascii="Arial"/>
                <w:b/>
                <w:color w:val="343434"/>
                <w:w w:val="110"/>
                <w:sz w:val="10"/>
              </w:rPr>
              <w:t> </w:t>
            </w:r>
            <w:r>
              <w:rPr>
                <w:rFonts w:ascii="Arial"/>
                <w:b/>
                <w:color w:val="343434"/>
                <w:spacing w:val="-2"/>
                <w:w w:val="110"/>
                <w:sz w:val="10"/>
              </w:rPr>
              <w:t>Cutting</w:t>
            </w:r>
            <w:r>
              <w:rPr>
                <w:rFonts w:ascii="Arial"/>
                <w:b/>
                <w:color w:val="343434"/>
                <w:spacing w:val="-11"/>
                <w:w w:val="110"/>
                <w:sz w:val="10"/>
              </w:rPr>
              <w:t> </w:t>
            </w:r>
            <w:r>
              <w:rPr>
                <w:rFonts w:ascii="Arial"/>
                <w:b/>
                <w:color w:val="464646"/>
                <w:spacing w:val="-2"/>
                <w:w w:val="110"/>
                <w:sz w:val="10"/>
              </w:rPr>
              <w:t>Contract</w:t>
            </w:r>
            <w:r>
              <w:rPr>
                <w:rFonts w:ascii="Arial"/>
                <w:b/>
                <w:color w:val="464646"/>
                <w:spacing w:val="-3"/>
                <w:w w:val="110"/>
                <w:sz w:val="10"/>
              </w:rPr>
              <w:t> </w:t>
            </w:r>
            <w:r>
              <w:rPr>
                <w:rFonts w:ascii="Arial"/>
                <w:b/>
                <w:color w:val="464646"/>
                <w:spacing w:val="-2"/>
                <w:w w:val="110"/>
                <w:sz w:val="10"/>
              </w:rPr>
              <w:t>-</w:t>
            </w:r>
            <w:r>
              <w:rPr>
                <w:rFonts w:ascii="Arial"/>
                <w:b/>
                <w:color w:val="464646"/>
                <w:spacing w:val="21"/>
                <w:w w:val="110"/>
                <w:sz w:val="10"/>
              </w:rPr>
              <w:t> </w:t>
            </w:r>
            <w:r>
              <w:rPr>
                <w:rFonts w:ascii="Arial"/>
                <w:b/>
                <w:color w:val="595959"/>
                <w:spacing w:val="-2"/>
                <w:w w:val="110"/>
                <w:sz w:val="10"/>
              </w:rPr>
              <w:t>February</w:t>
            </w:r>
            <w:r>
              <w:rPr>
                <w:rFonts w:ascii="Arial"/>
                <w:b/>
                <w:color w:val="595959"/>
                <w:spacing w:val="5"/>
                <w:w w:val="110"/>
                <w:sz w:val="10"/>
              </w:rPr>
              <w:t> </w:t>
            </w:r>
            <w:r>
              <w:rPr>
                <w:rFonts w:ascii="Arial"/>
                <w:b/>
                <w:color w:val="343434"/>
                <w:spacing w:val="-4"/>
                <w:w w:val="110"/>
                <w:sz w:val="10"/>
              </w:rPr>
              <w:t>2023</w:t>
            </w:r>
          </w:p>
        </w:tc>
        <w:tc>
          <w:tcPr>
            <w:tcW w:w="303" w:type="dxa"/>
            <w:tcBorders>
              <w:right w:val="nil"/>
            </w:tcBorders>
          </w:tcPr>
          <w:p>
            <w:pPr>
              <w:pStyle w:val="TableParagraph"/>
              <w:spacing w:line="91" w:lineRule="exact" w:before="24"/>
              <w:ind w:left="76"/>
              <w:rPr>
                <w:sz w:val="12"/>
              </w:rPr>
            </w:pPr>
            <w:r>
              <w:rPr>
                <w:color w:val="343434"/>
                <w:w w:val="115"/>
                <w:sz w:val="12"/>
              </w:rPr>
              <w:t>£</w:t>
            </w:r>
          </w:p>
        </w:tc>
        <w:tc>
          <w:tcPr>
            <w:tcW w:w="724" w:type="dxa"/>
            <w:tcBorders>
              <w:left w:val="nil"/>
            </w:tcBorders>
          </w:tcPr>
          <w:p>
            <w:pPr>
              <w:pStyle w:val="TableParagraph"/>
              <w:spacing w:line="99" w:lineRule="exact" w:before="17"/>
              <w:ind w:right="16"/>
              <w:jc w:val="right"/>
              <w:rPr>
                <w:sz w:val="12"/>
              </w:rPr>
            </w:pPr>
            <w:r>
              <w:rPr>
                <w:color w:val="343434"/>
                <w:spacing w:val="-2"/>
                <w:w w:val="110"/>
                <w:sz w:val="12"/>
              </w:rPr>
              <w:t>2,045.51</w:t>
            </w:r>
          </w:p>
        </w:tc>
        <w:tc>
          <w:tcPr>
            <w:tcW w:w="2391" w:type="dxa"/>
          </w:tcPr>
          <w:p>
            <w:pPr>
              <w:pStyle w:val="TableParagraph"/>
              <w:spacing w:line="91" w:lineRule="exact" w:before="24"/>
              <w:ind w:left="816"/>
              <w:rPr>
                <w:sz w:val="12"/>
              </w:rPr>
            </w:pPr>
            <w:r>
              <w:rPr>
                <w:color w:val="464646"/>
                <w:w w:val="135"/>
                <w:sz w:val="12"/>
              </w:rPr>
              <w:t>slll</w:t>
            </w:r>
            <w:r>
              <w:rPr>
                <w:color w:val="464646"/>
                <w:spacing w:val="-13"/>
                <w:w w:val="135"/>
                <w:sz w:val="12"/>
              </w:rPr>
              <w:t> </w:t>
            </w:r>
            <w:r>
              <w:rPr>
                <w:color w:val="595959"/>
                <w:w w:val="105"/>
                <w:sz w:val="12"/>
              </w:rPr>
              <w:t>LGA</w:t>
            </w:r>
            <w:r>
              <w:rPr>
                <w:color w:val="595959"/>
                <w:spacing w:val="-12"/>
                <w:w w:val="105"/>
                <w:sz w:val="12"/>
              </w:rPr>
              <w:t> </w:t>
            </w:r>
            <w:r>
              <w:rPr>
                <w:color w:val="595959"/>
                <w:spacing w:val="-4"/>
                <w:w w:val="105"/>
                <w:sz w:val="12"/>
              </w:rPr>
              <w:t>1972</w:t>
            </w:r>
          </w:p>
        </w:tc>
        <w:tc>
          <w:tcPr>
            <w:tcW w:w="614" w:type="dxa"/>
          </w:tcPr>
          <w:p>
            <w:pPr>
              <w:pStyle w:val="TableParagraph"/>
              <w:rPr>
                <w:sz w:val="8"/>
              </w:rPr>
            </w:pPr>
          </w:p>
        </w:tc>
      </w:tr>
      <w:tr>
        <w:trPr>
          <w:trHeight w:val="143" w:hRule="atLeast"/>
        </w:trPr>
        <w:tc>
          <w:tcPr>
            <w:tcW w:w="766" w:type="dxa"/>
          </w:tcPr>
          <w:p>
            <w:pPr>
              <w:pStyle w:val="TableParagraph"/>
              <w:spacing w:line="106" w:lineRule="exact" w:before="17"/>
              <w:ind w:left="69" w:right="8"/>
              <w:jc w:val="center"/>
              <w:rPr>
                <w:sz w:val="12"/>
              </w:rPr>
            </w:pPr>
            <w:r>
              <w:rPr>
                <w:color w:val="343434"/>
                <w:spacing w:val="-2"/>
                <w:w w:val="115"/>
                <w:sz w:val="12"/>
              </w:rPr>
              <w:t>01/02/2023</w:t>
            </w:r>
          </w:p>
        </w:tc>
        <w:tc>
          <w:tcPr>
            <w:tcW w:w="2181" w:type="dxa"/>
          </w:tcPr>
          <w:p>
            <w:pPr>
              <w:pStyle w:val="TableParagraph"/>
              <w:spacing w:line="106" w:lineRule="exact" w:before="17"/>
              <w:ind w:left="252" w:right="200"/>
              <w:jc w:val="center"/>
              <w:rPr>
                <w:sz w:val="12"/>
              </w:rPr>
            </w:pPr>
            <w:r>
              <w:rPr>
                <w:color w:val="343434"/>
                <w:w w:val="105"/>
                <w:sz w:val="12"/>
              </w:rPr>
              <w:t>Copeland</w:t>
            </w:r>
            <w:r>
              <w:rPr>
                <w:color w:val="343434"/>
                <w:spacing w:val="7"/>
                <w:w w:val="105"/>
                <w:sz w:val="12"/>
              </w:rPr>
              <w:t> </w:t>
            </w:r>
            <w:r>
              <w:rPr>
                <w:color w:val="343434"/>
                <w:w w:val="105"/>
                <w:sz w:val="12"/>
              </w:rPr>
              <w:t>Borough</w:t>
            </w:r>
            <w:r>
              <w:rPr>
                <w:color w:val="343434"/>
                <w:spacing w:val="-6"/>
                <w:w w:val="105"/>
                <w:sz w:val="12"/>
              </w:rPr>
              <w:t> </w:t>
            </w:r>
            <w:r>
              <w:rPr>
                <w:color w:val="343434"/>
                <w:spacing w:val="-2"/>
                <w:w w:val="105"/>
                <w:sz w:val="12"/>
              </w:rPr>
              <w:t>Council</w:t>
            </w:r>
          </w:p>
        </w:tc>
        <w:tc>
          <w:tcPr>
            <w:tcW w:w="939" w:type="dxa"/>
            <w:tcBorders>
              <w:right w:val="nil"/>
            </w:tcBorders>
          </w:tcPr>
          <w:p>
            <w:pPr>
              <w:pStyle w:val="TableParagraph"/>
              <w:spacing w:line="106" w:lineRule="exact" w:before="17"/>
              <w:ind w:right="6"/>
              <w:jc w:val="right"/>
              <w:rPr>
                <w:sz w:val="12"/>
              </w:rPr>
            </w:pPr>
            <w:r>
              <w:rPr>
                <w:color w:val="343434"/>
                <w:spacing w:val="-5"/>
                <w:sz w:val="12"/>
              </w:rPr>
              <w:t>3rd</w:t>
            </w:r>
          </w:p>
        </w:tc>
        <w:tc>
          <w:tcPr>
            <w:tcW w:w="1012" w:type="dxa"/>
            <w:tcBorders>
              <w:left w:val="nil"/>
            </w:tcBorders>
          </w:tcPr>
          <w:p>
            <w:pPr>
              <w:pStyle w:val="TableParagraph"/>
              <w:spacing w:line="106" w:lineRule="exact" w:before="17"/>
              <w:ind w:left="14"/>
              <w:rPr>
                <w:sz w:val="12"/>
              </w:rPr>
            </w:pPr>
            <w:r>
              <w:rPr>
                <w:color w:val="343434"/>
                <w:spacing w:val="-2"/>
                <w:w w:val="110"/>
                <w:sz w:val="12"/>
              </w:rPr>
              <w:t>Party</w:t>
            </w:r>
          </w:p>
        </w:tc>
        <w:tc>
          <w:tcPr>
            <w:tcW w:w="5135" w:type="dxa"/>
          </w:tcPr>
          <w:p>
            <w:pPr>
              <w:pStyle w:val="TableParagraph"/>
              <w:spacing w:line="106" w:lineRule="exact" w:before="17"/>
              <w:ind w:left="710" w:right="642"/>
              <w:jc w:val="center"/>
              <w:rPr>
                <w:rFonts w:ascii="Arial"/>
                <w:b/>
                <w:sz w:val="11"/>
              </w:rPr>
            </w:pPr>
            <w:r>
              <w:rPr>
                <w:rFonts w:ascii="Arial"/>
                <w:b/>
                <w:color w:val="343434"/>
                <w:sz w:val="11"/>
              </w:rPr>
              <w:t>Allotment</w:t>
            </w:r>
            <w:r>
              <w:rPr>
                <w:rFonts w:ascii="Arial"/>
                <w:b/>
                <w:color w:val="343434"/>
                <w:spacing w:val="-8"/>
                <w:sz w:val="11"/>
              </w:rPr>
              <w:t> </w:t>
            </w:r>
            <w:r>
              <w:rPr>
                <w:rFonts w:ascii="Arial"/>
                <w:b/>
                <w:color w:val="343434"/>
                <w:sz w:val="11"/>
              </w:rPr>
              <w:t>and</w:t>
            </w:r>
            <w:r>
              <w:rPr>
                <w:rFonts w:ascii="Arial"/>
                <w:b/>
                <w:color w:val="343434"/>
                <w:spacing w:val="-14"/>
                <w:sz w:val="11"/>
              </w:rPr>
              <w:t> </w:t>
            </w:r>
            <w:r>
              <w:rPr>
                <w:rFonts w:ascii="Arial"/>
                <w:b/>
                <w:color w:val="343434"/>
                <w:sz w:val="11"/>
              </w:rPr>
              <w:t>Pie:eon</w:t>
            </w:r>
            <w:r>
              <w:rPr>
                <w:rFonts w:ascii="Arial"/>
                <w:b/>
                <w:color w:val="343434"/>
                <w:spacing w:val="-8"/>
                <w:sz w:val="11"/>
              </w:rPr>
              <w:t> </w:t>
            </w:r>
            <w:r>
              <w:rPr>
                <w:rFonts w:ascii="Arial"/>
                <w:b/>
                <w:color w:val="343434"/>
                <w:sz w:val="12"/>
              </w:rPr>
              <w:t>Loft</w:t>
            </w:r>
            <w:r>
              <w:rPr>
                <w:rFonts w:ascii="Arial"/>
                <w:b/>
                <w:color w:val="343434"/>
                <w:spacing w:val="-10"/>
                <w:sz w:val="12"/>
              </w:rPr>
              <w:t> </w:t>
            </w:r>
            <w:r>
              <w:rPr>
                <w:rFonts w:ascii="Arial"/>
                <w:b/>
                <w:color w:val="464646"/>
                <w:sz w:val="11"/>
              </w:rPr>
              <w:t>Maintenance</w:t>
            </w:r>
            <w:r>
              <w:rPr>
                <w:rFonts w:ascii="Arial"/>
                <w:b/>
                <w:color w:val="464646"/>
                <w:spacing w:val="-8"/>
                <w:sz w:val="11"/>
              </w:rPr>
              <w:t> </w:t>
            </w:r>
            <w:r>
              <w:rPr>
                <w:rFonts w:ascii="Arial"/>
                <w:b/>
                <w:color w:val="343434"/>
                <w:sz w:val="11"/>
              </w:rPr>
              <w:t>Contract</w:t>
            </w:r>
            <w:r>
              <w:rPr>
                <w:rFonts w:ascii="Arial"/>
                <w:b/>
                <w:color w:val="343434"/>
                <w:spacing w:val="-8"/>
                <w:sz w:val="11"/>
              </w:rPr>
              <w:t> </w:t>
            </w:r>
            <w:r>
              <w:rPr>
                <w:rFonts w:ascii="Arial"/>
                <w:b/>
                <w:color w:val="464646"/>
                <w:sz w:val="11"/>
              </w:rPr>
              <w:t>-</w:t>
            </w:r>
            <w:r>
              <w:rPr>
                <w:rFonts w:ascii="Arial"/>
                <w:b/>
                <w:color w:val="464646"/>
                <w:spacing w:val="-1"/>
                <w:sz w:val="11"/>
              </w:rPr>
              <w:t> </w:t>
            </w:r>
            <w:r>
              <w:rPr>
                <w:rFonts w:ascii="Arial"/>
                <w:b/>
                <w:color w:val="343434"/>
                <w:sz w:val="11"/>
              </w:rPr>
              <w:t>February</w:t>
            </w:r>
            <w:r>
              <w:rPr>
                <w:rFonts w:ascii="Arial"/>
                <w:b/>
                <w:color w:val="343434"/>
                <w:spacing w:val="-6"/>
                <w:sz w:val="11"/>
              </w:rPr>
              <w:t> </w:t>
            </w:r>
            <w:r>
              <w:rPr>
                <w:rFonts w:ascii="Arial"/>
                <w:b/>
                <w:color w:val="343434"/>
                <w:spacing w:val="-4"/>
                <w:sz w:val="11"/>
              </w:rPr>
              <w:t>2023</w:t>
            </w:r>
          </w:p>
        </w:tc>
        <w:tc>
          <w:tcPr>
            <w:tcW w:w="303" w:type="dxa"/>
            <w:tcBorders>
              <w:right w:val="nil"/>
            </w:tcBorders>
          </w:tcPr>
          <w:p>
            <w:pPr>
              <w:pStyle w:val="TableParagraph"/>
              <w:spacing w:line="90" w:lineRule="exact" w:before="33"/>
              <w:ind w:left="86"/>
              <w:rPr>
                <w:rFonts w:ascii="Arial"/>
                <w:sz w:val="11"/>
              </w:rPr>
            </w:pPr>
            <w:r>
              <w:rPr>
                <w:rFonts w:ascii="Arial"/>
                <w:color w:val="343434"/>
                <w:w w:val="110"/>
                <w:sz w:val="11"/>
              </w:rPr>
              <w:t>f</w:t>
            </w:r>
          </w:p>
        </w:tc>
        <w:tc>
          <w:tcPr>
            <w:tcW w:w="724" w:type="dxa"/>
            <w:tcBorders>
              <w:left w:val="nil"/>
            </w:tcBorders>
          </w:tcPr>
          <w:p>
            <w:pPr>
              <w:pStyle w:val="TableParagraph"/>
              <w:spacing w:line="99" w:lineRule="exact" w:before="24"/>
              <w:ind w:right="21"/>
              <w:jc w:val="right"/>
              <w:rPr>
                <w:sz w:val="12"/>
              </w:rPr>
            </w:pPr>
            <w:r>
              <w:rPr>
                <w:color w:val="343434"/>
                <w:spacing w:val="-2"/>
                <w:w w:val="110"/>
                <w:sz w:val="12"/>
              </w:rPr>
              <w:t>720.80</w:t>
            </w:r>
          </w:p>
        </w:tc>
        <w:tc>
          <w:tcPr>
            <w:tcW w:w="2391" w:type="dxa"/>
          </w:tcPr>
          <w:p>
            <w:pPr>
              <w:pStyle w:val="TableParagraph"/>
              <w:spacing w:line="99" w:lineRule="exact" w:before="24"/>
              <w:ind w:left="816"/>
              <w:rPr>
                <w:sz w:val="12"/>
              </w:rPr>
            </w:pPr>
            <w:r>
              <w:rPr>
                <w:color w:val="343434"/>
                <w:w w:val="145"/>
                <w:sz w:val="12"/>
              </w:rPr>
              <w:t>slll</w:t>
            </w:r>
            <w:r>
              <w:rPr>
                <w:color w:val="343434"/>
                <w:spacing w:val="-23"/>
                <w:w w:val="145"/>
                <w:sz w:val="12"/>
              </w:rPr>
              <w:t> </w:t>
            </w:r>
            <w:r>
              <w:rPr>
                <w:color w:val="343434"/>
                <w:w w:val="105"/>
                <w:sz w:val="12"/>
              </w:rPr>
              <w:t>LGA</w:t>
            </w:r>
            <w:r>
              <w:rPr>
                <w:color w:val="343434"/>
                <w:spacing w:val="-20"/>
                <w:w w:val="105"/>
                <w:sz w:val="12"/>
              </w:rPr>
              <w:t> </w:t>
            </w:r>
            <w:r>
              <w:rPr>
                <w:color w:val="343434"/>
                <w:spacing w:val="-4"/>
                <w:w w:val="120"/>
                <w:sz w:val="12"/>
              </w:rPr>
              <w:t>1972</w:t>
            </w:r>
          </w:p>
        </w:tc>
        <w:tc>
          <w:tcPr>
            <w:tcW w:w="614" w:type="dxa"/>
          </w:tcPr>
          <w:p>
            <w:pPr>
              <w:pStyle w:val="TableParagraph"/>
              <w:rPr>
                <w:sz w:val="8"/>
              </w:rPr>
            </w:pPr>
          </w:p>
        </w:tc>
      </w:tr>
      <w:tr>
        <w:trPr>
          <w:trHeight w:val="136" w:hRule="atLeast"/>
        </w:trPr>
        <w:tc>
          <w:tcPr>
            <w:tcW w:w="766" w:type="dxa"/>
          </w:tcPr>
          <w:p>
            <w:pPr>
              <w:pStyle w:val="TableParagraph"/>
              <w:spacing w:line="91" w:lineRule="exact" w:before="24"/>
              <w:ind w:left="69" w:right="8"/>
              <w:jc w:val="center"/>
              <w:rPr>
                <w:sz w:val="12"/>
              </w:rPr>
            </w:pPr>
            <w:r>
              <w:rPr>
                <w:color w:val="343434"/>
                <w:spacing w:val="-2"/>
                <w:w w:val="115"/>
                <w:sz w:val="12"/>
              </w:rPr>
              <w:t>01/02/2023</w:t>
            </w:r>
          </w:p>
        </w:tc>
        <w:tc>
          <w:tcPr>
            <w:tcW w:w="2181" w:type="dxa"/>
          </w:tcPr>
          <w:p>
            <w:pPr>
              <w:pStyle w:val="TableParagraph"/>
              <w:spacing w:line="90" w:lineRule="exact" w:before="26"/>
              <w:ind w:left="259" w:right="200"/>
              <w:jc w:val="center"/>
              <w:rPr>
                <w:rFonts w:ascii="Arial"/>
                <w:b/>
                <w:sz w:val="11"/>
              </w:rPr>
            </w:pPr>
            <w:r>
              <w:rPr>
                <w:rFonts w:ascii="Arial"/>
                <w:b/>
                <w:color w:val="343434"/>
                <w:spacing w:val="-2"/>
                <w:sz w:val="11"/>
              </w:rPr>
              <w:t>Copeland</w:t>
            </w:r>
            <w:r>
              <w:rPr>
                <w:rFonts w:ascii="Arial"/>
                <w:b/>
                <w:color w:val="343434"/>
                <w:spacing w:val="-1"/>
                <w:sz w:val="11"/>
              </w:rPr>
              <w:t> </w:t>
            </w:r>
            <w:r>
              <w:rPr>
                <w:rFonts w:ascii="Arial"/>
                <w:b/>
                <w:color w:val="464646"/>
                <w:spacing w:val="-2"/>
                <w:sz w:val="11"/>
              </w:rPr>
              <w:t>Borough </w:t>
            </w:r>
            <w:r>
              <w:rPr>
                <w:rFonts w:ascii="Arial"/>
                <w:b/>
                <w:color w:val="343434"/>
                <w:spacing w:val="-2"/>
                <w:sz w:val="11"/>
              </w:rPr>
              <w:t>Council</w:t>
            </w:r>
          </w:p>
        </w:tc>
        <w:tc>
          <w:tcPr>
            <w:tcW w:w="939" w:type="dxa"/>
            <w:tcBorders>
              <w:right w:val="nil"/>
            </w:tcBorders>
          </w:tcPr>
          <w:p>
            <w:pPr>
              <w:pStyle w:val="TableParagraph"/>
              <w:spacing w:line="99" w:lineRule="exact" w:before="17"/>
              <w:ind w:right="11"/>
              <w:jc w:val="right"/>
              <w:rPr>
                <w:sz w:val="12"/>
              </w:rPr>
            </w:pPr>
            <w:r>
              <w:rPr>
                <w:color w:val="464646"/>
                <w:spacing w:val="-5"/>
                <w:sz w:val="12"/>
              </w:rPr>
              <w:t>3rd</w:t>
            </w:r>
          </w:p>
        </w:tc>
        <w:tc>
          <w:tcPr>
            <w:tcW w:w="1012" w:type="dxa"/>
            <w:tcBorders>
              <w:left w:val="nil"/>
            </w:tcBorders>
          </w:tcPr>
          <w:p>
            <w:pPr>
              <w:pStyle w:val="TableParagraph"/>
              <w:spacing w:line="99" w:lineRule="exact" w:before="17"/>
              <w:ind w:left="22"/>
              <w:rPr>
                <w:sz w:val="12"/>
              </w:rPr>
            </w:pPr>
            <w:r>
              <w:rPr>
                <w:color w:val="343434"/>
                <w:spacing w:val="-2"/>
                <w:w w:val="105"/>
                <w:sz w:val="12"/>
              </w:rPr>
              <w:t>Party</w:t>
            </w:r>
          </w:p>
        </w:tc>
        <w:tc>
          <w:tcPr>
            <w:tcW w:w="5135" w:type="dxa"/>
          </w:tcPr>
          <w:p>
            <w:pPr>
              <w:pStyle w:val="TableParagraph"/>
              <w:spacing w:line="90" w:lineRule="exact" w:before="26"/>
              <w:ind w:left="710" w:right="642"/>
              <w:jc w:val="center"/>
              <w:rPr>
                <w:rFonts w:ascii="Arial"/>
                <w:b/>
                <w:sz w:val="11"/>
              </w:rPr>
            </w:pPr>
            <w:r>
              <w:rPr>
                <w:rFonts w:ascii="Arial"/>
                <w:b/>
                <w:color w:val="343434"/>
                <w:spacing w:val="-2"/>
                <w:sz w:val="11"/>
              </w:rPr>
              <w:t>Assistant</w:t>
            </w:r>
            <w:r>
              <w:rPr>
                <w:rFonts w:ascii="Arial"/>
                <w:b/>
                <w:color w:val="343434"/>
                <w:spacing w:val="7"/>
                <w:sz w:val="11"/>
              </w:rPr>
              <w:t> </w:t>
            </w:r>
            <w:r>
              <w:rPr>
                <w:rFonts w:ascii="Arial"/>
                <w:b/>
                <w:color w:val="242424"/>
                <w:spacing w:val="-2"/>
                <w:sz w:val="11"/>
              </w:rPr>
              <w:t>Ranger</w:t>
            </w:r>
            <w:r>
              <w:rPr>
                <w:rFonts w:ascii="Arial"/>
                <w:b/>
                <w:color w:val="242424"/>
                <w:spacing w:val="-7"/>
                <w:sz w:val="11"/>
              </w:rPr>
              <w:t> </w:t>
            </w:r>
            <w:r>
              <w:rPr>
                <w:rFonts w:ascii="Arial"/>
                <w:b/>
                <w:color w:val="343434"/>
                <w:spacing w:val="-2"/>
                <w:sz w:val="11"/>
              </w:rPr>
              <w:t>Contract </w:t>
            </w:r>
            <w:r>
              <w:rPr>
                <w:rFonts w:ascii="Arial"/>
                <w:b/>
                <w:color w:val="464646"/>
                <w:spacing w:val="-2"/>
                <w:sz w:val="11"/>
              </w:rPr>
              <w:t>-</w:t>
            </w:r>
            <w:r>
              <w:rPr>
                <w:rFonts w:ascii="Arial"/>
                <w:b/>
                <w:color w:val="464646"/>
                <w:spacing w:val="3"/>
                <w:sz w:val="11"/>
              </w:rPr>
              <w:t> </w:t>
            </w:r>
            <w:r>
              <w:rPr>
                <w:rFonts w:ascii="Arial"/>
                <w:b/>
                <w:color w:val="343434"/>
                <w:spacing w:val="-2"/>
                <w:sz w:val="11"/>
              </w:rPr>
              <w:t>February</w:t>
            </w:r>
            <w:r>
              <w:rPr>
                <w:rFonts w:ascii="Arial"/>
                <w:b/>
                <w:color w:val="343434"/>
                <w:spacing w:val="-4"/>
                <w:sz w:val="11"/>
              </w:rPr>
              <w:t> 2023</w:t>
            </w:r>
          </w:p>
        </w:tc>
        <w:tc>
          <w:tcPr>
            <w:tcW w:w="303" w:type="dxa"/>
            <w:tcBorders>
              <w:right w:val="nil"/>
            </w:tcBorders>
          </w:tcPr>
          <w:p>
            <w:pPr>
              <w:pStyle w:val="TableParagraph"/>
              <w:spacing w:line="91" w:lineRule="exact" w:before="24"/>
              <w:ind w:left="76"/>
              <w:rPr>
                <w:sz w:val="12"/>
              </w:rPr>
            </w:pPr>
            <w:r>
              <w:rPr>
                <w:color w:val="343434"/>
                <w:w w:val="110"/>
                <w:sz w:val="12"/>
              </w:rPr>
              <w:t>£</w:t>
            </w:r>
          </w:p>
        </w:tc>
        <w:tc>
          <w:tcPr>
            <w:tcW w:w="724" w:type="dxa"/>
            <w:tcBorders>
              <w:left w:val="nil"/>
            </w:tcBorders>
          </w:tcPr>
          <w:p>
            <w:pPr>
              <w:pStyle w:val="TableParagraph"/>
              <w:spacing w:line="91" w:lineRule="exact" w:before="24"/>
              <w:ind w:right="20"/>
              <w:jc w:val="right"/>
              <w:rPr>
                <w:sz w:val="12"/>
              </w:rPr>
            </w:pPr>
            <w:r>
              <w:rPr>
                <w:color w:val="343434"/>
                <w:spacing w:val="-2"/>
                <w:w w:val="110"/>
                <w:sz w:val="12"/>
              </w:rPr>
              <w:t>2,227.00</w:t>
            </w:r>
          </w:p>
        </w:tc>
        <w:tc>
          <w:tcPr>
            <w:tcW w:w="2391" w:type="dxa"/>
          </w:tcPr>
          <w:p>
            <w:pPr>
              <w:pStyle w:val="TableParagraph"/>
              <w:spacing w:line="91" w:lineRule="exact" w:before="24"/>
              <w:ind w:left="816"/>
              <w:rPr>
                <w:sz w:val="12"/>
              </w:rPr>
            </w:pPr>
            <w:r>
              <w:rPr>
                <w:color w:val="343434"/>
                <w:w w:val="135"/>
                <w:sz w:val="12"/>
              </w:rPr>
              <w:t>slll</w:t>
            </w:r>
            <w:r>
              <w:rPr>
                <w:color w:val="343434"/>
                <w:spacing w:val="-13"/>
                <w:w w:val="135"/>
                <w:sz w:val="12"/>
              </w:rPr>
              <w:t> </w:t>
            </w:r>
            <w:r>
              <w:rPr>
                <w:color w:val="595959"/>
                <w:w w:val="105"/>
                <w:sz w:val="12"/>
              </w:rPr>
              <w:t>LGA</w:t>
            </w:r>
            <w:r>
              <w:rPr>
                <w:color w:val="595959"/>
                <w:spacing w:val="-12"/>
                <w:w w:val="105"/>
                <w:sz w:val="12"/>
              </w:rPr>
              <w:t> </w:t>
            </w:r>
            <w:r>
              <w:rPr>
                <w:color w:val="595959"/>
                <w:spacing w:val="-4"/>
                <w:w w:val="105"/>
                <w:sz w:val="12"/>
              </w:rPr>
              <w:t>1972</w:t>
            </w:r>
          </w:p>
        </w:tc>
        <w:tc>
          <w:tcPr>
            <w:tcW w:w="614" w:type="dxa"/>
          </w:tcPr>
          <w:p>
            <w:pPr>
              <w:pStyle w:val="TableParagraph"/>
              <w:rPr>
                <w:sz w:val="8"/>
              </w:rPr>
            </w:pPr>
          </w:p>
        </w:tc>
      </w:tr>
      <w:tr>
        <w:trPr>
          <w:trHeight w:val="143" w:hRule="atLeast"/>
        </w:trPr>
        <w:tc>
          <w:tcPr>
            <w:tcW w:w="766" w:type="dxa"/>
          </w:tcPr>
          <w:p>
            <w:pPr>
              <w:pStyle w:val="TableParagraph"/>
              <w:spacing w:line="106" w:lineRule="exact" w:before="17"/>
              <w:ind w:left="69" w:right="8"/>
              <w:jc w:val="center"/>
              <w:rPr>
                <w:sz w:val="12"/>
              </w:rPr>
            </w:pPr>
            <w:r>
              <w:rPr>
                <w:color w:val="343434"/>
                <w:spacing w:val="-2"/>
                <w:w w:val="115"/>
                <w:sz w:val="12"/>
              </w:rPr>
              <w:t>01/02/2023</w:t>
            </w:r>
          </w:p>
        </w:tc>
        <w:tc>
          <w:tcPr>
            <w:tcW w:w="2181" w:type="dxa"/>
          </w:tcPr>
          <w:p>
            <w:pPr>
              <w:pStyle w:val="TableParagraph"/>
              <w:spacing w:line="97" w:lineRule="exact" w:before="26"/>
              <w:ind w:left="259" w:right="200"/>
              <w:jc w:val="center"/>
              <w:rPr>
                <w:rFonts w:ascii="Arial"/>
                <w:b/>
                <w:sz w:val="11"/>
              </w:rPr>
            </w:pPr>
            <w:r>
              <w:rPr>
                <w:rFonts w:ascii="Arial"/>
                <w:b/>
                <w:color w:val="464646"/>
                <w:spacing w:val="-2"/>
                <w:sz w:val="11"/>
              </w:rPr>
              <w:t>Cooeland</w:t>
            </w:r>
            <w:r>
              <w:rPr>
                <w:rFonts w:ascii="Arial"/>
                <w:b/>
                <w:color w:val="464646"/>
                <w:spacing w:val="-1"/>
                <w:sz w:val="11"/>
              </w:rPr>
              <w:t> </w:t>
            </w:r>
            <w:r>
              <w:rPr>
                <w:rFonts w:ascii="Arial"/>
                <w:b/>
                <w:color w:val="242424"/>
                <w:spacing w:val="-2"/>
                <w:sz w:val="11"/>
              </w:rPr>
              <w:t>Borough </w:t>
            </w:r>
            <w:r>
              <w:rPr>
                <w:rFonts w:ascii="Arial"/>
                <w:b/>
                <w:color w:val="343434"/>
                <w:spacing w:val="-2"/>
                <w:sz w:val="11"/>
              </w:rPr>
              <w:t>Council</w:t>
            </w:r>
          </w:p>
        </w:tc>
        <w:tc>
          <w:tcPr>
            <w:tcW w:w="939" w:type="dxa"/>
            <w:tcBorders>
              <w:right w:val="nil"/>
            </w:tcBorders>
          </w:tcPr>
          <w:p>
            <w:pPr>
              <w:pStyle w:val="TableParagraph"/>
              <w:spacing w:line="106" w:lineRule="exact" w:before="17"/>
              <w:ind w:right="11"/>
              <w:jc w:val="right"/>
              <w:rPr>
                <w:sz w:val="12"/>
              </w:rPr>
            </w:pPr>
            <w:r>
              <w:rPr>
                <w:color w:val="343434"/>
                <w:spacing w:val="-5"/>
                <w:sz w:val="12"/>
              </w:rPr>
              <w:t>3rd</w:t>
            </w:r>
          </w:p>
        </w:tc>
        <w:tc>
          <w:tcPr>
            <w:tcW w:w="1012" w:type="dxa"/>
            <w:tcBorders>
              <w:left w:val="nil"/>
            </w:tcBorders>
          </w:tcPr>
          <w:p>
            <w:pPr>
              <w:pStyle w:val="TableParagraph"/>
              <w:spacing w:line="106" w:lineRule="exact" w:before="17"/>
              <w:ind w:left="22"/>
              <w:rPr>
                <w:sz w:val="12"/>
              </w:rPr>
            </w:pPr>
            <w:r>
              <w:rPr>
                <w:color w:val="343434"/>
                <w:spacing w:val="-2"/>
                <w:w w:val="105"/>
                <w:sz w:val="12"/>
              </w:rPr>
              <w:t>Party</w:t>
            </w:r>
          </w:p>
        </w:tc>
        <w:tc>
          <w:tcPr>
            <w:tcW w:w="5135" w:type="dxa"/>
          </w:tcPr>
          <w:p>
            <w:pPr>
              <w:pStyle w:val="TableParagraph"/>
              <w:spacing w:line="97" w:lineRule="exact" w:before="26"/>
              <w:ind w:left="710" w:right="650"/>
              <w:jc w:val="center"/>
              <w:rPr>
                <w:rFonts w:ascii="Arial"/>
                <w:b/>
                <w:sz w:val="11"/>
              </w:rPr>
            </w:pPr>
            <w:r>
              <w:rPr>
                <w:rFonts w:ascii="Arial"/>
                <w:b/>
                <w:color w:val="242424"/>
                <w:sz w:val="11"/>
              </w:rPr>
              <w:t>Ranger</w:t>
            </w:r>
            <w:r>
              <w:rPr>
                <w:rFonts w:ascii="Arial"/>
                <w:b/>
                <w:color w:val="242424"/>
                <w:spacing w:val="-8"/>
                <w:sz w:val="11"/>
              </w:rPr>
              <w:t> </w:t>
            </w:r>
            <w:r>
              <w:rPr>
                <w:rFonts w:ascii="Arial"/>
                <w:b/>
                <w:color w:val="343434"/>
                <w:sz w:val="11"/>
              </w:rPr>
              <w:t>Contract</w:t>
            </w:r>
            <w:r>
              <w:rPr>
                <w:rFonts w:ascii="Arial"/>
                <w:b/>
                <w:color w:val="343434"/>
                <w:spacing w:val="-13"/>
                <w:sz w:val="11"/>
              </w:rPr>
              <w:t> </w:t>
            </w:r>
            <w:r>
              <w:rPr>
                <w:rFonts w:ascii="Arial"/>
                <w:b/>
                <w:color w:val="464646"/>
                <w:sz w:val="11"/>
              </w:rPr>
              <w:t>-</w:t>
            </w:r>
            <w:r>
              <w:rPr>
                <w:rFonts w:ascii="Arial"/>
                <w:b/>
                <w:color w:val="464646"/>
                <w:spacing w:val="1"/>
                <w:sz w:val="11"/>
              </w:rPr>
              <w:t> </w:t>
            </w:r>
            <w:r>
              <w:rPr>
                <w:rFonts w:ascii="Arial"/>
                <w:b/>
                <w:color w:val="343434"/>
                <w:sz w:val="11"/>
              </w:rPr>
              <w:t>February</w:t>
            </w:r>
            <w:r>
              <w:rPr>
                <w:rFonts w:ascii="Arial"/>
                <w:b/>
                <w:color w:val="343434"/>
                <w:spacing w:val="-2"/>
                <w:sz w:val="11"/>
              </w:rPr>
              <w:t> </w:t>
            </w:r>
            <w:r>
              <w:rPr>
                <w:rFonts w:ascii="Arial"/>
                <w:b/>
                <w:color w:val="343434"/>
                <w:spacing w:val="-4"/>
                <w:sz w:val="11"/>
              </w:rPr>
              <w:t>2023</w:t>
            </w:r>
          </w:p>
        </w:tc>
        <w:tc>
          <w:tcPr>
            <w:tcW w:w="303" w:type="dxa"/>
            <w:tcBorders>
              <w:right w:val="nil"/>
            </w:tcBorders>
          </w:tcPr>
          <w:p>
            <w:pPr>
              <w:pStyle w:val="TableParagraph"/>
              <w:spacing w:line="90" w:lineRule="exact" w:before="33"/>
              <w:ind w:left="79"/>
              <w:rPr>
                <w:rFonts w:ascii="Arial"/>
                <w:sz w:val="11"/>
              </w:rPr>
            </w:pPr>
            <w:r>
              <w:rPr>
                <w:rFonts w:ascii="Arial"/>
                <w:color w:val="343434"/>
                <w:w w:val="107"/>
                <w:sz w:val="11"/>
              </w:rPr>
              <w:t>f</w:t>
            </w:r>
          </w:p>
        </w:tc>
        <w:tc>
          <w:tcPr>
            <w:tcW w:w="724" w:type="dxa"/>
            <w:tcBorders>
              <w:left w:val="nil"/>
            </w:tcBorders>
          </w:tcPr>
          <w:p>
            <w:pPr>
              <w:pStyle w:val="TableParagraph"/>
              <w:spacing w:line="106" w:lineRule="exact" w:before="17"/>
              <w:ind w:right="22"/>
              <w:jc w:val="right"/>
              <w:rPr>
                <w:sz w:val="12"/>
              </w:rPr>
            </w:pPr>
            <w:r>
              <w:rPr>
                <w:color w:val="343434"/>
                <w:spacing w:val="-2"/>
                <w:w w:val="110"/>
                <w:sz w:val="12"/>
              </w:rPr>
              <w:t>3,500.59</w:t>
            </w:r>
          </w:p>
        </w:tc>
        <w:tc>
          <w:tcPr>
            <w:tcW w:w="2391" w:type="dxa"/>
          </w:tcPr>
          <w:p>
            <w:pPr>
              <w:pStyle w:val="TableParagraph"/>
              <w:spacing w:line="99" w:lineRule="exact" w:before="24"/>
              <w:ind w:left="816"/>
              <w:rPr>
                <w:sz w:val="12"/>
              </w:rPr>
            </w:pPr>
            <w:r>
              <w:rPr>
                <w:color w:val="343434"/>
                <w:sz w:val="12"/>
              </w:rPr>
              <w:t>s111LGA</w:t>
            </w:r>
            <w:r>
              <w:rPr>
                <w:color w:val="343434"/>
                <w:spacing w:val="-2"/>
                <w:w w:val="110"/>
                <w:sz w:val="12"/>
              </w:rPr>
              <w:t> </w:t>
            </w:r>
            <w:r>
              <w:rPr>
                <w:color w:val="343434"/>
                <w:spacing w:val="-4"/>
                <w:w w:val="110"/>
                <w:sz w:val="12"/>
              </w:rPr>
              <w:t>1972</w:t>
            </w:r>
          </w:p>
        </w:tc>
        <w:tc>
          <w:tcPr>
            <w:tcW w:w="614" w:type="dxa"/>
          </w:tcPr>
          <w:p>
            <w:pPr>
              <w:pStyle w:val="TableParagraph"/>
              <w:rPr>
                <w:sz w:val="8"/>
              </w:rPr>
            </w:pPr>
          </w:p>
        </w:tc>
      </w:tr>
      <w:tr>
        <w:trPr>
          <w:trHeight w:val="136" w:hRule="atLeast"/>
        </w:trPr>
        <w:tc>
          <w:tcPr>
            <w:tcW w:w="766" w:type="dxa"/>
          </w:tcPr>
          <w:p>
            <w:pPr>
              <w:pStyle w:val="TableParagraph"/>
              <w:spacing w:line="99" w:lineRule="exact" w:before="17"/>
              <w:ind w:left="69" w:right="8"/>
              <w:jc w:val="center"/>
              <w:rPr>
                <w:sz w:val="12"/>
              </w:rPr>
            </w:pPr>
            <w:r>
              <w:rPr>
                <w:color w:val="343434"/>
                <w:spacing w:val="-2"/>
                <w:w w:val="115"/>
                <w:sz w:val="12"/>
              </w:rPr>
              <w:t>08/02/2023</w:t>
            </w:r>
          </w:p>
        </w:tc>
        <w:tc>
          <w:tcPr>
            <w:tcW w:w="2181" w:type="dxa"/>
          </w:tcPr>
          <w:p>
            <w:pPr>
              <w:pStyle w:val="TableParagraph"/>
              <w:spacing w:line="97" w:lineRule="exact" w:before="19"/>
              <w:ind w:left="275" w:right="200"/>
              <w:jc w:val="center"/>
              <w:rPr>
                <w:rFonts w:ascii="Arial"/>
                <w:b/>
                <w:sz w:val="11"/>
              </w:rPr>
            </w:pPr>
            <w:r>
              <w:rPr>
                <w:rFonts w:ascii="Arial"/>
                <w:b/>
                <w:color w:val="343434"/>
                <w:spacing w:val="-4"/>
                <w:sz w:val="11"/>
              </w:rPr>
              <w:t>Sharp</w:t>
            </w:r>
            <w:r>
              <w:rPr>
                <w:rFonts w:ascii="Arial"/>
                <w:b/>
                <w:color w:val="343434"/>
                <w:sz w:val="11"/>
              </w:rPr>
              <w:t> </w:t>
            </w:r>
            <w:r>
              <w:rPr>
                <w:rFonts w:ascii="Arial"/>
                <w:b/>
                <w:color w:val="343434"/>
                <w:spacing w:val="-4"/>
                <w:sz w:val="11"/>
              </w:rPr>
              <w:t>Business</w:t>
            </w:r>
            <w:r>
              <w:rPr>
                <w:rFonts w:ascii="Arial"/>
                <w:b/>
                <w:color w:val="343434"/>
                <w:spacing w:val="-8"/>
                <w:sz w:val="11"/>
              </w:rPr>
              <w:t> </w:t>
            </w:r>
            <w:r>
              <w:rPr>
                <w:rFonts w:ascii="Arial"/>
                <w:b/>
                <w:color w:val="343434"/>
                <w:spacing w:val="-4"/>
                <w:sz w:val="11"/>
              </w:rPr>
              <w:t>Systems</w:t>
            </w:r>
            <w:r>
              <w:rPr>
                <w:rFonts w:ascii="Arial"/>
                <w:b/>
                <w:color w:val="343434"/>
                <w:spacing w:val="-10"/>
                <w:sz w:val="11"/>
              </w:rPr>
              <w:t> </w:t>
            </w:r>
            <w:r>
              <w:rPr>
                <w:rFonts w:ascii="Arial"/>
                <w:b/>
                <w:color w:val="343434"/>
                <w:spacing w:val="-4"/>
                <w:sz w:val="11"/>
              </w:rPr>
              <w:t>UK</w:t>
            </w:r>
            <w:r>
              <w:rPr>
                <w:rFonts w:ascii="Arial"/>
                <w:b/>
                <w:color w:val="343434"/>
                <w:spacing w:val="2"/>
                <w:sz w:val="11"/>
              </w:rPr>
              <w:t> </w:t>
            </w:r>
            <w:r>
              <w:rPr>
                <w:rFonts w:ascii="Arial"/>
                <w:b/>
                <w:color w:val="343434"/>
                <w:spacing w:val="-5"/>
                <w:sz w:val="11"/>
              </w:rPr>
              <w:t>PLC</w:t>
            </w:r>
          </w:p>
        </w:tc>
        <w:tc>
          <w:tcPr>
            <w:tcW w:w="1951" w:type="dxa"/>
            <w:gridSpan w:val="2"/>
          </w:tcPr>
          <w:p>
            <w:pPr>
              <w:pStyle w:val="TableParagraph"/>
              <w:spacing w:line="97" w:lineRule="exact" w:before="19"/>
              <w:ind w:left="482"/>
              <w:rPr>
                <w:rFonts w:ascii="Arial"/>
                <w:b/>
                <w:sz w:val="10"/>
              </w:rPr>
            </w:pPr>
            <w:r>
              <w:rPr>
                <w:rFonts w:ascii="Arial"/>
                <w:b/>
                <w:color w:val="343434"/>
                <w:w w:val="105"/>
                <w:sz w:val="10"/>
              </w:rPr>
              <w:t>Supp</w:t>
            </w:r>
            <w:r>
              <w:rPr>
                <w:rFonts w:ascii="Arial"/>
                <w:b/>
                <w:color w:val="010101"/>
                <w:w w:val="105"/>
                <w:sz w:val="10"/>
              </w:rPr>
              <w:t>li</w:t>
            </w:r>
            <w:r>
              <w:rPr>
                <w:rFonts w:ascii="Arial"/>
                <w:b/>
                <w:color w:val="242424"/>
                <w:w w:val="105"/>
                <w:sz w:val="10"/>
              </w:rPr>
              <w:t>e</w:t>
            </w:r>
            <w:r>
              <w:rPr>
                <w:rFonts w:ascii="Arial"/>
                <w:b/>
                <w:color w:val="464646"/>
                <w:w w:val="105"/>
                <w:sz w:val="10"/>
              </w:rPr>
              <w:t>s</w:t>
            </w:r>
            <w:r>
              <w:rPr>
                <w:rFonts w:ascii="Arial"/>
                <w:b/>
                <w:color w:val="464646"/>
                <w:spacing w:val="-3"/>
                <w:w w:val="105"/>
                <w:sz w:val="10"/>
              </w:rPr>
              <w:t> </w:t>
            </w:r>
            <w:r>
              <w:rPr>
                <w:rFonts w:ascii="Arial"/>
                <w:b/>
                <w:color w:val="343434"/>
                <w:w w:val="105"/>
                <w:sz w:val="11"/>
              </w:rPr>
              <w:t>&amp;</w:t>
            </w:r>
            <w:r>
              <w:rPr>
                <w:rFonts w:ascii="Arial"/>
                <w:b/>
                <w:color w:val="343434"/>
                <w:spacing w:val="1"/>
                <w:w w:val="105"/>
                <w:sz w:val="11"/>
              </w:rPr>
              <w:t> </w:t>
            </w:r>
            <w:r>
              <w:rPr>
                <w:rFonts w:ascii="Arial"/>
                <w:b/>
                <w:color w:val="343434"/>
                <w:spacing w:val="-2"/>
                <w:w w:val="105"/>
                <w:sz w:val="10"/>
              </w:rPr>
              <w:t>Services</w:t>
            </w:r>
          </w:p>
        </w:tc>
        <w:tc>
          <w:tcPr>
            <w:tcW w:w="5135" w:type="dxa"/>
          </w:tcPr>
          <w:p>
            <w:pPr>
              <w:pStyle w:val="TableParagraph"/>
              <w:spacing w:line="99" w:lineRule="exact" w:before="17"/>
              <w:ind w:left="710" w:right="641"/>
              <w:jc w:val="center"/>
              <w:rPr>
                <w:sz w:val="12"/>
              </w:rPr>
            </w:pPr>
            <w:r>
              <w:rPr>
                <w:color w:val="464646"/>
                <w:w w:val="110"/>
                <w:sz w:val="12"/>
              </w:rPr>
              <w:t>Photocop</w:t>
            </w:r>
            <w:r>
              <w:rPr>
                <w:color w:val="161616"/>
                <w:w w:val="110"/>
                <w:sz w:val="12"/>
              </w:rPr>
              <w:t>i</w:t>
            </w:r>
            <w:r>
              <w:rPr>
                <w:color w:val="343434"/>
                <w:w w:val="110"/>
                <w:sz w:val="12"/>
              </w:rPr>
              <w:t>er</w:t>
            </w:r>
            <w:r>
              <w:rPr>
                <w:color w:val="343434"/>
                <w:spacing w:val="-4"/>
                <w:w w:val="110"/>
                <w:sz w:val="12"/>
              </w:rPr>
              <w:t> </w:t>
            </w:r>
            <w:r>
              <w:rPr>
                <w:color w:val="343434"/>
                <w:w w:val="110"/>
                <w:sz w:val="12"/>
              </w:rPr>
              <w:t>Charges</w:t>
            </w:r>
            <w:r>
              <w:rPr>
                <w:color w:val="343434"/>
                <w:spacing w:val="-9"/>
                <w:w w:val="110"/>
                <w:sz w:val="12"/>
              </w:rPr>
              <w:t> </w:t>
            </w:r>
            <w:r>
              <w:rPr>
                <w:color w:val="343434"/>
                <w:w w:val="110"/>
                <w:sz w:val="12"/>
              </w:rPr>
              <w:t>period</w:t>
            </w:r>
            <w:r>
              <w:rPr>
                <w:color w:val="343434"/>
                <w:spacing w:val="-5"/>
                <w:w w:val="110"/>
                <w:sz w:val="12"/>
              </w:rPr>
              <w:t> </w:t>
            </w:r>
            <w:r>
              <w:rPr>
                <w:color w:val="343434"/>
                <w:w w:val="110"/>
                <w:sz w:val="12"/>
              </w:rPr>
              <w:t>20/10/2022</w:t>
            </w:r>
            <w:r>
              <w:rPr>
                <w:color w:val="343434"/>
                <w:spacing w:val="-5"/>
                <w:w w:val="110"/>
                <w:sz w:val="12"/>
              </w:rPr>
              <w:t> </w:t>
            </w:r>
            <w:r>
              <w:rPr>
                <w:color w:val="464646"/>
                <w:w w:val="110"/>
                <w:sz w:val="12"/>
              </w:rPr>
              <w:t>-</w:t>
            </w:r>
            <w:r>
              <w:rPr>
                <w:color w:val="464646"/>
                <w:spacing w:val="-7"/>
                <w:w w:val="110"/>
                <w:sz w:val="12"/>
              </w:rPr>
              <w:t> </w:t>
            </w:r>
            <w:r>
              <w:rPr>
                <w:color w:val="343434"/>
                <w:spacing w:val="-2"/>
                <w:w w:val="110"/>
                <w:sz w:val="12"/>
              </w:rPr>
              <w:t>19/01/2023</w:t>
            </w:r>
          </w:p>
        </w:tc>
        <w:tc>
          <w:tcPr>
            <w:tcW w:w="303" w:type="dxa"/>
            <w:tcBorders>
              <w:right w:val="nil"/>
            </w:tcBorders>
          </w:tcPr>
          <w:p>
            <w:pPr>
              <w:pStyle w:val="TableParagraph"/>
              <w:spacing w:line="90" w:lineRule="exact" w:before="26"/>
              <w:ind w:left="93"/>
              <w:rPr>
                <w:rFonts w:ascii="Arial"/>
                <w:sz w:val="11"/>
              </w:rPr>
            </w:pPr>
            <w:r>
              <w:rPr>
                <w:rFonts w:ascii="Arial"/>
                <w:color w:val="343434"/>
                <w:w w:val="115"/>
                <w:sz w:val="11"/>
              </w:rPr>
              <w:t>f</w:t>
            </w:r>
          </w:p>
        </w:tc>
        <w:tc>
          <w:tcPr>
            <w:tcW w:w="724" w:type="dxa"/>
            <w:tcBorders>
              <w:left w:val="nil"/>
            </w:tcBorders>
          </w:tcPr>
          <w:p>
            <w:pPr>
              <w:pStyle w:val="TableParagraph"/>
              <w:spacing w:line="99" w:lineRule="exact" w:before="17"/>
              <w:ind w:right="19"/>
              <w:jc w:val="right"/>
              <w:rPr>
                <w:sz w:val="12"/>
              </w:rPr>
            </w:pPr>
            <w:r>
              <w:rPr>
                <w:color w:val="464646"/>
                <w:spacing w:val="-2"/>
                <w:w w:val="115"/>
                <w:sz w:val="12"/>
              </w:rPr>
              <w:t>58.73</w:t>
            </w:r>
          </w:p>
        </w:tc>
        <w:tc>
          <w:tcPr>
            <w:tcW w:w="2391" w:type="dxa"/>
          </w:tcPr>
          <w:p>
            <w:pPr>
              <w:pStyle w:val="TableParagraph"/>
              <w:spacing w:line="99" w:lineRule="exact" w:before="17"/>
              <w:ind w:left="816"/>
              <w:rPr>
                <w:sz w:val="12"/>
              </w:rPr>
            </w:pPr>
            <w:r>
              <w:rPr>
                <w:color w:val="343434"/>
                <w:w w:val="140"/>
                <w:sz w:val="12"/>
              </w:rPr>
              <w:t>slll</w:t>
            </w:r>
            <w:r>
              <w:rPr>
                <w:color w:val="343434"/>
                <w:spacing w:val="-14"/>
                <w:w w:val="140"/>
                <w:sz w:val="12"/>
              </w:rPr>
              <w:t> </w:t>
            </w:r>
            <w:r>
              <w:rPr>
                <w:color w:val="464646"/>
                <w:w w:val="105"/>
                <w:sz w:val="12"/>
              </w:rPr>
              <w:t>LGA</w:t>
            </w:r>
            <w:r>
              <w:rPr>
                <w:color w:val="464646"/>
                <w:spacing w:val="-20"/>
                <w:w w:val="105"/>
                <w:sz w:val="12"/>
              </w:rPr>
              <w:t> </w:t>
            </w:r>
            <w:r>
              <w:rPr>
                <w:color w:val="343434"/>
                <w:spacing w:val="-4"/>
                <w:w w:val="120"/>
                <w:sz w:val="12"/>
              </w:rPr>
              <w:t>1972</w:t>
            </w:r>
          </w:p>
        </w:tc>
        <w:tc>
          <w:tcPr>
            <w:tcW w:w="614" w:type="dxa"/>
          </w:tcPr>
          <w:p>
            <w:pPr>
              <w:pStyle w:val="TableParagraph"/>
              <w:rPr>
                <w:sz w:val="8"/>
              </w:rPr>
            </w:pPr>
          </w:p>
        </w:tc>
      </w:tr>
      <w:tr>
        <w:trPr>
          <w:trHeight w:val="143" w:hRule="atLeast"/>
        </w:trPr>
        <w:tc>
          <w:tcPr>
            <w:tcW w:w="766" w:type="dxa"/>
          </w:tcPr>
          <w:p>
            <w:pPr>
              <w:pStyle w:val="TableParagraph"/>
              <w:spacing w:line="106" w:lineRule="exact" w:before="17"/>
              <w:ind w:left="69" w:right="8"/>
              <w:jc w:val="center"/>
              <w:rPr>
                <w:sz w:val="12"/>
              </w:rPr>
            </w:pPr>
            <w:r>
              <w:rPr>
                <w:color w:val="242424"/>
                <w:spacing w:val="-2"/>
                <w:w w:val="115"/>
                <w:sz w:val="12"/>
              </w:rPr>
              <w:t>08/02/2023</w:t>
            </w:r>
          </w:p>
        </w:tc>
        <w:tc>
          <w:tcPr>
            <w:tcW w:w="2181" w:type="dxa"/>
          </w:tcPr>
          <w:p>
            <w:pPr>
              <w:pStyle w:val="TableParagraph"/>
              <w:spacing w:line="106" w:lineRule="exact" w:before="17"/>
              <w:ind w:left="266" w:right="200"/>
              <w:jc w:val="center"/>
              <w:rPr>
                <w:sz w:val="12"/>
              </w:rPr>
            </w:pPr>
            <w:r>
              <w:rPr>
                <w:color w:val="343434"/>
                <w:w w:val="110"/>
                <w:sz w:val="12"/>
              </w:rPr>
              <w:t>Ace</w:t>
            </w:r>
            <w:r>
              <w:rPr>
                <w:color w:val="343434"/>
                <w:spacing w:val="-20"/>
                <w:w w:val="110"/>
                <w:sz w:val="12"/>
              </w:rPr>
              <w:t> </w:t>
            </w:r>
            <w:r>
              <w:rPr>
                <w:color w:val="343434"/>
                <w:w w:val="110"/>
                <w:sz w:val="12"/>
              </w:rPr>
              <w:t>Shelters</w:t>
            </w:r>
            <w:r>
              <w:rPr>
                <w:color w:val="343434"/>
                <w:spacing w:val="-12"/>
                <w:w w:val="110"/>
                <w:sz w:val="12"/>
              </w:rPr>
              <w:t> </w:t>
            </w:r>
            <w:r>
              <w:rPr>
                <w:color w:val="242424"/>
                <w:spacing w:val="-5"/>
                <w:w w:val="110"/>
                <w:sz w:val="12"/>
              </w:rPr>
              <w:t>Ltd</w:t>
            </w:r>
          </w:p>
        </w:tc>
        <w:tc>
          <w:tcPr>
            <w:tcW w:w="939" w:type="dxa"/>
            <w:tcBorders>
              <w:right w:val="nil"/>
            </w:tcBorders>
          </w:tcPr>
          <w:p>
            <w:pPr>
              <w:pStyle w:val="TableParagraph"/>
              <w:spacing w:line="113" w:lineRule="exact" w:before="10"/>
              <w:ind w:right="-15"/>
              <w:jc w:val="right"/>
              <w:rPr>
                <w:sz w:val="12"/>
              </w:rPr>
            </w:pPr>
            <w:r>
              <w:rPr>
                <w:color w:val="242424"/>
                <w:spacing w:val="-5"/>
                <w:w w:val="105"/>
                <w:sz w:val="12"/>
              </w:rPr>
              <w:t>3rd</w:t>
            </w:r>
          </w:p>
        </w:tc>
        <w:tc>
          <w:tcPr>
            <w:tcW w:w="1012" w:type="dxa"/>
            <w:tcBorders>
              <w:left w:val="nil"/>
            </w:tcBorders>
          </w:tcPr>
          <w:p>
            <w:pPr>
              <w:pStyle w:val="TableParagraph"/>
              <w:spacing w:line="113" w:lineRule="exact" w:before="10"/>
              <w:ind w:left="22"/>
              <w:rPr>
                <w:sz w:val="12"/>
              </w:rPr>
            </w:pPr>
            <w:r>
              <w:rPr>
                <w:color w:val="343434"/>
                <w:spacing w:val="-2"/>
                <w:w w:val="105"/>
                <w:sz w:val="12"/>
              </w:rPr>
              <w:t>Party</w:t>
            </w:r>
          </w:p>
        </w:tc>
        <w:tc>
          <w:tcPr>
            <w:tcW w:w="5135" w:type="dxa"/>
          </w:tcPr>
          <w:p>
            <w:pPr>
              <w:pStyle w:val="TableParagraph"/>
              <w:spacing w:line="106" w:lineRule="exact" w:before="17"/>
              <w:ind w:left="710" w:right="649"/>
              <w:jc w:val="center"/>
              <w:rPr>
                <w:sz w:val="12"/>
              </w:rPr>
            </w:pPr>
            <w:r>
              <w:rPr>
                <w:color w:val="343434"/>
                <w:sz w:val="12"/>
              </w:rPr>
              <w:t>Bus</w:t>
            </w:r>
            <w:r>
              <w:rPr>
                <w:color w:val="343434"/>
                <w:spacing w:val="-16"/>
                <w:sz w:val="12"/>
              </w:rPr>
              <w:t> </w:t>
            </w:r>
            <w:r>
              <w:rPr>
                <w:color w:val="343434"/>
                <w:spacing w:val="-2"/>
                <w:w w:val="110"/>
                <w:sz w:val="12"/>
              </w:rPr>
              <w:t>Shelter</w:t>
            </w:r>
          </w:p>
        </w:tc>
        <w:tc>
          <w:tcPr>
            <w:tcW w:w="303" w:type="dxa"/>
            <w:tcBorders>
              <w:right w:val="nil"/>
            </w:tcBorders>
          </w:tcPr>
          <w:p>
            <w:pPr>
              <w:pStyle w:val="TableParagraph"/>
              <w:spacing w:line="99" w:lineRule="exact" w:before="24"/>
              <w:ind w:left="76"/>
              <w:rPr>
                <w:sz w:val="12"/>
              </w:rPr>
            </w:pPr>
            <w:r>
              <w:rPr>
                <w:color w:val="343434"/>
                <w:w w:val="113"/>
                <w:sz w:val="12"/>
              </w:rPr>
              <w:t>£</w:t>
            </w:r>
          </w:p>
        </w:tc>
        <w:tc>
          <w:tcPr>
            <w:tcW w:w="724" w:type="dxa"/>
            <w:tcBorders>
              <w:left w:val="nil"/>
            </w:tcBorders>
          </w:tcPr>
          <w:p>
            <w:pPr>
              <w:pStyle w:val="TableParagraph"/>
              <w:spacing w:line="106" w:lineRule="exact" w:before="17"/>
              <w:ind w:right="22"/>
              <w:jc w:val="right"/>
              <w:rPr>
                <w:sz w:val="12"/>
              </w:rPr>
            </w:pPr>
            <w:r>
              <w:rPr>
                <w:color w:val="343434"/>
                <w:spacing w:val="-2"/>
                <w:w w:val="110"/>
                <w:sz w:val="12"/>
              </w:rPr>
              <w:t>4,314.00</w:t>
            </w:r>
          </w:p>
        </w:tc>
        <w:tc>
          <w:tcPr>
            <w:tcW w:w="2391" w:type="dxa"/>
          </w:tcPr>
          <w:p>
            <w:pPr>
              <w:pStyle w:val="TableParagraph"/>
              <w:spacing w:line="99" w:lineRule="exact" w:before="24"/>
              <w:ind w:left="650"/>
              <w:rPr>
                <w:sz w:val="12"/>
              </w:rPr>
            </w:pPr>
            <w:r>
              <w:rPr>
                <w:color w:val="343434"/>
                <w:sz w:val="12"/>
              </w:rPr>
              <w:t>s4</w:t>
            </w:r>
            <w:r>
              <w:rPr>
                <w:color w:val="343434"/>
                <w:spacing w:val="-6"/>
                <w:sz w:val="12"/>
              </w:rPr>
              <w:t> </w:t>
            </w:r>
            <w:r>
              <w:rPr>
                <w:color w:val="343434"/>
                <w:sz w:val="12"/>
              </w:rPr>
              <w:t>LG</w:t>
            </w:r>
            <w:r>
              <w:rPr>
                <w:color w:val="343434"/>
                <w:spacing w:val="-6"/>
                <w:sz w:val="12"/>
              </w:rPr>
              <w:t> </w:t>
            </w:r>
            <w:r>
              <w:rPr>
                <w:color w:val="343434"/>
                <w:sz w:val="12"/>
              </w:rPr>
              <w:t>(Misc)</w:t>
            </w:r>
            <w:r>
              <w:rPr>
                <w:color w:val="343434"/>
                <w:spacing w:val="-10"/>
                <w:sz w:val="12"/>
              </w:rPr>
              <w:t> </w:t>
            </w:r>
            <w:r>
              <w:rPr>
                <w:color w:val="343434"/>
                <w:sz w:val="12"/>
              </w:rPr>
              <w:t>Act</w:t>
            </w:r>
            <w:r>
              <w:rPr>
                <w:color w:val="343434"/>
                <w:spacing w:val="-11"/>
                <w:sz w:val="12"/>
              </w:rPr>
              <w:t> </w:t>
            </w:r>
            <w:r>
              <w:rPr>
                <w:color w:val="242424"/>
                <w:spacing w:val="-4"/>
                <w:sz w:val="12"/>
              </w:rPr>
              <w:t>1953</w:t>
            </w:r>
          </w:p>
        </w:tc>
        <w:tc>
          <w:tcPr>
            <w:tcW w:w="614" w:type="dxa"/>
          </w:tcPr>
          <w:p>
            <w:pPr>
              <w:pStyle w:val="TableParagraph"/>
              <w:rPr>
                <w:sz w:val="8"/>
              </w:rPr>
            </w:pPr>
          </w:p>
        </w:tc>
      </w:tr>
      <w:tr>
        <w:trPr>
          <w:trHeight w:val="136" w:hRule="atLeast"/>
        </w:trPr>
        <w:tc>
          <w:tcPr>
            <w:tcW w:w="766" w:type="dxa"/>
          </w:tcPr>
          <w:p>
            <w:pPr>
              <w:pStyle w:val="TableParagraph"/>
              <w:spacing w:line="99" w:lineRule="exact" w:before="17"/>
              <w:ind w:left="74" w:right="4"/>
              <w:jc w:val="center"/>
              <w:rPr>
                <w:sz w:val="12"/>
              </w:rPr>
            </w:pPr>
            <w:r>
              <w:rPr>
                <w:color w:val="343434"/>
                <w:spacing w:val="-2"/>
                <w:w w:val="115"/>
                <w:sz w:val="12"/>
              </w:rPr>
              <w:t>08/02/2023</w:t>
            </w:r>
          </w:p>
        </w:tc>
        <w:tc>
          <w:tcPr>
            <w:tcW w:w="2181" w:type="dxa"/>
          </w:tcPr>
          <w:p>
            <w:pPr>
              <w:pStyle w:val="TableParagraph"/>
              <w:spacing w:line="88" w:lineRule="exact" w:before="28"/>
              <w:ind w:left="261" w:right="200"/>
              <w:jc w:val="center"/>
              <w:rPr>
                <w:rFonts w:ascii="Arial"/>
                <w:b/>
                <w:sz w:val="10"/>
              </w:rPr>
            </w:pPr>
            <w:r>
              <w:rPr>
                <w:rFonts w:ascii="Arial"/>
                <w:b/>
                <w:color w:val="464646"/>
                <w:w w:val="105"/>
                <w:sz w:val="10"/>
              </w:rPr>
              <w:t>Cope</w:t>
            </w:r>
            <w:r>
              <w:rPr>
                <w:rFonts w:ascii="Arial"/>
                <w:b/>
                <w:color w:val="161616"/>
                <w:w w:val="105"/>
                <w:sz w:val="10"/>
              </w:rPr>
              <w:t>l</w:t>
            </w:r>
            <w:r>
              <w:rPr>
                <w:rFonts w:ascii="Arial"/>
                <w:b/>
                <w:color w:val="343434"/>
                <w:w w:val="105"/>
                <w:sz w:val="10"/>
              </w:rPr>
              <w:t>and</w:t>
            </w:r>
            <w:r>
              <w:rPr>
                <w:rFonts w:ascii="Arial"/>
                <w:b/>
                <w:color w:val="343434"/>
                <w:spacing w:val="18"/>
                <w:w w:val="105"/>
                <w:sz w:val="10"/>
              </w:rPr>
              <w:t> </w:t>
            </w:r>
            <w:r>
              <w:rPr>
                <w:rFonts w:ascii="Arial"/>
                <w:b/>
                <w:color w:val="343434"/>
                <w:w w:val="105"/>
                <w:sz w:val="10"/>
              </w:rPr>
              <w:t>Borough </w:t>
            </w:r>
            <w:r>
              <w:rPr>
                <w:rFonts w:ascii="Arial"/>
                <w:b/>
                <w:color w:val="343434"/>
                <w:spacing w:val="-2"/>
                <w:w w:val="105"/>
                <w:sz w:val="10"/>
              </w:rPr>
              <w:t>Council</w:t>
            </w:r>
          </w:p>
        </w:tc>
        <w:tc>
          <w:tcPr>
            <w:tcW w:w="1951" w:type="dxa"/>
            <w:gridSpan w:val="2"/>
          </w:tcPr>
          <w:p>
            <w:pPr>
              <w:pStyle w:val="TableParagraph"/>
              <w:spacing w:line="97" w:lineRule="exact" w:before="19"/>
              <w:ind w:left="729" w:right="665"/>
              <w:jc w:val="center"/>
              <w:rPr>
                <w:rFonts w:ascii="Arial"/>
                <w:b/>
                <w:sz w:val="11"/>
              </w:rPr>
            </w:pPr>
            <w:r>
              <w:rPr>
                <w:rFonts w:ascii="Arial"/>
                <w:b/>
                <w:color w:val="343434"/>
                <w:spacing w:val="-2"/>
                <w:sz w:val="11"/>
              </w:rPr>
              <w:t>Premises</w:t>
            </w:r>
          </w:p>
        </w:tc>
        <w:tc>
          <w:tcPr>
            <w:tcW w:w="5135" w:type="dxa"/>
          </w:tcPr>
          <w:p>
            <w:pPr>
              <w:pStyle w:val="TableParagraph"/>
              <w:spacing w:line="97" w:lineRule="exact" w:before="19"/>
              <w:ind w:left="710" w:right="655"/>
              <w:jc w:val="center"/>
              <w:rPr>
                <w:rFonts w:ascii="Arial"/>
                <w:b/>
                <w:sz w:val="11"/>
              </w:rPr>
            </w:pPr>
            <w:r>
              <w:rPr>
                <w:rFonts w:ascii="Arial"/>
                <w:b/>
                <w:color w:val="464646"/>
                <w:sz w:val="11"/>
              </w:rPr>
              <w:t>Meeting</w:t>
            </w:r>
            <w:r>
              <w:rPr>
                <w:rFonts w:ascii="Arial"/>
                <w:b/>
                <w:color w:val="464646"/>
                <w:spacing w:val="-8"/>
                <w:sz w:val="11"/>
              </w:rPr>
              <w:t> </w:t>
            </w:r>
            <w:r>
              <w:rPr>
                <w:rFonts w:ascii="Arial"/>
                <w:b/>
                <w:color w:val="464646"/>
                <w:sz w:val="11"/>
              </w:rPr>
              <w:t>Room</w:t>
            </w:r>
            <w:r>
              <w:rPr>
                <w:rFonts w:ascii="Arial"/>
                <w:b/>
                <w:color w:val="464646"/>
                <w:spacing w:val="-4"/>
                <w:sz w:val="11"/>
              </w:rPr>
              <w:t> </w:t>
            </w:r>
            <w:r>
              <w:rPr>
                <w:rFonts w:ascii="Arial"/>
                <w:b/>
                <w:color w:val="464646"/>
                <w:sz w:val="11"/>
              </w:rPr>
              <w:t>Hire</w:t>
            </w:r>
            <w:r>
              <w:rPr>
                <w:rFonts w:ascii="Arial"/>
                <w:b/>
                <w:color w:val="464646"/>
                <w:spacing w:val="15"/>
                <w:sz w:val="11"/>
              </w:rPr>
              <w:t> </w:t>
            </w:r>
            <w:r>
              <w:rPr>
                <w:rFonts w:ascii="Arial"/>
                <w:b/>
                <w:color w:val="464646"/>
                <w:sz w:val="11"/>
              </w:rPr>
              <w:t>-</w:t>
            </w:r>
            <w:r>
              <w:rPr>
                <w:rFonts w:ascii="Arial"/>
                <w:b/>
                <w:color w:val="464646"/>
                <w:spacing w:val="17"/>
                <w:sz w:val="11"/>
              </w:rPr>
              <w:t> </w:t>
            </w:r>
            <w:r>
              <w:rPr>
                <w:rFonts w:ascii="Arial"/>
                <w:b/>
                <w:color w:val="343434"/>
                <w:spacing w:val="-2"/>
                <w:sz w:val="11"/>
              </w:rPr>
              <w:t>26/01/2023</w:t>
            </w:r>
          </w:p>
        </w:tc>
        <w:tc>
          <w:tcPr>
            <w:tcW w:w="303" w:type="dxa"/>
            <w:tcBorders>
              <w:right w:val="nil"/>
            </w:tcBorders>
          </w:tcPr>
          <w:p>
            <w:pPr>
              <w:pStyle w:val="TableParagraph"/>
              <w:spacing w:line="90" w:lineRule="exact" w:before="26"/>
              <w:ind w:left="93"/>
              <w:rPr>
                <w:rFonts w:ascii="Arial"/>
                <w:sz w:val="11"/>
              </w:rPr>
            </w:pPr>
            <w:r>
              <w:rPr>
                <w:rFonts w:ascii="Arial"/>
                <w:color w:val="343434"/>
                <w:w w:val="112"/>
                <w:sz w:val="11"/>
              </w:rPr>
              <w:t>f</w:t>
            </w:r>
          </w:p>
        </w:tc>
        <w:tc>
          <w:tcPr>
            <w:tcW w:w="724" w:type="dxa"/>
            <w:tcBorders>
              <w:left w:val="nil"/>
            </w:tcBorders>
          </w:tcPr>
          <w:p>
            <w:pPr>
              <w:pStyle w:val="TableParagraph"/>
              <w:spacing w:line="99" w:lineRule="exact" w:before="17"/>
              <w:ind w:right="18"/>
              <w:jc w:val="right"/>
              <w:rPr>
                <w:sz w:val="12"/>
              </w:rPr>
            </w:pPr>
            <w:r>
              <w:rPr>
                <w:color w:val="343434"/>
                <w:spacing w:val="-2"/>
                <w:w w:val="115"/>
                <w:sz w:val="12"/>
              </w:rPr>
              <w:t>84.00</w:t>
            </w:r>
          </w:p>
        </w:tc>
        <w:tc>
          <w:tcPr>
            <w:tcW w:w="2391" w:type="dxa"/>
          </w:tcPr>
          <w:p>
            <w:pPr>
              <w:pStyle w:val="TableParagraph"/>
              <w:spacing w:line="99" w:lineRule="exact" w:before="17"/>
              <w:ind w:left="816"/>
              <w:rPr>
                <w:sz w:val="12"/>
              </w:rPr>
            </w:pPr>
            <w:r>
              <w:rPr>
                <w:color w:val="343434"/>
                <w:w w:val="145"/>
                <w:sz w:val="12"/>
              </w:rPr>
              <w:t>slll</w:t>
            </w:r>
            <w:r>
              <w:rPr>
                <w:color w:val="343434"/>
                <w:spacing w:val="-23"/>
                <w:w w:val="145"/>
                <w:sz w:val="12"/>
              </w:rPr>
              <w:t> </w:t>
            </w:r>
            <w:r>
              <w:rPr>
                <w:color w:val="343434"/>
                <w:w w:val="105"/>
                <w:sz w:val="12"/>
              </w:rPr>
              <w:t>LGA</w:t>
            </w:r>
            <w:r>
              <w:rPr>
                <w:color w:val="343434"/>
                <w:spacing w:val="-13"/>
                <w:w w:val="105"/>
                <w:sz w:val="12"/>
              </w:rPr>
              <w:t> </w:t>
            </w:r>
            <w:r>
              <w:rPr>
                <w:color w:val="343434"/>
                <w:spacing w:val="-4"/>
                <w:w w:val="120"/>
                <w:sz w:val="12"/>
              </w:rPr>
              <w:t>1972</w:t>
            </w:r>
          </w:p>
        </w:tc>
        <w:tc>
          <w:tcPr>
            <w:tcW w:w="614" w:type="dxa"/>
          </w:tcPr>
          <w:p>
            <w:pPr>
              <w:pStyle w:val="TableParagraph"/>
              <w:rPr>
                <w:sz w:val="8"/>
              </w:rPr>
            </w:pPr>
          </w:p>
        </w:tc>
      </w:tr>
      <w:tr>
        <w:trPr>
          <w:trHeight w:val="309" w:hRule="atLeast"/>
        </w:trPr>
        <w:tc>
          <w:tcPr>
            <w:tcW w:w="766" w:type="dxa"/>
          </w:tcPr>
          <w:p>
            <w:pPr>
              <w:pStyle w:val="TableParagraph"/>
              <w:spacing w:before="6"/>
              <w:rPr>
                <w:rFonts w:ascii="Arial"/>
                <w:b/>
                <w:sz w:val="16"/>
              </w:rPr>
            </w:pPr>
          </w:p>
          <w:p>
            <w:pPr>
              <w:pStyle w:val="TableParagraph"/>
              <w:spacing w:line="99" w:lineRule="exact"/>
              <w:ind w:left="69" w:right="8"/>
              <w:jc w:val="center"/>
              <w:rPr>
                <w:sz w:val="12"/>
              </w:rPr>
            </w:pPr>
            <w:r>
              <w:rPr>
                <w:color w:val="343434"/>
                <w:spacing w:val="-2"/>
                <w:w w:val="115"/>
                <w:sz w:val="12"/>
              </w:rPr>
              <w:t>08/02/2023</w:t>
            </w:r>
          </w:p>
        </w:tc>
        <w:tc>
          <w:tcPr>
            <w:tcW w:w="2181" w:type="dxa"/>
          </w:tcPr>
          <w:p>
            <w:pPr>
              <w:pStyle w:val="TableParagraph"/>
              <w:spacing w:before="17"/>
              <w:ind w:left="37" w:right="-29"/>
              <w:jc w:val="center"/>
              <w:rPr>
                <w:rFonts w:ascii="Arial"/>
                <w:b/>
                <w:sz w:val="11"/>
              </w:rPr>
            </w:pPr>
            <w:r>
              <w:rPr>
                <w:rFonts w:ascii="Arial"/>
                <w:b/>
                <w:color w:val="343434"/>
                <w:sz w:val="11"/>
              </w:rPr>
              <w:t>Newton</w:t>
            </w:r>
            <w:r>
              <w:rPr>
                <w:rFonts w:ascii="Arial"/>
                <w:b/>
                <w:color w:val="343434"/>
                <w:spacing w:val="2"/>
                <w:sz w:val="11"/>
              </w:rPr>
              <w:t> </w:t>
            </w:r>
            <w:r>
              <w:rPr>
                <w:rFonts w:ascii="Arial"/>
                <w:b/>
                <w:color w:val="343434"/>
                <w:sz w:val="11"/>
              </w:rPr>
              <w:t>Newton</w:t>
            </w:r>
            <w:r>
              <w:rPr>
                <w:rFonts w:ascii="Arial"/>
                <w:b/>
                <w:color w:val="343434"/>
                <w:spacing w:val="-5"/>
                <w:sz w:val="11"/>
              </w:rPr>
              <w:t> </w:t>
            </w:r>
            <w:r>
              <w:rPr>
                <w:rFonts w:ascii="Arial"/>
                <w:b/>
                <w:color w:val="242424"/>
                <w:sz w:val="11"/>
              </w:rPr>
              <w:t>Flags</w:t>
            </w:r>
            <w:r>
              <w:rPr>
                <w:rFonts w:ascii="Arial"/>
                <w:b/>
                <w:color w:val="242424"/>
                <w:spacing w:val="-10"/>
                <w:sz w:val="11"/>
              </w:rPr>
              <w:t> </w:t>
            </w:r>
            <w:r>
              <w:rPr>
                <w:rFonts w:ascii="Arial"/>
                <w:b/>
                <w:color w:val="242424"/>
                <w:sz w:val="12"/>
              </w:rPr>
              <w:t>&amp;</w:t>
            </w:r>
            <w:r>
              <w:rPr>
                <w:rFonts w:ascii="Arial"/>
                <w:b/>
                <w:color w:val="242424"/>
                <w:spacing w:val="11"/>
                <w:sz w:val="12"/>
              </w:rPr>
              <w:t> </w:t>
            </w:r>
            <w:r>
              <w:rPr>
                <w:rFonts w:ascii="Arial"/>
                <w:b/>
                <w:color w:val="343434"/>
                <w:sz w:val="11"/>
              </w:rPr>
              <w:t>Banner</w:t>
            </w:r>
            <w:r>
              <w:rPr>
                <w:rFonts w:ascii="Arial"/>
                <w:b/>
                <w:color w:val="343434"/>
                <w:spacing w:val="-7"/>
                <w:sz w:val="11"/>
              </w:rPr>
              <w:t> </w:t>
            </w:r>
            <w:r>
              <w:rPr>
                <w:rFonts w:ascii="Arial"/>
                <w:b/>
                <w:color w:val="343434"/>
                <w:spacing w:val="-2"/>
                <w:sz w:val="11"/>
              </w:rPr>
              <w:t>Makers</w:t>
            </w:r>
          </w:p>
          <w:p>
            <w:pPr>
              <w:pStyle w:val="TableParagraph"/>
              <w:spacing w:line="99" w:lineRule="exact" w:before="35"/>
              <w:ind w:left="251" w:right="200"/>
              <w:jc w:val="center"/>
              <w:rPr>
                <w:sz w:val="12"/>
              </w:rPr>
            </w:pPr>
            <w:r>
              <w:rPr>
                <w:color w:val="343434"/>
                <w:spacing w:val="-5"/>
                <w:sz w:val="12"/>
              </w:rPr>
              <w:t>Ltd</w:t>
            </w:r>
          </w:p>
        </w:tc>
        <w:tc>
          <w:tcPr>
            <w:tcW w:w="1951" w:type="dxa"/>
            <w:gridSpan w:val="2"/>
          </w:tcPr>
          <w:p>
            <w:pPr>
              <w:pStyle w:val="TableParagraph"/>
              <w:spacing w:before="3"/>
              <w:rPr>
                <w:rFonts w:ascii="Arial"/>
                <w:b/>
                <w:sz w:val="17"/>
              </w:rPr>
            </w:pPr>
          </w:p>
          <w:p>
            <w:pPr>
              <w:pStyle w:val="TableParagraph"/>
              <w:spacing w:line="90" w:lineRule="exact" w:before="1"/>
              <w:ind w:left="729" w:right="661"/>
              <w:jc w:val="center"/>
              <w:rPr>
                <w:rFonts w:ascii="Arial"/>
                <w:b/>
                <w:sz w:val="11"/>
              </w:rPr>
            </w:pPr>
            <w:r>
              <w:rPr>
                <w:rFonts w:ascii="Arial"/>
                <w:b/>
                <w:color w:val="343434"/>
                <w:spacing w:val="-2"/>
                <w:sz w:val="11"/>
              </w:rPr>
              <w:t>Events</w:t>
            </w:r>
          </w:p>
        </w:tc>
        <w:tc>
          <w:tcPr>
            <w:tcW w:w="5135" w:type="dxa"/>
          </w:tcPr>
          <w:p>
            <w:pPr>
              <w:pStyle w:val="TableParagraph"/>
              <w:spacing w:before="8"/>
              <w:rPr>
                <w:rFonts w:ascii="Arial"/>
                <w:b/>
                <w:sz w:val="16"/>
              </w:rPr>
            </w:pPr>
          </w:p>
          <w:p>
            <w:pPr>
              <w:pStyle w:val="TableParagraph"/>
              <w:spacing w:line="97" w:lineRule="exact"/>
              <w:ind w:left="710" w:right="645"/>
              <w:jc w:val="center"/>
              <w:rPr>
                <w:rFonts w:ascii="Arial"/>
                <w:b/>
                <w:sz w:val="11"/>
              </w:rPr>
            </w:pPr>
            <w:r>
              <w:rPr>
                <w:rFonts w:ascii="Arial"/>
                <w:b/>
                <w:color w:val="242424"/>
                <w:spacing w:val="-2"/>
                <w:sz w:val="11"/>
              </w:rPr>
              <w:t>4</w:t>
            </w:r>
            <w:r>
              <w:rPr>
                <w:rFonts w:ascii="Arial"/>
                <w:b/>
                <w:color w:val="242424"/>
                <w:spacing w:val="6"/>
                <w:sz w:val="11"/>
              </w:rPr>
              <w:t> </w:t>
            </w:r>
            <w:r>
              <w:rPr>
                <w:rFonts w:ascii="Arial"/>
                <w:b/>
                <w:color w:val="343434"/>
                <w:spacing w:val="-2"/>
                <w:sz w:val="11"/>
              </w:rPr>
              <w:t>x</w:t>
            </w:r>
            <w:r>
              <w:rPr>
                <w:rFonts w:ascii="Arial"/>
                <w:b/>
                <w:color w:val="343434"/>
                <w:spacing w:val="-1"/>
                <w:sz w:val="11"/>
              </w:rPr>
              <w:t> </w:t>
            </w:r>
            <w:r>
              <w:rPr>
                <w:rFonts w:ascii="Arial"/>
                <w:b/>
                <w:color w:val="242424"/>
                <w:spacing w:val="-2"/>
                <w:sz w:val="11"/>
              </w:rPr>
              <w:t>King</w:t>
            </w:r>
            <w:r>
              <w:rPr>
                <w:rFonts w:ascii="Arial"/>
                <w:b/>
                <w:color w:val="242424"/>
                <w:spacing w:val="-14"/>
                <w:sz w:val="11"/>
              </w:rPr>
              <w:t> </w:t>
            </w:r>
            <w:r>
              <w:rPr>
                <w:rFonts w:ascii="Arial"/>
                <w:b/>
                <w:color w:val="343434"/>
                <w:spacing w:val="-2"/>
                <w:sz w:val="11"/>
              </w:rPr>
              <w:t>Charles</w:t>
            </w:r>
            <w:r>
              <w:rPr>
                <w:rFonts w:ascii="Arial"/>
                <w:b/>
                <w:color w:val="343434"/>
                <w:spacing w:val="-7"/>
                <w:sz w:val="11"/>
              </w:rPr>
              <w:t> </w:t>
            </w:r>
            <w:r>
              <w:rPr>
                <w:rFonts w:ascii="Arial"/>
                <w:b/>
                <w:color w:val="595959"/>
                <w:spacing w:val="-2"/>
                <w:sz w:val="11"/>
              </w:rPr>
              <w:t>Ill</w:t>
            </w:r>
            <w:r>
              <w:rPr>
                <w:rFonts w:ascii="Arial"/>
                <w:b/>
                <w:color w:val="595959"/>
                <w:spacing w:val="13"/>
                <w:sz w:val="11"/>
              </w:rPr>
              <w:t> </w:t>
            </w:r>
            <w:r>
              <w:rPr>
                <w:rFonts w:ascii="Arial"/>
                <w:b/>
                <w:color w:val="343434"/>
                <w:spacing w:val="-2"/>
                <w:sz w:val="11"/>
              </w:rPr>
              <w:t>Coronation</w:t>
            </w:r>
            <w:r>
              <w:rPr>
                <w:rFonts w:ascii="Arial"/>
                <w:b/>
                <w:color w:val="343434"/>
                <w:spacing w:val="-7"/>
                <w:sz w:val="11"/>
              </w:rPr>
              <w:t> </w:t>
            </w:r>
            <w:r>
              <w:rPr>
                <w:rFonts w:ascii="Arial"/>
                <w:b/>
                <w:color w:val="343434"/>
                <w:spacing w:val="-2"/>
                <w:sz w:val="11"/>
              </w:rPr>
              <w:t>Flags</w:t>
            </w:r>
          </w:p>
        </w:tc>
        <w:tc>
          <w:tcPr>
            <w:tcW w:w="303" w:type="dxa"/>
            <w:tcBorders>
              <w:right w:val="nil"/>
            </w:tcBorders>
          </w:tcPr>
          <w:p>
            <w:pPr>
              <w:pStyle w:val="TableParagraph"/>
              <w:spacing w:before="3"/>
              <w:rPr>
                <w:rFonts w:ascii="Arial"/>
                <w:b/>
                <w:sz w:val="17"/>
              </w:rPr>
            </w:pPr>
          </w:p>
          <w:p>
            <w:pPr>
              <w:pStyle w:val="TableParagraph"/>
              <w:spacing w:line="90" w:lineRule="exact" w:before="1"/>
              <w:ind w:left="93"/>
              <w:rPr>
                <w:rFonts w:ascii="Arial"/>
                <w:sz w:val="11"/>
              </w:rPr>
            </w:pPr>
            <w:r>
              <w:rPr>
                <w:rFonts w:ascii="Arial"/>
                <w:color w:val="242424"/>
                <w:w w:val="98"/>
                <w:sz w:val="11"/>
              </w:rPr>
              <w:t>f</w:t>
            </w:r>
          </w:p>
        </w:tc>
        <w:tc>
          <w:tcPr>
            <w:tcW w:w="724" w:type="dxa"/>
            <w:tcBorders>
              <w:left w:val="nil"/>
            </w:tcBorders>
          </w:tcPr>
          <w:p>
            <w:pPr>
              <w:pStyle w:val="TableParagraph"/>
              <w:spacing w:before="6"/>
              <w:rPr>
                <w:rFonts w:ascii="Arial"/>
                <w:b/>
                <w:sz w:val="16"/>
              </w:rPr>
            </w:pPr>
          </w:p>
          <w:p>
            <w:pPr>
              <w:pStyle w:val="TableParagraph"/>
              <w:spacing w:line="99" w:lineRule="exact"/>
              <w:ind w:right="18"/>
              <w:jc w:val="right"/>
              <w:rPr>
                <w:sz w:val="12"/>
              </w:rPr>
            </w:pPr>
            <w:r>
              <w:rPr>
                <w:color w:val="343434"/>
                <w:spacing w:val="-2"/>
                <w:w w:val="115"/>
                <w:sz w:val="12"/>
              </w:rPr>
              <w:t>80.40</w:t>
            </w:r>
          </w:p>
        </w:tc>
        <w:tc>
          <w:tcPr>
            <w:tcW w:w="2391" w:type="dxa"/>
          </w:tcPr>
          <w:p>
            <w:pPr>
              <w:pStyle w:val="TableParagraph"/>
              <w:spacing w:before="6"/>
              <w:rPr>
                <w:rFonts w:ascii="Arial"/>
                <w:b/>
                <w:sz w:val="16"/>
              </w:rPr>
            </w:pPr>
          </w:p>
          <w:p>
            <w:pPr>
              <w:pStyle w:val="TableParagraph"/>
              <w:spacing w:line="99" w:lineRule="exact"/>
              <w:ind w:left="816"/>
              <w:rPr>
                <w:sz w:val="12"/>
              </w:rPr>
            </w:pPr>
            <w:r>
              <w:rPr>
                <w:color w:val="343434"/>
                <w:w w:val="120"/>
                <w:sz w:val="12"/>
              </w:rPr>
              <w:t>sl44</w:t>
            </w:r>
            <w:r>
              <w:rPr>
                <w:color w:val="343434"/>
                <w:spacing w:val="5"/>
                <w:w w:val="120"/>
                <w:sz w:val="12"/>
              </w:rPr>
              <w:t> </w:t>
            </w:r>
            <w:r>
              <w:rPr>
                <w:color w:val="343434"/>
                <w:spacing w:val="-2"/>
                <w:w w:val="120"/>
                <w:sz w:val="12"/>
              </w:rPr>
              <w:t>LGA</w:t>
            </w:r>
            <w:r>
              <w:rPr>
                <w:color w:val="242424"/>
                <w:spacing w:val="-2"/>
                <w:w w:val="120"/>
                <w:sz w:val="12"/>
              </w:rPr>
              <w:t>1972</w:t>
            </w:r>
          </w:p>
        </w:tc>
        <w:tc>
          <w:tcPr>
            <w:tcW w:w="614" w:type="dxa"/>
          </w:tcPr>
          <w:p>
            <w:pPr>
              <w:pStyle w:val="TableParagraph"/>
              <w:rPr>
                <w:sz w:val="10"/>
              </w:rPr>
            </w:pPr>
          </w:p>
        </w:tc>
      </w:tr>
      <w:tr>
        <w:trPr>
          <w:trHeight w:val="136" w:hRule="atLeast"/>
        </w:trPr>
        <w:tc>
          <w:tcPr>
            <w:tcW w:w="766" w:type="dxa"/>
          </w:tcPr>
          <w:p>
            <w:pPr>
              <w:pStyle w:val="TableParagraph"/>
              <w:spacing w:line="91" w:lineRule="exact" w:before="24"/>
              <w:ind w:left="74" w:right="8"/>
              <w:jc w:val="center"/>
              <w:rPr>
                <w:sz w:val="12"/>
              </w:rPr>
            </w:pPr>
            <w:r>
              <w:rPr>
                <w:color w:val="343434"/>
                <w:spacing w:val="-2"/>
                <w:w w:val="115"/>
                <w:sz w:val="12"/>
              </w:rPr>
              <w:t>14/02/2023</w:t>
            </w:r>
          </w:p>
        </w:tc>
        <w:tc>
          <w:tcPr>
            <w:tcW w:w="2181" w:type="dxa"/>
          </w:tcPr>
          <w:p>
            <w:pPr>
              <w:pStyle w:val="TableParagraph"/>
              <w:spacing w:line="90" w:lineRule="exact" w:before="26"/>
              <w:ind w:left="259" w:right="200"/>
              <w:jc w:val="center"/>
              <w:rPr>
                <w:rFonts w:ascii="Arial"/>
                <w:b/>
                <w:sz w:val="11"/>
              </w:rPr>
            </w:pPr>
            <w:r>
              <w:rPr>
                <w:rFonts w:ascii="Arial"/>
                <w:b/>
                <w:color w:val="343434"/>
                <w:spacing w:val="-2"/>
                <w:sz w:val="11"/>
              </w:rPr>
              <w:t>Cumbria</w:t>
            </w:r>
            <w:r>
              <w:rPr>
                <w:rFonts w:ascii="Arial"/>
                <w:b/>
                <w:color w:val="343434"/>
                <w:spacing w:val="8"/>
                <w:sz w:val="11"/>
              </w:rPr>
              <w:t> </w:t>
            </w:r>
            <w:r>
              <w:rPr>
                <w:rFonts w:ascii="Arial"/>
                <w:b/>
                <w:color w:val="343434"/>
                <w:spacing w:val="-2"/>
                <w:sz w:val="11"/>
              </w:rPr>
              <w:t>County Council</w:t>
            </w:r>
          </w:p>
        </w:tc>
        <w:tc>
          <w:tcPr>
            <w:tcW w:w="939" w:type="dxa"/>
            <w:tcBorders>
              <w:right w:val="nil"/>
            </w:tcBorders>
          </w:tcPr>
          <w:p>
            <w:pPr>
              <w:pStyle w:val="TableParagraph"/>
              <w:spacing w:line="99" w:lineRule="exact" w:before="17"/>
              <w:jc w:val="right"/>
              <w:rPr>
                <w:sz w:val="12"/>
              </w:rPr>
            </w:pPr>
            <w:r>
              <w:rPr>
                <w:color w:val="464646"/>
                <w:spacing w:val="-5"/>
                <w:sz w:val="12"/>
              </w:rPr>
              <w:t>3rd</w:t>
            </w:r>
          </w:p>
        </w:tc>
        <w:tc>
          <w:tcPr>
            <w:tcW w:w="1012" w:type="dxa"/>
            <w:tcBorders>
              <w:left w:val="nil"/>
            </w:tcBorders>
          </w:tcPr>
          <w:p>
            <w:pPr>
              <w:pStyle w:val="TableParagraph"/>
              <w:spacing w:line="99" w:lineRule="exact" w:before="17"/>
              <w:ind w:left="22"/>
              <w:rPr>
                <w:sz w:val="12"/>
              </w:rPr>
            </w:pPr>
            <w:r>
              <w:rPr>
                <w:color w:val="343434"/>
                <w:spacing w:val="-2"/>
                <w:w w:val="105"/>
                <w:sz w:val="12"/>
              </w:rPr>
              <w:t>Party</w:t>
            </w:r>
          </w:p>
        </w:tc>
        <w:tc>
          <w:tcPr>
            <w:tcW w:w="5135" w:type="dxa"/>
          </w:tcPr>
          <w:p>
            <w:pPr>
              <w:pStyle w:val="TableParagraph"/>
              <w:spacing w:line="90" w:lineRule="exact" w:before="26"/>
              <w:ind w:left="710" w:right="647"/>
              <w:jc w:val="center"/>
              <w:rPr>
                <w:rFonts w:ascii="Arial"/>
                <w:b/>
                <w:sz w:val="11"/>
              </w:rPr>
            </w:pPr>
            <w:r>
              <w:rPr>
                <w:rFonts w:ascii="Arial"/>
                <w:b/>
                <w:color w:val="464646"/>
                <w:sz w:val="11"/>
              </w:rPr>
              <w:t>Installation,</w:t>
            </w:r>
            <w:r>
              <w:rPr>
                <w:rFonts w:ascii="Arial"/>
                <w:b/>
                <w:color w:val="464646"/>
                <w:spacing w:val="-8"/>
                <w:sz w:val="11"/>
              </w:rPr>
              <w:t> </w:t>
            </w:r>
            <w:r>
              <w:rPr>
                <w:rFonts w:ascii="Arial"/>
                <w:b/>
                <w:color w:val="464646"/>
                <w:sz w:val="11"/>
              </w:rPr>
              <w:t>maintenance</w:t>
            </w:r>
            <w:r>
              <w:rPr>
                <w:rFonts w:ascii="Arial"/>
                <w:b/>
                <w:color w:val="464646"/>
                <w:spacing w:val="-9"/>
                <w:sz w:val="11"/>
              </w:rPr>
              <w:t> </w:t>
            </w:r>
            <w:r>
              <w:rPr>
                <w:rFonts w:ascii="Arial"/>
                <w:b/>
                <w:color w:val="343434"/>
                <w:sz w:val="11"/>
              </w:rPr>
              <w:t>&amp;</w:t>
            </w:r>
            <w:r>
              <w:rPr>
                <w:rFonts w:ascii="Arial"/>
                <w:b/>
                <w:color w:val="343434"/>
                <w:spacing w:val="1"/>
                <w:sz w:val="11"/>
              </w:rPr>
              <w:t> </w:t>
            </w:r>
            <w:r>
              <w:rPr>
                <w:rFonts w:ascii="Arial"/>
                <w:b/>
                <w:color w:val="595959"/>
                <w:sz w:val="11"/>
              </w:rPr>
              <w:t>remova</w:t>
            </w:r>
            <w:r>
              <w:rPr>
                <w:rFonts w:ascii="Arial"/>
                <w:b/>
                <w:color w:val="242424"/>
                <w:sz w:val="11"/>
              </w:rPr>
              <w:t>l</w:t>
            </w:r>
            <w:r>
              <w:rPr>
                <w:rFonts w:ascii="Arial"/>
                <w:b/>
                <w:color w:val="242424"/>
                <w:spacing w:val="-15"/>
                <w:sz w:val="11"/>
              </w:rPr>
              <w:t> </w:t>
            </w:r>
            <w:r>
              <w:rPr>
                <w:rFonts w:ascii="Arial"/>
                <w:b/>
                <w:color w:val="343434"/>
                <w:sz w:val="11"/>
              </w:rPr>
              <w:t>of</w:t>
            </w:r>
            <w:r>
              <w:rPr>
                <w:rFonts w:ascii="Arial"/>
                <w:b/>
                <w:color w:val="343434"/>
                <w:spacing w:val="-5"/>
                <w:sz w:val="11"/>
              </w:rPr>
              <w:t> </w:t>
            </w:r>
            <w:r>
              <w:rPr>
                <w:rFonts w:ascii="Arial"/>
                <w:b/>
                <w:color w:val="343434"/>
                <w:sz w:val="11"/>
              </w:rPr>
              <w:t>Christmas</w:t>
            </w:r>
            <w:r>
              <w:rPr>
                <w:rFonts w:ascii="Arial"/>
                <w:b/>
                <w:color w:val="343434"/>
                <w:spacing w:val="-8"/>
                <w:sz w:val="11"/>
              </w:rPr>
              <w:t> </w:t>
            </w:r>
            <w:r>
              <w:rPr>
                <w:rFonts w:ascii="Arial"/>
                <w:b/>
                <w:color w:val="242424"/>
                <w:sz w:val="11"/>
              </w:rPr>
              <w:t>Lights</w:t>
            </w:r>
            <w:r>
              <w:rPr>
                <w:rFonts w:ascii="Arial"/>
                <w:b/>
                <w:color w:val="242424"/>
                <w:spacing w:val="-10"/>
                <w:sz w:val="11"/>
              </w:rPr>
              <w:t> </w:t>
            </w:r>
            <w:r>
              <w:rPr>
                <w:rFonts w:ascii="Arial"/>
                <w:b/>
                <w:color w:val="242424"/>
                <w:spacing w:val="-2"/>
                <w:sz w:val="11"/>
              </w:rPr>
              <w:t>2022/2023</w:t>
            </w:r>
          </w:p>
        </w:tc>
        <w:tc>
          <w:tcPr>
            <w:tcW w:w="303" w:type="dxa"/>
            <w:tcBorders>
              <w:right w:val="nil"/>
            </w:tcBorders>
          </w:tcPr>
          <w:p>
            <w:pPr>
              <w:pStyle w:val="TableParagraph"/>
              <w:spacing w:line="83" w:lineRule="exact" w:before="33"/>
              <w:ind w:left="93"/>
              <w:rPr>
                <w:rFonts w:ascii="Arial"/>
                <w:sz w:val="11"/>
              </w:rPr>
            </w:pPr>
            <w:r>
              <w:rPr>
                <w:rFonts w:ascii="Arial"/>
                <w:color w:val="343434"/>
                <w:w w:val="109"/>
                <w:sz w:val="11"/>
              </w:rPr>
              <w:t>f</w:t>
            </w:r>
          </w:p>
        </w:tc>
        <w:tc>
          <w:tcPr>
            <w:tcW w:w="724" w:type="dxa"/>
            <w:tcBorders>
              <w:left w:val="nil"/>
            </w:tcBorders>
          </w:tcPr>
          <w:p>
            <w:pPr>
              <w:pStyle w:val="TableParagraph"/>
              <w:spacing w:line="91" w:lineRule="exact" w:before="24"/>
              <w:ind w:right="32"/>
              <w:jc w:val="right"/>
              <w:rPr>
                <w:sz w:val="12"/>
              </w:rPr>
            </w:pPr>
            <w:r>
              <w:rPr>
                <w:color w:val="464646"/>
                <w:spacing w:val="-2"/>
                <w:w w:val="105"/>
                <w:sz w:val="12"/>
              </w:rPr>
              <w:t>29,280</w:t>
            </w:r>
            <w:r>
              <w:rPr>
                <w:color w:val="010101"/>
                <w:spacing w:val="-2"/>
                <w:w w:val="105"/>
                <w:sz w:val="12"/>
              </w:rPr>
              <w:t>.</w:t>
            </w:r>
            <w:r>
              <w:rPr>
                <w:color w:val="464646"/>
                <w:spacing w:val="-2"/>
                <w:w w:val="105"/>
                <w:sz w:val="12"/>
              </w:rPr>
              <w:t>00</w:t>
            </w:r>
          </w:p>
        </w:tc>
        <w:tc>
          <w:tcPr>
            <w:tcW w:w="2391" w:type="dxa"/>
          </w:tcPr>
          <w:p>
            <w:pPr>
              <w:pStyle w:val="TableParagraph"/>
              <w:spacing w:line="91" w:lineRule="exact" w:before="24"/>
              <w:ind w:left="824"/>
              <w:rPr>
                <w:sz w:val="12"/>
              </w:rPr>
            </w:pPr>
            <w:r>
              <w:rPr>
                <w:color w:val="464646"/>
                <w:spacing w:val="-2"/>
                <w:sz w:val="12"/>
              </w:rPr>
              <w:t>s144</w:t>
            </w:r>
            <w:r>
              <w:rPr>
                <w:color w:val="464646"/>
                <w:spacing w:val="-4"/>
                <w:sz w:val="12"/>
              </w:rPr>
              <w:t> </w:t>
            </w:r>
            <w:r>
              <w:rPr>
                <w:color w:val="464646"/>
                <w:spacing w:val="-2"/>
                <w:sz w:val="12"/>
              </w:rPr>
              <w:t>LGA</w:t>
            </w:r>
            <w:r>
              <w:rPr>
                <w:color w:val="464646"/>
                <w:spacing w:val="-19"/>
                <w:sz w:val="12"/>
              </w:rPr>
              <w:t> </w:t>
            </w:r>
            <w:r>
              <w:rPr>
                <w:color w:val="464646"/>
                <w:spacing w:val="-4"/>
                <w:sz w:val="12"/>
              </w:rPr>
              <w:t>1972</w:t>
            </w:r>
          </w:p>
        </w:tc>
        <w:tc>
          <w:tcPr>
            <w:tcW w:w="614" w:type="dxa"/>
          </w:tcPr>
          <w:p>
            <w:pPr>
              <w:pStyle w:val="TableParagraph"/>
              <w:rPr>
                <w:sz w:val="8"/>
              </w:rPr>
            </w:pPr>
          </w:p>
        </w:tc>
      </w:tr>
      <w:tr>
        <w:trPr>
          <w:trHeight w:val="150" w:hRule="atLeast"/>
        </w:trPr>
        <w:tc>
          <w:tcPr>
            <w:tcW w:w="766" w:type="dxa"/>
          </w:tcPr>
          <w:p>
            <w:pPr>
              <w:pStyle w:val="TableParagraph"/>
              <w:spacing w:line="106" w:lineRule="exact" w:before="24"/>
              <w:ind w:left="74" w:right="8"/>
              <w:jc w:val="center"/>
              <w:rPr>
                <w:sz w:val="12"/>
              </w:rPr>
            </w:pPr>
            <w:r>
              <w:rPr>
                <w:color w:val="343434"/>
                <w:spacing w:val="-2"/>
                <w:w w:val="115"/>
                <w:sz w:val="12"/>
              </w:rPr>
              <w:t>15/02/2023</w:t>
            </w:r>
          </w:p>
        </w:tc>
        <w:tc>
          <w:tcPr>
            <w:tcW w:w="2181" w:type="dxa"/>
          </w:tcPr>
          <w:p>
            <w:pPr>
              <w:pStyle w:val="TableParagraph"/>
              <w:spacing w:line="104" w:lineRule="exact" w:before="26"/>
              <w:ind w:left="259" w:right="200"/>
              <w:jc w:val="center"/>
              <w:rPr>
                <w:rFonts w:ascii="Arial"/>
                <w:b/>
                <w:sz w:val="11"/>
              </w:rPr>
            </w:pPr>
            <w:r>
              <w:rPr>
                <w:rFonts w:ascii="Arial"/>
                <w:b/>
                <w:color w:val="242424"/>
                <w:spacing w:val="-2"/>
                <w:sz w:val="11"/>
              </w:rPr>
              <w:t>Cumbria</w:t>
            </w:r>
            <w:r>
              <w:rPr>
                <w:rFonts w:ascii="Arial"/>
                <w:b/>
                <w:color w:val="242424"/>
                <w:spacing w:val="8"/>
                <w:sz w:val="11"/>
              </w:rPr>
              <w:t> </w:t>
            </w:r>
            <w:r>
              <w:rPr>
                <w:rFonts w:ascii="Arial"/>
                <w:b/>
                <w:color w:val="343434"/>
                <w:spacing w:val="-2"/>
                <w:sz w:val="11"/>
              </w:rPr>
              <w:t>County </w:t>
            </w:r>
            <w:r>
              <w:rPr>
                <w:rFonts w:ascii="Arial"/>
                <w:b/>
                <w:color w:val="242424"/>
                <w:spacing w:val="-2"/>
                <w:sz w:val="11"/>
              </w:rPr>
              <w:t>Council</w:t>
            </w:r>
          </w:p>
        </w:tc>
        <w:tc>
          <w:tcPr>
            <w:tcW w:w="939" w:type="dxa"/>
            <w:tcBorders>
              <w:right w:val="nil"/>
            </w:tcBorders>
          </w:tcPr>
          <w:p>
            <w:pPr>
              <w:pStyle w:val="TableParagraph"/>
              <w:spacing w:line="113" w:lineRule="exact" w:before="17"/>
              <w:jc w:val="right"/>
              <w:rPr>
                <w:sz w:val="12"/>
              </w:rPr>
            </w:pPr>
            <w:r>
              <w:rPr>
                <w:color w:val="343434"/>
                <w:spacing w:val="-5"/>
                <w:sz w:val="12"/>
              </w:rPr>
              <w:t>3rd</w:t>
            </w:r>
          </w:p>
        </w:tc>
        <w:tc>
          <w:tcPr>
            <w:tcW w:w="1012" w:type="dxa"/>
            <w:tcBorders>
              <w:left w:val="nil"/>
            </w:tcBorders>
          </w:tcPr>
          <w:p>
            <w:pPr>
              <w:pStyle w:val="TableParagraph"/>
              <w:spacing w:line="113" w:lineRule="exact" w:before="17"/>
              <w:ind w:left="22"/>
              <w:rPr>
                <w:sz w:val="12"/>
              </w:rPr>
            </w:pPr>
            <w:r>
              <w:rPr>
                <w:color w:val="343434"/>
                <w:spacing w:val="-2"/>
                <w:w w:val="110"/>
                <w:sz w:val="12"/>
              </w:rPr>
              <w:t>Party</w:t>
            </w:r>
          </w:p>
        </w:tc>
        <w:tc>
          <w:tcPr>
            <w:tcW w:w="5135" w:type="dxa"/>
          </w:tcPr>
          <w:p>
            <w:pPr>
              <w:pStyle w:val="TableParagraph"/>
              <w:spacing w:line="104" w:lineRule="exact" w:before="26"/>
              <w:ind w:left="710" w:right="647"/>
              <w:jc w:val="center"/>
              <w:rPr>
                <w:rFonts w:ascii="Arial"/>
                <w:b/>
                <w:sz w:val="11"/>
              </w:rPr>
            </w:pPr>
            <w:r>
              <w:rPr>
                <w:rFonts w:ascii="Arial"/>
                <w:b/>
                <w:color w:val="343434"/>
                <w:sz w:val="11"/>
              </w:rPr>
              <w:t>Installation</w:t>
            </w:r>
            <w:r>
              <w:rPr>
                <w:rFonts w:ascii="Arial"/>
                <w:b/>
                <w:color w:val="343434"/>
                <w:spacing w:val="-9"/>
                <w:sz w:val="11"/>
              </w:rPr>
              <w:t> </w:t>
            </w:r>
            <w:r>
              <w:rPr>
                <w:rFonts w:ascii="Arial"/>
                <w:b/>
                <w:color w:val="343434"/>
                <w:sz w:val="11"/>
              </w:rPr>
              <w:t>of</w:t>
            </w:r>
            <w:r>
              <w:rPr>
                <w:rFonts w:ascii="Arial"/>
                <w:b/>
                <w:color w:val="343434"/>
                <w:spacing w:val="14"/>
                <w:sz w:val="11"/>
              </w:rPr>
              <w:t> </w:t>
            </w:r>
            <w:r>
              <w:rPr>
                <w:rFonts w:ascii="Arial"/>
                <w:b/>
                <w:color w:val="464646"/>
                <w:sz w:val="11"/>
              </w:rPr>
              <w:t>new</w:t>
            </w:r>
            <w:r>
              <w:rPr>
                <w:rFonts w:ascii="Arial"/>
                <w:b/>
                <w:color w:val="464646"/>
                <w:spacing w:val="-3"/>
                <w:sz w:val="11"/>
              </w:rPr>
              <w:t> </w:t>
            </w:r>
            <w:r>
              <w:rPr>
                <w:rFonts w:ascii="Arial"/>
                <w:b/>
                <w:color w:val="343434"/>
                <w:sz w:val="11"/>
              </w:rPr>
              <w:t>catenary</w:t>
            </w:r>
            <w:r>
              <w:rPr>
                <w:rFonts w:ascii="Arial"/>
                <w:b/>
                <w:color w:val="343434"/>
                <w:spacing w:val="-6"/>
                <w:sz w:val="11"/>
              </w:rPr>
              <w:t> </w:t>
            </w:r>
            <w:r>
              <w:rPr>
                <w:rFonts w:ascii="Arial"/>
                <w:b/>
                <w:color w:val="343434"/>
                <w:spacing w:val="-4"/>
                <w:sz w:val="11"/>
              </w:rPr>
              <w:t>w</w:t>
            </w:r>
            <w:r>
              <w:rPr>
                <w:rFonts w:ascii="Arial"/>
                <w:b/>
                <w:color w:val="757575"/>
                <w:spacing w:val="-4"/>
                <w:sz w:val="11"/>
              </w:rPr>
              <w:t>i</w:t>
            </w:r>
            <w:r>
              <w:rPr>
                <w:rFonts w:ascii="Arial"/>
                <w:b/>
                <w:color w:val="464646"/>
                <w:spacing w:val="-4"/>
                <w:sz w:val="11"/>
              </w:rPr>
              <w:t>r</w:t>
            </w:r>
            <w:r>
              <w:rPr>
                <w:rFonts w:ascii="Arial"/>
                <w:b/>
                <w:color w:val="242424"/>
                <w:spacing w:val="-4"/>
                <w:sz w:val="11"/>
              </w:rPr>
              <w:t>es</w:t>
            </w:r>
          </w:p>
        </w:tc>
        <w:tc>
          <w:tcPr>
            <w:tcW w:w="303" w:type="dxa"/>
            <w:tcBorders>
              <w:right w:val="nil"/>
            </w:tcBorders>
          </w:tcPr>
          <w:p>
            <w:pPr>
              <w:pStyle w:val="TableParagraph"/>
              <w:spacing w:line="99" w:lineRule="exact" w:before="31"/>
              <w:ind w:left="76"/>
              <w:rPr>
                <w:sz w:val="12"/>
              </w:rPr>
            </w:pPr>
            <w:r>
              <w:rPr>
                <w:color w:val="161616"/>
                <w:w w:val="103"/>
                <w:sz w:val="12"/>
              </w:rPr>
              <w:t>£</w:t>
            </w:r>
          </w:p>
        </w:tc>
        <w:tc>
          <w:tcPr>
            <w:tcW w:w="724" w:type="dxa"/>
            <w:tcBorders>
              <w:left w:val="nil"/>
            </w:tcBorders>
          </w:tcPr>
          <w:p>
            <w:pPr>
              <w:pStyle w:val="TableParagraph"/>
              <w:spacing w:line="106" w:lineRule="exact" w:before="24"/>
              <w:ind w:right="20"/>
              <w:jc w:val="right"/>
              <w:rPr>
                <w:sz w:val="12"/>
              </w:rPr>
            </w:pPr>
            <w:r>
              <w:rPr>
                <w:color w:val="343434"/>
                <w:spacing w:val="-2"/>
                <w:w w:val="110"/>
                <w:sz w:val="12"/>
              </w:rPr>
              <w:t>2,445.80</w:t>
            </w:r>
          </w:p>
        </w:tc>
        <w:tc>
          <w:tcPr>
            <w:tcW w:w="2391" w:type="dxa"/>
          </w:tcPr>
          <w:p>
            <w:pPr>
              <w:pStyle w:val="TableParagraph"/>
              <w:spacing w:line="99" w:lineRule="exact" w:before="31"/>
              <w:ind w:left="816"/>
              <w:rPr>
                <w:sz w:val="12"/>
              </w:rPr>
            </w:pPr>
            <w:r>
              <w:rPr>
                <w:color w:val="343434"/>
                <w:w w:val="110"/>
                <w:sz w:val="12"/>
              </w:rPr>
              <w:t>s144</w:t>
            </w:r>
            <w:r>
              <w:rPr>
                <w:color w:val="343434"/>
                <w:spacing w:val="-2"/>
                <w:w w:val="110"/>
                <w:sz w:val="12"/>
              </w:rPr>
              <w:t> LGA</w:t>
            </w:r>
            <w:r>
              <w:rPr>
                <w:color w:val="242424"/>
                <w:spacing w:val="-2"/>
                <w:w w:val="110"/>
                <w:sz w:val="12"/>
              </w:rPr>
              <w:t>1972</w:t>
            </w:r>
          </w:p>
        </w:tc>
        <w:tc>
          <w:tcPr>
            <w:tcW w:w="614" w:type="dxa"/>
          </w:tcPr>
          <w:p>
            <w:pPr>
              <w:pStyle w:val="TableParagraph"/>
              <w:rPr>
                <w:sz w:val="8"/>
              </w:rPr>
            </w:pPr>
          </w:p>
        </w:tc>
      </w:tr>
    </w:tbl>
    <w:p>
      <w:pPr>
        <w:pStyle w:val="BodyText"/>
        <w:spacing w:before="8"/>
        <w:rPr>
          <w:rFonts w:ascii="Arial"/>
          <w:b/>
          <w:sz w:val="6"/>
        </w:rPr>
      </w:pPr>
    </w:p>
    <w:p>
      <w:pPr>
        <w:tabs>
          <w:tab w:pos="348" w:val="left" w:leader="none"/>
        </w:tabs>
        <w:spacing w:before="95"/>
        <w:ind w:left="0" w:right="3166" w:firstLine="0"/>
        <w:jc w:val="right"/>
        <w:rPr>
          <w:sz w:val="12"/>
        </w:rPr>
      </w:pPr>
      <w:r>
        <w:rPr>
          <w:color w:val="242424"/>
          <w:spacing w:val="-10"/>
          <w:w w:val="110"/>
          <w:sz w:val="13"/>
        </w:rPr>
        <w:t>£</w:t>
      </w:r>
      <w:r>
        <w:rPr>
          <w:color w:val="242424"/>
          <w:sz w:val="13"/>
        </w:rPr>
        <w:tab/>
      </w:r>
      <w:r>
        <w:rPr>
          <w:color w:val="343434"/>
          <w:spacing w:val="-2"/>
          <w:w w:val="110"/>
          <w:sz w:val="12"/>
        </w:rPr>
        <w:t>44,766.07</w:t>
      </w:r>
    </w:p>
    <w:p>
      <w:pPr>
        <w:spacing w:after="0"/>
        <w:jc w:val="right"/>
        <w:rPr>
          <w:sz w:val="12"/>
        </w:rPr>
        <w:sectPr>
          <w:pgSz w:w="16840" w:h="11910" w:orient="landscape"/>
          <w:pgMar w:top="960" w:bottom="280" w:left="1020" w:right="1520"/>
        </w:sectPr>
      </w:pPr>
    </w:p>
    <w:p>
      <w:pPr>
        <w:spacing w:line="566" w:lineRule="auto" w:before="70"/>
        <w:ind w:left="610" w:right="19155" w:firstLine="3"/>
        <w:jc w:val="left"/>
        <w:rPr>
          <w:sz w:val="13"/>
        </w:rPr>
      </w:pPr>
      <w:r>
        <w:rPr>
          <w:color w:val="232323"/>
          <w:spacing w:val="-4"/>
          <w:sz w:val="13"/>
        </w:rPr>
        <w:t>WHITEHAVEN</w:t>
      </w:r>
      <w:r>
        <w:rPr>
          <w:color w:val="232323"/>
          <w:spacing w:val="-5"/>
          <w:sz w:val="13"/>
        </w:rPr>
        <w:t> </w:t>
      </w:r>
      <w:r>
        <w:rPr>
          <w:color w:val="232323"/>
          <w:spacing w:val="-4"/>
          <w:sz w:val="13"/>
        </w:rPr>
        <w:t>TOWN </w:t>
      </w:r>
      <w:r>
        <w:rPr>
          <w:color w:val="383838"/>
          <w:spacing w:val="-4"/>
          <w:sz w:val="13"/>
        </w:rPr>
        <w:t>COUNCIL</w:t>
      </w:r>
      <w:r>
        <w:rPr>
          <w:color w:val="383838"/>
          <w:spacing w:val="40"/>
          <w:sz w:val="13"/>
        </w:rPr>
        <w:t> </w:t>
      </w:r>
      <w:r>
        <w:rPr>
          <w:color w:val="383838"/>
          <w:spacing w:val="-4"/>
          <w:sz w:val="13"/>
        </w:rPr>
        <w:t>CASH</w:t>
      </w:r>
      <w:r>
        <w:rPr>
          <w:color w:val="383838"/>
          <w:spacing w:val="-5"/>
          <w:sz w:val="13"/>
        </w:rPr>
        <w:t> </w:t>
      </w:r>
      <w:r>
        <w:rPr>
          <w:color w:val="383838"/>
          <w:spacing w:val="-4"/>
          <w:sz w:val="13"/>
        </w:rPr>
        <w:t>BOOK </w:t>
      </w:r>
      <w:r>
        <w:rPr>
          <w:color w:val="232323"/>
          <w:spacing w:val="-4"/>
          <w:sz w:val="13"/>
        </w:rPr>
        <w:t>FROM </w:t>
      </w:r>
      <w:r>
        <w:rPr>
          <w:color w:val="0F0F0F"/>
          <w:spacing w:val="-4"/>
          <w:sz w:val="13"/>
        </w:rPr>
        <w:t>1</w:t>
      </w:r>
      <w:r>
        <w:rPr>
          <w:color w:val="0F0F0F"/>
          <w:spacing w:val="-2"/>
          <w:sz w:val="13"/>
        </w:rPr>
        <w:t> </w:t>
      </w:r>
      <w:r>
        <w:rPr>
          <w:color w:val="232323"/>
          <w:spacing w:val="-4"/>
          <w:sz w:val="13"/>
        </w:rPr>
        <w:t>APRIL</w:t>
      </w:r>
      <w:r>
        <w:rPr>
          <w:color w:val="232323"/>
          <w:spacing w:val="-9"/>
          <w:sz w:val="13"/>
        </w:rPr>
        <w:t> </w:t>
      </w:r>
      <w:r>
        <w:rPr>
          <w:color w:val="383838"/>
          <w:spacing w:val="-4"/>
          <w:sz w:val="13"/>
        </w:rPr>
        <w:t>2</w:t>
      </w:r>
      <w:r>
        <w:rPr>
          <w:color w:val="0F0F0F"/>
          <w:spacing w:val="-4"/>
          <w:sz w:val="13"/>
        </w:rPr>
        <w:t>02</w:t>
      </w:r>
      <w:r>
        <w:rPr>
          <w:color w:val="383838"/>
          <w:spacing w:val="-4"/>
          <w:sz w:val="13"/>
        </w:rPr>
        <w:t>2</w:t>
      </w:r>
    </w:p>
    <w:p>
      <w:pPr>
        <w:spacing w:after="0" w:line="566" w:lineRule="auto"/>
        <w:jc w:val="left"/>
        <w:rPr>
          <w:sz w:val="13"/>
        </w:rPr>
        <w:sectPr>
          <w:pgSz w:w="23820" w:h="16840" w:orient="landscape"/>
          <w:pgMar w:top="920" w:bottom="1176" w:left="920" w:right="1280"/>
        </w:sectPr>
      </w:pPr>
    </w:p>
    <w:p>
      <w:pPr>
        <w:spacing w:before="1"/>
        <w:ind w:left="614" w:right="0" w:firstLine="0"/>
        <w:jc w:val="left"/>
        <w:rPr>
          <w:sz w:val="13"/>
        </w:rPr>
      </w:pPr>
      <w:r>
        <w:rPr>
          <w:color w:val="383838"/>
          <w:w w:val="90"/>
          <w:sz w:val="13"/>
        </w:rPr>
        <w:t>AP</w:t>
      </w:r>
      <w:r>
        <w:rPr>
          <w:color w:val="0F0F0F"/>
          <w:w w:val="90"/>
          <w:sz w:val="13"/>
        </w:rPr>
        <w:t>P</w:t>
      </w:r>
      <w:r>
        <w:rPr>
          <w:color w:val="383838"/>
          <w:w w:val="90"/>
          <w:sz w:val="13"/>
        </w:rPr>
        <w:t>ENDIX</w:t>
      </w:r>
      <w:r>
        <w:rPr>
          <w:color w:val="383838"/>
          <w:spacing w:val="12"/>
          <w:sz w:val="13"/>
        </w:rPr>
        <w:t> </w:t>
      </w:r>
      <w:r>
        <w:rPr>
          <w:color w:val="232323"/>
          <w:spacing w:val="-12"/>
          <w:sz w:val="13"/>
        </w:rPr>
        <w:t>2</w:t>
      </w:r>
    </w:p>
    <w:p>
      <w:pPr>
        <w:pStyle w:val="BodyText"/>
        <w:rPr>
          <w:sz w:val="14"/>
        </w:rPr>
      </w:pPr>
    </w:p>
    <w:p>
      <w:pPr>
        <w:spacing w:before="101"/>
        <w:ind w:left="613" w:right="0" w:firstLine="0"/>
        <w:jc w:val="left"/>
        <w:rPr>
          <w:sz w:val="13"/>
        </w:rPr>
      </w:pPr>
      <w:r>
        <w:rPr>
          <w:color w:val="4B4B4B"/>
          <w:spacing w:val="-4"/>
          <w:w w:val="110"/>
          <w:sz w:val="13"/>
        </w:rPr>
        <w:t>Date</w:t>
      </w:r>
    </w:p>
    <w:p>
      <w:pPr>
        <w:spacing w:before="31"/>
        <w:ind w:left="614" w:right="0" w:firstLine="0"/>
        <w:jc w:val="left"/>
        <w:rPr>
          <w:b/>
          <w:sz w:val="13"/>
        </w:rPr>
      </w:pPr>
      <w:r>
        <w:rPr>
          <w:b/>
          <w:color w:val="383838"/>
          <w:spacing w:val="-2"/>
          <w:sz w:val="13"/>
          <w:u w:val="thick" w:color="383838"/>
        </w:rPr>
        <w:t>April-</w:t>
      </w:r>
      <w:r>
        <w:rPr>
          <w:b/>
          <w:color w:val="0F0F0F"/>
          <w:spacing w:val="-4"/>
          <w:sz w:val="13"/>
          <w:u w:val="thick" w:color="383838"/>
        </w:rPr>
        <w:t>20</w:t>
      </w:r>
      <w:r>
        <w:rPr>
          <w:b/>
          <w:color w:val="383838"/>
          <w:spacing w:val="-4"/>
          <w:sz w:val="13"/>
          <w:u w:val="thick" w:color="383838"/>
        </w:rPr>
        <w:t>22</w:t>
      </w:r>
    </w:p>
    <w:p>
      <w:pPr>
        <w:spacing w:line="240" w:lineRule="auto" w:before="0"/>
        <w:rPr>
          <w:b/>
          <w:sz w:val="14"/>
        </w:rPr>
      </w:pPr>
      <w:r>
        <w:rPr/>
        <w:br w:type="column"/>
      </w:r>
      <w:r>
        <w:rPr>
          <w:b/>
          <w:sz w:val="14"/>
        </w:rPr>
      </w:r>
    </w:p>
    <w:p>
      <w:pPr>
        <w:pStyle w:val="BodyText"/>
        <w:rPr>
          <w:b/>
          <w:sz w:val="14"/>
        </w:rPr>
      </w:pPr>
    </w:p>
    <w:p>
      <w:pPr>
        <w:tabs>
          <w:tab w:pos="670" w:val="left" w:leader="none"/>
        </w:tabs>
        <w:spacing w:before="90"/>
        <w:ind w:left="266" w:right="0" w:firstLine="0"/>
        <w:jc w:val="left"/>
        <w:rPr>
          <w:sz w:val="13"/>
        </w:rPr>
      </w:pPr>
      <w:r>
        <w:rPr>
          <w:color w:val="383838"/>
          <w:spacing w:val="-5"/>
          <w:w w:val="105"/>
          <w:sz w:val="13"/>
        </w:rPr>
        <w:t>Ref</w:t>
      </w:r>
      <w:r>
        <w:rPr>
          <w:color w:val="383838"/>
          <w:sz w:val="13"/>
        </w:rPr>
        <w:tab/>
      </w:r>
      <w:r>
        <w:rPr>
          <w:color w:val="383838"/>
          <w:spacing w:val="-2"/>
          <w:w w:val="105"/>
          <w:sz w:val="13"/>
        </w:rPr>
        <w:t>Payee</w:t>
      </w:r>
    </w:p>
    <w:p>
      <w:pPr>
        <w:spacing w:line="240" w:lineRule="auto" w:before="9"/>
        <w:rPr>
          <w:sz w:val="20"/>
        </w:rPr>
      </w:pPr>
      <w:r>
        <w:rPr/>
        <w:br w:type="column"/>
      </w:r>
      <w:r>
        <w:rPr>
          <w:sz w:val="20"/>
        </w:rPr>
      </w:r>
    </w:p>
    <w:p>
      <w:pPr>
        <w:tabs>
          <w:tab w:pos="1997" w:val="left" w:leader="none"/>
        </w:tabs>
        <w:spacing w:line="278" w:lineRule="auto" w:before="0"/>
        <w:ind w:left="613" w:right="0" w:firstLine="5"/>
        <w:jc w:val="left"/>
        <w:rPr>
          <w:sz w:val="13"/>
        </w:rPr>
      </w:pPr>
      <w:r>
        <w:rPr>
          <w:color w:val="383838"/>
          <w:spacing w:val="-2"/>
          <w:w w:val="105"/>
          <w:sz w:val="13"/>
        </w:rPr>
        <w:t>Employees/</w:t>
      </w:r>
      <w:r>
        <w:rPr>
          <w:color w:val="383838"/>
          <w:sz w:val="13"/>
        </w:rPr>
        <w:tab/>
      </w:r>
      <w:r>
        <w:rPr>
          <w:color w:val="383838"/>
          <w:spacing w:val="-2"/>
          <w:w w:val="105"/>
          <w:sz w:val="13"/>
        </w:rPr>
        <w:t>Supplies/</w:t>
      </w:r>
      <w:r>
        <w:rPr>
          <w:color w:val="383838"/>
          <w:spacing w:val="40"/>
          <w:w w:val="105"/>
          <w:sz w:val="13"/>
        </w:rPr>
        <w:t> </w:t>
      </w:r>
      <w:r>
        <w:rPr>
          <w:color w:val="383838"/>
          <w:w w:val="105"/>
          <w:sz w:val="13"/>
        </w:rPr>
        <w:t>Allowances</w:t>
      </w:r>
      <w:r>
        <w:rPr>
          <w:color w:val="383838"/>
          <w:spacing w:val="80"/>
          <w:w w:val="105"/>
          <w:sz w:val="13"/>
        </w:rPr>
        <w:t> </w:t>
      </w:r>
      <w:r>
        <w:rPr>
          <w:color w:val="232323"/>
          <w:w w:val="105"/>
          <w:sz w:val="13"/>
        </w:rPr>
        <w:t>Pr</w:t>
      </w:r>
      <w:r>
        <w:rPr>
          <w:color w:val="4B4B4B"/>
          <w:w w:val="105"/>
          <w:sz w:val="13"/>
        </w:rPr>
        <w:t>emises</w:t>
      </w:r>
      <w:r>
        <w:rPr>
          <w:color w:val="4B4B4B"/>
          <w:spacing w:val="40"/>
          <w:w w:val="105"/>
          <w:sz w:val="13"/>
        </w:rPr>
        <w:t> </w:t>
      </w:r>
      <w:r>
        <w:rPr>
          <w:color w:val="383838"/>
          <w:w w:val="105"/>
          <w:sz w:val="13"/>
        </w:rPr>
        <w:t>Services</w:t>
      </w:r>
      <w:r>
        <w:rPr>
          <w:color w:val="383838"/>
          <w:spacing w:val="80"/>
          <w:w w:val="105"/>
          <w:sz w:val="13"/>
        </w:rPr>
        <w:t> </w:t>
      </w:r>
      <w:r>
        <w:rPr>
          <w:color w:val="383838"/>
          <w:w w:val="105"/>
          <w:sz w:val="13"/>
        </w:rPr>
        <w:t>3rd</w:t>
      </w:r>
      <w:r>
        <w:rPr>
          <w:color w:val="383838"/>
          <w:spacing w:val="-1"/>
          <w:w w:val="105"/>
          <w:sz w:val="13"/>
        </w:rPr>
        <w:t> </w:t>
      </w:r>
      <w:r>
        <w:rPr>
          <w:color w:val="383838"/>
          <w:w w:val="105"/>
          <w:sz w:val="13"/>
        </w:rPr>
        <w:t>Party</w:t>
      </w:r>
    </w:p>
    <w:p>
      <w:pPr>
        <w:spacing w:line="240" w:lineRule="auto" w:before="9"/>
        <w:rPr>
          <w:sz w:val="20"/>
        </w:rPr>
      </w:pPr>
      <w:r>
        <w:rPr/>
        <w:br w:type="column"/>
      </w:r>
      <w:r>
        <w:rPr>
          <w:sz w:val="20"/>
        </w:rPr>
      </w:r>
    </w:p>
    <w:p>
      <w:pPr>
        <w:tabs>
          <w:tab w:pos="784" w:val="left" w:leader="none"/>
        </w:tabs>
        <w:spacing w:line="290" w:lineRule="auto" w:before="0"/>
        <w:ind w:left="117" w:right="0" w:firstLine="1225"/>
        <w:jc w:val="left"/>
        <w:rPr>
          <w:sz w:val="13"/>
        </w:rPr>
      </w:pPr>
      <w:r>
        <w:rPr>
          <w:color w:val="383838"/>
          <w:spacing w:val="-2"/>
          <w:w w:val="105"/>
          <w:sz w:val="13"/>
        </w:rPr>
        <w:t>Ground</w:t>
      </w:r>
      <w:r>
        <w:rPr>
          <w:color w:val="383838"/>
          <w:spacing w:val="40"/>
          <w:w w:val="105"/>
          <w:sz w:val="13"/>
        </w:rPr>
        <w:t> </w:t>
      </w:r>
      <w:r>
        <w:rPr>
          <w:color w:val="4B4B4B"/>
          <w:spacing w:val="-2"/>
          <w:w w:val="105"/>
          <w:sz w:val="13"/>
        </w:rPr>
        <w:t>Grants</w:t>
      </w:r>
      <w:r>
        <w:rPr>
          <w:color w:val="4B4B4B"/>
          <w:sz w:val="13"/>
        </w:rPr>
        <w:tab/>
      </w:r>
      <w:r>
        <w:rPr>
          <w:color w:val="383838"/>
          <w:w w:val="105"/>
          <w:sz w:val="13"/>
        </w:rPr>
        <w:t>Allotmts</w:t>
      </w:r>
      <w:r>
        <w:rPr>
          <w:color w:val="383838"/>
          <w:spacing w:val="40"/>
          <w:w w:val="105"/>
          <w:sz w:val="13"/>
        </w:rPr>
        <w:t> </w:t>
      </w:r>
      <w:r>
        <w:rPr>
          <w:color w:val="383838"/>
          <w:w w:val="105"/>
          <w:sz w:val="13"/>
        </w:rPr>
        <w:t>Main!</w:t>
      </w:r>
    </w:p>
    <w:p>
      <w:pPr>
        <w:spacing w:line="240" w:lineRule="auto" w:before="0"/>
        <w:rPr>
          <w:sz w:val="12"/>
        </w:rPr>
      </w:pPr>
      <w:r>
        <w:rPr/>
        <w:br w:type="column"/>
      </w:r>
      <w:r>
        <w:rPr>
          <w:sz w:val="12"/>
        </w:rPr>
      </w:r>
    </w:p>
    <w:p>
      <w:pPr>
        <w:pStyle w:val="BodyText"/>
        <w:spacing w:before="6"/>
        <w:rPr>
          <w:sz w:val="9"/>
        </w:rPr>
      </w:pPr>
    </w:p>
    <w:p>
      <w:pPr>
        <w:spacing w:before="0"/>
        <w:ind w:left="229" w:right="0" w:firstLine="0"/>
        <w:jc w:val="left"/>
        <w:rPr>
          <w:rFonts w:ascii="Arial"/>
          <w:b/>
          <w:sz w:val="12"/>
        </w:rPr>
      </w:pPr>
      <w:r>
        <w:rPr>
          <w:rFonts w:ascii="Arial"/>
          <w:b/>
          <w:color w:val="383838"/>
          <w:spacing w:val="-4"/>
          <w:sz w:val="12"/>
        </w:rPr>
        <w:t>Civ</w:t>
      </w:r>
      <w:r>
        <w:rPr>
          <w:rFonts w:ascii="Arial"/>
          <w:b/>
          <w:color w:val="0F0F0F"/>
          <w:spacing w:val="-4"/>
          <w:sz w:val="12"/>
        </w:rPr>
        <w:t>i</w:t>
      </w:r>
      <w:r>
        <w:rPr>
          <w:rFonts w:ascii="Arial"/>
          <w:b/>
          <w:color w:val="383838"/>
          <w:spacing w:val="-4"/>
          <w:sz w:val="12"/>
        </w:rPr>
        <w:t>c</w:t>
      </w:r>
    </w:p>
    <w:p>
      <w:pPr>
        <w:spacing w:before="34"/>
        <w:ind w:left="233" w:right="0" w:firstLine="0"/>
        <w:jc w:val="left"/>
        <w:rPr>
          <w:sz w:val="13"/>
        </w:rPr>
      </w:pPr>
      <w:r>
        <w:rPr>
          <w:color w:val="232323"/>
          <w:sz w:val="13"/>
        </w:rPr>
        <w:t>Hospita</w:t>
      </w:r>
      <w:r>
        <w:rPr>
          <w:color w:val="4B4B4B"/>
          <w:sz w:val="13"/>
        </w:rPr>
        <w:t>lity</w:t>
      </w:r>
      <w:r>
        <w:rPr>
          <w:color w:val="4B4B4B"/>
          <w:spacing w:val="55"/>
          <w:sz w:val="13"/>
        </w:rPr>
        <w:t>  </w:t>
      </w:r>
      <w:r>
        <w:rPr>
          <w:color w:val="383838"/>
          <w:sz w:val="13"/>
        </w:rPr>
        <w:t>Ranger/SO</w:t>
      </w:r>
      <w:r>
        <w:rPr>
          <w:color w:val="383838"/>
          <w:spacing w:val="78"/>
          <w:w w:val="150"/>
          <w:sz w:val="13"/>
        </w:rPr>
        <w:t> </w:t>
      </w:r>
      <w:r>
        <w:rPr>
          <w:color w:val="383838"/>
          <w:spacing w:val="-2"/>
          <w:sz w:val="13"/>
        </w:rPr>
        <w:t>W.I.B</w:t>
      </w:r>
    </w:p>
    <w:p>
      <w:pPr>
        <w:spacing w:line="240" w:lineRule="auto" w:before="9"/>
        <w:rPr>
          <w:sz w:val="20"/>
        </w:rPr>
      </w:pPr>
      <w:r>
        <w:rPr/>
        <w:br w:type="column"/>
      </w:r>
      <w:r>
        <w:rPr>
          <w:sz w:val="20"/>
        </w:rPr>
      </w:r>
    </w:p>
    <w:p>
      <w:pPr>
        <w:spacing w:before="0"/>
        <w:ind w:left="404" w:right="0" w:firstLine="0"/>
        <w:jc w:val="left"/>
        <w:rPr>
          <w:sz w:val="13"/>
        </w:rPr>
      </w:pPr>
      <w:r>
        <w:rPr>
          <w:color w:val="383838"/>
          <w:spacing w:val="-4"/>
          <w:w w:val="105"/>
          <w:sz w:val="13"/>
        </w:rPr>
        <w:t>Ward</w:t>
      </w:r>
    </w:p>
    <w:p>
      <w:pPr>
        <w:tabs>
          <w:tab w:pos="1081" w:val="left" w:leader="none"/>
        </w:tabs>
        <w:spacing w:before="31"/>
        <w:ind w:left="402" w:right="0" w:firstLine="0"/>
        <w:jc w:val="left"/>
        <w:rPr>
          <w:sz w:val="13"/>
        </w:rPr>
      </w:pPr>
      <w:r>
        <w:rPr>
          <w:color w:val="4B4B4B"/>
          <w:spacing w:val="-2"/>
          <w:w w:val="105"/>
          <w:sz w:val="13"/>
        </w:rPr>
        <w:t>Grants</w:t>
      </w:r>
      <w:r>
        <w:rPr>
          <w:color w:val="4B4B4B"/>
          <w:sz w:val="13"/>
        </w:rPr>
        <w:tab/>
      </w:r>
      <w:r>
        <w:rPr>
          <w:color w:val="232323"/>
          <w:spacing w:val="-4"/>
          <w:w w:val="105"/>
          <w:sz w:val="13"/>
        </w:rPr>
        <w:t>E</w:t>
      </w:r>
      <w:r>
        <w:rPr>
          <w:color w:val="4B4B4B"/>
          <w:spacing w:val="-4"/>
          <w:w w:val="105"/>
          <w:sz w:val="13"/>
        </w:rPr>
        <w:t>lections</w:t>
      </w:r>
    </w:p>
    <w:p>
      <w:pPr>
        <w:spacing w:line="240" w:lineRule="auto" w:before="9"/>
        <w:rPr>
          <w:sz w:val="20"/>
        </w:rPr>
      </w:pPr>
      <w:r>
        <w:rPr/>
        <w:br w:type="column"/>
      </w:r>
      <w:r>
        <w:rPr>
          <w:sz w:val="20"/>
        </w:rPr>
      </w:r>
    </w:p>
    <w:p>
      <w:pPr>
        <w:spacing w:before="0"/>
        <w:ind w:left="160" w:right="0" w:firstLine="0"/>
        <w:jc w:val="left"/>
        <w:rPr>
          <w:sz w:val="13"/>
        </w:rPr>
      </w:pPr>
      <w:r>
        <w:rPr>
          <w:color w:val="383838"/>
          <w:spacing w:val="-2"/>
          <w:w w:val="105"/>
          <w:sz w:val="13"/>
        </w:rPr>
        <w:t>Environmental</w:t>
      </w:r>
    </w:p>
    <w:p>
      <w:pPr>
        <w:tabs>
          <w:tab w:pos="1198" w:val="left" w:leader="none"/>
          <w:tab w:pos="1888" w:val="left" w:leader="none"/>
        </w:tabs>
        <w:spacing w:before="21"/>
        <w:ind w:left="155" w:right="0" w:firstLine="0"/>
        <w:jc w:val="left"/>
        <w:rPr>
          <w:sz w:val="13"/>
        </w:rPr>
      </w:pPr>
      <w:r>
        <w:rPr>
          <w:rFonts w:ascii="Arial"/>
          <w:b/>
          <w:color w:val="4B4B4B"/>
          <w:spacing w:val="-2"/>
          <w:w w:val="105"/>
          <w:sz w:val="11"/>
        </w:rPr>
        <w:t>Improvemen</w:t>
      </w:r>
      <w:r>
        <w:rPr>
          <w:rFonts w:ascii="Arial"/>
          <w:b/>
          <w:color w:val="232323"/>
          <w:spacing w:val="-2"/>
          <w:w w:val="105"/>
          <w:sz w:val="11"/>
        </w:rPr>
        <w:t>ts</w:t>
      </w:r>
      <w:r>
        <w:rPr>
          <w:rFonts w:ascii="Arial"/>
          <w:b/>
          <w:color w:val="232323"/>
          <w:sz w:val="11"/>
        </w:rPr>
        <w:tab/>
      </w:r>
      <w:r>
        <w:rPr>
          <w:color w:val="4B4B4B"/>
          <w:spacing w:val="-2"/>
          <w:w w:val="105"/>
          <w:position w:val="1"/>
          <w:sz w:val="13"/>
        </w:rPr>
        <w:t>Events</w:t>
      </w:r>
      <w:r>
        <w:rPr>
          <w:color w:val="4B4B4B"/>
          <w:position w:val="1"/>
          <w:sz w:val="13"/>
        </w:rPr>
        <w:tab/>
      </w:r>
      <w:r>
        <w:rPr>
          <w:color w:val="383838"/>
          <w:spacing w:val="-2"/>
          <w:w w:val="105"/>
          <w:position w:val="1"/>
          <w:sz w:val="13"/>
        </w:rPr>
        <w:t>Contingencies</w:t>
      </w:r>
    </w:p>
    <w:p>
      <w:pPr>
        <w:spacing w:line="240" w:lineRule="auto" w:before="0"/>
        <w:rPr>
          <w:sz w:val="14"/>
        </w:rPr>
      </w:pPr>
      <w:r>
        <w:rPr/>
        <w:br w:type="column"/>
      </w:r>
      <w:r>
        <w:rPr>
          <w:sz w:val="14"/>
        </w:rPr>
      </w:r>
    </w:p>
    <w:p>
      <w:pPr>
        <w:pStyle w:val="BodyText"/>
        <w:rPr>
          <w:sz w:val="14"/>
        </w:rPr>
      </w:pPr>
    </w:p>
    <w:p>
      <w:pPr>
        <w:tabs>
          <w:tab w:pos="1017" w:val="left" w:leader="none"/>
          <w:tab w:pos="1922" w:val="left" w:leader="none"/>
        </w:tabs>
        <w:spacing w:before="80"/>
        <w:ind w:left="141" w:right="0" w:firstLine="0"/>
        <w:jc w:val="left"/>
        <w:rPr>
          <w:sz w:val="13"/>
        </w:rPr>
      </w:pPr>
      <w:r>
        <w:rPr>
          <w:color w:val="4B4B4B"/>
          <w:spacing w:val="-2"/>
          <w:w w:val="105"/>
          <w:sz w:val="13"/>
        </w:rPr>
        <w:t>Reserves</w:t>
      </w:r>
      <w:r>
        <w:rPr>
          <w:color w:val="4B4B4B"/>
          <w:sz w:val="13"/>
        </w:rPr>
        <w:tab/>
      </w:r>
      <w:r>
        <w:rPr>
          <w:color w:val="383838"/>
          <w:position w:val="1"/>
          <w:sz w:val="13"/>
        </w:rPr>
        <w:t>Net</w:t>
      </w:r>
      <w:r>
        <w:rPr>
          <w:color w:val="383838"/>
          <w:spacing w:val="-6"/>
          <w:position w:val="1"/>
          <w:sz w:val="13"/>
        </w:rPr>
        <w:t> </w:t>
      </w:r>
      <w:r>
        <w:rPr>
          <w:color w:val="383838"/>
          <w:spacing w:val="-4"/>
          <w:w w:val="105"/>
          <w:position w:val="1"/>
          <w:sz w:val="13"/>
        </w:rPr>
        <w:t>Total</w:t>
      </w:r>
      <w:r>
        <w:rPr>
          <w:color w:val="383838"/>
          <w:position w:val="1"/>
          <w:sz w:val="13"/>
        </w:rPr>
        <w:tab/>
      </w:r>
      <w:r>
        <w:rPr>
          <w:color w:val="4B4B4B"/>
          <w:spacing w:val="-8"/>
          <w:w w:val="90"/>
          <w:position w:val="1"/>
          <w:sz w:val="13"/>
        </w:rPr>
        <w:t>VAT</w:t>
      </w:r>
    </w:p>
    <w:p>
      <w:pPr>
        <w:spacing w:line="240" w:lineRule="auto" w:before="0"/>
        <w:rPr>
          <w:sz w:val="14"/>
        </w:rPr>
      </w:pPr>
      <w:r>
        <w:rPr/>
        <w:br w:type="column"/>
      </w:r>
      <w:r>
        <w:rPr>
          <w:sz w:val="14"/>
        </w:rPr>
      </w:r>
    </w:p>
    <w:p>
      <w:pPr>
        <w:pStyle w:val="BodyText"/>
        <w:spacing w:before="7"/>
        <w:rPr>
          <w:sz w:val="20"/>
        </w:rPr>
      </w:pPr>
    </w:p>
    <w:p>
      <w:pPr>
        <w:spacing w:before="0"/>
        <w:ind w:left="549" w:right="0" w:firstLine="0"/>
        <w:jc w:val="left"/>
        <w:rPr>
          <w:sz w:val="13"/>
        </w:rPr>
      </w:pPr>
      <w:r>
        <w:rPr>
          <w:color w:val="383838"/>
          <w:spacing w:val="-4"/>
          <w:w w:val="105"/>
          <w:sz w:val="13"/>
        </w:rPr>
        <w:t>Tota</w:t>
      </w:r>
      <w:r>
        <w:rPr>
          <w:color w:val="0F0F0F"/>
          <w:spacing w:val="-4"/>
          <w:w w:val="105"/>
          <w:sz w:val="13"/>
        </w:rPr>
        <w:t>l</w:t>
      </w:r>
    </w:p>
    <w:p>
      <w:pPr>
        <w:spacing w:line="240" w:lineRule="auto" w:before="0"/>
        <w:rPr>
          <w:sz w:val="14"/>
        </w:rPr>
      </w:pPr>
      <w:r>
        <w:rPr/>
        <w:br w:type="column"/>
      </w:r>
      <w:r>
        <w:rPr>
          <w:sz w:val="14"/>
        </w:rPr>
      </w:r>
    </w:p>
    <w:p>
      <w:pPr>
        <w:pStyle w:val="BodyText"/>
        <w:spacing w:before="11"/>
        <w:rPr>
          <w:sz w:val="19"/>
        </w:rPr>
      </w:pPr>
    </w:p>
    <w:p>
      <w:pPr>
        <w:spacing w:before="0"/>
        <w:ind w:left="613" w:right="0" w:firstLine="0"/>
        <w:jc w:val="left"/>
        <w:rPr>
          <w:sz w:val="13"/>
        </w:rPr>
      </w:pPr>
      <w:r>
        <w:rPr>
          <w:color w:val="383838"/>
          <w:sz w:val="13"/>
        </w:rPr>
        <w:t>M</w:t>
      </w:r>
      <w:r>
        <w:rPr>
          <w:color w:val="0F0F0F"/>
          <w:sz w:val="13"/>
        </w:rPr>
        <w:t>i</w:t>
      </w:r>
      <w:r>
        <w:rPr>
          <w:color w:val="4B4B4B"/>
          <w:sz w:val="13"/>
        </w:rPr>
        <w:t>n.</w:t>
      </w:r>
      <w:r>
        <w:rPr>
          <w:color w:val="4B4B4B"/>
          <w:spacing w:val="-3"/>
          <w:sz w:val="13"/>
        </w:rPr>
        <w:t> </w:t>
      </w:r>
      <w:r>
        <w:rPr>
          <w:color w:val="383838"/>
          <w:spacing w:val="-4"/>
          <w:sz w:val="13"/>
        </w:rPr>
        <w:t>Ref</w:t>
      </w:r>
      <w:r>
        <w:rPr>
          <w:color w:val="6B6B6B"/>
          <w:spacing w:val="-4"/>
          <w:sz w:val="13"/>
        </w:rPr>
        <w:t>.</w:t>
      </w:r>
    </w:p>
    <w:p>
      <w:pPr>
        <w:spacing w:after="0"/>
        <w:jc w:val="left"/>
        <w:rPr>
          <w:sz w:val="13"/>
        </w:rPr>
        <w:sectPr>
          <w:type w:val="continuous"/>
          <w:pgSz w:w="23820" w:h="16840" w:orient="landscape"/>
          <w:pgMar w:top="1220" w:bottom="280" w:left="920" w:right="1280"/>
          <w:cols w:num="10" w:equalWidth="0">
            <w:col w:w="1302" w:space="40"/>
            <w:col w:w="1050" w:space="2879"/>
            <w:col w:w="3148" w:space="39"/>
            <w:col w:w="1765" w:space="40"/>
            <w:col w:w="2009" w:space="40"/>
            <w:col w:w="1574" w:space="40"/>
            <w:col w:w="2661" w:space="39"/>
            <w:col w:w="2153" w:space="40"/>
            <w:col w:w="881" w:space="384"/>
            <w:col w:w="1536"/>
          </w:cols>
        </w:sectPr>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
        <w:gridCol w:w="912"/>
        <w:gridCol w:w="542"/>
        <w:gridCol w:w="3575"/>
        <w:gridCol w:w="1161"/>
        <w:gridCol w:w="648"/>
        <w:gridCol w:w="691"/>
        <w:gridCol w:w="632"/>
        <w:gridCol w:w="656"/>
        <w:gridCol w:w="594"/>
        <w:gridCol w:w="1078"/>
        <w:gridCol w:w="2666"/>
        <w:gridCol w:w="3104"/>
        <w:gridCol w:w="1793"/>
        <w:gridCol w:w="815"/>
        <w:gridCol w:w="1076"/>
        <w:gridCol w:w="939"/>
      </w:tblGrid>
      <w:tr>
        <w:trPr>
          <w:trHeight w:val="169" w:hRule="atLeast"/>
        </w:trPr>
        <w:tc>
          <w:tcPr>
            <w:tcW w:w="315" w:type="dxa"/>
            <w:vMerge w:val="restart"/>
          </w:tcPr>
          <w:p>
            <w:pPr>
              <w:pStyle w:val="TableParagraph"/>
              <w:rPr>
                <w:sz w:val="12"/>
              </w:rPr>
            </w:pPr>
          </w:p>
        </w:tc>
        <w:tc>
          <w:tcPr>
            <w:tcW w:w="912" w:type="dxa"/>
          </w:tcPr>
          <w:p>
            <w:pPr>
              <w:pStyle w:val="TableParagraph"/>
              <w:spacing w:line="140" w:lineRule="exact" w:before="9"/>
              <w:ind w:left="144"/>
              <w:rPr>
                <w:sz w:val="13"/>
              </w:rPr>
            </w:pPr>
            <w:r>
              <w:rPr>
                <w:color w:val="383838"/>
                <w:spacing w:val="-2"/>
                <w:w w:val="105"/>
                <w:sz w:val="13"/>
              </w:rPr>
              <w:t>01.04.2022</w:t>
            </w:r>
          </w:p>
        </w:tc>
        <w:tc>
          <w:tcPr>
            <w:tcW w:w="542" w:type="dxa"/>
          </w:tcPr>
          <w:p>
            <w:pPr>
              <w:pStyle w:val="TableParagraph"/>
              <w:spacing w:line="140" w:lineRule="exact" w:before="9"/>
              <w:ind w:left="124" w:right="1"/>
              <w:jc w:val="center"/>
              <w:rPr>
                <w:sz w:val="13"/>
              </w:rPr>
            </w:pPr>
            <w:r>
              <w:rPr>
                <w:color w:val="232323"/>
                <w:spacing w:val="-4"/>
                <w:sz w:val="13"/>
              </w:rPr>
              <w:t>BAC5</w:t>
            </w:r>
          </w:p>
        </w:tc>
        <w:tc>
          <w:tcPr>
            <w:tcW w:w="3575" w:type="dxa"/>
          </w:tcPr>
          <w:p>
            <w:pPr>
              <w:pStyle w:val="TableParagraph"/>
              <w:spacing w:line="140" w:lineRule="exact" w:before="9"/>
              <w:ind w:left="98"/>
              <w:rPr>
                <w:sz w:val="13"/>
              </w:rPr>
            </w:pPr>
            <w:r>
              <w:rPr>
                <w:color w:val="383838"/>
                <w:sz w:val="13"/>
              </w:rPr>
              <w:t>Eden</w:t>
            </w:r>
            <w:r>
              <w:rPr>
                <w:color w:val="383838"/>
                <w:spacing w:val="-16"/>
                <w:sz w:val="13"/>
              </w:rPr>
              <w:t> </w:t>
            </w:r>
            <w:r>
              <w:rPr>
                <w:color w:val="383838"/>
                <w:sz w:val="13"/>
              </w:rPr>
              <w:t>Springs</w:t>
            </w:r>
            <w:r>
              <w:rPr>
                <w:color w:val="383838"/>
                <w:spacing w:val="-3"/>
                <w:sz w:val="13"/>
              </w:rPr>
              <w:t> </w:t>
            </w:r>
            <w:r>
              <w:rPr>
                <w:color w:val="383838"/>
                <w:sz w:val="13"/>
              </w:rPr>
              <w:t>UK</w:t>
            </w:r>
            <w:r>
              <w:rPr>
                <w:color w:val="383838"/>
                <w:spacing w:val="2"/>
                <w:sz w:val="13"/>
              </w:rPr>
              <w:t> </w:t>
            </w:r>
            <w:r>
              <w:rPr>
                <w:color w:val="232323"/>
                <w:spacing w:val="-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16"/>
              <w:ind w:right="129"/>
              <w:jc w:val="right"/>
              <w:rPr>
                <w:sz w:val="13"/>
              </w:rPr>
            </w:pPr>
            <w:r>
              <w:rPr>
                <w:color w:val="4B4B4B"/>
                <w:spacing w:val="-4"/>
                <w:w w:val="115"/>
                <w:sz w:val="13"/>
              </w:rPr>
              <w:t>1.80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529" w:val="left" w:leader="none"/>
              </w:tabs>
              <w:spacing w:line="140" w:lineRule="exact" w:before="9"/>
              <w:ind w:right="103"/>
              <w:jc w:val="right"/>
              <w:rPr>
                <w:sz w:val="13"/>
              </w:rPr>
            </w:pPr>
            <w:r>
              <w:rPr>
                <w:color w:val="383838"/>
                <w:spacing w:val="-10"/>
                <w:sz w:val="13"/>
              </w:rPr>
              <w:t>£</w:t>
            </w:r>
            <w:r>
              <w:rPr>
                <w:color w:val="383838"/>
                <w:sz w:val="13"/>
              </w:rPr>
              <w:tab/>
            </w:r>
            <w:r>
              <w:rPr>
                <w:color w:val="232323"/>
                <w:spacing w:val="-4"/>
                <w:sz w:val="13"/>
              </w:rPr>
              <w:t>1.</w:t>
            </w:r>
            <w:r>
              <w:rPr>
                <w:color w:val="4B4B4B"/>
                <w:spacing w:val="-4"/>
                <w:sz w:val="13"/>
              </w:rPr>
              <w:t>80</w:t>
            </w:r>
          </w:p>
        </w:tc>
        <w:tc>
          <w:tcPr>
            <w:tcW w:w="815" w:type="dxa"/>
          </w:tcPr>
          <w:p>
            <w:pPr>
              <w:pStyle w:val="TableParagraph"/>
              <w:tabs>
                <w:tab w:pos="431" w:val="left" w:leader="none"/>
              </w:tabs>
              <w:spacing w:line="149" w:lineRule="exact"/>
              <w:ind w:right="87"/>
              <w:jc w:val="right"/>
              <w:rPr>
                <w:sz w:val="13"/>
              </w:rPr>
            </w:pPr>
            <w:r>
              <w:rPr>
                <w:color w:val="383838"/>
                <w:spacing w:val="-10"/>
                <w:w w:val="110"/>
                <w:sz w:val="13"/>
              </w:rPr>
              <w:t>£</w:t>
            </w:r>
            <w:r>
              <w:rPr>
                <w:color w:val="383838"/>
                <w:sz w:val="13"/>
              </w:rPr>
              <w:tab/>
            </w:r>
            <w:r>
              <w:rPr>
                <w:color w:val="383838"/>
                <w:spacing w:val="-4"/>
                <w:w w:val="110"/>
                <w:position w:val="1"/>
                <w:sz w:val="13"/>
              </w:rPr>
              <w:t>0.36</w:t>
            </w:r>
          </w:p>
        </w:tc>
        <w:tc>
          <w:tcPr>
            <w:tcW w:w="1076" w:type="dxa"/>
          </w:tcPr>
          <w:p>
            <w:pPr>
              <w:pStyle w:val="TableParagraph"/>
              <w:spacing w:line="144" w:lineRule="exact"/>
              <w:ind w:left="569"/>
              <w:rPr>
                <w:sz w:val="13"/>
              </w:rPr>
            </w:pPr>
            <w:r>
              <w:rPr>
                <w:color w:val="383838"/>
                <w:spacing w:val="-4"/>
                <w:w w:val="110"/>
                <w:sz w:val="13"/>
              </w:rPr>
              <w:t>2.16</w:t>
            </w:r>
          </w:p>
        </w:tc>
        <w:tc>
          <w:tcPr>
            <w:tcW w:w="939" w:type="dxa"/>
          </w:tcPr>
          <w:p>
            <w:pPr>
              <w:pStyle w:val="TableParagraph"/>
              <w:spacing w:line="144" w:lineRule="exact"/>
              <w:ind w:left="231"/>
              <w:rPr>
                <w:sz w:val="13"/>
              </w:rPr>
            </w:pPr>
            <w:r>
              <w:rPr>
                <w:color w:val="383838"/>
                <w:w w:val="105"/>
                <w:sz w:val="13"/>
              </w:rPr>
              <w:t>1973/22</w:t>
            </w:r>
            <w:r>
              <w:rPr>
                <w:color w:val="383838"/>
                <w:spacing w:val="3"/>
                <w:w w:val="105"/>
                <w:sz w:val="13"/>
              </w:rPr>
              <w:t> </w:t>
            </w:r>
            <w:r>
              <w:rPr>
                <w:color w:val="383838"/>
                <w:spacing w:val="-5"/>
                <w:w w:val="105"/>
                <w:sz w:val="13"/>
              </w:rPr>
              <w:t>(i)</w:t>
            </w:r>
          </w:p>
        </w:tc>
      </w:tr>
      <w:tr>
        <w:trPr>
          <w:trHeight w:val="180" w:hRule="atLeast"/>
        </w:trPr>
        <w:tc>
          <w:tcPr>
            <w:tcW w:w="315" w:type="dxa"/>
            <w:vMerge/>
            <w:tcBorders>
              <w:top w:val="nil"/>
            </w:tcBorders>
          </w:tcPr>
          <w:p>
            <w:pPr>
              <w:rPr>
                <w:sz w:val="2"/>
                <w:szCs w:val="2"/>
              </w:rPr>
            </w:pPr>
          </w:p>
        </w:tc>
        <w:tc>
          <w:tcPr>
            <w:tcW w:w="912" w:type="dxa"/>
          </w:tcPr>
          <w:p>
            <w:pPr>
              <w:pStyle w:val="TableParagraph"/>
              <w:spacing w:line="140" w:lineRule="exact" w:before="20"/>
              <w:ind w:left="144"/>
              <w:rPr>
                <w:sz w:val="13"/>
              </w:rPr>
            </w:pPr>
            <w:r>
              <w:rPr>
                <w:color w:val="383838"/>
                <w:spacing w:val="-2"/>
                <w:w w:val="105"/>
                <w:sz w:val="13"/>
              </w:rPr>
              <w:t>01.04.2022</w:t>
            </w:r>
          </w:p>
        </w:tc>
        <w:tc>
          <w:tcPr>
            <w:tcW w:w="542" w:type="dxa"/>
          </w:tcPr>
          <w:p>
            <w:pPr>
              <w:pStyle w:val="TableParagraph"/>
              <w:spacing w:line="140" w:lineRule="exact" w:before="20"/>
              <w:ind w:left="124" w:right="9"/>
              <w:jc w:val="center"/>
              <w:rPr>
                <w:sz w:val="13"/>
              </w:rPr>
            </w:pPr>
            <w:r>
              <w:rPr>
                <w:color w:val="383838"/>
                <w:spacing w:val="-4"/>
                <w:sz w:val="13"/>
              </w:rPr>
              <w:t>BAC5</w:t>
            </w:r>
          </w:p>
        </w:tc>
        <w:tc>
          <w:tcPr>
            <w:tcW w:w="3575" w:type="dxa"/>
          </w:tcPr>
          <w:p>
            <w:pPr>
              <w:pStyle w:val="TableParagraph"/>
              <w:spacing w:line="140" w:lineRule="exact" w:before="20"/>
              <w:ind w:left="85"/>
              <w:rPr>
                <w:sz w:val="13"/>
              </w:rPr>
            </w:pPr>
            <w:r>
              <w:rPr>
                <w:color w:val="383838"/>
                <w:sz w:val="13"/>
              </w:rPr>
              <w:t>Sharp</w:t>
            </w:r>
            <w:r>
              <w:rPr>
                <w:color w:val="383838"/>
                <w:spacing w:val="14"/>
                <w:sz w:val="13"/>
              </w:rPr>
              <w:t> </w:t>
            </w:r>
            <w:r>
              <w:rPr>
                <w:color w:val="383838"/>
                <w:sz w:val="13"/>
              </w:rPr>
              <w:t>Business</w:t>
            </w:r>
            <w:r>
              <w:rPr>
                <w:color w:val="383838"/>
                <w:spacing w:val="-1"/>
                <w:sz w:val="13"/>
              </w:rPr>
              <w:t> </w:t>
            </w:r>
            <w:r>
              <w:rPr>
                <w:color w:val="383838"/>
                <w:sz w:val="13"/>
              </w:rPr>
              <w:t>Systems</w:t>
            </w:r>
            <w:r>
              <w:rPr>
                <w:color w:val="383838"/>
                <w:spacing w:val="10"/>
                <w:sz w:val="13"/>
              </w:rPr>
              <w:t> </w:t>
            </w:r>
            <w:r>
              <w:rPr>
                <w:color w:val="4B4B4B"/>
                <w:sz w:val="13"/>
              </w:rPr>
              <w:t>UK</w:t>
            </w:r>
            <w:r>
              <w:rPr>
                <w:color w:val="4B4B4B"/>
                <w:spacing w:val="10"/>
                <w:sz w:val="13"/>
              </w:rPr>
              <w:t> </w:t>
            </w:r>
            <w:r>
              <w:rPr>
                <w:color w:val="383838"/>
                <w:spacing w:val="-5"/>
                <w:sz w:val="13"/>
              </w:rPr>
              <w:t>P</w:t>
            </w:r>
            <w:r>
              <w:rPr>
                <w:color w:val="0F0F0F"/>
                <w:spacing w:val="-5"/>
                <w:sz w:val="13"/>
              </w:rPr>
              <w:t>i</w:t>
            </w:r>
            <w:r>
              <w:rPr>
                <w:color w:val="4B4B4B"/>
                <w:spacing w:val="-5"/>
                <w:sz w:val="13"/>
              </w:rPr>
              <w:t>e</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spacing w:line="133" w:lineRule="exact" w:before="27"/>
              <w:ind w:right="137"/>
              <w:jc w:val="right"/>
              <w:rPr>
                <w:sz w:val="13"/>
              </w:rPr>
            </w:pPr>
            <w:r>
              <w:rPr>
                <w:color w:val="4B4B4B"/>
                <w:spacing w:val="-2"/>
                <w:w w:val="110"/>
                <w:sz w:val="13"/>
              </w:rPr>
              <w:t>51.35</w:t>
            </w: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73" w:val="left" w:leader="none"/>
              </w:tabs>
              <w:spacing w:line="140" w:lineRule="exact" w:before="20"/>
              <w:ind w:right="83"/>
              <w:jc w:val="right"/>
              <w:rPr>
                <w:sz w:val="13"/>
              </w:rPr>
            </w:pPr>
            <w:r>
              <w:rPr>
                <w:color w:val="383838"/>
                <w:spacing w:val="-10"/>
                <w:w w:val="110"/>
                <w:sz w:val="13"/>
              </w:rPr>
              <w:t>£</w:t>
            </w:r>
            <w:r>
              <w:rPr>
                <w:color w:val="383838"/>
                <w:sz w:val="13"/>
              </w:rPr>
              <w:tab/>
            </w:r>
            <w:r>
              <w:rPr>
                <w:color w:val="383838"/>
                <w:spacing w:val="-2"/>
                <w:w w:val="110"/>
                <w:sz w:val="13"/>
              </w:rPr>
              <w:t>51.35</w:t>
            </w:r>
          </w:p>
        </w:tc>
        <w:tc>
          <w:tcPr>
            <w:tcW w:w="815" w:type="dxa"/>
          </w:tcPr>
          <w:p>
            <w:pPr>
              <w:pStyle w:val="TableParagraph"/>
              <w:tabs>
                <w:tab w:pos="363" w:val="left" w:leader="none"/>
              </w:tabs>
              <w:spacing w:line="150" w:lineRule="exact" w:before="10"/>
              <w:ind w:right="87"/>
              <w:jc w:val="right"/>
              <w:rPr>
                <w:sz w:val="13"/>
              </w:rPr>
            </w:pPr>
            <w:r>
              <w:rPr>
                <w:color w:val="383838"/>
                <w:spacing w:val="-10"/>
                <w:w w:val="110"/>
                <w:sz w:val="13"/>
              </w:rPr>
              <w:t>£</w:t>
            </w:r>
            <w:r>
              <w:rPr>
                <w:color w:val="383838"/>
                <w:sz w:val="13"/>
              </w:rPr>
              <w:tab/>
            </w:r>
            <w:r>
              <w:rPr>
                <w:color w:val="383838"/>
                <w:spacing w:val="-2"/>
                <w:w w:val="110"/>
                <w:position w:val="1"/>
                <w:sz w:val="13"/>
              </w:rPr>
              <w:t>10.27</w:t>
            </w:r>
          </w:p>
        </w:tc>
        <w:tc>
          <w:tcPr>
            <w:tcW w:w="1076" w:type="dxa"/>
          </w:tcPr>
          <w:p>
            <w:pPr>
              <w:pStyle w:val="TableParagraph"/>
              <w:tabs>
                <w:tab w:pos="494" w:val="left" w:leader="none"/>
              </w:tabs>
              <w:spacing w:line="158" w:lineRule="exact" w:before="2"/>
              <w:ind w:left="49"/>
              <w:rPr>
                <w:sz w:val="13"/>
              </w:rPr>
            </w:pPr>
            <w:r>
              <w:rPr>
                <w:color w:val="4B4B4B"/>
                <w:spacing w:val="-10"/>
                <w:w w:val="110"/>
                <w:sz w:val="13"/>
              </w:rPr>
              <w:t>£</w:t>
            </w:r>
            <w:r>
              <w:rPr>
                <w:color w:val="4B4B4B"/>
                <w:sz w:val="13"/>
              </w:rPr>
              <w:tab/>
            </w:r>
            <w:r>
              <w:rPr>
                <w:color w:val="4B4B4B"/>
                <w:spacing w:val="-2"/>
                <w:w w:val="110"/>
                <w:position w:val="1"/>
                <w:sz w:val="13"/>
              </w:rPr>
              <w:t>6</w:t>
            </w:r>
            <w:r>
              <w:rPr>
                <w:color w:val="0F0F0F"/>
                <w:spacing w:val="-2"/>
                <w:w w:val="110"/>
                <w:position w:val="1"/>
                <w:sz w:val="13"/>
              </w:rPr>
              <w:t>1.</w:t>
            </w:r>
            <w:r>
              <w:rPr>
                <w:color w:val="383838"/>
                <w:spacing w:val="-2"/>
                <w:w w:val="110"/>
                <w:position w:val="1"/>
                <w:sz w:val="13"/>
              </w:rPr>
              <w:t>62</w:t>
            </w:r>
          </w:p>
        </w:tc>
        <w:tc>
          <w:tcPr>
            <w:tcW w:w="939" w:type="dxa"/>
          </w:tcPr>
          <w:p>
            <w:pPr>
              <w:pStyle w:val="TableParagraph"/>
              <w:spacing w:line="148" w:lineRule="exact"/>
              <w:ind w:left="231"/>
              <w:rPr>
                <w:sz w:val="13"/>
              </w:rPr>
            </w:pPr>
            <w:r>
              <w:rPr>
                <w:color w:val="4B4B4B"/>
                <w:w w:val="105"/>
                <w:sz w:val="13"/>
              </w:rPr>
              <w:t>1973/22</w:t>
            </w:r>
            <w:r>
              <w:rPr>
                <w:color w:val="4B4B4B"/>
                <w:spacing w:val="10"/>
                <w:w w:val="105"/>
                <w:sz w:val="13"/>
              </w:rPr>
              <w:t> </w:t>
            </w:r>
            <w:r>
              <w:rPr>
                <w:color w:val="4B4B4B"/>
                <w:spacing w:val="-5"/>
                <w:w w:val="105"/>
                <w:sz w:val="13"/>
              </w:rPr>
              <w:t>(i)</w:t>
            </w:r>
          </w:p>
        </w:tc>
      </w:tr>
      <w:tr>
        <w:trPr>
          <w:trHeight w:val="176" w:hRule="atLeast"/>
        </w:trPr>
        <w:tc>
          <w:tcPr>
            <w:tcW w:w="315" w:type="dxa"/>
          </w:tcPr>
          <w:p>
            <w:pPr>
              <w:pStyle w:val="TableParagraph"/>
              <w:spacing w:line="128" w:lineRule="exact" w:before="28"/>
              <w:ind w:left="76"/>
              <w:rPr>
                <w:rFonts w:ascii="Arial"/>
                <w:sz w:val="12"/>
              </w:rPr>
            </w:pPr>
            <w:r>
              <w:rPr>
                <w:rFonts w:ascii="Arial"/>
                <w:color w:val="383838"/>
                <w:w w:val="94"/>
                <w:sz w:val="12"/>
              </w:rPr>
              <w:t>3</w:t>
            </w:r>
          </w:p>
        </w:tc>
        <w:tc>
          <w:tcPr>
            <w:tcW w:w="912" w:type="dxa"/>
          </w:tcPr>
          <w:p>
            <w:pPr>
              <w:pStyle w:val="TableParagraph"/>
              <w:spacing w:line="144" w:lineRule="exact" w:before="12"/>
              <w:ind w:left="144"/>
              <w:rPr>
                <w:sz w:val="13"/>
              </w:rPr>
            </w:pPr>
            <w:r>
              <w:rPr>
                <w:color w:val="383838"/>
                <w:spacing w:val="-2"/>
                <w:w w:val="105"/>
                <w:sz w:val="13"/>
              </w:rPr>
              <w:t>01.04.2022</w:t>
            </w:r>
          </w:p>
        </w:tc>
        <w:tc>
          <w:tcPr>
            <w:tcW w:w="542" w:type="dxa"/>
          </w:tcPr>
          <w:p>
            <w:pPr>
              <w:pStyle w:val="TableParagraph"/>
              <w:spacing w:line="137" w:lineRule="exact" w:before="20"/>
              <w:ind w:left="124" w:right="12"/>
              <w:jc w:val="center"/>
              <w:rPr>
                <w:sz w:val="13"/>
              </w:rPr>
            </w:pPr>
            <w:r>
              <w:rPr>
                <w:color w:val="383838"/>
                <w:spacing w:val="-4"/>
                <w:w w:val="120"/>
                <w:sz w:val="13"/>
              </w:rPr>
              <w:t>1080</w:t>
            </w:r>
          </w:p>
        </w:tc>
        <w:tc>
          <w:tcPr>
            <w:tcW w:w="3575" w:type="dxa"/>
          </w:tcPr>
          <w:p>
            <w:pPr>
              <w:pStyle w:val="TableParagraph"/>
              <w:spacing w:line="137" w:lineRule="exact" w:before="20"/>
              <w:ind w:left="88"/>
              <w:rPr>
                <w:sz w:val="13"/>
              </w:rPr>
            </w:pPr>
            <w:r>
              <w:rPr>
                <w:color w:val="383838"/>
                <w:w w:val="105"/>
                <w:sz w:val="13"/>
              </w:rPr>
              <w:t>Copeland</w:t>
            </w:r>
            <w:r>
              <w:rPr>
                <w:color w:val="383838"/>
                <w:spacing w:val="4"/>
                <w:w w:val="105"/>
                <w:sz w:val="13"/>
              </w:rPr>
              <w:t> </w:t>
            </w:r>
            <w:r>
              <w:rPr>
                <w:color w:val="383838"/>
                <w:w w:val="105"/>
                <w:sz w:val="13"/>
              </w:rPr>
              <w:t>Borough</w:t>
            </w:r>
            <w:r>
              <w:rPr>
                <w:color w:val="383838"/>
                <w:spacing w:val="-6"/>
                <w:w w:val="105"/>
                <w:sz w:val="13"/>
              </w:rPr>
              <w:t> </w:t>
            </w:r>
            <w:r>
              <w:rPr>
                <w:color w:val="383838"/>
                <w:spacing w:val="-2"/>
                <w:w w:val="105"/>
                <w:sz w:val="13"/>
              </w:rPr>
              <w:t>Council</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spacing w:line="130" w:lineRule="exact" w:before="27"/>
              <w:ind w:left="91"/>
              <w:rPr>
                <w:sz w:val="13"/>
              </w:rPr>
            </w:pPr>
            <w:r>
              <w:rPr>
                <w:color w:val="4B4B4B"/>
                <w:spacing w:val="-2"/>
                <w:w w:val="105"/>
                <w:sz w:val="13"/>
              </w:rPr>
              <w:t>597.85</w:t>
            </w: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08" w:val="left" w:leader="none"/>
              </w:tabs>
              <w:spacing w:line="144" w:lineRule="exact" w:before="12"/>
              <w:ind w:right="79"/>
              <w:jc w:val="right"/>
              <w:rPr>
                <w:sz w:val="13"/>
              </w:rPr>
            </w:pPr>
            <w:r>
              <w:rPr>
                <w:color w:val="383838"/>
                <w:spacing w:val="-10"/>
                <w:w w:val="110"/>
                <w:sz w:val="13"/>
              </w:rPr>
              <w:t>£</w:t>
            </w:r>
            <w:r>
              <w:rPr>
                <w:color w:val="383838"/>
                <w:sz w:val="13"/>
              </w:rPr>
              <w:tab/>
            </w:r>
            <w:r>
              <w:rPr>
                <w:color w:val="4B4B4B"/>
                <w:spacing w:val="-2"/>
                <w:w w:val="110"/>
                <w:sz w:val="13"/>
              </w:rPr>
              <w:t>597.85</w:t>
            </w:r>
          </w:p>
        </w:tc>
        <w:tc>
          <w:tcPr>
            <w:tcW w:w="815" w:type="dxa"/>
          </w:tcPr>
          <w:p>
            <w:pPr>
              <w:pStyle w:val="TableParagraph"/>
              <w:tabs>
                <w:tab w:pos="291" w:val="left" w:leader="none"/>
              </w:tabs>
              <w:spacing w:line="144" w:lineRule="exact" w:before="12"/>
              <w:ind w:right="88"/>
              <w:jc w:val="right"/>
              <w:rPr>
                <w:sz w:val="13"/>
              </w:rPr>
            </w:pPr>
            <w:r>
              <w:rPr>
                <w:color w:val="383838"/>
                <w:spacing w:val="-10"/>
                <w:w w:val="110"/>
                <w:sz w:val="13"/>
              </w:rPr>
              <w:t>£</w:t>
            </w:r>
            <w:r>
              <w:rPr>
                <w:color w:val="383838"/>
                <w:sz w:val="13"/>
              </w:rPr>
              <w:tab/>
            </w:r>
            <w:r>
              <w:rPr>
                <w:color w:val="383838"/>
                <w:spacing w:val="-2"/>
                <w:w w:val="110"/>
                <w:sz w:val="13"/>
              </w:rPr>
              <w:t>119.57</w:t>
            </w:r>
          </w:p>
        </w:tc>
        <w:tc>
          <w:tcPr>
            <w:tcW w:w="1076" w:type="dxa"/>
          </w:tcPr>
          <w:p>
            <w:pPr>
              <w:pStyle w:val="TableParagraph"/>
              <w:tabs>
                <w:tab w:pos="430" w:val="left" w:leader="none"/>
              </w:tabs>
              <w:spacing w:line="154" w:lineRule="exact" w:before="2"/>
              <w:ind w:left="52"/>
              <w:rPr>
                <w:sz w:val="13"/>
              </w:rPr>
            </w:pPr>
            <w:r>
              <w:rPr>
                <w:rFonts w:ascii="Arial" w:hAnsi="Arial"/>
                <w:color w:val="383838"/>
                <w:spacing w:val="-10"/>
                <w:w w:val="110"/>
                <w:sz w:val="12"/>
              </w:rPr>
              <w:t>£</w:t>
            </w:r>
            <w:r>
              <w:rPr>
                <w:rFonts w:ascii="Arial" w:hAnsi="Arial"/>
                <w:color w:val="383838"/>
                <w:sz w:val="12"/>
              </w:rPr>
              <w:tab/>
            </w:r>
            <w:r>
              <w:rPr>
                <w:color w:val="383838"/>
                <w:spacing w:val="-2"/>
                <w:w w:val="110"/>
                <w:position w:val="1"/>
                <w:sz w:val="13"/>
              </w:rPr>
              <w:t>717.42</w:t>
            </w:r>
          </w:p>
        </w:tc>
        <w:tc>
          <w:tcPr>
            <w:tcW w:w="939" w:type="dxa"/>
          </w:tcPr>
          <w:p>
            <w:pPr>
              <w:pStyle w:val="TableParagraph"/>
              <w:spacing w:line="148" w:lineRule="exact"/>
              <w:ind w:left="231"/>
              <w:rPr>
                <w:sz w:val="13"/>
              </w:rPr>
            </w:pPr>
            <w:r>
              <w:rPr>
                <w:color w:val="383838"/>
                <w:w w:val="105"/>
                <w:sz w:val="13"/>
              </w:rPr>
              <w:t>1973/22</w:t>
            </w:r>
            <w:r>
              <w:rPr>
                <w:color w:val="383838"/>
                <w:spacing w:val="9"/>
                <w:w w:val="105"/>
                <w:sz w:val="13"/>
              </w:rPr>
              <w:t> </w:t>
            </w:r>
            <w:r>
              <w:rPr>
                <w:color w:val="383838"/>
                <w:spacing w:val="-5"/>
                <w:w w:val="105"/>
                <w:sz w:val="13"/>
              </w:rPr>
              <w:t>(i)</w:t>
            </w:r>
          </w:p>
        </w:tc>
      </w:tr>
      <w:tr>
        <w:trPr>
          <w:trHeight w:val="180" w:hRule="atLeast"/>
        </w:trPr>
        <w:tc>
          <w:tcPr>
            <w:tcW w:w="315" w:type="dxa"/>
          </w:tcPr>
          <w:p>
            <w:pPr>
              <w:pStyle w:val="TableParagraph"/>
              <w:spacing w:line="144" w:lineRule="exact" w:before="16"/>
              <w:ind w:left="72"/>
              <w:rPr>
                <w:sz w:val="13"/>
              </w:rPr>
            </w:pPr>
            <w:r>
              <w:rPr>
                <w:color w:val="383838"/>
                <w:w w:val="94"/>
                <w:sz w:val="13"/>
              </w:rPr>
              <w:t>4</w:t>
            </w:r>
          </w:p>
        </w:tc>
        <w:tc>
          <w:tcPr>
            <w:tcW w:w="912" w:type="dxa"/>
          </w:tcPr>
          <w:p>
            <w:pPr>
              <w:pStyle w:val="TableParagraph"/>
              <w:spacing w:line="144" w:lineRule="exact" w:before="16"/>
              <w:ind w:left="144"/>
              <w:rPr>
                <w:sz w:val="13"/>
              </w:rPr>
            </w:pPr>
            <w:r>
              <w:rPr>
                <w:color w:val="383838"/>
                <w:spacing w:val="-2"/>
                <w:w w:val="105"/>
                <w:sz w:val="13"/>
              </w:rPr>
              <w:t>01.04.2022</w:t>
            </w:r>
          </w:p>
        </w:tc>
        <w:tc>
          <w:tcPr>
            <w:tcW w:w="542" w:type="dxa"/>
          </w:tcPr>
          <w:p>
            <w:pPr>
              <w:pStyle w:val="TableParagraph"/>
              <w:spacing w:line="144" w:lineRule="exact" w:before="16"/>
              <w:ind w:left="124" w:right="5"/>
              <w:jc w:val="center"/>
              <w:rPr>
                <w:sz w:val="13"/>
              </w:rPr>
            </w:pPr>
            <w:r>
              <w:rPr>
                <w:color w:val="383838"/>
                <w:spacing w:val="-4"/>
                <w:w w:val="120"/>
                <w:sz w:val="13"/>
              </w:rPr>
              <w:t>1081</w:t>
            </w:r>
          </w:p>
        </w:tc>
        <w:tc>
          <w:tcPr>
            <w:tcW w:w="3575" w:type="dxa"/>
          </w:tcPr>
          <w:p>
            <w:pPr>
              <w:pStyle w:val="TableParagraph"/>
              <w:spacing w:line="144" w:lineRule="exact" w:before="16"/>
              <w:ind w:left="88"/>
              <w:rPr>
                <w:sz w:val="13"/>
              </w:rPr>
            </w:pPr>
            <w:r>
              <w:rPr>
                <w:color w:val="4B4B4B"/>
                <w:w w:val="105"/>
                <w:sz w:val="13"/>
              </w:rPr>
              <w:t>Copeland </w:t>
            </w:r>
            <w:r>
              <w:rPr>
                <w:color w:val="383838"/>
                <w:w w:val="105"/>
                <w:sz w:val="13"/>
              </w:rPr>
              <w:t>Borough</w:t>
            </w:r>
            <w:r>
              <w:rPr>
                <w:color w:val="383838"/>
                <w:spacing w:val="-2"/>
                <w:w w:val="105"/>
                <w:sz w:val="13"/>
              </w:rPr>
              <w:t> </w:t>
            </w:r>
            <w:r>
              <w:rPr>
                <w:color w:val="4B4B4B"/>
                <w:spacing w:val="-2"/>
                <w:w w:val="105"/>
                <w:sz w:val="13"/>
              </w:rPr>
              <w:t>Counci</w:t>
            </w:r>
            <w:r>
              <w:rPr>
                <w:color w:val="232323"/>
                <w:spacing w:val="-2"/>
                <w:w w:val="105"/>
                <w:sz w:val="13"/>
              </w:rPr>
              <w:t>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spacing w:line="130" w:lineRule="exact" w:before="30"/>
              <w:ind w:left="508"/>
              <w:rPr>
                <w:sz w:val="13"/>
              </w:rPr>
            </w:pPr>
            <w:r>
              <w:rPr>
                <w:color w:val="4B4B4B"/>
                <w:spacing w:val="-2"/>
                <w:w w:val="110"/>
                <w:sz w:val="13"/>
              </w:rPr>
              <w:t>1832.52</w:t>
            </w:r>
          </w:p>
        </w:tc>
        <w:tc>
          <w:tcPr>
            <w:tcW w:w="3104" w:type="dxa"/>
          </w:tcPr>
          <w:p>
            <w:pPr>
              <w:pStyle w:val="TableParagraph"/>
              <w:rPr>
                <w:sz w:val="12"/>
              </w:rPr>
            </w:pPr>
          </w:p>
        </w:tc>
        <w:tc>
          <w:tcPr>
            <w:tcW w:w="1793" w:type="dxa"/>
          </w:tcPr>
          <w:p>
            <w:pPr>
              <w:pStyle w:val="TableParagraph"/>
              <w:tabs>
                <w:tab w:pos="277" w:val="left" w:leader="none"/>
              </w:tabs>
              <w:spacing w:line="144" w:lineRule="exact" w:before="16"/>
              <w:ind w:right="106"/>
              <w:jc w:val="right"/>
              <w:rPr>
                <w:sz w:val="13"/>
              </w:rPr>
            </w:pPr>
            <w:r>
              <w:rPr>
                <w:color w:val="383838"/>
                <w:spacing w:val="-10"/>
                <w:w w:val="110"/>
                <w:sz w:val="13"/>
              </w:rPr>
              <w:t>£</w:t>
            </w:r>
            <w:r>
              <w:rPr>
                <w:color w:val="383838"/>
                <w:sz w:val="13"/>
              </w:rPr>
              <w:tab/>
            </w:r>
            <w:r>
              <w:rPr>
                <w:color w:val="383838"/>
                <w:spacing w:val="-2"/>
                <w:w w:val="110"/>
                <w:sz w:val="13"/>
              </w:rPr>
              <w:t>1,832.52</w:t>
            </w:r>
          </w:p>
        </w:tc>
        <w:tc>
          <w:tcPr>
            <w:tcW w:w="815" w:type="dxa"/>
          </w:tcPr>
          <w:p>
            <w:pPr>
              <w:pStyle w:val="TableParagraph"/>
              <w:tabs>
                <w:tab w:pos="301" w:val="left" w:leader="none"/>
              </w:tabs>
              <w:spacing w:line="144" w:lineRule="exact" w:before="16"/>
              <w:ind w:right="82"/>
              <w:jc w:val="right"/>
              <w:rPr>
                <w:sz w:val="13"/>
              </w:rPr>
            </w:pPr>
            <w:r>
              <w:rPr>
                <w:color w:val="383838"/>
                <w:spacing w:val="-10"/>
                <w:w w:val="110"/>
                <w:sz w:val="13"/>
              </w:rPr>
              <w:t>£</w:t>
            </w:r>
            <w:r>
              <w:rPr>
                <w:color w:val="383838"/>
                <w:sz w:val="13"/>
              </w:rPr>
              <w:tab/>
            </w:r>
            <w:r>
              <w:rPr>
                <w:color w:val="383838"/>
                <w:spacing w:val="-2"/>
                <w:w w:val="110"/>
                <w:sz w:val="13"/>
              </w:rPr>
              <w:t>366.50</w:t>
            </w:r>
          </w:p>
        </w:tc>
        <w:tc>
          <w:tcPr>
            <w:tcW w:w="1076" w:type="dxa"/>
          </w:tcPr>
          <w:p>
            <w:pPr>
              <w:pStyle w:val="TableParagraph"/>
              <w:tabs>
                <w:tab w:pos="331" w:val="left" w:leader="none"/>
              </w:tabs>
              <w:spacing w:line="154" w:lineRule="exact" w:before="6"/>
              <w:ind w:left="49"/>
              <w:rPr>
                <w:sz w:val="13"/>
              </w:rPr>
            </w:pPr>
            <w:r>
              <w:rPr>
                <w:color w:val="383838"/>
                <w:spacing w:val="-10"/>
                <w:w w:val="105"/>
                <w:sz w:val="13"/>
              </w:rPr>
              <w:t>£</w:t>
            </w:r>
            <w:r>
              <w:rPr>
                <w:color w:val="383838"/>
                <w:sz w:val="13"/>
              </w:rPr>
              <w:tab/>
            </w:r>
            <w:r>
              <w:rPr>
                <w:color w:val="4B4B4B"/>
                <w:spacing w:val="-2"/>
                <w:w w:val="105"/>
                <w:position w:val="1"/>
                <w:sz w:val="13"/>
              </w:rPr>
              <w:t>2,</w:t>
            </w:r>
            <w:r>
              <w:rPr>
                <w:color w:val="232323"/>
                <w:spacing w:val="-2"/>
                <w:w w:val="105"/>
                <w:position w:val="1"/>
                <w:sz w:val="13"/>
              </w:rPr>
              <w:t>1</w:t>
            </w:r>
            <w:r>
              <w:rPr>
                <w:color w:val="4B4B4B"/>
                <w:spacing w:val="-2"/>
                <w:w w:val="105"/>
                <w:position w:val="1"/>
                <w:sz w:val="13"/>
              </w:rPr>
              <w:t>99</w:t>
            </w:r>
            <w:r>
              <w:rPr>
                <w:color w:val="232323"/>
                <w:spacing w:val="-2"/>
                <w:w w:val="105"/>
                <w:position w:val="1"/>
                <w:sz w:val="13"/>
              </w:rPr>
              <w:t>.0</w:t>
            </w:r>
            <w:r>
              <w:rPr>
                <w:color w:val="4B4B4B"/>
                <w:spacing w:val="-2"/>
                <w:w w:val="105"/>
                <w:position w:val="1"/>
                <w:sz w:val="13"/>
              </w:rPr>
              <w:t>2</w:t>
            </w:r>
          </w:p>
        </w:tc>
        <w:tc>
          <w:tcPr>
            <w:tcW w:w="939" w:type="dxa"/>
          </w:tcPr>
          <w:p>
            <w:pPr>
              <w:pStyle w:val="TableParagraph"/>
              <w:spacing w:line="144" w:lineRule="exact"/>
              <w:ind w:left="231"/>
              <w:rPr>
                <w:sz w:val="13"/>
              </w:rPr>
            </w:pPr>
            <w:r>
              <w:rPr>
                <w:color w:val="383838"/>
                <w:w w:val="105"/>
                <w:sz w:val="13"/>
              </w:rPr>
              <w:t>1973/22</w:t>
            </w:r>
            <w:r>
              <w:rPr>
                <w:color w:val="383838"/>
                <w:spacing w:val="9"/>
                <w:w w:val="105"/>
                <w:sz w:val="13"/>
              </w:rPr>
              <w:t> </w:t>
            </w:r>
            <w:r>
              <w:rPr>
                <w:color w:val="383838"/>
                <w:spacing w:val="-5"/>
                <w:w w:val="105"/>
                <w:sz w:val="13"/>
              </w:rPr>
              <w:t>(i)</w:t>
            </w:r>
          </w:p>
        </w:tc>
      </w:tr>
      <w:tr>
        <w:trPr>
          <w:trHeight w:val="176" w:hRule="atLeast"/>
        </w:trPr>
        <w:tc>
          <w:tcPr>
            <w:tcW w:w="315" w:type="dxa"/>
          </w:tcPr>
          <w:p>
            <w:pPr>
              <w:pStyle w:val="TableParagraph"/>
              <w:spacing w:line="134" w:lineRule="exact" w:before="23"/>
              <w:ind w:left="69"/>
              <w:rPr>
                <w:rFonts w:ascii="Arial"/>
                <w:sz w:val="13"/>
              </w:rPr>
            </w:pPr>
            <w:r>
              <w:rPr>
                <w:rFonts w:ascii="Arial"/>
                <w:color w:val="4B4B4B"/>
                <w:w w:val="94"/>
                <w:sz w:val="13"/>
              </w:rPr>
              <w:t>5</w:t>
            </w:r>
          </w:p>
        </w:tc>
        <w:tc>
          <w:tcPr>
            <w:tcW w:w="912" w:type="dxa"/>
          </w:tcPr>
          <w:p>
            <w:pPr>
              <w:pStyle w:val="TableParagraph"/>
              <w:spacing w:line="140" w:lineRule="exact" w:before="16"/>
              <w:ind w:left="144"/>
              <w:rPr>
                <w:sz w:val="13"/>
              </w:rPr>
            </w:pPr>
            <w:r>
              <w:rPr>
                <w:color w:val="383838"/>
                <w:spacing w:val="-2"/>
                <w:w w:val="105"/>
                <w:sz w:val="13"/>
              </w:rPr>
              <w:t>01.04.2022</w:t>
            </w:r>
          </w:p>
        </w:tc>
        <w:tc>
          <w:tcPr>
            <w:tcW w:w="542" w:type="dxa"/>
          </w:tcPr>
          <w:p>
            <w:pPr>
              <w:pStyle w:val="TableParagraph"/>
              <w:spacing w:line="140" w:lineRule="exact" w:before="16"/>
              <w:ind w:left="124" w:right="28"/>
              <w:jc w:val="center"/>
              <w:rPr>
                <w:sz w:val="13"/>
              </w:rPr>
            </w:pPr>
            <w:r>
              <w:rPr>
                <w:color w:val="383838"/>
                <w:spacing w:val="-4"/>
                <w:w w:val="110"/>
                <w:sz w:val="13"/>
              </w:rPr>
              <w:t>1082</w:t>
            </w:r>
          </w:p>
        </w:tc>
        <w:tc>
          <w:tcPr>
            <w:tcW w:w="3575" w:type="dxa"/>
          </w:tcPr>
          <w:p>
            <w:pPr>
              <w:pStyle w:val="TableParagraph"/>
              <w:spacing w:line="140" w:lineRule="exact" w:before="16"/>
              <w:ind w:left="88"/>
              <w:rPr>
                <w:sz w:val="13"/>
              </w:rPr>
            </w:pPr>
            <w:r>
              <w:rPr>
                <w:color w:val="383838"/>
                <w:w w:val="105"/>
                <w:sz w:val="13"/>
              </w:rPr>
              <w:t>Cope</w:t>
            </w:r>
            <w:r>
              <w:rPr>
                <w:color w:val="0F0F0F"/>
                <w:w w:val="105"/>
                <w:sz w:val="13"/>
              </w:rPr>
              <w:t>l</w:t>
            </w:r>
            <w:r>
              <w:rPr>
                <w:color w:val="383838"/>
                <w:w w:val="105"/>
                <w:sz w:val="13"/>
              </w:rPr>
              <w:t>and</w:t>
            </w:r>
            <w:r>
              <w:rPr>
                <w:color w:val="383838"/>
                <w:spacing w:val="7"/>
                <w:w w:val="105"/>
                <w:sz w:val="13"/>
              </w:rPr>
              <w:t> </w:t>
            </w:r>
            <w:r>
              <w:rPr>
                <w:color w:val="4B4B4B"/>
                <w:w w:val="105"/>
                <w:sz w:val="13"/>
              </w:rPr>
              <w:t>Boroug</w:t>
            </w:r>
            <w:r>
              <w:rPr>
                <w:color w:val="232323"/>
                <w:w w:val="105"/>
                <w:sz w:val="13"/>
              </w:rPr>
              <w:t>h</w:t>
            </w:r>
            <w:r>
              <w:rPr>
                <w:color w:val="232323"/>
                <w:spacing w:val="-1"/>
                <w:w w:val="105"/>
                <w:sz w:val="13"/>
              </w:rPr>
              <w:t> </w:t>
            </w:r>
            <w:r>
              <w:rPr>
                <w:color w:val="4B4B4B"/>
                <w:spacing w:val="-2"/>
                <w:w w:val="105"/>
                <w:sz w:val="13"/>
              </w:rPr>
              <w:t>Co</w:t>
            </w:r>
            <w:r>
              <w:rPr>
                <w:color w:val="232323"/>
                <w:spacing w:val="-2"/>
                <w:w w:val="105"/>
                <w:sz w:val="13"/>
              </w:rPr>
              <w:t>unc</w:t>
            </w:r>
            <w:r>
              <w:rPr>
                <w:color w:val="4B4B4B"/>
                <w:spacing w:val="-2"/>
                <w:w w:val="105"/>
                <w:sz w:val="13"/>
              </w:rPr>
              <w:t>il</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spacing w:line="133" w:lineRule="exact" w:before="23"/>
              <w:ind w:left="513"/>
              <w:rPr>
                <w:sz w:val="13"/>
              </w:rPr>
            </w:pPr>
            <w:r>
              <w:rPr>
                <w:color w:val="383838"/>
                <w:spacing w:val="-2"/>
                <w:w w:val="105"/>
                <w:sz w:val="13"/>
              </w:rPr>
              <w:t>2771.20</w:t>
            </w:r>
          </w:p>
        </w:tc>
        <w:tc>
          <w:tcPr>
            <w:tcW w:w="3104" w:type="dxa"/>
          </w:tcPr>
          <w:p>
            <w:pPr>
              <w:pStyle w:val="TableParagraph"/>
              <w:rPr>
                <w:sz w:val="10"/>
              </w:rPr>
            </w:pPr>
          </w:p>
        </w:tc>
        <w:tc>
          <w:tcPr>
            <w:tcW w:w="1793" w:type="dxa"/>
          </w:tcPr>
          <w:p>
            <w:pPr>
              <w:pStyle w:val="TableParagraph"/>
              <w:tabs>
                <w:tab w:pos="289" w:val="left" w:leader="none"/>
              </w:tabs>
              <w:spacing w:line="148" w:lineRule="exact" w:before="9"/>
              <w:ind w:right="98"/>
              <w:jc w:val="right"/>
              <w:rPr>
                <w:sz w:val="13"/>
              </w:rPr>
            </w:pPr>
            <w:r>
              <w:rPr>
                <w:color w:val="383838"/>
                <w:spacing w:val="-10"/>
                <w:w w:val="110"/>
                <w:sz w:val="13"/>
              </w:rPr>
              <w:t>£</w:t>
            </w:r>
            <w:r>
              <w:rPr>
                <w:color w:val="383838"/>
                <w:sz w:val="13"/>
              </w:rPr>
              <w:tab/>
            </w:r>
            <w:r>
              <w:rPr>
                <w:color w:val="383838"/>
                <w:spacing w:val="-2"/>
                <w:w w:val="110"/>
                <w:sz w:val="13"/>
              </w:rPr>
              <w:t>2,771.20</w:t>
            </w:r>
          </w:p>
        </w:tc>
        <w:tc>
          <w:tcPr>
            <w:tcW w:w="815" w:type="dxa"/>
          </w:tcPr>
          <w:p>
            <w:pPr>
              <w:pStyle w:val="TableParagraph"/>
              <w:tabs>
                <w:tab w:pos="300" w:val="left" w:leader="none"/>
              </w:tabs>
              <w:spacing w:line="148" w:lineRule="exact" w:before="9"/>
              <w:ind w:right="97"/>
              <w:jc w:val="right"/>
              <w:rPr>
                <w:sz w:val="13"/>
              </w:rPr>
            </w:pPr>
            <w:r>
              <w:rPr>
                <w:color w:val="383838"/>
                <w:spacing w:val="-10"/>
                <w:w w:val="105"/>
                <w:sz w:val="13"/>
              </w:rPr>
              <w:t>£</w:t>
            </w:r>
            <w:r>
              <w:rPr>
                <w:color w:val="383838"/>
                <w:sz w:val="13"/>
              </w:rPr>
              <w:tab/>
            </w:r>
            <w:r>
              <w:rPr>
                <w:color w:val="4B4B4B"/>
                <w:spacing w:val="-2"/>
                <w:w w:val="105"/>
                <w:sz w:val="13"/>
              </w:rPr>
              <w:t>554.2</w:t>
            </w:r>
            <w:r>
              <w:rPr>
                <w:color w:val="232323"/>
                <w:spacing w:val="-2"/>
                <w:w w:val="105"/>
                <w:sz w:val="13"/>
              </w:rPr>
              <w:t>4</w:t>
            </w:r>
          </w:p>
        </w:tc>
        <w:tc>
          <w:tcPr>
            <w:tcW w:w="1076" w:type="dxa"/>
          </w:tcPr>
          <w:p>
            <w:pPr>
              <w:pStyle w:val="TableParagraph"/>
              <w:tabs>
                <w:tab w:pos="329" w:val="left" w:leader="none"/>
              </w:tabs>
              <w:spacing w:line="148" w:lineRule="exact" w:before="9"/>
              <w:ind w:left="52"/>
              <w:rPr>
                <w:sz w:val="13"/>
              </w:rPr>
            </w:pPr>
            <w:r>
              <w:rPr>
                <w:rFonts w:ascii="Arial" w:hAnsi="Arial"/>
                <w:color w:val="383838"/>
                <w:spacing w:val="-10"/>
                <w:w w:val="105"/>
                <w:sz w:val="11"/>
              </w:rPr>
              <w:t>£</w:t>
            </w:r>
            <w:r>
              <w:rPr>
                <w:rFonts w:ascii="Arial" w:hAnsi="Arial"/>
                <w:color w:val="383838"/>
                <w:sz w:val="11"/>
              </w:rPr>
              <w:tab/>
            </w:r>
            <w:r>
              <w:rPr>
                <w:color w:val="383838"/>
                <w:spacing w:val="-2"/>
                <w:w w:val="105"/>
                <w:sz w:val="13"/>
              </w:rPr>
              <w:t>3,325.44</w:t>
            </w:r>
          </w:p>
        </w:tc>
        <w:tc>
          <w:tcPr>
            <w:tcW w:w="939" w:type="dxa"/>
          </w:tcPr>
          <w:p>
            <w:pPr>
              <w:pStyle w:val="TableParagraph"/>
              <w:spacing w:line="144" w:lineRule="exact"/>
              <w:ind w:left="231"/>
              <w:rPr>
                <w:sz w:val="13"/>
              </w:rPr>
            </w:pPr>
            <w:r>
              <w:rPr>
                <w:color w:val="232323"/>
                <w:w w:val="105"/>
                <w:sz w:val="13"/>
              </w:rPr>
              <w:t>1973/22</w:t>
            </w:r>
            <w:r>
              <w:rPr>
                <w:color w:val="232323"/>
                <w:spacing w:val="9"/>
                <w:w w:val="105"/>
                <w:sz w:val="13"/>
              </w:rPr>
              <w:t> </w:t>
            </w:r>
            <w:r>
              <w:rPr>
                <w:color w:val="383838"/>
                <w:spacing w:val="-5"/>
                <w:w w:val="105"/>
                <w:sz w:val="13"/>
              </w:rPr>
              <w:t>(i)</w:t>
            </w:r>
          </w:p>
        </w:tc>
      </w:tr>
      <w:tr>
        <w:trPr>
          <w:trHeight w:val="180" w:hRule="atLeast"/>
        </w:trPr>
        <w:tc>
          <w:tcPr>
            <w:tcW w:w="315" w:type="dxa"/>
          </w:tcPr>
          <w:p>
            <w:pPr>
              <w:pStyle w:val="TableParagraph"/>
              <w:spacing w:line="133" w:lineRule="exact" w:before="27"/>
              <w:ind w:left="69"/>
              <w:rPr>
                <w:sz w:val="13"/>
              </w:rPr>
            </w:pPr>
            <w:r>
              <w:rPr>
                <w:color w:val="383838"/>
                <w:w w:val="94"/>
                <w:sz w:val="13"/>
              </w:rPr>
              <w:t>6</w:t>
            </w:r>
          </w:p>
        </w:tc>
        <w:tc>
          <w:tcPr>
            <w:tcW w:w="912" w:type="dxa"/>
          </w:tcPr>
          <w:p>
            <w:pPr>
              <w:pStyle w:val="TableParagraph"/>
              <w:spacing w:line="140" w:lineRule="exact" w:before="20"/>
              <w:ind w:left="144"/>
              <w:rPr>
                <w:sz w:val="13"/>
              </w:rPr>
            </w:pPr>
            <w:r>
              <w:rPr>
                <w:color w:val="383838"/>
                <w:spacing w:val="-2"/>
                <w:w w:val="105"/>
                <w:sz w:val="13"/>
              </w:rPr>
              <w:t>01.04.2022</w:t>
            </w:r>
          </w:p>
        </w:tc>
        <w:tc>
          <w:tcPr>
            <w:tcW w:w="542" w:type="dxa"/>
          </w:tcPr>
          <w:p>
            <w:pPr>
              <w:pStyle w:val="TableParagraph"/>
              <w:spacing w:line="140" w:lineRule="exact" w:before="20"/>
              <w:ind w:left="124" w:right="13"/>
              <w:jc w:val="center"/>
              <w:rPr>
                <w:sz w:val="13"/>
              </w:rPr>
            </w:pPr>
            <w:r>
              <w:rPr>
                <w:color w:val="4B4B4B"/>
                <w:spacing w:val="-4"/>
                <w:w w:val="95"/>
                <w:sz w:val="13"/>
              </w:rPr>
              <w:t>BACS</w:t>
            </w:r>
          </w:p>
        </w:tc>
        <w:tc>
          <w:tcPr>
            <w:tcW w:w="3575" w:type="dxa"/>
          </w:tcPr>
          <w:p>
            <w:pPr>
              <w:pStyle w:val="TableParagraph"/>
              <w:spacing w:line="140" w:lineRule="exact" w:before="20"/>
              <w:ind w:left="98"/>
              <w:rPr>
                <w:sz w:val="13"/>
              </w:rPr>
            </w:pPr>
            <w:r>
              <w:rPr>
                <w:color w:val="383838"/>
                <w:sz w:val="13"/>
              </w:rPr>
              <w:t>Mrs</w:t>
            </w:r>
            <w:r>
              <w:rPr>
                <w:color w:val="383838"/>
                <w:spacing w:val="-6"/>
                <w:sz w:val="13"/>
              </w:rPr>
              <w:t> </w:t>
            </w:r>
            <w:r>
              <w:rPr>
                <w:color w:val="383838"/>
                <w:sz w:val="13"/>
              </w:rPr>
              <w:t>V</w:t>
            </w:r>
            <w:r>
              <w:rPr>
                <w:color w:val="383838"/>
                <w:spacing w:val="-8"/>
                <w:sz w:val="13"/>
              </w:rPr>
              <w:t> </w:t>
            </w:r>
            <w:r>
              <w:rPr>
                <w:color w:val="4B4B4B"/>
                <w:spacing w:val="-2"/>
                <w:sz w:val="13"/>
              </w:rPr>
              <w:t>Gorle</w:t>
            </w:r>
            <w:r>
              <w:rPr>
                <w:color w:val="232323"/>
                <w:spacing w:val="-2"/>
                <w:sz w:val="13"/>
              </w:rPr>
              <w:t>y</w:t>
            </w:r>
          </w:p>
        </w:tc>
        <w:tc>
          <w:tcPr>
            <w:tcW w:w="1161" w:type="dxa"/>
          </w:tcPr>
          <w:p>
            <w:pPr>
              <w:pStyle w:val="TableParagraph"/>
              <w:spacing w:line="133" w:lineRule="exact" w:before="27"/>
              <w:ind w:right="36"/>
              <w:jc w:val="right"/>
              <w:rPr>
                <w:sz w:val="13"/>
              </w:rPr>
            </w:pPr>
            <w:r>
              <w:rPr>
                <w:color w:val="383838"/>
                <w:spacing w:val="-4"/>
                <w:w w:val="110"/>
                <w:sz w:val="13"/>
              </w:rPr>
              <w:t>7.65</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539" w:val="left" w:leader="none"/>
              </w:tabs>
              <w:spacing w:line="148" w:lineRule="exact" w:before="12"/>
              <w:ind w:right="89"/>
              <w:jc w:val="right"/>
              <w:rPr>
                <w:sz w:val="13"/>
              </w:rPr>
            </w:pPr>
            <w:r>
              <w:rPr>
                <w:color w:val="383838"/>
                <w:spacing w:val="-10"/>
                <w:w w:val="105"/>
                <w:sz w:val="13"/>
              </w:rPr>
              <w:t>£</w:t>
            </w:r>
            <w:r>
              <w:rPr>
                <w:color w:val="383838"/>
                <w:sz w:val="13"/>
              </w:rPr>
              <w:tab/>
            </w:r>
            <w:r>
              <w:rPr>
                <w:color w:val="383838"/>
                <w:spacing w:val="-4"/>
                <w:w w:val="105"/>
                <w:sz w:val="13"/>
              </w:rPr>
              <w:t>7.65</w:t>
            </w:r>
          </w:p>
        </w:tc>
        <w:tc>
          <w:tcPr>
            <w:tcW w:w="815" w:type="dxa"/>
          </w:tcPr>
          <w:p>
            <w:pPr>
              <w:pStyle w:val="TableParagraph"/>
              <w:rPr>
                <w:sz w:val="12"/>
              </w:rPr>
            </w:pPr>
          </w:p>
        </w:tc>
        <w:tc>
          <w:tcPr>
            <w:tcW w:w="1076" w:type="dxa"/>
          </w:tcPr>
          <w:p>
            <w:pPr>
              <w:pStyle w:val="TableParagraph"/>
              <w:tabs>
                <w:tab w:pos="567" w:val="left" w:leader="none"/>
              </w:tabs>
              <w:spacing w:before="5"/>
              <w:ind w:left="52"/>
              <w:rPr>
                <w:sz w:val="13"/>
              </w:rPr>
            </w:pPr>
            <w:r>
              <w:rPr>
                <w:rFonts w:ascii="Arial" w:hAnsi="Arial"/>
                <w:color w:val="383838"/>
                <w:spacing w:val="-10"/>
                <w:w w:val="110"/>
                <w:sz w:val="12"/>
              </w:rPr>
              <w:t>£</w:t>
            </w:r>
            <w:r>
              <w:rPr>
                <w:rFonts w:ascii="Arial" w:hAnsi="Arial"/>
                <w:color w:val="383838"/>
                <w:sz w:val="12"/>
              </w:rPr>
              <w:tab/>
            </w:r>
            <w:r>
              <w:rPr>
                <w:color w:val="383838"/>
                <w:spacing w:val="-4"/>
                <w:w w:val="110"/>
                <w:sz w:val="13"/>
              </w:rPr>
              <w:t>7.65</w:t>
            </w:r>
          </w:p>
        </w:tc>
        <w:tc>
          <w:tcPr>
            <w:tcW w:w="939" w:type="dxa"/>
          </w:tcPr>
          <w:p>
            <w:pPr>
              <w:pStyle w:val="TableParagraph"/>
              <w:spacing w:line="148" w:lineRule="exact"/>
              <w:ind w:left="238"/>
              <w:rPr>
                <w:sz w:val="13"/>
              </w:rPr>
            </w:pPr>
            <w:r>
              <w:rPr>
                <w:color w:val="383838"/>
                <w:w w:val="105"/>
                <w:sz w:val="13"/>
              </w:rPr>
              <w:t>1973/22</w:t>
            </w:r>
            <w:r>
              <w:rPr>
                <w:color w:val="383838"/>
                <w:spacing w:val="3"/>
                <w:w w:val="105"/>
                <w:sz w:val="13"/>
              </w:rPr>
              <w:t> </w:t>
            </w:r>
            <w:r>
              <w:rPr>
                <w:color w:val="4B4B4B"/>
                <w:spacing w:val="-5"/>
                <w:w w:val="105"/>
                <w:sz w:val="13"/>
              </w:rPr>
              <w:t>(</w:t>
            </w:r>
            <w:r>
              <w:rPr>
                <w:color w:val="232323"/>
                <w:spacing w:val="-5"/>
                <w:w w:val="105"/>
                <w:sz w:val="13"/>
              </w:rPr>
              <w:t>i)</w:t>
            </w:r>
          </w:p>
        </w:tc>
      </w:tr>
      <w:tr>
        <w:trPr>
          <w:trHeight w:val="176" w:hRule="atLeast"/>
        </w:trPr>
        <w:tc>
          <w:tcPr>
            <w:tcW w:w="315" w:type="dxa"/>
          </w:tcPr>
          <w:p>
            <w:pPr>
              <w:pStyle w:val="TableParagraph"/>
              <w:spacing w:line="119" w:lineRule="exact" w:before="38"/>
              <w:ind w:left="69"/>
              <w:rPr>
                <w:rFonts w:ascii="Arial"/>
                <w:sz w:val="11"/>
              </w:rPr>
            </w:pPr>
            <w:r>
              <w:rPr>
                <w:rFonts w:ascii="Arial"/>
                <w:color w:val="383838"/>
                <w:w w:val="93"/>
                <w:sz w:val="11"/>
              </w:rPr>
              <w:t>7</w:t>
            </w:r>
          </w:p>
        </w:tc>
        <w:tc>
          <w:tcPr>
            <w:tcW w:w="912" w:type="dxa"/>
          </w:tcPr>
          <w:p>
            <w:pPr>
              <w:pStyle w:val="TableParagraph"/>
              <w:spacing w:line="137" w:lineRule="exact" w:before="20"/>
              <w:ind w:left="144"/>
              <w:rPr>
                <w:sz w:val="13"/>
              </w:rPr>
            </w:pPr>
            <w:r>
              <w:rPr>
                <w:color w:val="383838"/>
                <w:spacing w:val="-2"/>
                <w:w w:val="105"/>
                <w:sz w:val="13"/>
              </w:rPr>
              <w:t>01.04.2022</w:t>
            </w:r>
          </w:p>
        </w:tc>
        <w:tc>
          <w:tcPr>
            <w:tcW w:w="542" w:type="dxa"/>
          </w:tcPr>
          <w:p>
            <w:pPr>
              <w:pStyle w:val="TableParagraph"/>
              <w:spacing w:line="144" w:lineRule="exact" w:before="12"/>
              <w:ind w:left="124" w:right="13"/>
              <w:jc w:val="center"/>
              <w:rPr>
                <w:sz w:val="13"/>
              </w:rPr>
            </w:pPr>
            <w:r>
              <w:rPr>
                <w:color w:val="383838"/>
                <w:spacing w:val="-4"/>
                <w:w w:val="95"/>
                <w:sz w:val="13"/>
              </w:rPr>
              <w:t>BACS</w:t>
            </w:r>
          </w:p>
        </w:tc>
        <w:tc>
          <w:tcPr>
            <w:tcW w:w="3575" w:type="dxa"/>
          </w:tcPr>
          <w:p>
            <w:pPr>
              <w:pStyle w:val="TableParagraph"/>
              <w:spacing w:line="144" w:lineRule="exact" w:before="12"/>
              <w:ind w:left="91"/>
              <w:rPr>
                <w:sz w:val="13"/>
              </w:rPr>
            </w:pPr>
            <w:r>
              <w:rPr>
                <w:color w:val="383838"/>
                <w:sz w:val="13"/>
              </w:rPr>
              <w:t>Mrs</w:t>
            </w:r>
            <w:r>
              <w:rPr>
                <w:color w:val="383838"/>
                <w:spacing w:val="-1"/>
                <w:sz w:val="13"/>
              </w:rPr>
              <w:t> </w:t>
            </w:r>
            <w:r>
              <w:rPr>
                <w:color w:val="383838"/>
                <w:sz w:val="13"/>
              </w:rPr>
              <w:t>V</w:t>
            </w:r>
            <w:r>
              <w:rPr>
                <w:color w:val="383838"/>
                <w:spacing w:val="-13"/>
                <w:sz w:val="13"/>
              </w:rPr>
              <w:t> </w:t>
            </w:r>
            <w:r>
              <w:rPr>
                <w:color w:val="4B4B4B"/>
                <w:spacing w:val="-2"/>
                <w:sz w:val="13"/>
              </w:rPr>
              <w:t>Gorley</w:t>
            </w:r>
          </w:p>
        </w:tc>
        <w:tc>
          <w:tcPr>
            <w:tcW w:w="1161" w:type="dxa"/>
          </w:tcPr>
          <w:p>
            <w:pPr>
              <w:pStyle w:val="TableParagraph"/>
              <w:spacing w:line="137" w:lineRule="exact" w:before="20"/>
              <w:ind w:right="36"/>
              <w:jc w:val="right"/>
              <w:rPr>
                <w:sz w:val="13"/>
              </w:rPr>
            </w:pPr>
            <w:r>
              <w:rPr>
                <w:color w:val="4B4B4B"/>
                <w:spacing w:val="-4"/>
                <w:w w:val="110"/>
                <w:sz w:val="13"/>
              </w:rPr>
              <w:t>7.65</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539" w:val="left" w:leader="none"/>
              </w:tabs>
              <w:spacing w:before="5"/>
              <w:ind w:right="89"/>
              <w:jc w:val="right"/>
              <w:rPr>
                <w:sz w:val="13"/>
              </w:rPr>
            </w:pPr>
            <w:r>
              <w:rPr>
                <w:color w:val="4B4B4B"/>
                <w:spacing w:val="-10"/>
                <w:w w:val="105"/>
                <w:sz w:val="13"/>
              </w:rPr>
              <w:t>£</w:t>
            </w:r>
            <w:r>
              <w:rPr>
                <w:color w:val="4B4B4B"/>
                <w:sz w:val="13"/>
              </w:rPr>
              <w:tab/>
            </w:r>
            <w:r>
              <w:rPr>
                <w:color w:val="383838"/>
                <w:spacing w:val="-4"/>
                <w:w w:val="105"/>
                <w:sz w:val="13"/>
              </w:rPr>
              <w:t>7.65</w:t>
            </w:r>
          </w:p>
        </w:tc>
        <w:tc>
          <w:tcPr>
            <w:tcW w:w="815" w:type="dxa"/>
          </w:tcPr>
          <w:p>
            <w:pPr>
              <w:pStyle w:val="TableParagraph"/>
              <w:rPr>
                <w:sz w:val="10"/>
              </w:rPr>
            </w:pPr>
          </w:p>
        </w:tc>
        <w:tc>
          <w:tcPr>
            <w:tcW w:w="1076" w:type="dxa"/>
          </w:tcPr>
          <w:p>
            <w:pPr>
              <w:pStyle w:val="TableParagraph"/>
              <w:tabs>
                <w:tab w:pos="567" w:val="left" w:leader="none"/>
              </w:tabs>
              <w:spacing w:before="5"/>
              <w:ind w:left="52"/>
              <w:rPr>
                <w:sz w:val="13"/>
              </w:rPr>
            </w:pPr>
            <w:r>
              <w:rPr>
                <w:rFonts w:ascii="Arial" w:hAnsi="Arial"/>
                <w:color w:val="4B4B4B"/>
                <w:spacing w:val="-10"/>
                <w:w w:val="110"/>
                <w:sz w:val="12"/>
              </w:rPr>
              <w:t>£</w:t>
            </w:r>
            <w:r>
              <w:rPr>
                <w:rFonts w:ascii="Arial" w:hAnsi="Arial"/>
                <w:color w:val="4B4B4B"/>
                <w:sz w:val="12"/>
              </w:rPr>
              <w:tab/>
            </w:r>
            <w:r>
              <w:rPr>
                <w:color w:val="383838"/>
                <w:spacing w:val="-4"/>
                <w:w w:val="110"/>
                <w:sz w:val="13"/>
              </w:rPr>
              <w:t>7.65</w:t>
            </w:r>
          </w:p>
        </w:tc>
        <w:tc>
          <w:tcPr>
            <w:tcW w:w="939" w:type="dxa"/>
          </w:tcPr>
          <w:p>
            <w:pPr>
              <w:pStyle w:val="TableParagraph"/>
              <w:spacing w:line="148" w:lineRule="exact"/>
              <w:ind w:left="238"/>
              <w:rPr>
                <w:sz w:val="13"/>
              </w:rPr>
            </w:pPr>
            <w:r>
              <w:rPr>
                <w:color w:val="4B4B4B"/>
                <w:w w:val="105"/>
                <w:sz w:val="13"/>
              </w:rPr>
              <w:t>1973/22</w:t>
            </w:r>
            <w:r>
              <w:rPr>
                <w:color w:val="4B4B4B"/>
                <w:spacing w:val="10"/>
                <w:w w:val="105"/>
                <w:sz w:val="13"/>
              </w:rPr>
              <w:t> </w:t>
            </w:r>
            <w:r>
              <w:rPr>
                <w:color w:val="4B4B4B"/>
                <w:spacing w:val="-5"/>
                <w:w w:val="105"/>
                <w:sz w:val="13"/>
              </w:rPr>
              <w:t>(i)</w:t>
            </w:r>
          </w:p>
        </w:tc>
      </w:tr>
      <w:tr>
        <w:trPr>
          <w:trHeight w:val="176" w:hRule="atLeast"/>
        </w:trPr>
        <w:tc>
          <w:tcPr>
            <w:tcW w:w="315" w:type="dxa"/>
          </w:tcPr>
          <w:p>
            <w:pPr>
              <w:pStyle w:val="TableParagraph"/>
              <w:spacing w:line="115" w:lineRule="exact" w:before="41"/>
              <w:ind w:left="70"/>
              <w:rPr>
                <w:rFonts w:ascii="Arial"/>
                <w:sz w:val="11"/>
              </w:rPr>
            </w:pPr>
            <w:r>
              <w:rPr>
                <w:rFonts w:ascii="Arial"/>
                <w:color w:val="383838"/>
                <w:w w:val="93"/>
                <w:sz w:val="11"/>
              </w:rPr>
              <w:t>8</w:t>
            </w:r>
          </w:p>
        </w:tc>
        <w:tc>
          <w:tcPr>
            <w:tcW w:w="912" w:type="dxa"/>
          </w:tcPr>
          <w:p>
            <w:pPr>
              <w:pStyle w:val="TableParagraph"/>
              <w:spacing w:line="133" w:lineRule="exact" w:before="23"/>
              <w:ind w:left="144"/>
              <w:rPr>
                <w:sz w:val="13"/>
              </w:rPr>
            </w:pPr>
            <w:r>
              <w:rPr>
                <w:color w:val="383838"/>
                <w:spacing w:val="-2"/>
                <w:w w:val="105"/>
                <w:sz w:val="13"/>
              </w:rPr>
              <w:t>01.04.2022</w:t>
            </w:r>
          </w:p>
        </w:tc>
        <w:tc>
          <w:tcPr>
            <w:tcW w:w="542" w:type="dxa"/>
          </w:tcPr>
          <w:p>
            <w:pPr>
              <w:pStyle w:val="TableParagraph"/>
              <w:spacing w:line="133" w:lineRule="exact" w:before="23"/>
              <w:ind w:left="124" w:right="13"/>
              <w:jc w:val="center"/>
              <w:rPr>
                <w:sz w:val="13"/>
              </w:rPr>
            </w:pPr>
            <w:r>
              <w:rPr>
                <w:color w:val="383838"/>
                <w:spacing w:val="-4"/>
                <w:w w:val="95"/>
                <w:sz w:val="13"/>
              </w:rPr>
              <w:t>BACS</w:t>
            </w:r>
          </w:p>
        </w:tc>
        <w:tc>
          <w:tcPr>
            <w:tcW w:w="3575" w:type="dxa"/>
          </w:tcPr>
          <w:p>
            <w:pPr>
              <w:pStyle w:val="TableParagraph"/>
              <w:spacing w:line="133" w:lineRule="exact" w:before="23"/>
              <w:ind w:left="91"/>
              <w:rPr>
                <w:sz w:val="13"/>
              </w:rPr>
            </w:pPr>
            <w:r>
              <w:rPr>
                <w:color w:val="383838"/>
                <w:sz w:val="13"/>
              </w:rPr>
              <w:t>Westcom</w:t>
            </w:r>
            <w:r>
              <w:rPr>
                <w:color w:val="383838"/>
                <w:spacing w:val="45"/>
                <w:sz w:val="13"/>
              </w:rPr>
              <w:t> </w:t>
            </w:r>
            <w:r>
              <w:rPr>
                <w:color w:val="383838"/>
                <w:spacing w:val="-5"/>
                <w:sz w:val="13"/>
              </w:rPr>
              <w:t>IT</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2"/>
              <w:jc w:val="right"/>
              <w:rPr>
                <w:sz w:val="13"/>
              </w:rPr>
            </w:pPr>
            <w:r>
              <w:rPr>
                <w:color w:val="4B4B4B"/>
                <w:spacing w:val="-2"/>
                <w:w w:val="105"/>
                <w:sz w:val="13"/>
              </w:rPr>
              <w:t>270.00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19" w:val="left" w:leader="none"/>
              </w:tabs>
              <w:spacing w:line="148" w:lineRule="exact" w:before="9"/>
              <w:ind w:right="75"/>
              <w:jc w:val="right"/>
              <w:rPr>
                <w:sz w:val="13"/>
              </w:rPr>
            </w:pPr>
            <w:r>
              <w:rPr>
                <w:color w:val="4B4B4B"/>
                <w:spacing w:val="-10"/>
                <w:w w:val="105"/>
                <w:sz w:val="13"/>
              </w:rPr>
              <w:t>£</w:t>
            </w:r>
            <w:r>
              <w:rPr>
                <w:color w:val="4B4B4B"/>
                <w:sz w:val="13"/>
              </w:rPr>
              <w:tab/>
            </w:r>
            <w:r>
              <w:rPr>
                <w:color w:val="383838"/>
                <w:spacing w:val="-2"/>
                <w:w w:val="105"/>
                <w:sz w:val="13"/>
              </w:rPr>
              <w:t>270.00</w:t>
            </w:r>
          </w:p>
        </w:tc>
        <w:tc>
          <w:tcPr>
            <w:tcW w:w="815" w:type="dxa"/>
          </w:tcPr>
          <w:p>
            <w:pPr>
              <w:pStyle w:val="TableParagraph"/>
              <w:tabs>
                <w:tab w:pos="372" w:val="left" w:leader="none"/>
              </w:tabs>
              <w:spacing w:line="148" w:lineRule="exact" w:before="9"/>
              <w:ind w:right="81"/>
              <w:jc w:val="right"/>
              <w:rPr>
                <w:sz w:val="13"/>
              </w:rPr>
            </w:pPr>
            <w:r>
              <w:rPr>
                <w:color w:val="383838"/>
                <w:spacing w:val="-10"/>
                <w:w w:val="105"/>
                <w:sz w:val="13"/>
              </w:rPr>
              <w:t>£</w:t>
            </w:r>
            <w:r>
              <w:rPr>
                <w:color w:val="383838"/>
                <w:sz w:val="13"/>
              </w:rPr>
              <w:tab/>
            </w:r>
            <w:r>
              <w:rPr>
                <w:color w:val="4B4B4B"/>
                <w:spacing w:val="-2"/>
                <w:w w:val="105"/>
                <w:sz w:val="13"/>
              </w:rPr>
              <w:t>54.00</w:t>
            </w:r>
          </w:p>
        </w:tc>
        <w:tc>
          <w:tcPr>
            <w:tcW w:w="1076" w:type="dxa"/>
          </w:tcPr>
          <w:p>
            <w:pPr>
              <w:pStyle w:val="TableParagraph"/>
              <w:tabs>
                <w:tab w:pos="437" w:val="left" w:leader="none"/>
              </w:tabs>
              <w:spacing w:line="157" w:lineRule="exact"/>
              <w:ind w:left="56"/>
              <w:rPr>
                <w:sz w:val="13"/>
              </w:rPr>
            </w:pPr>
            <w:r>
              <w:rPr>
                <w:color w:val="383838"/>
                <w:spacing w:val="-10"/>
                <w:w w:val="105"/>
                <w:sz w:val="13"/>
              </w:rPr>
              <w:t>£</w:t>
            </w:r>
            <w:r>
              <w:rPr>
                <w:color w:val="383838"/>
                <w:sz w:val="13"/>
              </w:rPr>
              <w:tab/>
            </w:r>
            <w:r>
              <w:rPr>
                <w:color w:val="383838"/>
                <w:spacing w:val="-2"/>
                <w:w w:val="105"/>
                <w:position w:val="1"/>
                <w:sz w:val="13"/>
              </w:rPr>
              <w:t>324</w:t>
            </w:r>
            <w:r>
              <w:rPr>
                <w:color w:val="0F0F0F"/>
                <w:spacing w:val="-2"/>
                <w:w w:val="105"/>
                <w:position w:val="1"/>
                <w:sz w:val="13"/>
              </w:rPr>
              <w:t>.</w:t>
            </w:r>
            <w:r>
              <w:rPr>
                <w:color w:val="383838"/>
                <w:spacing w:val="-2"/>
                <w:w w:val="105"/>
                <w:position w:val="1"/>
                <w:sz w:val="13"/>
              </w:rPr>
              <w:t>00</w:t>
            </w:r>
          </w:p>
        </w:tc>
        <w:tc>
          <w:tcPr>
            <w:tcW w:w="939" w:type="dxa"/>
          </w:tcPr>
          <w:p>
            <w:pPr>
              <w:pStyle w:val="TableParagraph"/>
              <w:spacing w:before="2"/>
              <w:ind w:left="238"/>
              <w:rPr>
                <w:sz w:val="13"/>
              </w:rPr>
            </w:pPr>
            <w:r>
              <w:rPr>
                <w:color w:val="4B4B4B"/>
                <w:w w:val="105"/>
                <w:sz w:val="13"/>
              </w:rPr>
              <w:t>1973/22</w:t>
            </w:r>
            <w:r>
              <w:rPr>
                <w:color w:val="4B4B4B"/>
                <w:spacing w:val="10"/>
                <w:w w:val="105"/>
                <w:sz w:val="13"/>
              </w:rPr>
              <w:t> </w:t>
            </w:r>
            <w:r>
              <w:rPr>
                <w:color w:val="4B4B4B"/>
                <w:spacing w:val="-5"/>
                <w:w w:val="105"/>
                <w:sz w:val="13"/>
              </w:rPr>
              <w:t>(i)</w:t>
            </w:r>
          </w:p>
        </w:tc>
      </w:tr>
      <w:tr>
        <w:trPr>
          <w:trHeight w:val="176" w:hRule="atLeast"/>
        </w:trPr>
        <w:tc>
          <w:tcPr>
            <w:tcW w:w="315" w:type="dxa"/>
          </w:tcPr>
          <w:p>
            <w:pPr>
              <w:pStyle w:val="TableParagraph"/>
              <w:spacing w:line="119" w:lineRule="exact" w:before="38"/>
              <w:ind w:left="62"/>
              <w:rPr>
                <w:rFonts w:ascii="Arial"/>
                <w:sz w:val="11"/>
              </w:rPr>
            </w:pPr>
            <w:r>
              <w:rPr>
                <w:rFonts w:ascii="Arial"/>
                <w:color w:val="383838"/>
                <w:w w:val="93"/>
                <w:sz w:val="11"/>
              </w:rPr>
              <w:t>9</w:t>
            </w:r>
          </w:p>
        </w:tc>
        <w:tc>
          <w:tcPr>
            <w:tcW w:w="912" w:type="dxa"/>
          </w:tcPr>
          <w:p>
            <w:pPr>
              <w:pStyle w:val="TableParagraph"/>
              <w:spacing w:line="137" w:lineRule="exact" w:before="20"/>
              <w:ind w:left="144"/>
              <w:rPr>
                <w:sz w:val="13"/>
              </w:rPr>
            </w:pPr>
            <w:r>
              <w:rPr>
                <w:color w:val="383838"/>
                <w:spacing w:val="-2"/>
                <w:w w:val="105"/>
                <w:sz w:val="13"/>
              </w:rPr>
              <w:t>01.04.2022</w:t>
            </w:r>
          </w:p>
        </w:tc>
        <w:tc>
          <w:tcPr>
            <w:tcW w:w="542" w:type="dxa"/>
          </w:tcPr>
          <w:p>
            <w:pPr>
              <w:pStyle w:val="TableParagraph"/>
              <w:spacing w:line="137" w:lineRule="exact" w:before="20"/>
              <w:ind w:left="124" w:right="20"/>
              <w:jc w:val="center"/>
              <w:rPr>
                <w:sz w:val="13"/>
              </w:rPr>
            </w:pPr>
            <w:r>
              <w:rPr>
                <w:color w:val="383838"/>
                <w:spacing w:val="-4"/>
                <w:w w:val="115"/>
                <w:sz w:val="13"/>
              </w:rPr>
              <w:t>1083</w:t>
            </w:r>
          </w:p>
        </w:tc>
        <w:tc>
          <w:tcPr>
            <w:tcW w:w="3575" w:type="dxa"/>
          </w:tcPr>
          <w:p>
            <w:pPr>
              <w:pStyle w:val="TableParagraph"/>
              <w:spacing w:line="137" w:lineRule="exact" w:before="20"/>
              <w:ind w:left="88"/>
              <w:rPr>
                <w:sz w:val="13"/>
              </w:rPr>
            </w:pPr>
            <w:r>
              <w:rPr>
                <w:color w:val="383838"/>
                <w:w w:val="105"/>
                <w:sz w:val="13"/>
              </w:rPr>
              <w:t>Copeland</w:t>
            </w:r>
            <w:r>
              <w:rPr>
                <w:color w:val="383838"/>
                <w:spacing w:val="-1"/>
                <w:w w:val="105"/>
                <w:sz w:val="13"/>
              </w:rPr>
              <w:t> </w:t>
            </w:r>
            <w:r>
              <w:rPr>
                <w:color w:val="383838"/>
                <w:w w:val="105"/>
                <w:sz w:val="13"/>
              </w:rPr>
              <w:t>Borough</w:t>
            </w:r>
            <w:r>
              <w:rPr>
                <w:color w:val="383838"/>
                <w:spacing w:val="-8"/>
                <w:w w:val="105"/>
                <w:sz w:val="13"/>
              </w:rPr>
              <w:t> </w:t>
            </w:r>
            <w:r>
              <w:rPr>
                <w:color w:val="383838"/>
                <w:spacing w:val="-2"/>
                <w:w w:val="105"/>
                <w:sz w:val="13"/>
              </w:rPr>
              <w:t>Council</w:t>
            </w:r>
          </w:p>
        </w:tc>
        <w:tc>
          <w:tcPr>
            <w:tcW w:w="1161" w:type="dxa"/>
          </w:tcPr>
          <w:p>
            <w:pPr>
              <w:pStyle w:val="TableParagraph"/>
              <w:rPr>
                <w:sz w:val="10"/>
              </w:rPr>
            </w:pPr>
          </w:p>
        </w:tc>
        <w:tc>
          <w:tcPr>
            <w:tcW w:w="648" w:type="dxa"/>
          </w:tcPr>
          <w:p>
            <w:pPr>
              <w:pStyle w:val="TableParagraph"/>
              <w:spacing w:line="137" w:lineRule="exact" w:before="20"/>
              <w:ind w:right="76"/>
              <w:jc w:val="right"/>
              <w:rPr>
                <w:sz w:val="13"/>
              </w:rPr>
            </w:pPr>
            <w:r>
              <w:rPr>
                <w:color w:val="383838"/>
                <w:spacing w:val="-2"/>
                <w:w w:val="110"/>
                <w:sz w:val="13"/>
              </w:rPr>
              <w:t>10603.75</w:t>
            </w: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spacing w:line="144" w:lineRule="exact" w:before="12"/>
              <w:ind w:right="88"/>
              <w:jc w:val="right"/>
              <w:rPr>
                <w:sz w:val="13"/>
              </w:rPr>
            </w:pPr>
            <w:r>
              <w:rPr>
                <w:color w:val="383838"/>
                <w:w w:val="105"/>
                <w:sz w:val="13"/>
              </w:rPr>
              <w:t>£</w:t>
            </w:r>
            <w:r>
              <w:rPr>
                <w:color w:val="383838"/>
                <w:spacing w:val="37"/>
                <w:w w:val="105"/>
                <w:sz w:val="13"/>
              </w:rPr>
              <w:t>  </w:t>
            </w:r>
            <w:r>
              <w:rPr>
                <w:color w:val="383838"/>
                <w:spacing w:val="-2"/>
                <w:w w:val="105"/>
                <w:sz w:val="13"/>
              </w:rPr>
              <w:t>10,603.75</w:t>
            </w:r>
          </w:p>
        </w:tc>
        <w:tc>
          <w:tcPr>
            <w:tcW w:w="815" w:type="dxa"/>
          </w:tcPr>
          <w:p>
            <w:pPr>
              <w:pStyle w:val="TableParagraph"/>
              <w:rPr>
                <w:sz w:val="10"/>
              </w:rPr>
            </w:pPr>
          </w:p>
        </w:tc>
        <w:tc>
          <w:tcPr>
            <w:tcW w:w="1076" w:type="dxa"/>
          </w:tcPr>
          <w:p>
            <w:pPr>
              <w:pStyle w:val="TableParagraph"/>
              <w:spacing w:before="5"/>
              <w:ind w:left="56"/>
              <w:rPr>
                <w:sz w:val="13"/>
              </w:rPr>
            </w:pPr>
            <w:r>
              <w:rPr>
                <w:color w:val="383838"/>
                <w:w w:val="110"/>
                <w:sz w:val="13"/>
              </w:rPr>
              <w:t>£</w:t>
            </w:r>
            <w:r>
              <w:rPr>
                <w:color w:val="383838"/>
                <w:spacing w:val="30"/>
                <w:w w:val="110"/>
                <w:sz w:val="13"/>
              </w:rPr>
              <w:t>  </w:t>
            </w:r>
            <w:r>
              <w:rPr>
                <w:color w:val="383838"/>
                <w:spacing w:val="-2"/>
                <w:w w:val="110"/>
                <w:sz w:val="13"/>
              </w:rPr>
              <w:t>10,603.75</w:t>
            </w:r>
          </w:p>
        </w:tc>
        <w:tc>
          <w:tcPr>
            <w:tcW w:w="939" w:type="dxa"/>
          </w:tcPr>
          <w:p>
            <w:pPr>
              <w:pStyle w:val="TableParagraph"/>
              <w:spacing w:line="148" w:lineRule="exact"/>
              <w:ind w:left="238"/>
              <w:rPr>
                <w:sz w:val="13"/>
              </w:rPr>
            </w:pPr>
            <w:r>
              <w:rPr>
                <w:color w:val="383838"/>
                <w:w w:val="105"/>
                <w:sz w:val="13"/>
              </w:rPr>
              <w:t>1973/22</w:t>
            </w:r>
            <w:r>
              <w:rPr>
                <w:color w:val="383838"/>
                <w:spacing w:val="10"/>
                <w:w w:val="105"/>
                <w:sz w:val="13"/>
              </w:rPr>
              <w:t> </w:t>
            </w:r>
            <w:r>
              <w:rPr>
                <w:color w:val="4B4B4B"/>
                <w:spacing w:val="-5"/>
                <w:w w:val="105"/>
                <w:sz w:val="13"/>
              </w:rPr>
              <w:t>(i)</w:t>
            </w:r>
          </w:p>
        </w:tc>
      </w:tr>
      <w:tr>
        <w:trPr>
          <w:trHeight w:val="180" w:hRule="atLeast"/>
        </w:trPr>
        <w:tc>
          <w:tcPr>
            <w:tcW w:w="315" w:type="dxa"/>
          </w:tcPr>
          <w:p>
            <w:pPr>
              <w:pStyle w:val="TableParagraph"/>
              <w:spacing w:line="137" w:lineRule="exact" w:before="23"/>
              <w:ind w:left="66"/>
              <w:rPr>
                <w:sz w:val="13"/>
              </w:rPr>
            </w:pPr>
            <w:r>
              <w:rPr>
                <w:color w:val="383838"/>
                <w:spacing w:val="-5"/>
                <w:sz w:val="13"/>
              </w:rPr>
              <w:t>10</w:t>
            </w:r>
          </w:p>
        </w:tc>
        <w:tc>
          <w:tcPr>
            <w:tcW w:w="912" w:type="dxa"/>
          </w:tcPr>
          <w:p>
            <w:pPr>
              <w:pStyle w:val="TableParagraph"/>
              <w:spacing w:line="144" w:lineRule="exact" w:before="16"/>
              <w:ind w:left="137"/>
              <w:rPr>
                <w:sz w:val="13"/>
              </w:rPr>
            </w:pPr>
            <w:r>
              <w:rPr>
                <w:color w:val="383838"/>
                <w:spacing w:val="-2"/>
                <w:w w:val="105"/>
                <w:sz w:val="13"/>
              </w:rPr>
              <w:t>01.04.2022</w:t>
            </w:r>
          </w:p>
        </w:tc>
        <w:tc>
          <w:tcPr>
            <w:tcW w:w="542" w:type="dxa"/>
          </w:tcPr>
          <w:p>
            <w:pPr>
              <w:pStyle w:val="TableParagraph"/>
              <w:spacing w:line="144" w:lineRule="exact" w:before="16"/>
              <w:ind w:left="124" w:right="13"/>
              <w:jc w:val="center"/>
              <w:rPr>
                <w:sz w:val="13"/>
              </w:rPr>
            </w:pPr>
            <w:r>
              <w:rPr>
                <w:color w:val="383838"/>
                <w:spacing w:val="-4"/>
                <w:w w:val="95"/>
                <w:sz w:val="13"/>
              </w:rPr>
              <w:t>BACS</w:t>
            </w:r>
          </w:p>
        </w:tc>
        <w:tc>
          <w:tcPr>
            <w:tcW w:w="3575" w:type="dxa"/>
          </w:tcPr>
          <w:p>
            <w:pPr>
              <w:pStyle w:val="TableParagraph"/>
              <w:spacing w:line="144" w:lineRule="exact" w:before="16"/>
              <w:ind w:left="88"/>
              <w:rPr>
                <w:sz w:val="13"/>
              </w:rPr>
            </w:pPr>
            <w:r>
              <w:rPr>
                <w:color w:val="383838"/>
                <w:spacing w:val="-4"/>
                <w:w w:val="95"/>
                <w:sz w:val="13"/>
              </w:rPr>
              <w:t>CALC</w:t>
            </w:r>
          </w:p>
        </w:tc>
        <w:tc>
          <w:tcPr>
            <w:tcW w:w="1161" w:type="dxa"/>
          </w:tcPr>
          <w:p>
            <w:pPr>
              <w:pStyle w:val="TableParagraph"/>
              <w:spacing w:line="137" w:lineRule="exact" w:before="23"/>
              <w:ind w:right="57"/>
              <w:jc w:val="right"/>
              <w:rPr>
                <w:sz w:val="13"/>
              </w:rPr>
            </w:pPr>
            <w:r>
              <w:rPr>
                <w:color w:val="4B4B4B"/>
                <w:spacing w:val="-2"/>
                <w:w w:val="105"/>
                <w:sz w:val="13"/>
              </w:rPr>
              <w:t>20.0</w:t>
            </w:r>
            <w:r>
              <w:rPr>
                <w:color w:val="232323"/>
                <w:spacing w:val="-2"/>
                <w:w w:val="105"/>
                <w:sz w:val="13"/>
              </w:rPr>
              <w:t>0</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76" w:val="left" w:leader="none"/>
              </w:tabs>
              <w:spacing w:line="144" w:lineRule="exact" w:before="16"/>
              <w:ind w:right="83"/>
              <w:jc w:val="right"/>
              <w:rPr>
                <w:sz w:val="13"/>
              </w:rPr>
            </w:pPr>
            <w:r>
              <w:rPr>
                <w:color w:val="383838"/>
                <w:spacing w:val="-10"/>
                <w:w w:val="105"/>
                <w:sz w:val="13"/>
              </w:rPr>
              <w:t>£</w:t>
            </w:r>
            <w:r>
              <w:rPr>
                <w:color w:val="383838"/>
                <w:sz w:val="13"/>
              </w:rPr>
              <w:tab/>
            </w:r>
            <w:r>
              <w:rPr>
                <w:color w:val="4B4B4B"/>
                <w:spacing w:val="-2"/>
                <w:w w:val="105"/>
                <w:sz w:val="13"/>
              </w:rPr>
              <w:t>20.00</w:t>
            </w:r>
          </w:p>
        </w:tc>
        <w:tc>
          <w:tcPr>
            <w:tcW w:w="815" w:type="dxa"/>
          </w:tcPr>
          <w:p>
            <w:pPr>
              <w:pStyle w:val="TableParagraph"/>
              <w:rPr>
                <w:sz w:val="12"/>
              </w:rPr>
            </w:pPr>
          </w:p>
        </w:tc>
        <w:tc>
          <w:tcPr>
            <w:tcW w:w="1076" w:type="dxa"/>
          </w:tcPr>
          <w:p>
            <w:pPr>
              <w:pStyle w:val="TableParagraph"/>
              <w:tabs>
                <w:tab w:pos="512" w:val="left" w:leader="none"/>
              </w:tabs>
              <w:spacing w:before="2"/>
              <w:ind w:left="56"/>
              <w:rPr>
                <w:sz w:val="13"/>
              </w:rPr>
            </w:pPr>
            <w:r>
              <w:rPr>
                <w:color w:val="383838"/>
                <w:spacing w:val="-10"/>
                <w:w w:val="110"/>
                <w:sz w:val="13"/>
              </w:rPr>
              <w:t>£</w:t>
            </w:r>
            <w:r>
              <w:rPr>
                <w:color w:val="383838"/>
                <w:sz w:val="13"/>
              </w:rPr>
              <w:tab/>
            </w:r>
            <w:r>
              <w:rPr>
                <w:color w:val="383838"/>
                <w:spacing w:val="-2"/>
                <w:w w:val="110"/>
                <w:sz w:val="13"/>
              </w:rPr>
              <w:t>20.00</w:t>
            </w:r>
          </w:p>
        </w:tc>
        <w:tc>
          <w:tcPr>
            <w:tcW w:w="939" w:type="dxa"/>
          </w:tcPr>
          <w:p>
            <w:pPr>
              <w:pStyle w:val="TableParagraph"/>
              <w:spacing w:before="2"/>
              <w:ind w:left="238"/>
              <w:rPr>
                <w:sz w:val="13"/>
              </w:rPr>
            </w:pPr>
            <w:r>
              <w:rPr>
                <w:color w:val="4B4B4B"/>
                <w:w w:val="105"/>
                <w:sz w:val="13"/>
              </w:rPr>
              <w:t>1973/22</w:t>
            </w:r>
            <w:r>
              <w:rPr>
                <w:color w:val="4B4B4B"/>
                <w:spacing w:val="10"/>
                <w:w w:val="105"/>
                <w:sz w:val="13"/>
              </w:rPr>
              <w:t> </w:t>
            </w:r>
            <w:r>
              <w:rPr>
                <w:color w:val="232323"/>
                <w:spacing w:val="-5"/>
                <w:w w:val="105"/>
                <w:sz w:val="13"/>
              </w:rPr>
              <w:t>(i)</w:t>
            </w:r>
          </w:p>
        </w:tc>
      </w:tr>
      <w:tr>
        <w:trPr>
          <w:trHeight w:val="176" w:hRule="atLeast"/>
        </w:trPr>
        <w:tc>
          <w:tcPr>
            <w:tcW w:w="315" w:type="dxa"/>
          </w:tcPr>
          <w:p>
            <w:pPr>
              <w:pStyle w:val="TableParagraph"/>
              <w:spacing w:line="140" w:lineRule="exact" w:before="16"/>
              <w:ind w:left="66"/>
              <w:rPr>
                <w:sz w:val="13"/>
              </w:rPr>
            </w:pPr>
            <w:r>
              <w:rPr>
                <w:color w:val="383838"/>
                <w:spacing w:val="-5"/>
                <w:sz w:val="13"/>
              </w:rPr>
              <w:t>11</w:t>
            </w:r>
          </w:p>
        </w:tc>
        <w:tc>
          <w:tcPr>
            <w:tcW w:w="912" w:type="dxa"/>
          </w:tcPr>
          <w:p>
            <w:pPr>
              <w:pStyle w:val="TableParagraph"/>
              <w:spacing w:line="140" w:lineRule="exact" w:before="16"/>
              <w:ind w:left="137"/>
              <w:rPr>
                <w:sz w:val="13"/>
              </w:rPr>
            </w:pPr>
            <w:r>
              <w:rPr>
                <w:color w:val="383838"/>
                <w:spacing w:val="-2"/>
                <w:w w:val="105"/>
                <w:sz w:val="13"/>
              </w:rPr>
              <w:t>01.04.2022</w:t>
            </w:r>
          </w:p>
        </w:tc>
        <w:tc>
          <w:tcPr>
            <w:tcW w:w="542" w:type="dxa"/>
          </w:tcPr>
          <w:p>
            <w:pPr>
              <w:pStyle w:val="TableParagraph"/>
              <w:spacing w:line="140" w:lineRule="exact" w:before="16"/>
              <w:ind w:left="124" w:right="17"/>
              <w:jc w:val="center"/>
              <w:rPr>
                <w:sz w:val="13"/>
              </w:rPr>
            </w:pPr>
            <w:r>
              <w:rPr>
                <w:color w:val="383838"/>
                <w:spacing w:val="-4"/>
                <w:sz w:val="13"/>
              </w:rPr>
              <w:t>BACS</w:t>
            </w:r>
          </w:p>
        </w:tc>
        <w:tc>
          <w:tcPr>
            <w:tcW w:w="3575" w:type="dxa"/>
          </w:tcPr>
          <w:p>
            <w:pPr>
              <w:pStyle w:val="TableParagraph"/>
              <w:spacing w:line="140" w:lineRule="exact" w:before="16"/>
              <w:ind w:left="85"/>
              <w:rPr>
                <w:sz w:val="13"/>
              </w:rPr>
            </w:pPr>
            <w:r>
              <w:rPr>
                <w:color w:val="383838"/>
                <w:spacing w:val="-2"/>
                <w:sz w:val="13"/>
              </w:rPr>
              <w:t>Viking</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6"/>
              <w:jc w:val="right"/>
              <w:rPr>
                <w:sz w:val="13"/>
              </w:rPr>
            </w:pPr>
            <w:r>
              <w:rPr>
                <w:color w:val="383838"/>
                <w:spacing w:val="-2"/>
                <w:w w:val="110"/>
                <w:sz w:val="13"/>
              </w:rPr>
              <w:t>60.72</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1" w:val="left" w:leader="none"/>
              </w:tabs>
              <w:spacing w:line="140" w:lineRule="exact" w:before="16"/>
              <w:ind w:right="81"/>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60.72</w:t>
            </w:r>
          </w:p>
        </w:tc>
        <w:tc>
          <w:tcPr>
            <w:tcW w:w="815" w:type="dxa"/>
          </w:tcPr>
          <w:p>
            <w:pPr>
              <w:pStyle w:val="TableParagraph"/>
              <w:tabs>
                <w:tab w:pos="363" w:val="left" w:leader="none"/>
              </w:tabs>
              <w:spacing w:line="150" w:lineRule="exact" w:before="6"/>
              <w:ind w:right="80"/>
              <w:jc w:val="right"/>
              <w:rPr>
                <w:sz w:val="13"/>
              </w:rPr>
            </w:pPr>
            <w:r>
              <w:rPr>
                <w:color w:val="383838"/>
                <w:spacing w:val="-10"/>
                <w:w w:val="105"/>
                <w:sz w:val="13"/>
              </w:rPr>
              <w:t>£</w:t>
            </w:r>
            <w:r>
              <w:rPr>
                <w:color w:val="383838"/>
                <w:sz w:val="13"/>
              </w:rPr>
              <w:tab/>
            </w:r>
            <w:r>
              <w:rPr>
                <w:color w:val="4B4B4B"/>
                <w:spacing w:val="-2"/>
                <w:w w:val="105"/>
                <w:position w:val="1"/>
                <w:sz w:val="13"/>
              </w:rPr>
              <w:t>12.14</w:t>
            </w:r>
          </w:p>
        </w:tc>
        <w:tc>
          <w:tcPr>
            <w:tcW w:w="1076" w:type="dxa"/>
          </w:tcPr>
          <w:p>
            <w:pPr>
              <w:pStyle w:val="TableParagraph"/>
              <w:tabs>
                <w:tab w:pos="509" w:val="left" w:leader="none"/>
              </w:tabs>
              <w:spacing w:line="148" w:lineRule="exact" w:before="9"/>
              <w:ind w:left="59"/>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72.86</w:t>
            </w:r>
          </w:p>
        </w:tc>
        <w:tc>
          <w:tcPr>
            <w:tcW w:w="939" w:type="dxa"/>
          </w:tcPr>
          <w:p>
            <w:pPr>
              <w:pStyle w:val="TableParagraph"/>
              <w:spacing w:before="2"/>
              <w:ind w:left="238"/>
              <w:rPr>
                <w:sz w:val="13"/>
              </w:rPr>
            </w:pPr>
            <w:r>
              <w:rPr>
                <w:color w:val="383838"/>
                <w:w w:val="105"/>
                <w:sz w:val="13"/>
              </w:rPr>
              <w:t>1973/22</w:t>
            </w:r>
            <w:r>
              <w:rPr>
                <w:color w:val="383838"/>
                <w:spacing w:val="10"/>
                <w:w w:val="105"/>
                <w:sz w:val="13"/>
              </w:rPr>
              <w:t> </w:t>
            </w:r>
            <w:r>
              <w:rPr>
                <w:color w:val="232323"/>
                <w:spacing w:val="-5"/>
                <w:w w:val="105"/>
                <w:sz w:val="13"/>
              </w:rPr>
              <w:t>(i</w:t>
            </w:r>
            <w:r>
              <w:rPr>
                <w:color w:val="4B4B4B"/>
                <w:spacing w:val="-5"/>
                <w:w w:val="105"/>
                <w:sz w:val="13"/>
              </w:rPr>
              <w:t>)</w:t>
            </w:r>
          </w:p>
        </w:tc>
      </w:tr>
      <w:tr>
        <w:trPr>
          <w:trHeight w:val="176" w:hRule="atLeast"/>
        </w:trPr>
        <w:tc>
          <w:tcPr>
            <w:tcW w:w="315" w:type="dxa"/>
          </w:tcPr>
          <w:p>
            <w:pPr>
              <w:pStyle w:val="TableParagraph"/>
              <w:spacing w:line="137" w:lineRule="exact" w:before="20"/>
              <w:ind w:left="59"/>
              <w:rPr>
                <w:sz w:val="13"/>
              </w:rPr>
            </w:pPr>
            <w:r>
              <w:rPr>
                <w:color w:val="383838"/>
                <w:spacing w:val="-5"/>
                <w:sz w:val="13"/>
              </w:rPr>
              <w:t>12</w:t>
            </w:r>
          </w:p>
        </w:tc>
        <w:tc>
          <w:tcPr>
            <w:tcW w:w="912" w:type="dxa"/>
          </w:tcPr>
          <w:p>
            <w:pPr>
              <w:pStyle w:val="TableParagraph"/>
              <w:spacing w:line="137" w:lineRule="exact" w:before="20"/>
              <w:ind w:left="137"/>
              <w:rPr>
                <w:sz w:val="13"/>
              </w:rPr>
            </w:pPr>
            <w:r>
              <w:rPr>
                <w:color w:val="383838"/>
                <w:spacing w:val="-2"/>
                <w:w w:val="105"/>
                <w:sz w:val="13"/>
              </w:rPr>
              <w:t>01.04.2022</w:t>
            </w:r>
          </w:p>
        </w:tc>
        <w:tc>
          <w:tcPr>
            <w:tcW w:w="542" w:type="dxa"/>
          </w:tcPr>
          <w:p>
            <w:pPr>
              <w:pStyle w:val="TableParagraph"/>
              <w:spacing w:line="144" w:lineRule="exact" w:before="12"/>
              <w:ind w:left="124" w:right="19"/>
              <w:jc w:val="center"/>
              <w:rPr>
                <w:sz w:val="13"/>
              </w:rPr>
            </w:pPr>
            <w:r>
              <w:rPr>
                <w:color w:val="4B4B4B"/>
                <w:spacing w:val="-4"/>
                <w:sz w:val="13"/>
              </w:rPr>
              <w:t>B</w:t>
            </w:r>
            <w:r>
              <w:rPr>
                <w:color w:val="232323"/>
                <w:spacing w:val="-4"/>
                <w:sz w:val="13"/>
              </w:rPr>
              <w:t>ACS</w:t>
            </w:r>
          </w:p>
        </w:tc>
        <w:tc>
          <w:tcPr>
            <w:tcW w:w="3575" w:type="dxa"/>
          </w:tcPr>
          <w:p>
            <w:pPr>
              <w:pStyle w:val="TableParagraph"/>
              <w:spacing w:line="144" w:lineRule="exact" w:before="12"/>
              <w:ind w:left="91"/>
              <w:rPr>
                <w:sz w:val="13"/>
              </w:rPr>
            </w:pPr>
            <w:r>
              <w:rPr>
                <w:color w:val="232323"/>
                <w:w w:val="105"/>
                <w:sz w:val="13"/>
              </w:rPr>
              <w:t>Mrs</w:t>
            </w:r>
            <w:r>
              <w:rPr>
                <w:color w:val="232323"/>
                <w:spacing w:val="-16"/>
                <w:w w:val="105"/>
                <w:sz w:val="13"/>
              </w:rPr>
              <w:t> </w:t>
            </w:r>
            <w:r>
              <w:rPr>
                <w:color w:val="383838"/>
                <w:w w:val="105"/>
                <w:sz w:val="13"/>
              </w:rPr>
              <w:t>V</w:t>
            </w:r>
            <w:r>
              <w:rPr>
                <w:color w:val="383838"/>
                <w:spacing w:val="-17"/>
                <w:w w:val="105"/>
                <w:sz w:val="13"/>
              </w:rPr>
              <w:t> </w:t>
            </w:r>
            <w:r>
              <w:rPr>
                <w:color w:val="383838"/>
                <w:spacing w:val="-2"/>
                <w:w w:val="105"/>
                <w:sz w:val="13"/>
              </w:rPr>
              <w:t>Gorley</w:t>
            </w:r>
          </w:p>
        </w:tc>
        <w:tc>
          <w:tcPr>
            <w:tcW w:w="1161" w:type="dxa"/>
          </w:tcPr>
          <w:p>
            <w:pPr>
              <w:pStyle w:val="TableParagraph"/>
              <w:spacing w:line="137" w:lineRule="exact" w:before="20"/>
              <w:ind w:right="57"/>
              <w:jc w:val="right"/>
              <w:rPr>
                <w:sz w:val="13"/>
              </w:rPr>
            </w:pPr>
            <w:r>
              <w:rPr>
                <w:color w:val="4B4B4B"/>
                <w:spacing w:val="-2"/>
                <w:w w:val="105"/>
                <w:sz w:val="13"/>
              </w:rPr>
              <w:t>18</w:t>
            </w:r>
            <w:r>
              <w:rPr>
                <w:color w:val="232323"/>
                <w:spacing w:val="-2"/>
                <w:w w:val="105"/>
                <w:sz w:val="13"/>
              </w:rPr>
              <w:t>4.44</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04" w:val="left" w:leader="none"/>
              </w:tabs>
              <w:spacing w:line="144" w:lineRule="exact" w:before="12"/>
              <w:ind w:right="73"/>
              <w:jc w:val="right"/>
              <w:rPr>
                <w:sz w:val="13"/>
              </w:rPr>
            </w:pPr>
            <w:r>
              <w:rPr>
                <w:rFonts w:ascii="Arial" w:hAnsi="Arial"/>
                <w:color w:val="232323"/>
                <w:spacing w:val="-10"/>
                <w:w w:val="105"/>
                <w:sz w:val="12"/>
              </w:rPr>
              <w:t>£</w:t>
            </w:r>
            <w:r>
              <w:rPr>
                <w:rFonts w:ascii="Arial" w:hAnsi="Arial"/>
                <w:color w:val="232323"/>
                <w:sz w:val="12"/>
              </w:rPr>
              <w:tab/>
            </w:r>
            <w:r>
              <w:rPr>
                <w:color w:val="4B4B4B"/>
                <w:spacing w:val="-2"/>
                <w:w w:val="105"/>
                <w:sz w:val="13"/>
              </w:rPr>
              <w:t>184.44</w:t>
            </w:r>
          </w:p>
        </w:tc>
        <w:tc>
          <w:tcPr>
            <w:tcW w:w="815" w:type="dxa"/>
          </w:tcPr>
          <w:p>
            <w:pPr>
              <w:pStyle w:val="TableParagraph"/>
              <w:rPr>
                <w:sz w:val="10"/>
              </w:rPr>
            </w:pPr>
          </w:p>
        </w:tc>
        <w:tc>
          <w:tcPr>
            <w:tcW w:w="1076" w:type="dxa"/>
          </w:tcPr>
          <w:p>
            <w:pPr>
              <w:pStyle w:val="TableParagraph"/>
              <w:tabs>
                <w:tab w:pos="434" w:val="left" w:leader="none"/>
              </w:tabs>
              <w:spacing w:before="5"/>
              <w:ind w:left="59"/>
              <w:rPr>
                <w:sz w:val="13"/>
              </w:rPr>
            </w:pPr>
            <w:r>
              <w:rPr>
                <w:rFonts w:ascii="Arial" w:hAnsi="Arial"/>
                <w:color w:val="383838"/>
                <w:spacing w:val="-10"/>
                <w:w w:val="110"/>
                <w:sz w:val="12"/>
              </w:rPr>
              <w:t>£</w:t>
            </w:r>
            <w:r>
              <w:rPr>
                <w:rFonts w:ascii="Arial" w:hAnsi="Arial"/>
                <w:color w:val="383838"/>
                <w:sz w:val="12"/>
              </w:rPr>
              <w:tab/>
            </w:r>
            <w:r>
              <w:rPr>
                <w:color w:val="4B4B4B"/>
                <w:spacing w:val="-2"/>
                <w:w w:val="110"/>
                <w:sz w:val="13"/>
              </w:rPr>
              <w:t>184.44</w:t>
            </w:r>
          </w:p>
        </w:tc>
        <w:tc>
          <w:tcPr>
            <w:tcW w:w="939" w:type="dxa"/>
          </w:tcPr>
          <w:p>
            <w:pPr>
              <w:pStyle w:val="TableParagraph"/>
              <w:spacing w:line="148" w:lineRule="exact"/>
              <w:ind w:left="238"/>
              <w:rPr>
                <w:sz w:val="13"/>
              </w:rPr>
            </w:pPr>
            <w:r>
              <w:rPr>
                <w:color w:val="232323"/>
                <w:w w:val="105"/>
                <w:sz w:val="13"/>
              </w:rPr>
              <w:t>1973/</w:t>
            </w:r>
            <w:r>
              <w:rPr>
                <w:color w:val="4B4B4B"/>
                <w:w w:val="105"/>
                <w:sz w:val="13"/>
              </w:rPr>
              <w:t>22</w:t>
            </w:r>
            <w:r>
              <w:rPr>
                <w:color w:val="4B4B4B"/>
                <w:spacing w:val="7"/>
                <w:w w:val="105"/>
                <w:sz w:val="13"/>
              </w:rPr>
              <w:t> </w:t>
            </w:r>
            <w:r>
              <w:rPr>
                <w:color w:val="383838"/>
                <w:spacing w:val="-5"/>
                <w:w w:val="105"/>
                <w:sz w:val="13"/>
              </w:rPr>
              <w:t>(i)</w:t>
            </w:r>
          </w:p>
        </w:tc>
      </w:tr>
      <w:tr>
        <w:trPr>
          <w:trHeight w:val="180" w:hRule="atLeast"/>
        </w:trPr>
        <w:tc>
          <w:tcPr>
            <w:tcW w:w="315" w:type="dxa"/>
          </w:tcPr>
          <w:p>
            <w:pPr>
              <w:pStyle w:val="TableParagraph"/>
              <w:spacing w:line="137" w:lineRule="exact" w:before="23"/>
              <w:ind w:left="59"/>
              <w:rPr>
                <w:sz w:val="13"/>
              </w:rPr>
            </w:pPr>
            <w:r>
              <w:rPr>
                <w:color w:val="383838"/>
                <w:spacing w:val="-5"/>
                <w:sz w:val="13"/>
              </w:rPr>
              <w:t>13</w:t>
            </w:r>
          </w:p>
        </w:tc>
        <w:tc>
          <w:tcPr>
            <w:tcW w:w="912" w:type="dxa"/>
          </w:tcPr>
          <w:p>
            <w:pPr>
              <w:pStyle w:val="TableParagraph"/>
              <w:spacing w:line="144" w:lineRule="exact" w:before="16"/>
              <w:ind w:left="137"/>
              <w:rPr>
                <w:sz w:val="13"/>
              </w:rPr>
            </w:pPr>
            <w:r>
              <w:rPr>
                <w:color w:val="383838"/>
                <w:spacing w:val="-2"/>
                <w:w w:val="105"/>
                <w:sz w:val="13"/>
              </w:rPr>
              <w:t>01.04</w:t>
            </w:r>
            <w:r>
              <w:rPr>
                <w:color w:val="0F0F0F"/>
                <w:spacing w:val="-2"/>
                <w:w w:val="105"/>
                <w:sz w:val="13"/>
              </w:rPr>
              <w:t>.</w:t>
            </w:r>
            <w:r>
              <w:rPr>
                <w:color w:val="383838"/>
                <w:spacing w:val="-2"/>
                <w:w w:val="105"/>
                <w:sz w:val="13"/>
              </w:rPr>
              <w:t>2022</w:t>
            </w:r>
          </w:p>
        </w:tc>
        <w:tc>
          <w:tcPr>
            <w:tcW w:w="542" w:type="dxa"/>
          </w:tcPr>
          <w:p>
            <w:pPr>
              <w:pStyle w:val="TableParagraph"/>
              <w:spacing w:line="144" w:lineRule="exact" w:before="16"/>
              <w:ind w:left="124" w:right="17"/>
              <w:jc w:val="center"/>
              <w:rPr>
                <w:sz w:val="13"/>
              </w:rPr>
            </w:pPr>
            <w:r>
              <w:rPr>
                <w:color w:val="383838"/>
                <w:spacing w:val="-4"/>
                <w:sz w:val="13"/>
              </w:rPr>
              <w:t>BACS</w:t>
            </w:r>
          </w:p>
        </w:tc>
        <w:tc>
          <w:tcPr>
            <w:tcW w:w="3575" w:type="dxa"/>
          </w:tcPr>
          <w:p>
            <w:pPr>
              <w:pStyle w:val="TableParagraph"/>
              <w:spacing w:line="144" w:lineRule="exact" w:before="16"/>
              <w:ind w:left="91"/>
              <w:rPr>
                <w:sz w:val="13"/>
              </w:rPr>
            </w:pPr>
            <w:r>
              <w:rPr>
                <w:color w:val="383838"/>
                <w:w w:val="105"/>
                <w:sz w:val="13"/>
              </w:rPr>
              <w:t>Mrs</w:t>
            </w:r>
            <w:r>
              <w:rPr>
                <w:color w:val="383838"/>
                <w:spacing w:val="-16"/>
                <w:w w:val="105"/>
                <w:sz w:val="13"/>
              </w:rPr>
              <w:t> </w:t>
            </w:r>
            <w:r>
              <w:rPr>
                <w:color w:val="383838"/>
                <w:w w:val="105"/>
                <w:sz w:val="13"/>
              </w:rPr>
              <w:t>V</w:t>
            </w:r>
            <w:r>
              <w:rPr>
                <w:color w:val="383838"/>
                <w:spacing w:val="-17"/>
                <w:w w:val="105"/>
                <w:sz w:val="13"/>
              </w:rPr>
              <w:t> </w:t>
            </w:r>
            <w:r>
              <w:rPr>
                <w:color w:val="383838"/>
                <w:spacing w:val="-2"/>
                <w:w w:val="105"/>
                <w:sz w:val="13"/>
              </w:rPr>
              <w:t>Gorley</w:t>
            </w:r>
          </w:p>
        </w:tc>
        <w:tc>
          <w:tcPr>
            <w:tcW w:w="1161" w:type="dxa"/>
          </w:tcPr>
          <w:p>
            <w:pPr>
              <w:pStyle w:val="TableParagraph"/>
              <w:spacing w:line="130" w:lineRule="exact" w:before="30"/>
              <w:ind w:right="35"/>
              <w:jc w:val="right"/>
              <w:rPr>
                <w:sz w:val="13"/>
              </w:rPr>
            </w:pPr>
            <w:r>
              <w:rPr>
                <w:color w:val="232323"/>
                <w:spacing w:val="-2"/>
                <w:w w:val="115"/>
                <w:sz w:val="13"/>
              </w:rPr>
              <w:t>15.15</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69" w:val="left" w:leader="none"/>
              </w:tabs>
              <w:spacing w:line="144" w:lineRule="exact" w:before="16"/>
              <w:ind w:right="75"/>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sz w:val="13"/>
              </w:rPr>
              <w:t>15.15</w:t>
            </w:r>
          </w:p>
        </w:tc>
        <w:tc>
          <w:tcPr>
            <w:tcW w:w="815" w:type="dxa"/>
          </w:tcPr>
          <w:p>
            <w:pPr>
              <w:pStyle w:val="TableParagraph"/>
              <w:rPr>
                <w:sz w:val="12"/>
              </w:rPr>
            </w:pPr>
          </w:p>
        </w:tc>
        <w:tc>
          <w:tcPr>
            <w:tcW w:w="1076" w:type="dxa"/>
          </w:tcPr>
          <w:p>
            <w:pPr>
              <w:pStyle w:val="TableParagraph"/>
              <w:tabs>
                <w:tab w:pos="499" w:val="left" w:leader="none"/>
              </w:tabs>
              <w:spacing w:before="9"/>
              <w:ind w:left="59"/>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15</w:t>
            </w:r>
            <w:r>
              <w:rPr>
                <w:color w:val="0F0F0F"/>
                <w:spacing w:val="-2"/>
                <w:w w:val="110"/>
                <w:sz w:val="13"/>
              </w:rPr>
              <w:t>.</w:t>
            </w:r>
            <w:r>
              <w:rPr>
                <w:color w:val="383838"/>
                <w:spacing w:val="-2"/>
                <w:w w:val="110"/>
                <w:sz w:val="13"/>
              </w:rPr>
              <w:t>15</w:t>
            </w:r>
          </w:p>
        </w:tc>
        <w:tc>
          <w:tcPr>
            <w:tcW w:w="939" w:type="dxa"/>
          </w:tcPr>
          <w:p>
            <w:pPr>
              <w:pStyle w:val="TableParagraph"/>
              <w:spacing w:before="2"/>
              <w:ind w:left="238"/>
              <w:rPr>
                <w:sz w:val="13"/>
              </w:rPr>
            </w:pPr>
            <w:r>
              <w:rPr>
                <w:color w:val="232323"/>
                <w:w w:val="105"/>
                <w:sz w:val="13"/>
              </w:rPr>
              <w:t>1973</w:t>
            </w:r>
            <w:r>
              <w:rPr>
                <w:color w:val="4B4B4B"/>
                <w:w w:val="105"/>
                <w:sz w:val="13"/>
              </w:rPr>
              <w:t>/22</w:t>
            </w:r>
            <w:r>
              <w:rPr>
                <w:color w:val="4B4B4B"/>
                <w:spacing w:val="7"/>
                <w:w w:val="105"/>
                <w:sz w:val="13"/>
              </w:rPr>
              <w:t> </w:t>
            </w:r>
            <w:r>
              <w:rPr>
                <w:color w:val="383838"/>
                <w:spacing w:val="-5"/>
                <w:w w:val="105"/>
                <w:sz w:val="13"/>
              </w:rPr>
              <w:t>(i)</w:t>
            </w:r>
          </w:p>
        </w:tc>
      </w:tr>
      <w:tr>
        <w:trPr>
          <w:trHeight w:val="176" w:hRule="atLeast"/>
        </w:trPr>
        <w:tc>
          <w:tcPr>
            <w:tcW w:w="315" w:type="dxa"/>
          </w:tcPr>
          <w:p>
            <w:pPr>
              <w:pStyle w:val="TableParagraph"/>
              <w:spacing w:line="140" w:lineRule="exact" w:before="16"/>
              <w:ind w:left="59"/>
              <w:rPr>
                <w:sz w:val="13"/>
              </w:rPr>
            </w:pPr>
            <w:r>
              <w:rPr>
                <w:color w:val="383838"/>
                <w:spacing w:val="-5"/>
                <w:sz w:val="13"/>
              </w:rPr>
              <w:t>14</w:t>
            </w:r>
          </w:p>
        </w:tc>
        <w:tc>
          <w:tcPr>
            <w:tcW w:w="912" w:type="dxa"/>
          </w:tcPr>
          <w:p>
            <w:pPr>
              <w:pStyle w:val="TableParagraph"/>
              <w:spacing w:line="140" w:lineRule="exact" w:before="16"/>
              <w:ind w:left="137"/>
              <w:rPr>
                <w:sz w:val="13"/>
              </w:rPr>
            </w:pPr>
            <w:r>
              <w:rPr>
                <w:color w:val="383838"/>
                <w:spacing w:val="-2"/>
                <w:w w:val="105"/>
                <w:sz w:val="13"/>
              </w:rPr>
              <w:t>01.04.2022</w:t>
            </w:r>
          </w:p>
        </w:tc>
        <w:tc>
          <w:tcPr>
            <w:tcW w:w="542" w:type="dxa"/>
          </w:tcPr>
          <w:p>
            <w:pPr>
              <w:pStyle w:val="TableParagraph"/>
              <w:spacing w:line="140" w:lineRule="exact" w:before="16"/>
              <w:ind w:left="124" w:right="17"/>
              <w:jc w:val="center"/>
              <w:rPr>
                <w:sz w:val="13"/>
              </w:rPr>
            </w:pPr>
            <w:r>
              <w:rPr>
                <w:color w:val="383838"/>
                <w:spacing w:val="-4"/>
                <w:sz w:val="13"/>
              </w:rPr>
              <w:t>BACS</w:t>
            </w:r>
          </w:p>
        </w:tc>
        <w:tc>
          <w:tcPr>
            <w:tcW w:w="3575" w:type="dxa"/>
          </w:tcPr>
          <w:p>
            <w:pPr>
              <w:pStyle w:val="TableParagraph"/>
              <w:spacing w:line="140" w:lineRule="exact" w:before="16"/>
              <w:ind w:left="91"/>
              <w:rPr>
                <w:sz w:val="13"/>
              </w:rPr>
            </w:pPr>
            <w:r>
              <w:rPr>
                <w:color w:val="383838"/>
                <w:w w:val="105"/>
                <w:sz w:val="13"/>
              </w:rPr>
              <w:t>Mrs</w:t>
            </w:r>
            <w:r>
              <w:rPr>
                <w:color w:val="383838"/>
                <w:spacing w:val="-16"/>
                <w:w w:val="105"/>
                <w:sz w:val="13"/>
              </w:rPr>
              <w:t> </w:t>
            </w:r>
            <w:r>
              <w:rPr>
                <w:color w:val="383838"/>
                <w:w w:val="105"/>
                <w:sz w:val="13"/>
              </w:rPr>
              <w:t>V</w:t>
            </w:r>
            <w:r>
              <w:rPr>
                <w:color w:val="383838"/>
                <w:spacing w:val="-17"/>
                <w:w w:val="105"/>
                <w:sz w:val="13"/>
              </w:rPr>
              <w:t> </w:t>
            </w:r>
            <w:r>
              <w:rPr>
                <w:color w:val="383838"/>
                <w:spacing w:val="-2"/>
                <w:w w:val="105"/>
                <w:sz w:val="13"/>
              </w:rPr>
              <w:t>Gorley</w:t>
            </w:r>
          </w:p>
        </w:tc>
        <w:tc>
          <w:tcPr>
            <w:tcW w:w="1161" w:type="dxa"/>
          </w:tcPr>
          <w:p>
            <w:pPr>
              <w:pStyle w:val="TableParagraph"/>
              <w:spacing w:line="133" w:lineRule="exact" w:before="23"/>
              <w:ind w:right="41"/>
              <w:jc w:val="right"/>
              <w:rPr>
                <w:sz w:val="13"/>
              </w:rPr>
            </w:pPr>
            <w:r>
              <w:rPr>
                <w:color w:val="4B4B4B"/>
                <w:spacing w:val="-2"/>
                <w:w w:val="110"/>
                <w:sz w:val="13"/>
              </w:rPr>
              <w:t>99.79</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67" w:val="left" w:leader="none"/>
              </w:tabs>
              <w:spacing w:line="148" w:lineRule="exact" w:before="9"/>
              <w:ind w:right="81"/>
              <w:jc w:val="right"/>
              <w:rPr>
                <w:sz w:val="13"/>
              </w:rPr>
            </w:pPr>
            <w:r>
              <w:rPr>
                <w:color w:val="4B4B4B"/>
                <w:spacing w:val="-10"/>
                <w:w w:val="110"/>
                <w:sz w:val="13"/>
              </w:rPr>
              <w:t>£</w:t>
            </w:r>
            <w:r>
              <w:rPr>
                <w:color w:val="4B4B4B"/>
                <w:sz w:val="13"/>
              </w:rPr>
              <w:tab/>
            </w:r>
            <w:r>
              <w:rPr>
                <w:color w:val="383838"/>
                <w:spacing w:val="-2"/>
                <w:w w:val="110"/>
                <w:sz w:val="13"/>
              </w:rPr>
              <w:t>99.79</w:t>
            </w:r>
          </w:p>
        </w:tc>
        <w:tc>
          <w:tcPr>
            <w:tcW w:w="815" w:type="dxa"/>
          </w:tcPr>
          <w:p>
            <w:pPr>
              <w:pStyle w:val="TableParagraph"/>
              <w:rPr>
                <w:sz w:val="10"/>
              </w:rPr>
            </w:pPr>
          </w:p>
        </w:tc>
        <w:tc>
          <w:tcPr>
            <w:tcW w:w="1076" w:type="dxa"/>
          </w:tcPr>
          <w:p>
            <w:pPr>
              <w:pStyle w:val="TableParagraph"/>
              <w:tabs>
                <w:tab w:pos="502" w:val="left" w:leader="none"/>
              </w:tabs>
              <w:spacing w:line="148" w:lineRule="exact" w:before="9"/>
              <w:ind w:left="59"/>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99.79</w:t>
            </w:r>
          </w:p>
        </w:tc>
        <w:tc>
          <w:tcPr>
            <w:tcW w:w="939" w:type="dxa"/>
          </w:tcPr>
          <w:p>
            <w:pPr>
              <w:pStyle w:val="TableParagraph"/>
              <w:spacing w:line="144" w:lineRule="exact"/>
              <w:ind w:left="238"/>
              <w:rPr>
                <w:sz w:val="13"/>
              </w:rPr>
            </w:pPr>
            <w:r>
              <w:rPr>
                <w:color w:val="383838"/>
                <w:w w:val="105"/>
                <w:sz w:val="13"/>
              </w:rPr>
              <w:t>1973/22</w:t>
            </w:r>
            <w:r>
              <w:rPr>
                <w:color w:val="383838"/>
                <w:spacing w:val="9"/>
                <w:w w:val="105"/>
                <w:sz w:val="13"/>
              </w:rPr>
              <w:t> </w:t>
            </w:r>
            <w:r>
              <w:rPr>
                <w:color w:val="383838"/>
                <w:spacing w:val="-5"/>
                <w:w w:val="105"/>
                <w:sz w:val="13"/>
              </w:rPr>
              <w:t>(i)</w:t>
            </w:r>
          </w:p>
        </w:tc>
      </w:tr>
      <w:tr>
        <w:trPr>
          <w:trHeight w:val="180" w:hRule="atLeast"/>
        </w:trPr>
        <w:tc>
          <w:tcPr>
            <w:tcW w:w="315" w:type="dxa"/>
          </w:tcPr>
          <w:p>
            <w:pPr>
              <w:pStyle w:val="TableParagraph"/>
              <w:spacing w:line="140" w:lineRule="exact" w:before="20"/>
              <w:ind w:left="59"/>
              <w:rPr>
                <w:sz w:val="13"/>
              </w:rPr>
            </w:pPr>
            <w:r>
              <w:rPr>
                <w:color w:val="383838"/>
                <w:spacing w:val="-5"/>
                <w:sz w:val="13"/>
              </w:rPr>
              <w:t>15</w:t>
            </w:r>
          </w:p>
        </w:tc>
        <w:tc>
          <w:tcPr>
            <w:tcW w:w="912" w:type="dxa"/>
          </w:tcPr>
          <w:p>
            <w:pPr>
              <w:pStyle w:val="TableParagraph"/>
              <w:spacing w:line="140" w:lineRule="exact" w:before="20"/>
              <w:ind w:left="137"/>
              <w:rPr>
                <w:sz w:val="13"/>
              </w:rPr>
            </w:pPr>
            <w:r>
              <w:rPr>
                <w:color w:val="383838"/>
                <w:spacing w:val="-2"/>
                <w:w w:val="105"/>
                <w:sz w:val="13"/>
              </w:rPr>
              <w:t>01.04.2022</w:t>
            </w:r>
          </w:p>
        </w:tc>
        <w:tc>
          <w:tcPr>
            <w:tcW w:w="542" w:type="dxa"/>
          </w:tcPr>
          <w:p>
            <w:pPr>
              <w:pStyle w:val="TableParagraph"/>
              <w:spacing w:line="140" w:lineRule="exact" w:before="20"/>
              <w:ind w:left="124" w:right="17"/>
              <w:jc w:val="center"/>
              <w:rPr>
                <w:sz w:val="13"/>
              </w:rPr>
            </w:pPr>
            <w:r>
              <w:rPr>
                <w:color w:val="383838"/>
                <w:spacing w:val="-4"/>
                <w:sz w:val="13"/>
              </w:rPr>
              <w:t>BACS</w:t>
            </w:r>
          </w:p>
        </w:tc>
        <w:tc>
          <w:tcPr>
            <w:tcW w:w="3575" w:type="dxa"/>
          </w:tcPr>
          <w:p>
            <w:pPr>
              <w:pStyle w:val="TableParagraph"/>
              <w:spacing w:line="140" w:lineRule="exact" w:before="20"/>
              <w:ind w:left="81"/>
              <w:rPr>
                <w:sz w:val="13"/>
              </w:rPr>
            </w:pPr>
            <w:r>
              <w:rPr>
                <w:color w:val="4B4B4B"/>
                <w:spacing w:val="-4"/>
                <w:w w:val="95"/>
                <w:sz w:val="13"/>
              </w:rPr>
              <w:t>CALC</w:t>
            </w:r>
          </w:p>
        </w:tc>
        <w:tc>
          <w:tcPr>
            <w:tcW w:w="1161" w:type="dxa"/>
          </w:tcPr>
          <w:p>
            <w:pPr>
              <w:pStyle w:val="TableParagraph"/>
              <w:spacing w:line="133" w:lineRule="exact" w:before="27"/>
              <w:ind w:right="42"/>
              <w:jc w:val="right"/>
              <w:rPr>
                <w:sz w:val="13"/>
              </w:rPr>
            </w:pPr>
            <w:r>
              <w:rPr>
                <w:color w:val="383838"/>
                <w:spacing w:val="-2"/>
                <w:w w:val="110"/>
                <w:sz w:val="13"/>
              </w:rPr>
              <w:t>20.00</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74" w:val="left" w:leader="none"/>
              </w:tabs>
              <w:spacing w:line="148" w:lineRule="exact" w:before="12"/>
              <w:ind w:right="73"/>
              <w:jc w:val="right"/>
              <w:rPr>
                <w:sz w:val="13"/>
              </w:rPr>
            </w:pPr>
            <w:r>
              <w:rPr>
                <w:rFonts w:ascii="Arial" w:hAnsi="Arial"/>
                <w:color w:val="4B4B4B"/>
                <w:spacing w:val="-10"/>
                <w:w w:val="105"/>
                <w:sz w:val="12"/>
              </w:rPr>
              <w:t>£</w:t>
            </w:r>
            <w:r>
              <w:rPr>
                <w:rFonts w:ascii="Arial" w:hAnsi="Arial"/>
                <w:color w:val="4B4B4B"/>
                <w:sz w:val="12"/>
              </w:rPr>
              <w:tab/>
            </w:r>
            <w:r>
              <w:rPr>
                <w:color w:val="383838"/>
                <w:spacing w:val="-2"/>
                <w:w w:val="105"/>
                <w:sz w:val="13"/>
              </w:rPr>
              <w:t>20.00</w:t>
            </w:r>
          </w:p>
        </w:tc>
        <w:tc>
          <w:tcPr>
            <w:tcW w:w="815" w:type="dxa"/>
          </w:tcPr>
          <w:p>
            <w:pPr>
              <w:pStyle w:val="TableParagraph"/>
              <w:rPr>
                <w:sz w:val="12"/>
              </w:rPr>
            </w:pPr>
          </w:p>
        </w:tc>
        <w:tc>
          <w:tcPr>
            <w:tcW w:w="1076" w:type="dxa"/>
          </w:tcPr>
          <w:p>
            <w:pPr>
              <w:pStyle w:val="TableParagraph"/>
              <w:tabs>
                <w:tab w:pos="512" w:val="left" w:leader="none"/>
              </w:tabs>
              <w:spacing w:line="148" w:lineRule="exact" w:before="12"/>
              <w:ind w:left="56"/>
              <w:rPr>
                <w:sz w:val="13"/>
              </w:rPr>
            </w:pPr>
            <w:r>
              <w:rPr>
                <w:color w:val="383838"/>
                <w:spacing w:val="-10"/>
                <w:w w:val="110"/>
                <w:sz w:val="13"/>
              </w:rPr>
              <w:t>£</w:t>
            </w:r>
            <w:r>
              <w:rPr>
                <w:color w:val="383838"/>
                <w:sz w:val="13"/>
              </w:rPr>
              <w:tab/>
            </w:r>
            <w:r>
              <w:rPr>
                <w:color w:val="383838"/>
                <w:spacing w:val="-2"/>
                <w:w w:val="110"/>
                <w:sz w:val="13"/>
              </w:rPr>
              <w:t>20.00</w:t>
            </w:r>
          </w:p>
        </w:tc>
        <w:tc>
          <w:tcPr>
            <w:tcW w:w="939" w:type="dxa"/>
          </w:tcPr>
          <w:p>
            <w:pPr>
              <w:pStyle w:val="TableParagraph"/>
              <w:spacing w:line="148" w:lineRule="exact"/>
              <w:ind w:left="238"/>
              <w:rPr>
                <w:sz w:val="13"/>
              </w:rPr>
            </w:pPr>
            <w:r>
              <w:rPr>
                <w:color w:val="232323"/>
                <w:w w:val="105"/>
                <w:sz w:val="13"/>
              </w:rPr>
              <w:t>1</w:t>
            </w:r>
            <w:r>
              <w:rPr>
                <w:color w:val="4B4B4B"/>
                <w:w w:val="105"/>
                <w:sz w:val="13"/>
              </w:rPr>
              <w:t>973/22</w:t>
            </w:r>
            <w:r>
              <w:rPr>
                <w:color w:val="4B4B4B"/>
                <w:spacing w:val="14"/>
                <w:w w:val="105"/>
                <w:sz w:val="13"/>
              </w:rPr>
              <w:t> </w:t>
            </w:r>
            <w:r>
              <w:rPr>
                <w:color w:val="4B4B4B"/>
                <w:spacing w:val="-5"/>
                <w:w w:val="105"/>
                <w:sz w:val="13"/>
              </w:rPr>
              <w:t>(i)</w:t>
            </w:r>
          </w:p>
        </w:tc>
      </w:tr>
      <w:tr>
        <w:trPr>
          <w:trHeight w:val="180" w:hRule="atLeast"/>
        </w:trPr>
        <w:tc>
          <w:tcPr>
            <w:tcW w:w="315" w:type="dxa"/>
          </w:tcPr>
          <w:p>
            <w:pPr>
              <w:pStyle w:val="TableParagraph"/>
              <w:spacing w:line="140" w:lineRule="exact" w:before="20"/>
              <w:ind w:left="59"/>
              <w:rPr>
                <w:sz w:val="13"/>
              </w:rPr>
            </w:pPr>
            <w:r>
              <w:rPr>
                <w:color w:val="383838"/>
                <w:spacing w:val="-5"/>
                <w:sz w:val="13"/>
              </w:rPr>
              <w:t>16</w:t>
            </w:r>
          </w:p>
        </w:tc>
        <w:tc>
          <w:tcPr>
            <w:tcW w:w="912" w:type="dxa"/>
          </w:tcPr>
          <w:p>
            <w:pPr>
              <w:pStyle w:val="TableParagraph"/>
              <w:spacing w:line="140" w:lineRule="exact" w:before="20"/>
              <w:ind w:left="137"/>
              <w:rPr>
                <w:sz w:val="13"/>
              </w:rPr>
            </w:pPr>
            <w:r>
              <w:rPr>
                <w:color w:val="383838"/>
                <w:spacing w:val="-2"/>
                <w:w w:val="105"/>
                <w:sz w:val="13"/>
              </w:rPr>
              <w:t>06.04.2022</w:t>
            </w:r>
          </w:p>
        </w:tc>
        <w:tc>
          <w:tcPr>
            <w:tcW w:w="542" w:type="dxa"/>
          </w:tcPr>
          <w:p>
            <w:pPr>
              <w:pStyle w:val="TableParagraph"/>
              <w:spacing w:line="140" w:lineRule="exact" w:before="20"/>
              <w:ind w:left="124" w:right="17"/>
              <w:jc w:val="center"/>
              <w:rPr>
                <w:sz w:val="13"/>
              </w:rPr>
            </w:pPr>
            <w:r>
              <w:rPr>
                <w:color w:val="383838"/>
                <w:spacing w:val="-4"/>
                <w:sz w:val="13"/>
              </w:rPr>
              <w:t>BACS</w:t>
            </w:r>
          </w:p>
        </w:tc>
        <w:tc>
          <w:tcPr>
            <w:tcW w:w="3575" w:type="dxa"/>
          </w:tcPr>
          <w:p>
            <w:pPr>
              <w:pStyle w:val="TableParagraph"/>
              <w:spacing w:line="140" w:lineRule="exact" w:before="20"/>
              <w:ind w:left="82"/>
              <w:rPr>
                <w:sz w:val="13"/>
              </w:rPr>
            </w:pPr>
            <w:r>
              <w:rPr>
                <w:color w:val="383838"/>
                <w:sz w:val="13"/>
              </w:rPr>
              <w:t>The</w:t>
            </w:r>
            <w:r>
              <w:rPr>
                <w:color w:val="383838"/>
                <w:spacing w:val="-5"/>
                <w:sz w:val="13"/>
              </w:rPr>
              <w:t> </w:t>
            </w:r>
            <w:r>
              <w:rPr>
                <w:color w:val="383838"/>
                <w:sz w:val="13"/>
              </w:rPr>
              <w:t>Fairly</w:t>
            </w:r>
            <w:r>
              <w:rPr>
                <w:color w:val="383838"/>
                <w:spacing w:val="10"/>
                <w:sz w:val="13"/>
              </w:rPr>
              <w:t> </w:t>
            </w:r>
            <w:r>
              <w:rPr>
                <w:color w:val="383838"/>
                <w:sz w:val="13"/>
              </w:rPr>
              <w:t>Famous</w:t>
            </w:r>
            <w:r>
              <w:rPr>
                <w:color w:val="383838"/>
                <w:spacing w:val="9"/>
                <w:sz w:val="13"/>
              </w:rPr>
              <w:t> </w:t>
            </w:r>
            <w:r>
              <w:rPr>
                <w:color w:val="383838"/>
                <w:sz w:val="13"/>
              </w:rPr>
              <w:t>Family </w:t>
            </w:r>
            <w:r>
              <w:rPr>
                <w:color w:val="383838"/>
                <w:spacing w:val="-5"/>
                <w:sz w:val="13"/>
              </w:rPr>
              <w:t>Ltd</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spacing w:line="140" w:lineRule="exact" w:before="20"/>
              <w:ind w:right="943"/>
              <w:jc w:val="right"/>
              <w:rPr>
                <w:sz w:val="13"/>
              </w:rPr>
            </w:pPr>
            <w:r>
              <w:rPr>
                <w:color w:val="383838"/>
                <w:spacing w:val="-2"/>
                <w:w w:val="105"/>
                <w:sz w:val="13"/>
              </w:rPr>
              <w:t>1350.00</w:t>
            </w:r>
          </w:p>
        </w:tc>
        <w:tc>
          <w:tcPr>
            <w:tcW w:w="1793" w:type="dxa"/>
          </w:tcPr>
          <w:p>
            <w:pPr>
              <w:pStyle w:val="TableParagraph"/>
              <w:tabs>
                <w:tab w:pos="277" w:val="left" w:leader="none"/>
              </w:tabs>
              <w:spacing w:line="148" w:lineRule="exact" w:before="12"/>
              <w:ind w:right="97"/>
              <w:jc w:val="right"/>
              <w:rPr>
                <w:sz w:val="13"/>
              </w:rPr>
            </w:pPr>
            <w:r>
              <w:rPr>
                <w:color w:val="4B4B4B"/>
                <w:spacing w:val="-10"/>
                <w:w w:val="110"/>
                <w:sz w:val="13"/>
              </w:rPr>
              <w:t>£</w:t>
            </w:r>
            <w:r>
              <w:rPr>
                <w:color w:val="4B4B4B"/>
                <w:sz w:val="13"/>
              </w:rPr>
              <w:tab/>
            </w:r>
            <w:r>
              <w:rPr>
                <w:color w:val="4B4B4B"/>
                <w:spacing w:val="-2"/>
                <w:w w:val="110"/>
                <w:sz w:val="13"/>
              </w:rPr>
              <w:t>1,350</w:t>
            </w:r>
            <w:r>
              <w:rPr>
                <w:color w:val="232323"/>
                <w:spacing w:val="-2"/>
                <w:w w:val="110"/>
                <w:sz w:val="13"/>
              </w:rPr>
              <w:t>.00</w:t>
            </w:r>
          </w:p>
        </w:tc>
        <w:tc>
          <w:tcPr>
            <w:tcW w:w="815" w:type="dxa"/>
          </w:tcPr>
          <w:p>
            <w:pPr>
              <w:pStyle w:val="TableParagraph"/>
              <w:tabs>
                <w:tab w:pos="308" w:val="left" w:leader="none"/>
              </w:tabs>
              <w:spacing w:before="2"/>
              <w:ind w:right="82"/>
              <w:jc w:val="right"/>
              <w:rPr>
                <w:sz w:val="13"/>
              </w:rPr>
            </w:pPr>
            <w:r>
              <w:rPr>
                <w:rFonts w:ascii="Arial" w:hAnsi="Arial"/>
                <w:color w:val="383838"/>
                <w:spacing w:val="-10"/>
                <w:w w:val="105"/>
                <w:sz w:val="11"/>
              </w:rPr>
              <w:t>£</w:t>
            </w:r>
            <w:r>
              <w:rPr>
                <w:rFonts w:ascii="Arial" w:hAnsi="Arial"/>
                <w:color w:val="383838"/>
                <w:sz w:val="11"/>
              </w:rPr>
              <w:tab/>
            </w:r>
            <w:r>
              <w:rPr>
                <w:color w:val="383838"/>
                <w:spacing w:val="-2"/>
                <w:w w:val="105"/>
                <w:position w:val="1"/>
                <w:sz w:val="13"/>
              </w:rPr>
              <w:t>270</w:t>
            </w:r>
            <w:r>
              <w:rPr>
                <w:color w:val="0F0F0F"/>
                <w:spacing w:val="-2"/>
                <w:w w:val="105"/>
                <w:position w:val="1"/>
                <w:sz w:val="13"/>
              </w:rPr>
              <w:t>.</w:t>
            </w:r>
            <w:r>
              <w:rPr>
                <w:color w:val="383838"/>
                <w:spacing w:val="-2"/>
                <w:w w:val="105"/>
                <w:position w:val="1"/>
                <w:sz w:val="13"/>
              </w:rPr>
              <w:t>00</w:t>
            </w:r>
          </w:p>
        </w:tc>
        <w:tc>
          <w:tcPr>
            <w:tcW w:w="1076" w:type="dxa"/>
          </w:tcPr>
          <w:p>
            <w:pPr>
              <w:pStyle w:val="TableParagraph"/>
              <w:tabs>
                <w:tab w:pos="333" w:val="left" w:leader="none"/>
              </w:tabs>
              <w:spacing w:before="5"/>
              <w:ind w:left="56"/>
              <w:rPr>
                <w:sz w:val="13"/>
              </w:rPr>
            </w:pPr>
            <w:r>
              <w:rPr>
                <w:color w:val="383838"/>
                <w:spacing w:val="-10"/>
                <w:w w:val="105"/>
                <w:sz w:val="13"/>
              </w:rPr>
              <w:t>£</w:t>
            </w:r>
            <w:r>
              <w:rPr>
                <w:color w:val="383838"/>
                <w:sz w:val="13"/>
              </w:rPr>
              <w:tab/>
            </w:r>
            <w:r>
              <w:rPr>
                <w:color w:val="383838"/>
                <w:spacing w:val="-2"/>
                <w:w w:val="105"/>
                <w:sz w:val="13"/>
              </w:rPr>
              <w:t>1,620.00</w:t>
            </w:r>
          </w:p>
        </w:tc>
        <w:tc>
          <w:tcPr>
            <w:tcW w:w="939" w:type="dxa"/>
          </w:tcPr>
          <w:p>
            <w:pPr>
              <w:pStyle w:val="TableParagraph"/>
              <w:spacing w:line="148" w:lineRule="exact"/>
              <w:ind w:left="223"/>
              <w:rPr>
                <w:sz w:val="13"/>
              </w:rPr>
            </w:pPr>
            <w:r>
              <w:rPr>
                <w:color w:val="383838"/>
                <w:w w:val="110"/>
                <w:sz w:val="13"/>
              </w:rPr>
              <w:t>1960/22</w:t>
            </w:r>
            <w:r>
              <w:rPr>
                <w:color w:val="383838"/>
                <w:spacing w:val="-14"/>
                <w:w w:val="110"/>
                <w:sz w:val="13"/>
              </w:rPr>
              <w:t> </w:t>
            </w:r>
            <w:r>
              <w:rPr>
                <w:color w:val="383838"/>
                <w:spacing w:val="-5"/>
                <w:w w:val="110"/>
                <w:sz w:val="13"/>
              </w:rPr>
              <w:t>(2)</w:t>
            </w:r>
          </w:p>
        </w:tc>
      </w:tr>
      <w:tr>
        <w:trPr>
          <w:trHeight w:val="180" w:hRule="atLeast"/>
        </w:trPr>
        <w:tc>
          <w:tcPr>
            <w:tcW w:w="315" w:type="dxa"/>
          </w:tcPr>
          <w:p>
            <w:pPr>
              <w:pStyle w:val="TableParagraph"/>
              <w:spacing w:line="140" w:lineRule="exact" w:before="20"/>
              <w:ind w:left="59"/>
              <w:rPr>
                <w:sz w:val="13"/>
              </w:rPr>
            </w:pPr>
            <w:r>
              <w:rPr>
                <w:color w:val="383838"/>
                <w:spacing w:val="-5"/>
                <w:sz w:val="13"/>
              </w:rPr>
              <w:t>17</w:t>
            </w:r>
          </w:p>
        </w:tc>
        <w:tc>
          <w:tcPr>
            <w:tcW w:w="912" w:type="dxa"/>
          </w:tcPr>
          <w:p>
            <w:pPr>
              <w:pStyle w:val="TableParagraph"/>
              <w:spacing w:line="140" w:lineRule="exact" w:before="20"/>
              <w:ind w:left="137"/>
              <w:rPr>
                <w:sz w:val="13"/>
              </w:rPr>
            </w:pPr>
            <w:r>
              <w:rPr>
                <w:color w:val="383838"/>
                <w:spacing w:val="-2"/>
                <w:w w:val="105"/>
                <w:sz w:val="13"/>
              </w:rPr>
              <w:t>06.04.2022</w:t>
            </w:r>
          </w:p>
        </w:tc>
        <w:tc>
          <w:tcPr>
            <w:tcW w:w="542" w:type="dxa"/>
          </w:tcPr>
          <w:p>
            <w:pPr>
              <w:pStyle w:val="TableParagraph"/>
              <w:spacing w:line="140" w:lineRule="exact" w:before="20"/>
              <w:ind w:left="124" w:right="17"/>
              <w:jc w:val="center"/>
              <w:rPr>
                <w:sz w:val="13"/>
              </w:rPr>
            </w:pPr>
            <w:r>
              <w:rPr>
                <w:color w:val="383838"/>
                <w:spacing w:val="-4"/>
                <w:sz w:val="13"/>
              </w:rPr>
              <w:t>BACS</w:t>
            </w:r>
          </w:p>
        </w:tc>
        <w:tc>
          <w:tcPr>
            <w:tcW w:w="3575" w:type="dxa"/>
          </w:tcPr>
          <w:p>
            <w:pPr>
              <w:pStyle w:val="TableParagraph"/>
              <w:spacing w:line="140" w:lineRule="exact" w:before="20"/>
              <w:ind w:left="84"/>
              <w:rPr>
                <w:sz w:val="13"/>
              </w:rPr>
            </w:pPr>
            <w:r>
              <w:rPr>
                <w:color w:val="383838"/>
                <w:w w:val="105"/>
                <w:sz w:val="13"/>
              </w:rPr>
              <w:t>Whitehaven</w:t>
            </w:r>
            <w:r>
              <w:rPr>
                <w:color w:val="383838"/>
                <w:spacing w:val="14"/>
                <w:w w:val="105"/>
                <w:sz w:val="13"/>
              </w:rPr>
              <w:t> </w:t>
            </w:r>
            <w:r>
              <w:rPr>
                <w:color w:val="383838"/>
                <w:w w:val="105"/>
                <w:sz w:val="13"/>
              </w:rPr>
              <w:t>a</w:t>
            </w:r>
            <w:r>
              <w:rPr>
                <w:color w:val="0F0F0F"/>
                <w:w w:val="105"/>
                <w:sz w:val="13"/>
              </w:rPr>
              <w:t>nd</w:t>
            </w:r>
            <w:r>
              <w:rPr>
                <w:color w:val="0F0F0F"/>
                <w:spacing w:val="18"/>
                <w:w w:val="105"/>
                <w:sz w:val="13"/>
              </w:rPr>
              <w:t> </w:t>
            </w:r>
            <w:r>
              <w:rPr>
                <w:color w:val="383838"/>
                <w:w w:val="105"/>
                <w:sz w:val="13"/>
              </w:rPr>
              <w:t>District</w:t>
            </w:r>
            <w:r>
              <w:rPr>
                <w:color w:val="383838"/>
                <w:spacing w:val="-3"/>
                <w:w w:val="105"/>
                <w:sz w:val="13"/>
              </w:rPr>
              <w:t> </w:t>
            </w:r>
            <w:r>
              <w:rPr>
                <w:color w:val="383838"/>
                <w:w w:val="105"/>
                <w:sz w:val="13"/>
              </w:rPr>
              <w:t>Amateur</w:t>
            </w:r>
            <w:r>
              <w:rPr>
                <w:color w:val="383838"/>
                <w:spacing w:val="-6"/>
                <w:w w:val="105"/>
                <w:sz w:val="13"/>
              </w:rPr>
              <w:t> </w:t>
            </w:r>
            <w:r>
              <w:rPr>
                <w:color w:val="383838"/>
                <w:w w:val="105"/>
                <w:sz w:val="13"/>
              </w:rPr>
              <w:t>Operatic</w:t>
            </w:r>
            <w:r>
              <w:rPr>
                <w:color w:val="383838"/>
                <w:spacing w:val="-17"/>
                <w:w w:val="105"/>
                <w:sz w:val="13"/>
              </w:rPr>
              <w:t> </w:t>
            </w:r>
            <w:r>
              <w:rPr>
                <w:color w:val="383838"/>
                <w:spacing w:val="-2"/>
                <w:w w:val="105"/>
                <w:sz w:val="13"/>
              </w:rPr>
              <w:t>Society</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spacing w:line="133" w:lineRule="exact" w:before="27"/>
              <w:ind w:left="104"/>
              <w:rPr>
                <w:sz w:val="13"/>
              </w:rPr>
            </w:pPr>
            <w:r>
              <w:rPr>
                <w:color w:val="383838"/>
                <w:spacing w:val="-2"/>
                <w:w w:val="110"/>
                <w:sz w:val="13"/>
              </w:rPr>
              <w:t>1000.00</w:t>
            </w: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74" w:val="left" w:leader="none"/>
              </w:tabs>
              <w:spacing w:before="5"/>
              <w:ind w:right="91"/>
              <w:jc w:val="right"/>
              <w:rPr>
                <w:sz w:val="13"/>
              </w:rPr>
            </w:pPr>
            <w:r>
              <w:rPr>
                <w:rFonts w:ascii="Arial" w:hAnsi="Arial"/>
                <w:color w:val="383838"/>
                <w:spacing w:val="-10"/>
                <w:w w:val="105"/>
                <w:sz w:val="12"/>
              </w:rPr>
              <w:t>£</w:t>
            </w:r>
            <w:r>
              <w:rPr>
                <w:rFonts w:ascii="Arial" w:hAnsi="Arial"/>
                <w:color w:val="383838"/>
                <w:sz w:val="12"/>
              </w:rPr>
              <w:tab/>
            </w:r>
            <w:r>
              <w:rPr>
                <w:color w:val="4B4B4B"/>
                <w:spacing w:val="-2"/>
                <w:w w:val="105"/>
                <w:sz w:val="13"/>
              </w:rPr>
              <w:t>1,000.00</w:t>
            </w:r>
          </w:p>
        </w:tc>
        <w:tc>
          <w:tcPr>
            <w:tcW w:w="815" w:type="dxa"/>
          </w:tcPr>
          <w:p>
            <w:pPr>
              <w:pStyle w:val="TableParagraph"/>
              <w:rPr>
                <w:sz w:val="12"/>
              </w:rPr>
            </w:pPr>
          </w:p>
        </w:tc>
        <w:tc>
          <w:tcPr>
            <w:tcW w:w="1076" w:type="dxa"/>
          </w:tcPr>
          <w:p>
            <w:pPr>
              <w:pStyle w:val="TableParagraph"/>
              <w:tabs>
                <w:tab w:pos="333" w:val="left" w:leader="none"/>
              </w:tabs>
              <w:spacing w:before="5"/>
              <w:ind w:left="56"/>
              <w:rPr>
                <w:sz w:val="13"/>
              </w:rPr>
            </w:pPr>
            <w:r>
              <w:rPr>
                <w:color w:val="383838"/>
                <w:spacing w:val="-10"/>
                <w:w w:val="110"/>
                <w:sz w:val="13"/>
              </w:rPr>
              <w:t>£</w:t>
            </w:r>
            <w:r>
              <w:rPr>
                <w:color w:val="383838"/>
                <w:sz w:val="13"/>
              </w:rPr>
              <w:tab/>
            </w:r>
            <w:r>
              <w:rPr>
                <w:color w:val="383838"/>
                <w:spacing w:val="-2"/>
                <w:w w:val="110"/>
                <w:sz w:val="13"/>
              </w:rPr>
              <w:t>1,000.00</w:t>
            </w:r>
          </w:p>
        </w:tc>
        <w:tc>
          <w:tcPr>
            <w:tcW w:w="939" w:type="dxa"/>
          </w:tcPr>
          <w:p>
            <w:pPr>
              <w:pStyle w:val="TableParagraph"/>
              <w:spacing w:before="5"/>
              <w:ind w:left="317"/>
              <w:rPr>
                <w:sz w:val="13"/>
              </w:rPr>
            </w:pPr>
            <w:r>
              <w:rPr>
                <w:color w:val="4B4B4B"/>
                <w:spacing w:val="-2"/>
                <w:w w:val="110"/>
                <w:sz w:val="13"/>
              </w:rPr>
              <w:t>1985/22</w:t>
            </w:r>
          </w:p>
        </w:tc>
      </w:tr>
      <w:tr>
        <w:trPr>
          <w:trHeight w:val="169" w:hRule="atLeast"/>
        </w:trPr>
        <w:tc>
          <w:tcPr>
            <w:tcW w:w="315" w:type="dxa"/>
          </w:tcPr>
          <w:p>
            <w:pPr>
              <w:pStyle w:val="TableParagraph"/>
              <w:spacing w:line="137" w:lineRule="exact" w:before="12"/>
              <w:ind w:left="59"/>
              <w:rPr>
                <w:sz w:val="13"/>
              </w:rPr>
            </w:pPr>
            <w:r>
              <w:rPr>
                <w:color w:val="383838"/>
                <w:spacing w:val="-5"/>
                <w:sz w:val="13"/>
              </w:rPr>
              <w:t>18</w:t>
            </w:r>
          </w:p>
        </w:tc>
        <w:tc>
          <w:tcPr>
            <w:tcW w:w="912" w:type="dxa"/>
          </w:tcPr>
          <w:p>
            <w:pPr>
              <w:pStyle w:val="TableParagraph"/>
              <w:spacing w:line="137" w:lineRule="exact" w:before="12"/>
              <w:ind w:left="137"/>
              <w:rPr>
                <w:sz w:val="13"/>
              </w:rPr>
            </w:pPr>
            <w:r>
              <w:rPr>
                <w:color w:val="383838"/>
                <w:spacing w:val="-2"/>
                <w:w w:val="105"/>
                <w:sz w:val="13"/>
              </w:rPr>
              <w:t>06.04.2022</w:t>
            </w:r>
          </w:p>
        </w:tc>
        <w:tc>
          <w:tcPr>
            <w:tcW w:w="542" w:type="dxa"/>
          </w:tcPr>
          <w:p>
            <w:pPr>
              <w:pStyle w:val="TableParagraph"/>
              <w:spacing w:line="137" w:lineRule="exact" w:before="12"/>
              <w:ind w:left="124" w:right="17"/>
              <w:jc w:val="center"/>
              <w:rPr>
                <w:sz w:val="13"/>
              </w:rPr>
            </w:pPr>
            <w:r>
              <w:rPr>
                <w:color w:val="383838"/>
                <w:spacing w:val="-4"/>
                <w:sz w:val="13"/>
              </w:rPr>
              <w:t>BACS</w:t>
            </w:r>
          </w:p>
        </w:tc>
        <w:tc>
          <w:tcPr>
            <w:tcW w:w="3575" w:type="dxa"/>
          </w:tcPr>
          <w:p>
            <w:pPr>
              <w:pStyle w:val="TableParagraph"/>
              <w:spacing w:line="137" w:lineRule="exact" w:before="12"/>
              <w:ind w:left="82"/>
              <w:rPr>
                <w:sz w:val="13"/>
              </w:rPr>
            </w:pPr>
            <w:r>
              <w:rPr>
                <w:color w:val="383838"/>
                <w:w w:val="105"/>
                <w:sz w:val="13"/>
              </w:rPr>
              <w:t>The</w:t>
            </w:r>
            <w:r>
              <w:rPr>
                <w:color w:val="383838"/>
                <w:spacing w:val="-18"/>
                <w:w w:val="105"/>
                <w:sz w:val="13"/>
              </w:rPr>
              <w:t> </w:t>
            </w:r>
            <w:r>
              <w:rPr>
                <w:color w:val="383838"/>
                <w:w w:val="105"/>
                <w:sz w:val="13"/>
              </w:rPr>
              <w:t>Georgian</w:t>
            </w:r>
            <w:r>
              <w:rPr>
                <w:color w:val="383838"/>
                <w:spacing w:val="11"/>
                <w:w w:val="105"/>
                <w:sz w:val="13"/>
              </w:rPr>
              <w:t> </w:t>
            </w:r>
            <w:r>
              <w:rPr>
                <w:color w:val="383838"/>
                <w:w w:val="105"/>
                <w:sz w:val="13"/>
              </w:rPr>
              <w:t>House</w:t>
            </w:r>
            <w:r>
              <w:rPr>
                <w:color w:val="383838"/>
                <w:spacing w:val="4"/>
                <w:w w:val="105"/>
                <w:sz w:val="13"/>
              </w:rPr>
              <w:t> </w:t>
            </w:r>
            <w:r>
              <w:rPr>
                <w:color w:val="383838"/>
                <w:spacing w:val="-2"/>
                <w:w w:val="105"/>
                <w:sz w:val="13"/>
              </w:rPr>
              <w:t>Hotel</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spacing w:line="137" w:lineRule="exact" w:before="12"/>
              <w:ind w:right="933"/>
              <w:jc w:val="right"/>
              <w:rPr>
                <w:sz w:val="13"/>
              </w:rPr>
            </w:pPr>
            <w:r>
              <w:rPr>
                <w:color w:val="383838"/>
                <w:spacing w:val="-2"/>
                <w:w w:val="110"/>
                <w:sz w:val="13"/>
              </w:rPr>
              <w:t>100.00</w:t>
            </w:r>
          </w:p>
        </w:tc>
        <w:tc>
          <w:tcPr>
            <w:tcW w:w="1793" w:type="dxa"/>
          </w:tcPr>
          <w:p>
            <w:pPr>
              <w:pStyle w:val="TableParagraph"/>
              <w:tabs>
                <w:tab w:pos="406" w:val="left" w:leader="none"/>
              </w:tabs>
              <w:spacing w:line="144" w:lineRule="exact" w:before="5"/>
              <w:ind w:right="66"/>
              <w:jc w:val="right"/>
              <w:rPr>
                <w:sz w:val="13"/>
              </w:rPr>
            </w:pPr>
            <w:r>
              <w:rPr>
                <w:color w:val="383838"/>
                <w:spacing w:val="-10"/>
                <w:w w:val="110"/>
                <w:sz w:val="13"/>
              </w:rPr>
              <w:t>£</w:t>
            </w:r>
            <w:r>
              <w:rPr>
                <w:color w:val="383838"/>
                <w:sz w:val="13"/>
              </w:rPr>
              <w:tab/>
            </w:r>
            <w:r>
              <w:rPr>
                <w:color w:val="4B4B4B"/>
                <w:spacing w:val="-2"/>
                <w:w w:val="110"/>
                <w:sz w:val="13"/>
              </w:rPr>
              <w:t>100.00</w:t>
            </w:r>
          </w:p>
        </w:tc>
        <w:tc>
          <w:tcPr>
            <w:tcW w:w="815" w:type="dxa"/>
          </w:tcPr>
          <w:p>
            <w:pPr>
              <w:pStyle w:val="TableParagraph"/>
              <w:tabs>
                <w:tab w:pos="368" w:val="left" w:leader="none"/>
              </w:tabs>
              <w:spacing w:line="149" w:lineRule="exact"/>
              <w:ind w:right="73"/>
              <w:jc w:val="right"/>
              <w:rPr>
                <w:sz w:val="13"/>
              </w:rPr>
            </w:pPr>
            <w:r>
              <w:rPr>
                <w:color w:val="4B4B4B"/>
                <w:spacing w:val="-10"/>
                <w:w w:val="110"/>
                <w:sz w:val="13"/>
              </w:rPr>
              <w:t>£</w:t>
            </w:r>
            <w:r>
              <w:rPr>
                <w:color w:val="4B4B4B"/>
                <w:sz w:val="13"/>
              </w:rPr>
              <w:tab/>
            </w:r>
            <w:r>
              <w:rPr>
                <w:color w:val="4B4B4B"/>
                <w:spacing w:val="-2"/>
                <w:w w:val="110"/>
                <w:position w:val="1"/>
                <w:sz w:val="13"/>
              </w:rPr>
              <w:t>20.00</w:t>
            </w:r>
          </w:p>
        </w:tc>
        <w:tc>
          <w:tcPr>
            <w:tcW w:w="1076" w:type="dxa"/>
          </w:tcPr>
          <w:p>
            <w:pPr>
              <w:pStyle w:val="TableParagraph"/>
              <w:tabs>
                <w:tab w:pos="434" w:val="left" w:leader="none"/>
              </w:tabs>
              <w:spacing w:line="148" w:lineRule="exact"/>
              <w:ind w:left="63"/>
              <w:rPr>
                <w:sz w:val="13"/>
              </w:rPr>
            </w:pPr>
            <w:r>
              <w:rPr>
                <w:color w:val="383838"/>
                <w:spacing w:val="-10"/>
                <w:w w:val="110"/>
                <w:sz w:val="13"/>
              </w:rPr>
              <w:t>£</w:t>
            </w:r>
            <w:r>
              <w:rPr>
                <w:color w:val="383838"/>
                <w:sz w:val="13"/>
              </w:rPr>
              <w:tab/>
            </w:r>
            <w:r>
              <w:rPr>
                <w:color w:val="383838"/>
                <w:spacing w:val="-2"/>
                <w:w w:val="110"/>
                <w:sz w:val="13"/>
              </w:rPr>
              <w:t>120.00</w:t>
            </w:r>
          </w:p>
        </w:tc>
        <w:tc>
          <w:tcPr>
            <w:tcW w:w="939" w:type="dxa"/>
          </w:tcPr>
          <w:p>
            <w:pPr>
              <w:pStyle w:val="TableParagraph"/>
              <w:spacing w:line="148" w:lineRule="exact"/>
              <w:ind w:left="216"/>
              <w:rPr>
                <w:rFonts w:ascii="Arial"/>
                <w:b/>
                <w:sz w:val="12"/>
              </w:rPr>
            </w:pPr>
            <w:r>
              <w:rPr>
                <w:color w:val="383838"/>
                <w:w w:val="105"/>
                <w:sz w:val="13"/>
              </w:rPr>
              <w:t>1980/22</w:t>
            </w:r>
            <w:r>
              <w:rPr>
                <w:color w:val="383838"/>
                <w:spacing w:val="9"/>
                <w:w w:val="105"/>
                <w:sz w:val="13"/>
              </w:rPr>
              <w:t> </w:t>
            </w:r>
            <w:r>
              <w:rPr>
                <w:rFonts w:ascii="Arial"/>
                <w:b/>
                <w:color w:val="383838"/>
                <w:spacing w:val="-4"/>
                <w:w w:val="105"/>
                <w:sz w:val="12"/>
              </w:rPr>
              <w:t>(iv)</w:t>
            </w:r>
          </w:p>
        </w:tc>
      </w:tr>
      <w:tr>
        <w:trPr>
          <w:trHeight w:val="187" w:hRule="atLeast"/>
        </w:trPr>
        <w:tc>
          <w:tcPr>
            <w:tcW w:w="315" w:type="dxa"/>
          </w:tcPr>
          <w:p>
            <w:pPr>
              <w:pStyle w:val="TableParagraph"/>
              <w:spacing w:line="144" w:lineRule="exact" w:before="23"/>
              <w:ind w:left="59"/>
              <w:rPr>
                <w:sz w:val="13"/>
              </w:rPr>
            </w:pPr>
            <w:r>
              <w:rPr>
                <w:color w:val="383838"/>
                <w:spacing w:val="-5"/>
                <w:sz w:val="13"/>
              </w:rPr>
              <w:t>19</w:t>
            </w:r>
          </w:p>
        </w:tc>
        <w:tc>
          <w:tcPr>
            <w:tcW w:w="912" w:type="dxa"/>
          </w:tcPr>
          <w:p>
            <w:pPr>
              <w:pStyle w:val="TableParagraph"/>
              <w:spacing w:line="144" w:lineRule="exact" w:before="23"/>
              <w:ind w:left="133"/>
              <w:rPr>
                <w:sz w:val="13"/>
              </w:rPr>
            </w:pPr>
            <w:r>
              <w:rPr>
                <w:color w:val="4B4B4B"/>
                <w:spacing w:val="-2"/>
                <w:w w:val="105"/>
                <w:sz w:val="13"/>
              </w:rPr>
              <w:t>12.04.2022</w:t>
            </w:r>
          </w:p>
        </w:tc>
        <w:tc>
          <w:tcPr>
            <w:tcW w:w="542" w:type="dxa"/>
          </w:tcPr>
          <w:p>
            <w:pPr>
              <w:pStyle w:val="TableParagraph"/>
              <w:spacing w:line="144" w:lineRule="exact" w:before="23"/>
              <w:ind w:left="124" w:right="16"/>
              <w:jc w:val="center"/>
              <w:rPr>
                <w:sz w:val="13"/>
              </w:rPr>
            </w:pPr>
            <w:r>
              <w:rPr>
                <w:color w:val="383838"/>
                <w:spacing w:val="-5"/>
                <w:sz w:val="13"/>
              </w:rPr>
              <w:t>DO</w:t>
            </w:r>
          </w:p>
        </w:tc>
        <w:tc>
          <w:tcPr>
            <w:tcW w:w="3575" w:type="dxa"/>
          </w:tcPr>
          <w:p>
            <w:pPr>
              <w:pStyle w:val="TableParagraph"/>
              <w:spacing w:line="144" w:lineRule="exact" w:before="23"/>
              <w:ind w:left="84"/>
              <w:rPr>
                <w:sz w:val="13"/>
              </w:rPr>
            </w:pPr>
            <w:r>
              <w:rPr>
                <w:color w:val="383838"/>
                <w:w w:val="105"/>
                <w:sz w:val="13"/>
              </w:rPr>
              <w:t>Water</w:t>
            </w:r>
            <w:r>
              <w:rPr>
                <w:color w:val="383838"/>
                <w:spacing w:val="24"/>
                <w:w w:val="105"/>
                <w:sz w:val="13"/>
              </w:rPr>
              <w:t> </w:t>
            </w:r>
            <w:r>
              <w:rPr>
                <w:color w:val="383838"/>
                <w:spacing w:val="-4"/>
                <w:w w:val="105"/>
                <w:sz w:val="13"/>
              </w:rPr>
              <w:t>P</w:t>
            </w:r>
            <w:r>
              <w:rPr>
                <w:color w:val="0F0F0F"/>
                <w:spacing w:val="-4"/>
                <w:w w:val="105"/>
                <w:sz w:val="13"/>
              </w:rPr>
              <w:t>l</w:t>
            </w:r>
            <w:r>
              <w:rPr>
                <w:color w:val="383838"/>
                <w:spacing w:val="-4"/>
                <w:w w:val="105"/>
                <w:sz w:val="13"/>
              </w:rPr>
              <w:t>us</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spacing w:line="130" w:lineRule="exact" w:before="38"/>
              <w:ind w:left="95"/>
              <w:rPr>
                <w:sz w:val="13"/>
              </w:rPr>
            </w:pPr>
            <w:r>
              <w:rPr>
                <w:color w:val="383838"/>
                <w:spacing w:val="-2"/>
                <w:w w:val="105"/>
                <w:sz w:val="13"/>
              </w:rPr>
              <w:t>221.23</w:t>
            </w: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9" w:val="left" w:leader="none"/>
              </w:tabs>
              <w:spacing w:before="16"/>
              <w:ind w:right="61"/>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221.23</w:t>
            </w:r>
          </w:p>
        </w:tc>
        <w:tc>
          <w:tcPr>
            <w:tcW w:w="815" w:type="dxa"/>
          </w:tcPr>
          <w:p>
            <w:pPr>
              <w:pStyle w:val="TableParagraph"/>
              <w:rPr>
                <w:sz w:val="12"/>
              </w:rPr>
            </w:pPr>
          </w:p>
        </w:tc>
        <w:tc>
          <w:tcPr>
            <w:tcW w:w="1076" w:type="dxa"/>
          </w:tcPr>
          <w:p>
            <w:pPr>
              <w:pStyle w:val="TableParagraph"/>
              <w:tabs>
                <w:tab w:pos="447" w:val="left" w:leader="none"/>
              </w:tabs>
              <w:spacing w:before="9"/>
              <w:ind w:left="63"/>
              <w:rPr>
                <w:sz w:val="13"/>
              </w:rPr>
            </w:pPr>
            <w:r>
              <w:rPr>
                <w:color w:val="383838"/>
                <w:spacing w:val="-10"/>
                <w:w w:val="110"/>
                <w:sz w:val="13"/>
              </w:rPr>
              <w:t>£</w:t>
            </w:r>
            <w:r>
              <w:rPr>
                <w:color w:val="383838"/>
                <w:sz w:val="13"/>
              </w:rPr>
              <w:tab/>
            </w:r>
            <w:r>
              <w:rPr>
                <w:color w:val="4B4B4B"/>
                <w:spacing w:val="-2"/>
                <w:w w:val="110"/>
                <w:sz w:val="13"/>
              </w:rPr>
              <w:t>221.23</w:t>
            </w:r>
          </w:p>
        </w:tc>
        <w:tc>
          <w:tcPr>
            <w:tcW w:w="939" w:type="dxa"/>
          </w:tcPr>
          <w:p>
            <w:pPr>
              <w:pStyle w:val="TableParagraph"/>
              <w:spacing w:before="2"/>
              <w:ind w:left="313"/>
              <w:rPr>
                <w:sz w:val="13"/>
              </w:rPr>
            </w:pPr>
            <w:r>
              <w:rPr>
                <w:color w:val="383838"/>
                <w:spacing w:val="-2"/>
                <w:w w:val="105"/>
                <w:sz w:val="13"/>
              </w:rPr>
              <w:t>Contract</w:t>
            </w:r>
          </w:p>
        </w:tc>
      </w:tr>
      <w:tr>
        <w:trPr>
          <w:trHeight w:val="169" w:hRule="atLeast"/>
        </w:trPr>
        <w:tc>
          <w:tcPr>
            <w:tcW w:w="315" w:type="dxa"/>
          </w:tcPr>
          <w:p>
            <w:pPr>
              <w:pStyle w:val="TableParagraph"/>
              <w:spacing w:line="140" w:lineRule="exact" w:before="9"/>
              <w:ind w:left="64"/>
              <w:rPr>
                <w:sz w:val="13"/>
              </w:rPr>
            </w:pPr>
            <w:r>
              <w:rPr>
                <w:color w:val="383838"/>
                <w:spacing w:val="-5"/>
                <w:sz w:val="13"/>
              </w:rPr>
              <w:t>20</w:t>
            </w:r>
          </w:p>
        </w:tc>
        <w:tc>
          <w:tcPr>
            <w:tcW w:w="912" w:type="dxa"/>
          </w:tcPr>
          <w:p>
            <w:pPr>
              <w:pStyle w:val="TableParagraph"/>
              <w:spacing w:line="140" w:lineRule="exact" w:before="9"/>
              <w:ind w:left="133"/>
              <w:rPr>
                <w:sz w:val="13"/>
              </w:rPr>
            </w:pPr>
            <w:r>
              <w:rPr>
                <w:color w:val="383838"/>
                <w:spacing w:val="-2"/>
                <w:w w:val="105"/>
                <w:sz w:val="13"/>
              </w:rPr>
              <w:t>13.04.2022</w:t>
            </w:r>
          </w:p>
        </w:tc>
        <w:tc>
          <w:tcPr>
            <w:tcW w:w="542" w:type="dxa"/>
          </w:tcPr>
          <w:p>
            <w:pPr>
              <w:pStyle w:val="TableParagraph"/>
              <w:spacing w:line="140" w:lineRule="exact" w:before="9"/>
              <w:ind w:left="124" w:right="17"/>
              <w:jc w:val="center"/>
              <w:rPr>
                <w:sz w:val="13"/>
              </w:rPr>
            </w:pPr>
            <w:r>
              <w:rPr>
                <w:color w:val="383838"/>
                <w:spacing w:val="-4"/>
                <w:sz w:val="13"/>
              </w:rPr>
              <w:t>BACS</w:t>
            </w:r>
          </w:p>
        </w:tc>
        <w:tc>
          <w:tcPr>
            <w:tcW w:w="3575" w:type="dxa"/>
          </w:tcPr>
          <w:p>
            <w:pPr>
              <w:pStyle w:val="TableParagraph"/>
              <w:spacing w:line="140" w:lineRule="exact" w:before="9"/>
              <w:ind w:left="95"/>
              <w:rPr>
                <w:sz w:val="13"/>
              </w:rPr>
            </w:pPr>
            <w:r>
              <w:rPr>
                <w:color w:val="232323"/>
                <w:w w:val="105"/>
                <w:sz w:val="13"/>
              </w:rPr>
              <w:t>Newsques</w:t>
            </w:r>
            <w:r>
              <w:rPr>
                <w:color w:val="4B4B4B"/>
                <w:w w:val="105"/>
                <w:sz w:val="13"/>
              </w:rPr>
              <w:t>t</w:t>
            </w:r>
            <w:r>
              <w:rPr>
                <w:color w:val="4B4B4B"/>
                <w:spacing w:val="8"/>
                <w:w w:val="105"/>
                <w:sz w:val="13"/>
              </w:rPr>
              <w:t> </w:t>
            </w:r>
            <w:r>
              <w:rPr>
                <w:color w:val="383838"/>
                <w:w w:val="105"/>
                <w:sz w:val="13"/>
              </w:rPr>
              <w:t>Media</w:t>
            </w:r>
            <w:r>
              <w:rPr>
                <w:color w:val="383838"/>
                <w:spacing w:val="5"/>
                <w:w w:val="105"/>
                <w:sz w:val="13"/>
              </w:rPr>
              <w:t> </w:t>
            </w:r>
            <w:r>
              <w:rPr>
                <w:color w:val="4B4B4B"/>
                <w:spacing w:val="-4"/>
                <w:w w:val="105"/>
                <w:sz w:val="13"/>
              </w:rPr>
              <w:t>Group</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16"/>
              <w:ind w:right="156"/>
              <w:jc w:val="right"/>
              <w:rPr>
                <w:sz w:val="13"/>
              </w:rPr>
            </w:pPr>
            <w:r>
              <w:rPr>
                <w:color w:val="4B4B4B"/>
                <w:spacing w:val="-2"/>
                <w:w w:val="105"/>
                <w:sz w:val="13"/>
              </w:rPr>
              <w:t>219</w:t>
            </w:r>
            <w:r>
              <w:rPr>
                <w:color w:val="232323"/>
                <w:spacing w:val="-2"/>
                <w:w w:val="105"/>
                <w:sz w:val="13"/>
              </w:rPr>
              <w:t>.</w:t>
            </w:r>
            <w:r>
              <w:rPr>
                <w:color w:val="4B4B4B"/>
                <w:spacing w:val="-2"/>
                <w:w w:val="105"/>
                <w:sz w:val="13"/>
              </w:rPr>
              <w:t>00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11" w:val="left" w:leader="none"/>
              </w:tabs>
              <w:spacing w:line="140" w:lineRule="exact" w:before="9"/>
              <w:ind w:right="68"/>
              <w:jc w:val="right"/>
              <w:rPr>
                <w:sz w:val="13"/>
              </w:rPr>
            </w:pPr>
            <w:r>
              <w:rPr>
                <w:color w:val="383838"/>
                <w:spacing w:val="-10"/>
                <w:w w:val="105"/>
                <w:sz w:val="13"/>
              </w:rPr>
              <w:t>£</w:t>
            </w:r>
            <w:r>
              <w:rPr>
                <w:color w:val="383838"/>
                <w:sz w:val="13"/>
              </w:rPr>
              <w:tab/>
            </w:r>
            <w:r>
              <w:rPr>
                <w:color w:val="383838"/>
                <w:spacing w:val="-2"/>
                <w:w w:val="105"/>
                <w:sz w:val="13"/>
              </w:rPr>
              <w:t>219.00</w:t>
            </w:r>
          </w:p>
        </w:tc>
        <w:tc>
          <w:tcPr>
            <w:tcW w:w="815" w:type="dxa"/>
          </w:tcPr>
          <w:p>
            <w:pPr>
              <w:pStyle w:val="TableParagraph"/>
              <w:tabs>
                <w:tab w:pos="362" w:val="left" w:leader="none"/>
              </w:tabs>
              <w:spacing w:line="149" w:lineRule="exact"/>
              <w:ind w:right="82"/>
              <w:jc w:val="right"/>
              <w:rPr>
                <w:sz w:val="13"/>
              </w:rPr>
            </w:pPr>
            <w:r>
              <w:rPr>
                <w:color w:val="383838"/>
                <w:spacing w:val="-10"/>
                <w:w w:val="110"/>
                <w:sz w:val="13"/>
              </w:rPr>
              <w:t>£</w:t>
            </w:r>
            <w:r>
              <w:rPr>
                <w:color w:val="383838"/>
                <w:sz w:val="13"/>
              </w:rPr>
              <w:tab/>
            </w:r>
            <w:r>
              <w:rPr>
                <w:color w:val="0F0F0F"/>
                <w:spacing w:val="-2"/>
                <w:w w:val="110"/>
                <w:position w:val="1"/>
                <w:sz w:val="13"/>
              </w:rPr>
              <w:t>4</w:t>
            </w:r>
            <w:r>
              <w:rPr>
                <w:color w:val="383838"/>
                <w:spacing w:val="-2"/>
                <w:w w:val="110"/>
                <w:position w:val="1"/>
                <w:sz w:val="13"/>
              </w:rPr>
              <w:t>3.80</w:t>
            </w:r>
          </w:p>
        </w:tc>
        <w:tc>
          <w:tcPr>
            <w:tcW w:w="1076" w:type="dxa"/>
          </w:tcPr>
          <w:p>
            <w:pPr>
              <w:pStyle w:val="TableParagraph"/>
              <w:tabs>
                <w:tab w:pos="447" w:val="left" w:leader="none"/>
              </w:tabs>
              <w:spacing w:line="148" w:lineRule="exact" w:before="2"/>
              <w:ind w:left="63"/>
              <w:rPr>
                <w:sz w:val="13"/>
              </w:rPr>
            </w:pPr>
            <w:r>
              <w:rPr>
                <w:color w:val="383838"/>
                <w:spacing w:val="-10"/>
                <w:w w:val="105"/>
                <w:sz w:val="13"/>
              </w:rPr>
              <w:t>£</w:t>
            </w:r>
            <w:r>
              <w:rPr>
                <w:color w:val="383838"/>
                <w:sz w:val="13"/>
              </w:rPr>
              <w:tab/>
            </w:r>
            <w:r>
              <w:rPr>
                <w:color w:val="383838"/>
                <w:spacing w:val="-2"/>
                <w:w w:val="105"/>
                <w:sz w:val="13"/>
              </w:rPr>
              <w:t>262.80</w:t>
            </w:r>
          </w:p>
        </w:tc>
        <w:tc>
          <w:tcPr>
            <w:tcW w:w="939" w:type="dxa"/>
          </w:tcPr>
          <w:p>
            <w:pPr>
              <w:pStyle w:val="TableParagraph"/>
              <w:spacing w:line="144" w:lineRule="exact"/>
              <w:ind w:left="317"/>
              <w:rPr>
                <w:sz w:val="13"/>
              </w:rPr>
            </w:pPr>
            <w:r>
              <w:rPr>
                <w:color w:val="383838"/>
                <w:spacing w:val="-2"/>
                <w:w w:val="110"/>
                <w:sz w:val="13"/>
              </w:rPr>
              <w:t>1979/22</w:t>
            </w:r>
          </w:p>
        </w:tc>
      </w:tr>
      <w:tr>
        <w:trPr>
          <w:trHeight w:val="180" w:hRule="atLeast"/>
        </w:trPr>
        <w:tc>
          <w:tcPr>
            <w:tcW w:w="315" w:type="dxa"/>
          </w:tcPr>
          <w:p>
            <w:pPr>
              <w:pStyle w:val="TableParagraph"/>
              <w:rPr>
                <w:sz w:val="12"/>
              </w:rPr>
            </w:pPr>
          </w:p>
        </w:tc>
        <w:tc>
          <w:tcPr>
            <w:tcW w:w="912" w:type="dxa"/>
          </w:tcPr>
          <w:p>
            <w:pPr>
              <w:pStyle w:val="TableParagraph"/>
              <w:spacing w:line="140" w:lineRule="exact" w:before="20"/>
              <w:ind w:left="133"/>
              <w:rPr>
                <w:sz w:val="13"/>
              </w:rPr>
            </w:pPr>
            <w:r>
              <w:rPr>
                <w:color w:val="383838"/>
                <w:spacing w:val="-2"/>
                <w:w w:val="105"/>
                <w:sz w:val="13"/>
              </w:rPr>
              <w:t>14.04.2022</w:t>
            </w:r>
          </w:p>
        </w:tc>
        <w:tc>
          <w:tcPr>
            <w:tcW w:w="542" w:type="dxa"/>
          </w:tcPr>
          <w:p>
            <w:pPr>
              <w:pStyle w:val="TableParagraph"/>
              <w:spacing w:line="140" w:lineRule="exact" w:before="20"/>
              <w:ind w:left="124" w:right="27"/>
              <w:jc w:val="center"/>
              <w:rPr>
                <w:sz w:val="13"/>
              </w:rPr>
            </w:pPr>
            <w:r>
              <w:rPr>
                <w:color w:val="383838"/>
                <w:spacing w:val="-4"/>
                <w:w w:val="95"/>
                <w:sz w:val="13"/>
              </w:rPr>
              <w:t>BACS</w:t>
            </w:r>
          </w:p>
        </w:tc>
        <w:tc>
          <w:tcPr>
            <w:tcW w:w="3575" w:type="dxa"/>
          </w:tcPr>
          <w:p>
            <w:pPr>
              <w:pStyle w:val="TableParagraph"/>
              <w:spacing w:line="140" w:lineRule="exact" w:before="20"/>
              <w:ind w:left="71"/>
              <w:rPr>
                <w:sz w:val="13"/>
              </w:rPr>
            </w:pPr>
            <w:r>
              <w:rPr>
                <w:color w:val="383838"/>
                <w:spacing w:val="-2"/>
                <w:w w:val="105"/>
                <w:sz w:val="13"/>
              </w:rPr>
              <w:t>Staff</w:t>
            </w:r>
          </w:p>
        </w:tc>
        <w:tc>
          <w:tcPr>
            <w:tcW w:w="1161" w:type="dxa"/>
          </w:tcPr>
          <w:p>
            <w:pPr>
              <w:pStyle w:val="TableParagraph"/>
              <w:spacing w:line="133" w:lineRule="exact" w:before="27"/>
              <w:ind w:right="47"/>
              <w:jc w:val="right"/>
              <w:rPr>
                <w:sz w:val="13"/>
              </w:rPr>
            </w:pPr>
            <w:r>
              <w:rPr>
                <w:color w:val="383838"/>
                <w:spacing w:val="-2"/>
                <w:w w:val="110"/>
                <w:sz w:val="13"/>
              </w:rPr>
              <w:t>5012.77</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83" w:val="left" w:leader="none"/>
              </w:tabs>
              <w:spacing w:line="140" w:lineRule="exact" w:before="20"/>
              <w:ind w:right="98"/>
              <w:jc w:val="right"/>
              <w:rPr>
                <w:sz w:val="13"/>
              </w:rPr>
            </w:pPr>
            <w:r>
              <w:rPr>
                <w:rFonts w:ascii="Arial" w:hAnsi="Arial"/>
                <w:color w:val="383838"/>
                <w:spacing w:val="-10"/>
                <w:w w:val="105"/>
                <w:sz w:val="12"/>
              </w:rPr>
              <w:t>£</w:t>
            </w:r>
            <w:r>
              <w:rPr>
                <w:rFonts w:ascii="Arial" w:hAnsi="Arial"/>
                <w:color w:val="383838"/>
                <w:sz w:val="12"/>
              </w:rPr>
              <w:tab/>
            </w:r>
            <w:r>
              <w:rPr>
                <w:color w:val="232323"/>
                <w:spacing w:val="-2"/>
                <w:w w:val="105"/>
                <w:sz w:val="13"/>
              </w:rPr>
              <w:t>5,0</w:t>
            </w:r>
            <w:r>
              <w:rPr>
                <w:color w:val="4B4B4B"/>
                <w:spacing w:val="-2"/>
                <w:w w:val="105"/>
                <w:sz w:val="13"/>
              </w:rPr>
              <w:t>12.77</w:t>
            </w:r>
          </w:p>
        </w:tc>
        <w:tc>
          <w:tcPr>
            <w:tcW w:w="815" w:type="dxa"/>
          </w:tcPr>
          <w:p>
            <w:pPr>
              <w:pStyle w:val="TableParagraph"/>
              <w:rPr>
                <w:sz w:val="12"/>
              </w:rPr>
            </w:pPr>
          </w:p>
        </w:tc>
        <w:tc>
          <w:tcPr>
            <w:tcW w:w="1076" w:type="dxa"/>
          </w:tcPr>
          <w:p>
            <w:pPr>
              <w:pStyle w:val="TableParagraph"/>
              <w:tabs>
                <w:tab w:pos="342" w:val="left" w:leader="none"/>
              </w:tabs>
              <w:spacing w:before="5"/>
              <w:ind w:left="63"/>
              <w:rPr>
                <w:sz w:val="13"/>
              </w:rPr>
            </w:pPr>
            <w:r>
              <w:rPr>
                <w:color w:val="383838"/>
                <w:spacing w:val="-10"/>
                <w:w w:val="105"/>
                <w:sz w:val="13"/>
              </w:rPr>
              <w:t>£</w:t>
            </w:r>
            <w:r>
              <w:rPr>
                <w:color w:val="383838"/>
                <w:sz w:val="13"/>
              </w:rPr>
              <w:tab/>
            </w:r>
            <w:r>
              <w:rPr>
                <w:color w:val="4B4B4B"/>
                <w:spacing w:val="-2"/>
                <w:w w:val="105"/>
                <w:sz w:val="13"/>
              </w:rPr>
              <w:t>5,012.77</w:t>
            </w:r>
          </w:p>
        </w:tc>
        <w:tc>
          <w:tcPr>
            <w:tcW w:w="939" w:type="dxa"/>
          </w:tcPr>
          <w:p>
            <w:pPr>
              <w:pStyle w:val="TableParagraph"/>
              <w:spacing w:line="148" w:lineRule="exact"/>
              <w:ind w:left="245"/>
              <w:rPr>
                <w:sz w:val="13"/>
              </w:rPr>
            </w:pPr>
            <w:r>
              <w:rPr>
                <w:color w:val="383838"/>
                <w:spacing w:val="-2"/>
                <w:w w:val="110"/>
                <w:sz w:val="13"/>
              </w:rPr>
              <w:t>1931/21</w:t>
            </w:r>
            <w:r>
              <w:rPr>
                <w:color w:val="4B4B4B"/>
                <w:spacing w:val="-2"/>
                <w:w w:val="110"/>
                <w:sz w:val="13"/>
              </w:rPr>
              <w:t>(i)</w:t>
            </w:r>
          </w:p>
        </w:tc>
      </w:tr>
      <w:tr>
        <w:trPr>
          <w:trHeight w:val="180" w:hRule="atLeast"/>
        </w:trPr>
        <w:tc>
          <w:tcPr>
            <w:tcW w:w="315" w:type="dxa"/>
          </w:tcPr>
          <w:p>
            <w:pPr>
              <w:pStyle w:val="TableParagraph"/>
              <w:rPr>
                <w:sz w:val="12"/>
              </w:rPr>
            </w:pPr>
          </w:p>
        </w:tc>
        <w:tc>
          <w:tcPr>
            <w:tcW w:w="912" w:type="dxa"/>
          </w:tcPr>
          <w:p>
            <w:pPr>
              <w:pStyle w:val="TableParagraph"/>
              <w:spacing w:line="148" w:lineRule="exact" w:before="12"/>
              <w:ind w:left="133"/>
              <w:rPr>
                <w:sz w:val="13"/>
              </w:rPr>
            </w:pPr>
            <w:r>
              <w:rPr>
                <w:color w:val="383838"/>
                <w:spacing w:val="-2"/>
                <w:w w:val="105"/>
                <w:sz w:val="13"/>
              </w:rPr>
              <w:t>14.04.2022</w:t>
            </w:r>
          </w:p>
        </w:tc>
        <w:tc>
          <w:tcPr>
            <w:tcW w:w="542" w:type="dxa"/>
          </w:tcPr>
          <w:p>
            <w:pPr>
              <w:pStyle w:val="TableParagraph"/>
              <w:spacing w:line="148" w:lineRule="exact" w:before="12"/>
              <w:ind w:left="124" w:right="27"/>
              <w:jc w:val="center"/>
              <w:rPr>
                <w:sz w:val="13"/>
              </w:rPr>
            </w:pPr>
            <w:r>
              <w:rPr>
                <w:color w:val="4B4B4B"/>
                <w:spacing w:val="-4"/>
                <w:w w:val="95"/>
                <w:sz w:val="13"/>
              </w:rPr>
              <w:t>BACS</w:t>
            </w:r>
          </w:p>
        </w:tc>
        <w:tc>
          <w:tcPr>
            <w:tcW w:w="3575" w:type="dxa"/>
          </w:tcPr>
          <w:p>
            <w:pPr>
              <w:pStyle w:val="TableParagraph"/>
              <w:spacing w:line="148" w:lineRule="exact" w:before="12"/>
              <w:ind w:left="84"/>
              <w:rPr>
                <w:sz w:val="13"/>
              </w:rPr>
            </w:pPr>
            <w:r>
              <w:rPr>
                <w:color w:val="383838"/>
                <w:spacing w:val="-4"/>
                <w:sz w:val="13"/>
              </w:rPr>
              <w:t>HMRC</w:t>
            </w:r>
          </w:p>
        </w:tc>
        <w:tc>
          <w:tcPr>
            <w:tcW w:w="1161" w:type="dxa"/>
          </w:tcPr>
          <w:p>
            <w:pPr>
              <w:pStyle w:val="TableParagraph"/>
              <w:spacing w:line="133" w:lineRule="exact" w:before="27"/>
              <w:ind w:right="56"/>
              <w:jc w:val="right"/>
              <w:rPr>
                <w:sz w:val="13"/>
              </w:rPr>
            </w:pPr>
            <w:r>
              <w:rPr>
                <w:color w:val="4B4B4B"/>
                <w:spacing w:val="-2"/>
                <w:w w:val="105"/>
                <w:sz w:val="13"/>
              </w:rPr>
              <w:t>2020</w:t>
            </w:r>
            <w:r>
              <w:rPr>
                <w:color w:val="232323"/>
                <w:spacing w:val="-2"/>
                <w:w w:val="105"/>
                <w:sz w:val="13"/>
              </w:rPr>
              <w:t>.7</w:t>
            </w:r>
            <w:r>
              <w:rPr>
                <w:color w:val="4B4B4B"/>
                <w:spacing w:val="-2"/>
                <w:w w:val="105"/>
                <w:sz w:val="13"/>
              </w:rPr>
              <w:t>5</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86" w:val="left" w:leader="none"/>
              </w:tabs>
              <w:spacing w:line="148" w:lineRule="exact" w:before="12"/>
              <w:ind w:right="88"/>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2,020.75</w:t>
            </w:r>
          </w:p>
        </w:tc>
        <w:tc>
          <w:tcPr>
            <w:tcW w:w="815" w:type="dxa"/>
          </w:tcPr>
          <w:p>
            <w:pPr>
              <w:pStyle w:val="TableParagraph"/>
              <w:rPr>
                <w:sz w:val="12"/>
              </w:rPr>
            </w:pPr>
          </w:p>
        </w:tc>
        <w:tc>
          <w:tcPr>
            <w:tcW w:w="1076" w:type="dxa"/>
          </w:tcPr>
          <w:p>
            <w:pPr>
              <w:pStyle w:val="TableParagraph"/>
              <w:tabs>
                <w:tab w:pos="346" w:val="left" w:leader="none"/>
              </w:tabs>
              <w:spacing w:before="5"/>
              <w:ind w:left="66"/>
              <w:rPr>
                <w:sz w:val="13"/>
              </w:rPr>
            </w:pPr>
            <w:r>
              <w:rPr>
                <w:rFonts w:ascii="Arial" w:hAnsi="Arial"/>
                <w:color w:val="4B4B4B"/>
                <w:spacing w:val="-10"/>
                <w:w w:val="105"/>
                <w:sz w:val="12"/>
              </w:rPr>
              <w:t>£</w:t>
            </w:r>
            <w:r>
              <w:rPr>
                <w:rFonts w:ascii="Arial" w:hAnsi="Arial"/>
                <w:color w:val="4B4B4B"/>
                <w:sz w:val="12"/>
              </w:rPr>
              <w:tab/>
            </w:r>
            <w:r>
              <w:rPr>
                <w:color w:val="383838"/>
                <w:spacing w:val="-2"/>
                <w:w w:val="105"/>
                <w:sz w:val="13"/>
              </w:rPr>
              <w:t>2,020</w:t>
            </w:r>
            <w:r>
              <w:rPr>
                <w:color w:val="6B6B6B"/>
                <w:spacing w:val="-2"/>
                <w:w w:val="105"/>
                <w:sz w:val="13"/>
              </w:rPr>
              <w:t>.</w:t>
            </w:r>
            <w:r>
              <w:rPr>
                <w:color w:val="383838"/>
                <w:spacing w:val="-2"/>
                <w:w w:val="105"/>
                <w:sz w:val="13"/>
              </w:rPr>
              <w:t>75</w:t>
            </w:r>
          </w:p>
        </w:tc>
        <w:tc>
          <w:tcPr>
            <w:tcW w:w="939" w:type="dxa"/>
          </w:tcPr>
          <w:p>
            <w:pPr>
              <w:pStyle w:val="TableParagraph"/>
              <w:spacing w:line="148" w:lineRule="exact"/>
              <w:ind w:left="388"/>
              <w:rPr>
                <w:sz w:val="13"/>
              </w:rPr>
            </w:pPr>
            <w:r>
              <w:rPr>
                <w:color w:val="383838"/>
                <w:spacing w:val="-4"/>
                <w:sz w:val="13"/>
              </w:rPr>
              <w:t>HMRC</w:t>
            </w:r>
          </w:p>
        </w:tc>
      </w:tr>
      <w:tr>
        <w:trPr>
          <w:trHeight w:val="176" w:hRule="atLeast"/>
        </w:trPr>
        <w:tc>
          <w:tcPr>
            <w:tcW w:w="315" w:type="dxa"/>
          </w:tcPr>
          <w:p>
            <w:pPr>
              <w:pStyle w:val="TableParagraph"/>
              <w:rPr>
                <w:sz w:val="10"/>
              </w:rPr>
            </w:pPr>
          </w:p>
        </w:tc>
        <w:tc>
          <w:tcPr>
            <w:tcW w:w="912" w:type="dxa"/>
          </w:tcPr>
          <w:p>
            <w:pPr>
              <w:pStyle w:val="TableParagraph"/>
              <w:spacing w:line="144" w:lineRule="exact" w:before="12"/>
              <w:ind w:left="126"/>
              <w:rPr>
                <w:sz w:val="13"/>
              </w:rPr>
            </w:pPr>
            <w:r>
              <w:rPr>
                <w:color w:val="383838"/>
                <w:spacing w:val="-2"/>
                <w:w w:val="105"/>
                <w:sz w:val="13"/>
              </w:rPr>
              <w:t>14.04</w:t>
            </w:r>
            <w:r>
              <w:rPr>
                <w:color w:val="0F0F0F"/>
                <w:spacing w:val="-2"/>
                <w:w w:val="105"/>
                <w:sz w:val="13"/>
              </w:rPr>
              <w:t>.</w:t>
            </w:r>
            <w:r>
              <w:rPr>
                <w:color w:val="383838"/>
                <w:spacing w:val="-2"/>
                <w:w w:val="105"/>
                <w:sz w:val="13"/>
              </w:rPr>
              <w:t>2022</w:t>
            </w:r>
          </w:p>
        </w:tc>
        <w:tc>
          <w:tcPr>
            <w:tcW w:w="542" w:type="dxa"/>
          </w:tcPr>
          <w:p>
            <w:pPr>
              <w:pStyle w:val="TableParagraph"/>
              <w:spacing w:line="144" w:lineRule="exact" w:before="12"/>
              <w:ind w:left="124" w:right="27"/>
              <w:jc w:val="center"/>
              <w:rPr>
                <w:sz w:val="13"/>
              </w:rPr>
            </w:pPr>
            <w:r>
              <w:rPr>
                <w:color w:val="383838"/>
                <w:spacing w:val="-4"/>
                <w:w w:val="95"/>
                <w:sz w:val="13"/>
              </w:rPr>
              <w:t>BACS</w:t>
            </w:r>
          </w:p>
        </w:tc>
        <w:tc>
          <w:tcPr>
            <w:tcW w:w="3575" w:type="dxa"/>
          </w:tcPr>
          <w:p>
            <w:pPr>
              <w:pStyle w:val="TableParagraph"/>
              <w:spacing w:line="144" w:lineRule="exact" w:before="12"/>
              <w:ind w:left="74"/>
              <w:rPr>
                <w:sz w:val="13"/>
              </w:rPr>
            </w:pPr>
            <w:r>
              <w:rPr>
                <w:color w:val="4B4B4B"/>
                <w:sz w:val="13"/>
              </w:rPr>
              <w:t>Cumbria</w:t>
            </w:r>
            <w:r>
              <w:rPr>
                <w:color w:val="4B4B4B"/>
                <w:spacing w:val="20"/>
                <w:sz w:val="13"/>
              </w:rPr>
              <w:t> </w:t>
            </w:r>
            <w:r>
              <w:rPr>
                <w:color w:val="383838"/>
                <w:spacing w:val="-4"/>
                <w:sz w:val="13"/>
              </w:rPr>
              <w:t>LGPS</w:t>
            </w:r>
          </w:p>
        </w:tc>
        <w:tc>
          <w:tcPr>
            <w:tcW w:w="1161" w:type="dxa"/>
          </w:tcPr>
          <w:p>
            <w:pPr>
              <w:pStyle w:val="TableParagraph"/>
              <w:spacing w:line="130" w:lineRule="exact" w:before="27"/>
              <w:ind w:right="48"/>
              <w:jc w:val="right"/>
              <w:rPr>
                <w:sz w:val="13"/>
              </w:rPr>
            </w:pPr>
            <w:r>
              <w:rPr>
                <w:color w:val="4B4B4B"/>
                <w:spacing w:val="-2"/>
                <w:w w:val="105"/>
                <w:sz w:val="13"/>
              </w:rPr>
              <w:t>768.14</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17" w:val="left" w:leader="none"/>
              </w:tabs>
              <w:spacing w:before="5"/>
              <w:ind w:right="70"/>
              <w:jc w:val="right"/>
              <w:rPr>
                <w:sz w:val="13"/>
              </w:rPr>
            </w:pPr>
            <w:r>
              <w:rPr>
                <w:color w:val="383838"/>
                <w:spacing w:val="-10"/>
                <w:w w:val="105"/>
                <w:sz w:val="13"/>
              </w:rPr>
              <w:t>£</w:t>
            </w:r>
            <w:r>
              <w:rPr>
                <w:color w:val="383838"/>
                <w:sz w:val="13"/>
              </w:rPr>
              <w:tab/>
            </w:r>
            <w:r>
              <w:rPr>
                <w:color w:val="383838"/>
                <w:spacing w:val="-2"/>
                <w:w w:val="105"/>
                <w:sz w:val="13"/>
              </w:rPr>
              <w:t>768.14</w:t>
            </w:r>
          </w:p>
        </w:tc>
        <w:tc>
          <w:tcPr>
            <w:tcW w:w="815" w:type="dxa"/>
          </w:tcPr>
          <w:p>
            <w:pPr>
              <w:pStyle w:val="TableParagraph"/>
              <w:rPr>
                <w:sz w:val="10"/>
              </w:rPr>
            </w:pPr>
          </w:p>
        </w:tc>
        <w:tc>
          <w:tcPr>
            <w:tcW w:w="1076" w:type="dxa"/>
          </w:tcPr>
          <w:p>
            <w:pPr>
              <w:pStyle w:val="TableParagraph"/>
              <w:tabs>
                <w:tab w:pos="445" w:val="left" w:leader="none"/>
              </w:tabs>
              <w:spacing w:before="5"/>
              <w:ind w:left="66"/>
              <w:rPr>
                <w:sz w:val="13"/>
              </w:rPr>
            </w:pPr>
            <w:r>
              <w:rPr>
                <w:rFonts w:ascii="Arial" w:hAnsi="Arial"/>
                <w:color w:val="383838"/>
                <w:spacing w:val="-10"/>
                <w:w w:val="105"/>
                <w:sz w:val="12"/>
              </w:rPr>
              <w:t>£</w:t>
            </w:r>
            <w:r>
              <w:rPr>
                <w:rFonts w:ascii="Arial" w:hAnsi="Arial"/>
                <w:color w:val="383838"/>
                <w:sz w:val="12"/>
              </w:rPr>
              <w:tab/>
            </w:r>
            <w:r>
              <w:rPr>
                <w:color w:val="4B4B4B"/>
                <w:spacing w:val="-2"/>
                <w:w w:val="105"/>
                <w:sz w:val="13"/>
              </w:rPr>
              <w:t>768.14</w:t>
            </w:r>
          </w:p>
        </w:tc>
        <w:tc>
          <w:tcPr>
            <w:tcW w:w="939" w:type="dxa"/>
          </w:tcPr>
          <w:p>
            <w:pPr>
              <w:pStyle w:val="TableParagraph"/>
              <w:spacing w:line="148" w:lineRule="exact"/>
              <w:ind w:left="240"/>
              <w:rPr>
                <w:sz w:val="12"/>
              </w:rPr>
            </w:pPr>
            <w:r>
              <w:rPr>
                <w:color w:val="383838"/>
                <w:w w:val="105"/>
                <w:sz w:val="13"/>
              </w:rPr>
              <w:t>6317/17</w:t>
            </w:r>
            <w:r>
              <w:rPr>
                <w:color w:val="383838"/>
                <w:spacing w:val="7"/>
                <w:w w:val="105"/>
                <w:sz w:val="13"/>
              </w:rPr>
              <w:t> </w:t>
            </w:r>
            <w:r>
              <w:rPr>
                <w:color w:val="383838"/>
                <w:spacing w:val="-4"/>
                <w:w w:val="105"/>
                <w:sz w:val="12"/>
              </w:rPr>
              <w:t>(ii)</w:t>
            </w:r>
          </w:p>
        </w:tc>
      </w:tr>
      <w:tr>
        <w:trPr>
          <w:trHeight w:val="176" w:hRule="atLeast"/>
        </w:trPr>
        <w:tc>
          <w:tcPr>
            <w:tcW w:w="315" w:type="dxa"/>
          </w:tcPr>
          <w:p>
            <w:pPr>
              <w:pStyle w:val="TableParagraph"/>
              <w:spacing w:line="133" w:lineRule="exact" w:before="23"/>
              <w:ind w:left="64"/>
              <w:rPr>
                <w:sz w:val="13"/>
              </w:rPr>
            </w:pPr>
            <w:r>
              <w:rPr>
                <w:color w:val="4B4B4B"/>
                <w:spacing w:val="-5"/>
                <w:sz w:val="13"/>
              </w:rPr>
              <w:t>21</w:t>
            </w:r>
          </w:p>
        </w:tc>
        <w:tc>
          <w:tcPr>
            <w:tcW w:w="912" w:type="dxa"/>
          </w:tcPr>
          <w:p>
            <w:pPr>
              <w:pStyle w:val="TableParagraph"/>
              <w:spacing w:line="140" w:lineRule="exact" w:before="16"/>
              <w:ind w:left="126"/>
              <w:rPr>
                <w:sz w:val="13"/>
              </w:rPr>
            </w:pPr>
            <w:r>
              <w:rPr>
                <w:color w:val="383838"/>
                <w:spacing w:val="-2"/>
                <w:w w:val="110"/>
                <w:sz w:val="13"/>
              </w:rPr>
              <w:t>19.04.2022</w:t>
            </w:r>
          </w:p>
        </w:tc>
        <w:tc>
          <w:tcPr>
            <w:tcW w:w="542" w:type="dxa"/>
          </w:tcPr>
          <w:p>
            <w:pPr>
              <w:pStyle w:val="TableParagraph"/>
              <w:spacing w:line="140" w:lineRule="exact" w:before="16"/>
              <w:ind w:left="122" w:right="31"/>
              <w:jc w:val="center"/>
              <w:rPr>
                <w:sz w:val="13"/>
              </w:rPr>
            </w:pPr>
            <w:r>
              <w:rPr>
                <w:color w:val="383838"/>
                <w:spacing w:val="-5"/>
                <w:sz w:val="13"/>
              </w:rPr>
              <w:t>OD</w:t>
            </w:r>
          </w:p>
        </w:tc>
        <w:tc>
          <w:tcPr>
            <w:tcW w:w="3575" w:type="dxa"/>
          </w:tcPr>
          <w:p>
            <w:pPr>
              <w:pStyle w:val="TableParagraph"/>
              <w:spacing w:line="140" w:lineRule="exact" w:before="16"/>
              <w:ind w:left="84"/>
              <w:rPr>
                <w:sz w:val="13"/>
              </w:rPr>
            </w:pPr>
            <w:r>
              <w:rPr>
                <w:color w:val="383838"/>
                <w:spacing w:val="-2"/>
                <w:w w:val="105"/>
                <w:sz w:val="13"/>
              </w:rPr>
              <w:t>BTGroup</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0"/>
              <w:jc w:val="right"/>
              <w:rPr>
                <w:sz w:val="13"/>
              </w:rPr>
            </w:pPr>
            <w:r>
              <w:rPr>
                <w:color w:val="383838"/>
                <w:spacing w:val="-2"/>
                <w:w w:val="110"/>
                <w:sz w:val="13"/>
              </w:rPr>
              <w:t>73.43</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4" w:val="left" w:leader="none"/>
              </w:tabs>
              <w:spacing w:line="148" w:lineRule="exact" w:before="9"/>
              <w:ind w:right="59"/>
              <w:jc w:val="right"/>
              <w:rPr>
                <w:sz w:val="13"/>
              </w:rPr>
            </w:pPr>
            <w:r>
              <w:rPr>
                <w:color w:val="383838"/>
                <w:spacing w:val="-10"/>
                <w:w w:val="105"/>
                <w:sz w:val="13"/>
              </w:rPr>
              <w:t>£</w:t>
            </w:r>
            <w:r>
              <w:rPr>
                <w:color w:val="383838"/>
                <w:sz w:val="13"/>
              </w:rPr>
              <w:tab/>
            </w:r>
            <w:r>
              <w:rPr>
                <w:color w:val="383838"/>
                <w:spacing w:val="-2"/>
                <w:w w:val="105"/>
                <w:sz w:val="13"/>
              </w:rPr>
              <w:t>73.43</w:t>
            </w:r>
          </w:p>
        </w:tc>
        <w:tc>
          <w:tcPr>
            <w:tcW w:w="815" w:type="dxa"/>
          </w:tcPr>
          <w:p>
            <w:pPr>
              <w:pStyle w:val="TableParagraph"/>
              <w:tabs>
                <w:tab w:pos="363" w:val="left" w:leader="none"/>
              </w:tabs>
              <w:spacing w:line="148" w:lineRule="exact" w:before="9"/>
              <w:ind w:right="64"/>
              <w:jc w:val="right"/>
              <w:rPr>
                <w:sz w:val="13"/>
              </w:rPr>
            </w:pPr>
            <w:r>
              <w:rPr>
                <w:color w:val="383838"/>
                <w:spacing w:val="-10"/>
                <w:w w:val="110"/>
                <w:sz w:val="13"/>
              </w:rPr>
              <w:t>£</w:t>
            </w:r>
            <w:r>
              <w:rPr>
                <w:color w:val="383838"/>
                <w:sz w:val="13"/>
              </w:rPr>
              <w:tab/>
            </w:r>
            <w:r>
              <w:rPr>
                <w:color w:val="383838"/>
                <w:spacing w:val="-2"/>
                <w:w w:val="110"/>
                <w:sz w:val="13"/>
              </w:rPr>
              <w:t>14.69</w:t>
            </w:r>
          </w:p>
        </w:tc>
        <w:tc>
          <w:tcPr>
            <w:tcW w:w="1076" w:type="dxa"/>
          </w:tcPr>
          <w:p>
            <w:pPr>
              <w:pStyle w:val="TableParagraph"/>
              <w:tabs>
                <w:tab w:pos="514" w:val="left" w:leader="none"/>
              </w:tabs>
              <w:spacing w:line="148" w:lineRule="exact" w:before="9"/>
              <w:ind w:left="66"/>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88.12</w:t>
            </w:r>
          </w:p>
        </w:tc>
        <w:tc>
          <w:tcPr>
            <w:tcW w:w="939" w:type="dxa"/>
          </w:tcPr>
          <w:p>
            <w:pPr>
              <w:pStyle w:val="TableParagraph"/>
              <w:spacing w:line="144" w:lineRule="exact"/>
              <w:ind w:left="320"/>
              <w:rPr>
                <w:sz w:val="13"/>
              </w:rPr>
            </w:pPr>
            <w:r>
              <w:rPr>
                <w:color w:val="383838"/>
                <w:spacing w:val="-2"/>
                <w:w w:val="105"/>
                <w:sz w:val="13"/>
              </w:rPr>
              <w:t>Contract</w:t>
            </w:r>
          </w:p>
        </w:tc>
      </w:tr>
      <w:tr>
        <w:trPr>
          <w:trHeight w:val="191" w:hRule="atLeast"/>
        </w:trPr>
        <w:tc>
          <w:tcPr>
            <w:tcW w:w="315" w:type="dxa"/>
          </w:tcPr>
          <w:p>
            <w:pPr>
              <w:pStyle w:val="TableParagraph"/>
              <w:spacing w:line="144" w:lineRule="exact" w:before="27"/>
              <w:ind w:left="64"/>
              <w:rPr>
                <w:sz w:val="13"/>
              </w:rPr>
            </w:pPr>
            <w:r>
              <w:rPr>
                <w:color w:val="383838"/>
                <w:spacing w:val="-5"/>
                <w:w w:val="110"/>
                <w:sz w:val="13"/>
              </w:rPr>
              <w:t>22</w:t>
            </w:r>
          </w:p>
        </w:tc>
        <w:tc>
          <w:tcPr>
            <w:tcW w:w="912" w:type="dxa"/>
          </w:tcPr>
          <w:p>
            <w:pPr>
              <w:pStyle w:val="TableParagraph"/>
              <w:spacing w:before="20"/>
              <w:ind w:left="126"/>
              <w:rPr>
                <w:sz w:val="13"/>
              </w:rPr>
            </w:pPr>
            <w:r>
              <w:rPr>
                <w:color w:val="383838"/>
                <w:spacing w:val="-2"/>
                <w:w w:val="110"/>
                <w:sz w:val="13"/>
              </w:rPr>
              <w:t>19.04.2022</w:t>
            </w:r>
          </w:p>
        </w:tc>
        <w:tc>
          <w:tcPr>
            <w:tcW w:w="542" w:type="dxa"/>
          </w:tcPr>
          <w:p>
            <w:pPr>
              <w:pStyle w:val="TableParagraph"/>
              <w:spacing w:before="20"/>
              <w:ind w:left="124" w:right="31"/>
              <w:jc w:val="center"/>
              <w:rPr>
                <w:sz w:val="13"/>
              </w:rPr>
            </w:pPr>
            <w:r>
              <w:rPr>
                <w:color w:val="383838"/>
                <w:spacing w:val="-5"/>
                <w:sz w:val="13"/>
              </w:rPr>
              <w:t>DO</w:t>
            </w:r>
          </w:p>
        </w:tc>
        <w:tc>
          <w:tcPr>
            <w:tcW w:w="3575" w:type="dxa"/>
          </w:tcPr>
          <w:p>
            <w:pPr>
              <w:pStyle w:val="TableParagraph"/>
              <w:spacing w:before="10"/>
              <w:ind w:left="74"/>
              <w:rPr>
                <w:sz w:val="13"/>
              </w:rPr>
            </w:pPr>
            <w:r>
              <w:rPr>
                <w:color w:val="4B4B4B"/>
                <w:w w:val="105"/>
                <w:sz w:val="13"/>
              </w:rPr>
              <w:t>Crown</w:t>
            </w:r>
            <w:r>
              <w:rPr>
                <w:color w:val="4B4B4B"/>
                <w:spacing w:val="-2"/>
                <w:w w:val="105"/>
                <w:sz w:val="13"/>
              </w:rPr>
              <w:t> </w:t>
            </w:r>
            <w:r>
              <w:rPr>
                <w:color w:val="4B4B4B"/>
                <w:w w:val="105"/>
                <w:sz w:val="13"/>
              </w:rPr>
              <w:t>Gas</w:t>
            </w:r>
            <w:r>
              <w:rPr>
                <w:color w:val="4B4B4B"/>
                <w:spacing w:val="-13"/>
                <w:w w:val="105"/>
                <w:sz w:val="13"/>
              </w:rPr>
              <w:t> </w:t>
            </w:r>
            <w:r>
              <w:rPr>
                <w:rFonts w:ascii="Arial"/>
                <w:color w:val="383838"/>
                <w:w w:val="105"/>
                <w:sz w:val="14"/>
              </w:rPr>
              <w:t>&amp;</w:t>
            </w:r>
            <w:r>
              <w:rPr>
                <w:rFonts w:ascii="Arial"/>
                <w:color w:val="383838"/>
                <w:spacing w:val="-12"/>
                <w:w w:val="105"/>
                <w:sz w:val="14"/>
              </w:rPr>
              <w:t> </w:t>
            </w:r>
            <w:r>
              <w:rPr>
                <w:color w:val="383838"/>
                <w:spacing w:val="-5"/>
                <w:w w:val="105"/>
                <w:sz w:val="13"/>
              </w:rPr>
              <w:t>Oil</w:t>
            </w:r>
          </w:p>
        </w:tc>
        <w:tc>
          <w:tcPr>
            <w:tcW w:w="1161" w:type="dxa"/>
          </w:tcPr>
          <w:p>
            <w:pPr>
              <w:pStyle w:val="TableParagraph"/>
              <w:rPr>
                <w:sz w:val="12"/>
              </w:rPr>
            </w:pPr>
          </w:p>
        </w:tc>
        <w:tc>
          <w:tcPr>
            <w:tcW w:w="648" w:type="dxa"/>
          </w:tcPr>
          <w:p>
            <w:pPr>
              <w:pStyle w:val="TableParagraph"/>
              <w:spacing w:line="144" w:lineRule="exact" w:before="27"/>
              <w:ind w:right="73"/>
              <w:jc w:val="right"/>
              <w:rPr>
                <w:sz w:val="13"/>
              </w:rPr>
            </w:pPr>
            <w:r>
              <w:rPr>
                <w:color w:val="4B4B4B"/>
                <w:spacing w:val="-2"/>
                <w:w w:val="110"/>
                <w:sz w:val="13"/>
              </w:rPr>
              <w:t>329.41</w:t>
            </w: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16" w:val="left" w:leader="none"/>
              </w:tabs>
              <w:spacing w:before="5"/>
              <w:ind w:right="56"/>
              <w:jc w:val="right"/>
              <w:rPr>
                <w:sz w:val="13"/>
              </w:rPr>
            </w:pPr>
            <w:r>
              <w:rPr>
                <w:color w:val="383838"/>
                <w:spacing w:val="-10"/>
                <w:w w:val="110"/>
                <w:sz w:val="13"/>
              </w:rPr>
              <w:t>£</w:t>
            </w:r>
            <w:r>
              <w:rPr>
                <w:color w:val="383838"/>
                <w:sz w:val="13"/>
              </w:rPr>
              <w:tab/>
            </w:r>
            <w:r>
              <w:rPr>
                <w:color w:val="383838"/>
                <w:spacing w:val="-2"/>
                <w:w w:val="110"/>
                <w:sz w:val="13"/>
              </w:rPr>
              <w:t>329.41</w:t>
            </w:r>
          </w:p>
        </w:tc>
        <w:tc>
          <w:tcPr>
            <w:tcW w:w="815" w:type="dxa"/>
          </w:tcPr>
          <w:p>
            <w:pPr>
              <w:pStyle w:val="TableParagraph"/>
              <w:tabs>
                <w:tab w:pos="363" w:val="left" w:leader="none"/>
              </w:tabs>
              <w:spacing w:before="5"/>
              <w:ind w:right="64"/>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65.88</w:t>
            </w:r>
          </w:p>
        </w:tc>
        <w:tc>
          <w:tcPr>
            <w:tcW w:w="1076" w:type="dxa"/>
          </w:tcPr>
          <w:p>
            <w:pPr>
              <w:pStyle w:val="TableParagraph"/>
              <w:tabs>
                <w:tab w:pos="451" w:val="left" w:leader="none"/>
              </w:tabs>
              <w:spacing w:before="5"/>
              <w:ind w:left="71"/>
              <w:rPr>
                <w:sz w:val="13"/>
              </w:rPr>
            </w:pPr>
            <w:r>
              <w:rPr>
                <w:color w:val="383838"/>
                <w:spacing w:val="-10"/>
                <w:w w:val="105"/>
                <w:sz w:val="13"/>
              </w:rPr>
              <w:t>£</w:t>
            </w:r>
            <w:r>
              <w:rPr>
                <w:color w:val="383838"/>
                <w:sz w:val="13"/>
              </w:rPr>
              <w:tab/>
            </w:r>
            <w:r>
              <w:rPr>
                <w:color w:val="383838"/>
                <w:spacing w:val="-2"/>
                <w:w w:val="105"/>
                <w:sz w:val="13"/>
              </w:rPr>
              <w:t>395</w:t>
            </w:r>
            <w:r>
              <w:rPr>
                <w:color w:val="6B6B6B"/>
                <w:spacing w:val="-2"/>
                <w:w w:val="105"/>
                <w:sz w:val="13"/>
              </w:rPr>
              <w:t>.</w:t>
            </w:r>
            <w:r>
              <w:rPr>
                <w:color w:val="383838"/>
                <w:spacing w:val="-2"/>
                <w:w w:val="105"/>
                <w:sz w:val="13"/>
              </w:rPr>
              <w:t>29</w:t>
            </w:r>
          </w:p>
        </w:tc>
        <w:tc>
          <w:tcPr>
            <w:tcW w:w="939" w:type="dxa"/>
          </w:tcPr>
          <w:p>
            <w:pPr>
              <w:pStyle w:val="TableParagraph"/>
              <w:spacing w:line="148" w:lineRule="exact"/>
              <w:ind w:left="320"/>
              <w:rPr>
                <w:sz w:val="13"/>
              </w:rPr>
            </w:pPr>
            <w:r>
              <w:rPr>
                <w:color w:val="4B4B4B"/>
                <w:spacing w:val="-2"/>
                <w:w w:val="105"/>
                <w:sz w:val="13"/>
              </w:rPr>
              <w:t>Contract</w:t>
            </w:r>
          </w:p>
        </w:tc>
      </w:tr>
      <w:tr>
        <w:trPr>
          <w:trHeight w:val="165" w:hRule="atLeast"/>
        </w:trPr>
        <w:tc>
          <w:tcPr>
            <w:tcW w:w="315" w:type="dxa"/>
          </w:tcPr>
          <w:p>
            <w:pPr>
              <w:pStyle w:val="TableParagraph"/>
              <w:rPr>
                <w:sz w:val="10"/>
              </w:rPr>
            </w:pPr>
          </w:p>
        </w:tc>
        <w:tc>
          <w:tcPr>
            <w:tcW w:w="912" w:type="dxa"/>
          </w:tcPr>
          <w:p>
            <w:pPr>
              <w:pStyle w:val="TableParagraph"/>
              <w:spacing w:line="137" w:lineRule="exact" w:before="9"/>
              <w:ind w:left="139"/>
              <w:rPr>
                <w:b/>
                <w:sz w:val="13"/>
              </w:rPr>
            </w:pPr>
            <w:r>
              <w:rPr>
                <w:b/>
                <w:color w:val="232323"/>
                <w:sz w:val="13"/>
                <w:u w:val="thick" w:color="0F0F0F"/>
              </w:rPr>
              <w:t>May</w:t>
            </w:r>
            <w:r>
              <w:rPr>
                <w:b/>
                <w:color w:val="4B4B4B"/>
                <w:sz w:val="13"/>
                <w:u w:val="thick" w:color="0F0F0F"/>
              </w:rPr>
              <w:t>-</w:t>
            </w:r>
            <w:r>
              <w:rPr>
                <w:b/>
                <w:color w:val="0F0F0F"/>
                <w:spacing w:val="-4"/>
                <w:sz w:val="13"/>
                <w:u w:val="thick" w:color="0F0F0F"/>
              </w:rPr>
              <w:t>2022</w:t>
            </w:r>
          </w:p>
        </w:tc>
        <w:tc>
          <w:tcPr>
            <w:tcW w:w="542" w:type="dxa"/>
          </w:tcPr>
          <w:p>
            <w:pPr>
              <w:pStyle w:val="TableParagraph"/>
              <w:rPr>
                <w:sz w:val="10"/>
              </w:rPr>
            </w:pPr>
          </w:p>
        </w:tc>
        <w:tc>
          <w:tcPr>
            <w:tcW w:w="3575" w:type="dxa"/>
          </w:tcPr>
          <w:p>
            <w:pPr>
              <w:pStyle w:val="TableParagraph"/>
              <w:rPr>
                <w:sz w:val="10"/>
              </w:rPr>
            </w:pP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rPr>
                <w:sz w:val="10"/>
              </w:rPr>
            </w:pPr>
          </w:p>
        </w:tc>
        <w:tc>
          <w:tcPr>
            <w:tcW w:w="815" w:type="dxa"/>
          </w:tcPr>
          <w:p>
            <w:pPr>
              <w:pStyle w:val="TableParagraph"/>
              <w:rPr>
                <w:sz w:val="10"/>
              </w:rPr>
            </w:pPr>
          </w:p>
        </w:tc>
        <w:tc>
          <w:tcPr>
            <w:tcW w:w="1076" w:type="dxa"/>
          </w:tcPr>
          <w:p>
            <w:pPr>
              <w:pStyle w:val="TableParagraph"/>
              <w:rPr>
                <w:sz w:val="10"/>
              </w:rPr>
            </w:pPr>
          </w:p>
        </w:tc>
        <w:tc>
          <w:tcPr>
            <w:tcW w:w="939" w:type="dxa"/>
          </w:tcPr>
          <w:p>
            <w:pPr>
              <w:pStyle w:val="TableParagraph"/>
              <w:rPr>
                <w:sz w:val="10"/>
              </w:rPr>
            </w:pPr>
          </w:p>
        </w:tc>
      </w:tr>
      <w:tr>
        <w:trPr>
          <w:trHeight w:val="176" w:hRule="atLeast"/>
        </w:trPr>
        <w:tc>
          <w:tcPr>
            <w:tcW w:w="315" w:type="dxa"/>
          </w:tcPr>
          <w:p>
            <w:pPr>
              <w:pStyle w:val="TableParagraph"/>
              <w:spacing w:line="140" w:lineRule="exact" w:before="16"/>
              <w:ind w:left="64"/>
              <w:rPr>
                <w:sz w:val="13"/>
              </w:rPr>
            </w:pPr>
            <w:r>
              <w:rPr>
                <w:color w:val="383838"/>
                <w:spacing w:val="-5"/>
                <w:w w:val="110"/>
                <w:sz w:val="13"/>
              </w:rPr>
              <w:t>23</w:t>
            </w:r>
          </w:p>
        </w:tc>
        <w:tc>
          <w:tcPr>
            <w:tcW w:w="912" w:type="dxa"/>
          </w:tcPr>
          <w:p>
            <w:pPr>
              <w:pStyle w:val="TableParagraph"/>
              <w:spacing w:line="140" w:lineRule="exact" w:before="16"/>
              <w:ind w:left="137"/>
              <w:rPr>
                <w:sz w:val="13"/>
              </w:rPr>
            </w:pPr>
            <w:r>
              <w:rPr>
                <w:color w:val="383838"/>
                <w:spacing w:val="-2"/>
                <w:w w:val="105"/>
                <w:sz w:val="13"/>
              </w:rPr>
              <w:t>04.05.2022</w:t>
            </w:r>
          </w:p>
        </w:tc>
        <w:tc>
          <w:tcPr>
            <w:tcW w:w="542" w:type="dxa"/>
          </w:tcPr>
          <w:p>
            <w:pPr>
              <w:pStyle w:val="TableParagraph"/>
              <w:spacing w:line="140" w:lineRule="exact" w:before="16"/>
              <w:ind w:left="113" w:right="31"/>
              <w:jc w:val="center"/>
              <w:rPr>
                <w:sz w:val="13"/>
              </w:rPr>
            </w:pPr>
            <w:r>
              <w:rPr>
                <w:color w:val="383838"/>
                <w:spacing w:val="-4"/>
                <w:w w:val="95"/>
                <w:sz w:val="13"/>
              </w:rPr>
              <w:t>BACS</w:t>
            </w:r>
          </w:p>
        </w:tc>
        <w:tc>
          <w:tcPr>
            <w:tcW w:w="3575" w:type="dxa"/>
          </w:tcPr>
          <w:p>
            <w:pPr>
              <w:pStyle w:val="TableParagraph"/>
              <w:spacing w:line="140" w:lineRule="exact" w:before="16"/>
              <w:ind w:left="83"/>
              <w:rPr>
                <w:sz w:val="13"/>
              </w:rPr>
            </w:pPr>
            <w:r>
              <w:rPr>
                <w:color w:val="383838"/>
                <w:sz w:val="13"/>
              </w:rPr>
              <w:t>Eden</w:t>
            </w:r>
            <w:r>
              <w:rPr>
                <w:color w:val="383838"/>
                <w:spacing w:val="-16"/>
                <w:sz w:val="13"/>
              </w:rPr>
              <w:t> </w:t>
            </w:r>
            <w:r>
              <w:rPr>
                <w:color w:val="383838"/>
                <w:sz w:val="13"/>
              </w:rPr>
              <w:t>Springs</w:t>
            </w:r>
            <w:r>
              <w:rPr>
                <w:color w:val="383838"/>
                <w:spacing w:val="2"/>
                <w:sz w:val="13"/>
              </w:rPr>
              <w:t> </w:t>
            </w:r>
            <w:r>
              <w:rPr>
                <w:color w:val="383838"/>
                <w:sz w:val="13"/>
              </w:rPr>
              <w:t>UK</w:t>
            </w:r>
            <w:r>
              <w:rPr>
                <w:color w:val="383838"/>
                <w:spacing w:val="-4"/>
                <w:sz w:val="13"/>
              </w:rPr>
              <w:t> </w:t>
            </w:r>
            <w:r>
              <w:rPr>
                <w:color w:val="383838"/>
                <w:spacing w:val="-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5"/>
              <w:jc w:val="right"/>
              <w:rPr>
                <w:sz w:val="13"/>
              </w:rPr>
            </w:pPr>
            <w:r>
              <w:rPr>
                <w:color w:val="232323"/>
                <w:spacing w:val="-4"/>
                <w:w w:val="110"/>
                <w:sz w:val="13"/>
              </w:rPr>
              <w:t>1.80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534" w:val="left" w:leader="none"/>
              </w:tabs>
              <w:spacing w:line="150" w:lineRule="exact" w:before="6"/>
              <w:ind w:right="82"/>
              <w:jc w:val="right"/>
              <w:rPr>
                <w:sz w:val="13"/>
              </w:rPr>
            </w:pPr>
            <w:r>
              <w:rPr>
                <w:rFonts w:ascii="Arial" w:hAnsi="Arial"/>
                <w:color w:val="4B4B4B"/>
                <w:spacing w:val="-10"/>
                <w:w w:val="105"/>
                <w:sz w:val="12"/>
              </w:rPr>
              <w:t>£</w:t>
            </w:r>
            <w:r>
              <w:rPr>
                <w:rFonts w:ascii="Arial" w:hAnsi="Arial"/>
                <w:color w:val="4B4B4B"/>
                <w:sz w:val="12"/>
              </w:rPr>
              <w:tab/>
            </w:r>
            <w:r>
              <w:rPr>
                <w:color w:val="232323"/>
                <w:spacing w:val="-4"/>
                <w:w w:val="105"/>
                <w:position w:val="1"/>
                <w:sz w:val="13"/>
              </w:rPr>
              <w:t>1</w:t>
            </w:r>
            <w:r>
              <w:rPr>
                <w:color w:val="4B4B4B"/>
                <w:spacing w:val="-4"/>
                <w:w w:val="105"/>
                <w:position w:val="1"/>
                <w:sz w:val="13"/>
              </w:rPr>
              <w:t>.80</w:t>
            </w:r>
          </w:p>
        </w:tc>
        <w:tc>
          <w:tcPr>
            <w:tcW w:w="815" w:type="dxa"/>
          </w:tcPr>
          <w:p>
            <w:pPr>
              <w:pStyle w:val="TableParagraph"/>
              <w:tabs>
                <w:tab w:pos="436" w:val="left" w:leader="none"/>
              </w:tabs>
              <w:spacing w:line="156" w:lineRule="exact"/>
              <w:ind w:right="66"/>
              <w:jc w:val="right"/>
              <w:rPr>
                <w:sz w:val="13"/>
              </w:rPr>
            </w:pPr>
            <w:r>
              <w:rPr>
                <w:rFonts w:ascii="Arial" w:hAnsi="Arial"/>
                <w:color w:val="383838"/>
                <w:spacing w:val="-10"/>
                <w:w w:val="105"/>
                <w:sz w:val="12"/>
              </w:rPr>
              <w:t>£</w:t>
            </w:r>
            <w:r>
              <w:rPr>
                <w:rFonts w:ascii="Arial" w:hAnsi="Arial"/>
                <w:color w:val="383838"/>
                <w:sz w:val="12"/>
              </w:rPr>
              <w:tab/>
            </w:r>
            <w:r>
              <w:rPr>
                <w:color w:val="383838"/>
                <w:spacing w:val="-4"/>
                <w:w w:val="105"/>
                <w:position w:val="1"/>
                <w:sz w:val="13"/>
              </w:rPr>
              <w:t>0.36</w:t>
            </w:r>
          </w:p>
        </w:tc>
        <w:tc>
          <w:tcPr>
            <w:tcW w:w="1076" w:type="dxa"/>
          </w:tcPr>
          <w:p>
            <w:pPr>
              <w:pStyle w:val="TableParagraph"/>
              <w:tabs>
                <w:tab w:pos="591" w:val="left" w:leader="none"/>
              </w:tabs>
              <w:spacing w:before="2"/>
              <w:ind w:left="71"/>
              <w:rPr>
                <w:sz w:val="13"/>
              </w:rPr>
            </w:pPr>
            <w:r>
              <w:rPr>
                <w:color w:val="383838"/>
                <w:spacing w:val="-10"/>
                <w:w w:val="110"/>
                <w:sz w:val="13"/>
              </w:rPr>
              <w:t>£</w:t>
            </w:r>
            <w:r>
              <w:rPr>
                <w:color w:val="383838"/>
                <w:sz w:val="13"/>
              </w:rPr>
              <w:tab/>
            </w:r>
            <w:r>
              <w:rPr>
                <w:color w:val="4B4B4B"/>
                <w:spacing w:val="-4"/>
                <w:w w:val="110"/>
                <w:sz w:val="13"/>
              </w:rPr>
              <w:t>2.16</w:t>
            </w:r>
          </w:p>
        </w:tc>
        <w:tc>
          <w:tcPr>
            <w:tcW w:w="939" w:type="dxa"/>
          </w:tcPr>
          <w:p>
            <w:pPr>
              <w:pStyle w:val="TableParagraph"/>
              <w:spacing w:before="2"/>
              <w:ind w:left="252"/>
              <w:rPr>
                <w:sz w:val="13"/>
              </w:rPr>
            </w:pPr>
            <w:r>
              <w:rPr>
                <w:color w:val="383838"/>
                <w:w w:val="105"/>
                <w:sz w:val="13"/>
              </w:rPr>
              <w:t>1997/22</w:t>
            </w:r>
            <w:r>
              <w:rPr>
                <w:color w:val="383838"/>
                <w:spacing w:val="9"/>
                <w:w w:val="105"/>
                <w:sz w:val="13"/>
              </w:rPr>
              <w:t> </w:t>
            </w:r>
            <w:r>
              <w:rPr>
                <w:color w:val="4B4B4B"/>
                <w:spacing w:val="-5"/>
                <w:w w:val="105"/>
                <w:sz w:val="13"/>
              </w:rPr>
              <w:t>(i)</w:t>
            </w:r>
          </w:p>
        </w:tc>
      </w:tr>
      <w:tr>
        <w:trPr>
          <w:trHeight w:val="176" w:hRule="atLeast"/>
        </w:trPr>
        <w:tc>
          <w:tcPr>
            <w:tcW w:w="315" w:type="dxa"/>
          </w:tcPr>
          <w:p>
            <w:pPr>
              <w:pStyle w:val="TableParagraph"/>
              <w:spacing w:line="137" w:lineRule="exact" w:before="20"/>
              <w:ind w:left="64"/>
              <w:rPr>
                <w:sz w:val="13"/>
              </w:rPr>
            </w:pPr>
            <w:r>
              <w:rPr>
                <w:color w:val="383838"/>
                <w:spacing w:val="-5"/>
                <w:w w:val="105"/>
                <w:sz w:val="13"/>
              </w:rPr>
              <w:t>24</w:t>
            </w:r>
          </w:p>
        </w:tc>
        <w:tc>
          <w:tcPr>
            <w:tcW w:w="912" w:type="dxa"/>
          </w:tcPr>
          <w:p>
            <w:pPr>
              <w:pStyle w:val="TableParagraph"/>
              <w:spacing w:line="137" w:lineRule="exact" w:before="20"/>
              <w:ind w:left="137"/>
              <w:rPr>
                <w:sz w:val="13"/>
              </w:rPr>
            </w:pPr>
            <w:r>
              <w:rPr>
                <w:color w:val="383838"/>
                <w:spacing w:val="-2"/>
                <w:w w:val="105"/>
                <w:sz w:val="13"/>
              </w:rPr>
              <w:t>04.05.2022</w:t>
            </w:r>
          </w:p>
        </w:tc>
        <w:tc>
          <w:tcPr>
            <w:tcW w:w="542" w:type="dxa"/>
          </w:tcPr>
          <w:p>
            <w:pPr>
              <w:pStyle w:val="TableParagraph"/>
              <w:spacing w:line="137" w:lineRule="exact" w:before="20"/>
              <w:ind w:left="113" w:right="31"/>
              <w:jc w:val="center"/>
              <w:rPr>
                <w:sz w:val="13"/>
              </w:rPr>
            </w:pPr>
            <w:r>
              <w:rPr>
                <w:color w:val="383838"/>
                <w:spacing w:val="-4"/>
                <w:w w:val="95"/>
                <w:sz w:val="13"/>
              </w:rPr>
              <w:t>BACS</w:t>
            </w:r>
          </w:p>
        </w:tc>
        <w:tc>
          <w:tcPr>
            <w:tcW w:w="3575" w:type="dxa"/>
          </w:tcPr>
          <w:p>
            <w:pPr>
              <w:pStyle w:val="TableParagraph"/>
              <w:spacing w:line="137" w:lineRule="exact" w:before="20"/>
              <w:ind w:left="71"/>
              <w:rPr>
                <w:sz w:val="13"/>
              </w:rPr>
            </w:pPr>
            <w:r>
              <w:rPr>
                <w:color w:val="383838"/>
                <w:sz w:val="13"/>
              </w:rPr>
              <w:t>Sharp</w:t>
            </w:r>
            <w:r>
              <w:rPr>
                <w:color w:val="383838"/>
                <w:spacing w:val="9"/>
                <w:sz w:val="13"/>
              </w:rPr>
              <w:t> </w:t>
            </w:r>
            <w:r>
              <w:rPr>
                <w:color w:val="383838"/>
                <w:sz w:val="13"/>
              </w:rPr>
              <w:t>Business</w:t>
            </w:r>
            <w:r>
              <w:rPr>
                <w:color w:val="383838"/>
                <w:spacing w:val="7"/>
                <w:sz w:val="13"/>
              </w:rPr>
              <w:t> </w:t>
            </w:r>
            <w:r>
              <w:rPr>
                <w:color w:val="383838"/>
                <w:sz w:val="13"/>
              </w:rPr>
              <w:t>Systems</w:t>
            </w:r>
            <w:r>
              <w:rPr>
                <w:color w:val="383838"/>
                <w:spacing w:val="10"/>
                <w:sz w:val="13"/>
              </w:rPr>
              <w:t> </w:t>
            </w:r>
            <w:r>
              <w:rPr>
                <w:color w:val="383838"/>
                <w:sz w:val="13"/>
              </w:rPr>
              <w:t>UK</w:t>
            </w:r>
            <w:r>
              <w:rPr>
                <w:color w:val="383838"/>
                <w:spacing w:val="6"/>
                <w:sz w:val="13"/>
              </w:rPr>
              <w:t> </w:t>
            </w:r>
            <w:r>
              <w:rPr>
                <w:color w:val="383838"/>
                <w:spacing w:val="-5"/>
                <w:sz w:val="13"/>
              </w:rPr>
              <w:t>Pie</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7" w:lineRule="exact" w:before="20"/>
              <w:ind w:right="147"/>
              <w:jc w:val="right"/>
              <w:rPr>
                <w:sz w:val="13"/>
              </w:rPr>
            </w:pPr>
            <w:r>
              <w:rPr>
                <w:color w:val="383838"/>
                <w:spacing w:val="-2"/>
                <w:w w:val="110"/>
                <w:sz w:val="13"/>
              </w:rPr>
              <w:t>44.56</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0" w:val="left" w:leader="none"/>
              </w:tabs>
              <w:spacing w:line="147" w:lineRule="exact" w:before="10"/>
              <w:ind w:right="68"/>
              <w:jc w:val="right"/>
              <w:rPr>
                <w:sz w:val="13"/>
              </w:rPr>
            </w:pPr>
            <w:r>
              <w:rPr>
                <w:color w:val="383838"/>
                <w:spacing w:val="-10"/>
                <w:w w:val="105"/>
                <w:sz w:val="13"/>
              </w:rPr>
              <w:t>£</w:t>
            </w:r>
            <w:r>
              <w:rPr>
                <w:color w:val="383838"/>
                <w:sz w:val="13"/>
              </w:rPr>
              <w:tab/>
            </w:r>
            <w:r>
              <w:rPr>
                <w:color w:val="383838"/>
                <w:spacing w:val="-2"/>
                <w:w w:val="105"/>
                <w:position w:val="1"/>
                <w:sz w:val="13"/>
              </w:rPr>
              <w:t>44.56</w:t>
            </w:r>
          </w:p>
        </w:tc>
        <w:tc>
          <w:tcPr>
            <w:tcW w:w="815" w:type="dxa"/>
          </w:tcPr>
          <w:p>
            <w:pPr>
              <w:pStyle w:val="TableParagraph"/>
              <w:tabs>
                <w:tab w:pos="433" w:val="left" w:leader="none"/>
              </w:tabs>
              <w:spacing w:line="154" w:lineRule="exact" w:before="2"/>
              <w:ind w:right="51"/>
              <w:jc w:val="right"/>
              <w:rPr>
                <w:sz w:val="13"/>
              </w:rPr>
            </w:pPr>
            <w:r>
              <w:rPr>
                <w:rFonts w:ascii="Arial" w:hAnsi="Arial"/>
                <w:color w:val="4B4B4B"/>
                <w:spacing w:val="-10"/>
                <w:w w:val="115"/>
                <w:sz w:val="12"/>
              </w:rPr>
              <w:t>£</w:t>
            </w:r>
            <w:r>
              <w:rPr>
                <w:rFonts w:ascii="Arial" w:hAnsi="Arial"/>
                <w:color w:val="4B4B4B"/>
                <w:sz w:val="12"/>
              </w:rPr>
              <w:tab/>
            </w:r>
            <w:r>
              <w:rPr>
                <w:color w:val="383838"/>
                <w:spacing w:val="-4"/>
                <w:w w:val="115"/>
                <w:position w:val="1"/>
                <w:sz w:val="13"/>
              </w:rPr>
              <w:t>8.91</w:t>
            </w:r>
          </w:p>
        </w:tc>
        <w:tc>
          <w:tcPr>
            <w:tcW w:w="1076" w:type="dxa"/>
          </w:tcPr>
          <w:p>
            <w:pPr>
              <w:pStyle w:val="TableParagraph"/>
              <w:tabs>
                <w:tab w:pos="522" w:val="left" w:leader="none"/>
              </w:tabs>
              <w:spacing w:before="5"/>
              <w:ind w:left="73"/>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53</w:t>
            </w:r>
            <w:r>
              <w:rPr>
                <w:color w:val="0F0F0F"/>
                <w:spacing w:val="-2"/>
                <w:w w:val="110"/>
                <w:sz w:val="13"/>
              </w:rPr>
              <w:t>.</w:t>
            </w:r>
            <w:r>
              <w:rPr>
                <w:color w:val="383838"/>
                <w:spacing w:val="-2"/>
                <w:w w:val="110"/>
                <w:sz w:val="13"/>
              </w:rPr>
              <w:t>47</w:t>
            </w:r>
          </w:p>
        </w:tc>
        <w:tc>
          <w:tcPr>
            <w:tcW w:w="939" w:type="dxa"/>
          </w:tcPr>
          <w:p>
            <w:pPr>
              <w:pStyle w:val="TableParagraph"/>
              <w:spacing w:line="148" w:lineRule="exact"/>
              <w:ind w:left="252"/>
              <w:rPr>
                <w:sz w:val="13"/>
              </w:rPr>
            </w:pPr>
            <w:r>
              <w:rPr>
                <w:color w:val="232323"/>
                <w:w w:val="105"/>
                <w:sz w:val="13"/>
              </w:rPr>
              <w:t>1</w:t>
            </w:r>
            <w:r>
              <w:rPr>
                <w:color w:val="4B4B4B"/>
                <w:w w:val="105"/>
                <w:sz w:val="13"/>
              </w:rPr>
              <w:t>997/22</w:t>
            </w:r>
            <w:r>
              <w:rPr>
                <w:color w:val="4B4B4B"/>
                <w:spacing w:val="7"/>
                <w:w w:val="105"/>
                <w:sz w:val="13"/>
              </w:rPr>
              <w:t> </w:t>
            </w:r>
            <w:r>
              <w:rPr>
                <w:color w:val="4B4B4B"/>
                <w:spacing w:val="-5"/>
                <w:w w:val="105"/>
                <w:sz w:val="13"/>
              </w:rPr>
              <w:t>(i)</w:t>
            </w:r>
          </w:p>
        </w:tc>
      </w:tr>
      <w:tr>
        <w:trPr>
          <w:trHeight w:val="183" w:hRule="atLeast"/>
        </w:trPr>
        <w:tc>
          <w:tcPr>
            <w:tcW w:w="315" w:type="dxa"/>
          </w:tcPr>
          <w:p>
            <w:pPr>
              <w:pStyle w:val="TableParagraph"/>
              <w:spacing w:line="148" w:lineRule="exact" w:before="16"/>
              <w:ind w:left="57"/>
              <w:rPr>
                <w:sz w:val="13"/>
              </w:rPr>
            </w:pPr>
            <w:r>
              <w:rPr>
                <w:color w:val="383838"/>
                <w:spacing w:val="-5"/>
                <w:w w:val="105"/>
                <w:sz w:val="13"/>
              </w:rPr>
              <w:t>25</w:t>
            </w:r>
          </w:p>
        </w:tc>
        <w:tc>
          <w:tcPr>
            <w:tcW w:w="912" w:type="dxa"/>
          </w:tcPr>
          <w:p>
            <w:pPr>
              <w:pStyle w:val="TableParagraph"/>
              <w:spacing w:line="148" w:lineRule="exact" w:before="16"/>
              <w:ind w:left="129"/>
              <w:rPr>
                <w:sz w:val="13"/>
              </w:rPr>
            </w:pPr>
            <w:r>
              <w:rPr>
                <w:color w:val="383838"/>
                <w:spacing w:val="-2"/>
                <w:w w:val="105"/>
                <w:sz w:val="13"/>
              </w:rPr>
              <w:t>04</w:t>
            </w:r>
            <w:r>
              <w:rPr>
                <w:color w:val="0F0F0F"/>
                <w:spacing w:val="-2"/>
                <w:w w:val="105"/>
                <w:sz w:val="13"/>
              </w:rPr>
              <w:t>.</w:t>
            </w:r>
            <w:r>
              <w:rPr>
                <w:color w:val="383838"/>
                <w:spacing w:val="-2"/>
                <w:w w:val="105"/>
                <w:sz w:val="13"/>
              </w:rPr>
              <w:t>05</w:t>
            </w:r>
            <w:r>
              <w:rPr>
                <w:color w:val="0F0F0F"/>
                <w:spacing w:val="-2"/>
                <w:w w:val="105"/>
                <w:sz w:val="13"/>
              </w:rPr>
              <w:t>.</w:t>
            </w:r>
            <w:r>
              <w:rPr>
                <w:color w:val="383838"/>
                <w:spacing w:val="-2"/>
                <w:w w:val="105"/>
                <w:sz w:val="13"/>
              </w:rPr>
              <w:t>2022</w:t>
            </w:r>
          </w:p>
        </w:tc>
        <w:tc>
          <w:tcPr>
            <w:tcW w:w="542" w:type="dxa"/>
          </w:tcPr>
          <w:p>
            <w:pPr>
              <w:pStyle w:val="TableParagraph"/>
              <w:spacing w:line="148" w:lineRule="exact" w:before="16"/>
              <w:ind w:left="113" w:right="31"/>
              <w:jc w:val="center"/>
              <w:rPr>
                <w:sz w:val="13"/>
              </w:rPr>
            </w:pPr>
            <w:r>
              <w:rPr>
                <w:color w:val="383838"/>
                <w:spacing w:val="-4"/>
                <w:w w:val="95"/>
                <w:sz w:val="13"/>
              </w:rPr>
              <w:t>BACS</w:t>
            </w:r>
          </w:p>
        </w:tc>
        <w:tc>
          <w:tcPr>
            <w:tcW w:w="3575" w:type="dxa"/>
          </w:tcPr>
          <w:p>
            <w:pPr>
              <w:pStyle w:val="TableParagraph"/>
              <w:spacing w:line="148" w:lineRule="exact" w:before="16"/>
              <w:ind w:left="75"/>
              <w:rPr>
                <w:sz w:val="13"/>
              </w:rPr>
            </w:pPr>
            <w:r>
              <w:rPr>
                <w:color w:val="232323"/>
                <w:w w:val="105"/>
                <w:sz w:val="13"/>
              </w:rPr>
              <w:t>T</w:t>
            </w:r>
            <w:r>
              <w:rPr>
                <w:color w:val="4B4B4B"/>
                <w:w w:val="105"/>
                <w:sz w:val="13"/>
              </w:rPr>
              <w:t>homas</w:t>
            </w:r>
            <w:r>
              <w:rPr>
                <w:color w:val="4B4B4B"/>
                <w:spacing w:val="9"/>
                <w:w w:val="105"/>
                <w:sz w:val="13"/>
              </w:rPr>
              <w:t> </w:t>
            </w:r>
            <w:r>
              <w:rPr>
                <w:color w:val="383838"/>
                <w:w w:val="105"/>
                <w:sz w:val="13"/>
              </w:rPr>
              <w:t>Graham</w:t>
            </w:r>
            <w:r>
              <w:rPr>
                <w:color w:val="383838"/>
                <w:spacing w:val="8"/>
                <w:w w:val="105"/>
                <w:sz w:val="13"/>
              </w:rPr>
              <w:t> </w:t>
            </w:r>
            <w:r>
              <w:rPr>
                <w:rFonts w:ascii="Arial"/>
                <w:color w:val="383838"/>
                <w:w w:val="105"/>
                <w:sz w:val="12"/>
              </w:rPr>
              <w:t>&amp;</w:t>
            </w:r>
            <w:r>
              <w:rPr>
                <w:rFonts w:ascii="Arial"/>
                <w:color w:val="383838"/>
                <w:spacing w:val="3"/>
                <w:w w:val="105"/>
                <w:sz w:val="12"/>
              </w:rPr>
              <w:t> </w:t>
            </w:r>
            <w:r>
              <w:rPr>
                <w:color w:val="383838"/>
                <w:w w:val="105"/>
                <w:sz w:val="13"/>
              </w:rPr>
              <w:t>Sons</w:t>
            </w:r>
            <w:r>
              <w:rPr>
                <w:color w:val="383838"/>
                <w:spacing w:val="-7"/>
                <w:w w:val="105"/>
                <w:sz w:val="13"/>
              </w:rPr>
              <w:t> </w:t>
            </w:r>
            <w:r>
              <w:rPr>
                <w:color w:val="383838"/>
                <w:spacing w:val="-2"/>
                <w:w w:val="105"/>
                <w:sz w:val="13"/>
              </w:rPr>
              <w:t>Limited</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spacing w:line="133" w:lineRule="exact" w:before="30"/>
              <w:ind w:left="138"/>
              <w:rPr>
                <w:sz w:val="13"/>
              </w:rPr>
            </w:pPr>
            <w:r>
              <w:rPr>
                <w:color w:val="383838"/>
                <w:spacing w:val="-2"/>
                <w:w w:val="110"/>
                <w:sz w:val="13"/>
              </w:rPr>
              <w:t>179.00</w:t>
            </w: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6" w:val="left" w:leader="none"/>
              </w:tabs>
              <w:spacing w:line="148" w:lineRule="exact" w:before="16"/>
              <w:ind w:right="68"/>
              <w:jc w:val="right"/>
              <w:rPr>
                <w:sz w:val="13"/>
              </w:rPr>
            </w:pPr>
            <w:r>
              <w:rPr>
                <w:color w:val="4B4B4B"/>
                <w:spacing w:val="-10"/>
                <w:w w:val="105"/>
                <w:sz w:val="13"/>
              </w:rPr>
              <w:t>£</w:t>
            </w:r>
            <w:r>
              <w:rPr>
                <w:color w:val="4B4B4B"/>
                <w:sz w:val="13"/>
              </w:rPr>
              <w:tab/>
            </w:r>
            <w:r>
              <w:rPr>
                <w:color w:val="4B4B4B"/>
                <w:spacing w:val="-2"/>
                <w:w w:val="105"/>
                <w:sz w:val="13"/>
              </w:rPr>
              <w:t>179</w:t>
            </w:r>
            <w:r>
              <w:rPr>
                <w:color w:val="232323"/>
                <w:spacing w:val="-2"/>
                <w:w w:val="105"/>
                <w:sz w:val="13"/>
              </w:rPr>
              <w:t>.</w:t>
            </w:r>
            <w:r>
              <w:rPr>
                <w:color w:val="4B4B4B"/>
                <w:spacing w:val="-2"/>
                <w:w w:val="105"/>
                <w:sz w:val="13"/>
              </w:rPr>
              <w:t>00</w:t>
            </w:r>
          </w:p>
        </w:tc>
        <w:tc>
          <w:tcPr>
            <w:tcW w:w="815" w:type="dxa"/>
          </w:tcPr>
          <w:p>
            <w:pPr>
              <w:pStyle w:val="TableParagraph"/>
              <w:tabs>
                <w:tab w:pos="373" w:val="left" w:leader="none"/>
              </w:tabs>
              <w:spacing w:line="158" w:lineRule="exact" w:before="6"/>
              <w:ind w:right="65"/>
              <w:jc w:val="right"/>
              <w:rPr>
                <w:sz w:val="13"/>
              </w:rPr>
            </w:pPr>
            <w:r>
              <w:rPr>
                <w:color w:val="4B4B4B"/>
                <w:spacing w:val="-10"/>
                <w:w w:val="105"/>
                <w:sz w:val="14"/>
              </w:rPr>
              <w:t>£</w:t>
            </w:r>
            <w:r>
              <w:rPr>
                <w:color w:val="4B4B4B"/>
                <w:sz w:val="14"/>
              </w:rPr>
              <w:tab/>
            </w:r>
            <w:r>
              <w:rPr>
                <w:color w:val="4B4B4B"/>
                <w:spacing w:val="-2"/>
                <w:w w:val="105"/>
                <w:position w:val="1"/>
                <w:sz w:val="13"/>
              </w:rPr>
              <w:t>35.80</w:t>
            </w:r>
          </w:p>
        </w:tc>
        <w:tc>
          <w:tcPr>
            <w:tcW w:w="1076" w:type="dxa"/>
          </w:tcPr>
          <w:p>
            <w:pPr>
              <w:pStyle w:val="TableParagraph"/>
              <w:tabs>
                <w:tab w:pos="454" w:val="left" w:leader="none"/>
              </w:tabs>
              <w:spacing w:line="156" w:lineRule="exact"/>
              <w:ind w:left="73"/>
              <w:rPr>
                <w:sz w:val="13"/>
              </w:rPr>
            </w:pPr>
            <w:r>
              <w:rPr>
                <w:rFonts w:ascii="Arial" w:hAnsi="Arial"/>
                <w:color w:val="383838"/>
                <w:spacing w:val="-10"/>
                <w:w w:val="110"/>
                <w:sz w:val="12"/>
              </w:rPr>
              <w:t>£</w:t>
            </w:r>
            <w:r>
              <w:rPr>
                <w:rFonts w:ascii="Arial" w:hAnsi="Arial"/>
                <w:color w:val="383838"/>
                <w:sz w:val="12"/>
              </w:rPr>
              <w:tab/>
            </w:r>
            <w:r>
              <w:rPr>
                <w:color w:val="383838"/>
                <w:spacing w:val="-2"/>
                <w:w w:val="110"/>
                <w:position w:val="1"/>
                <w:sz w:val="13"/>
              </w:rPr>
              <w:t>214.80</w:t>
            </w:r>
          </w:p>
        </w:tc>
        <w:tc>
          <w:tcPr>
            <w:tcW w:w="939" w:type="dxa"/>
          </w:tcPr>
          <w:p>
            <w:pPr>
              <w:pStyle w:val="TableParagraph"/>
              <w:spacing w:before="2"/>
              <w:ind w:left="252"/>
              <w:rPr>
                <w:sz w:val="13"/>
              </w:rPr>
            </w:pPr>
            <w:r>
              <w:rPr>
                <w:color w:val="383838"/>
                <w:w w:val="105"/>
                <w:sz w:val="13"/>
              </w:rPr>
              <w:t>1997/22</w:t>
            </w:r>
            <w:r>
              <w:rPr>
                <w:color w:val="383838"/>
                <w:spacing w:val="17"/>
                <w:w w:val="105"/>
                <w:sz w:val="13"/>
              </w:rPr>
              <w:t> </w:t>
            </w:r>
            <w:r>
              <w:rPr>
                <w:color w:val="4B4B4B"/>
                <w:spacing w:val="-5"/>
                <w:w w:val="105"/>
                <w:sz w:val="13"/>
              </w:rPr>
              <w:t>(i)</w:t>
            </w:r>
          </w:p>
        </w:tc>
      </w:tr>
      <w:tr>
        <w:trPr>
          <w:trHeight w:val="173" w:hRule="atLeast"/>
        </w:trPr>
        <w:tc>
          <w:tcPr>
            <w:tcW w:w="315" w:type="dxa"/>
          </w:tcPr>
          <w:p>
            <w:pPr>
              <w:pStyle w:val="TableParagraph"/>
              <w:spacing w:line="140" w:lineRule="exact" w:before="12"/>
              <w:ind w:left="64"/>
              <w:rPr>
                <w:sz w:val="13"/>
              </w:rPr>
            </w:pPr>
            <w:r>
              <w:rPr>
                <w:color w:val="383838"/>
                <w:spacing w:val="-5"/>
                <w:w w:val="110"/>
                <w:sz w:val="13"/>
              </w:rPr>
              <w:t>26</w:t>
            </w:r>
          </w:p>
        </w:tc>
        <w:tc>
          <w:tcPr>
            <w:tcW w:w="912" w:type="dxa"/>
          </w:tcPr>
          <w:p>
            <w:pPr>
              <w:pStyle w:val="TableParagraph"/>
              <w:spacing w:line="140" w:lineRule="exact" w:before="12"/>
              <w:ind w:left="129"/>
              <w:rPr>
                <w:sz w:val="13"/>
              </w:rPr>
            </w:pPr>
            <w:r>
              <w:rPr>
                <w:color w:val="383838"/>
                <w:spacing w:val="-2"/>
                <w:w w:val="105"/>
                <w:sz w:val="13"/>
              </w:rPr>
              <w:t>04.05.2022</w:t>
            </w:r>
          </w:p>
        </w:tc>
        <w:tc>
          <w:tcPr>
            <w:tcW w:w="542" w:type="dxa"/>
          </w:tcPr>
          <w:p>
            <w:pPr>
              <w:pStyle w:val="TableParagraph"/>
              <w:spacing w:line="140" w:lineRule="exact" w:before="12"/>
              <w:ind w:left="113" w:right="31"/>
              <w:jc w:val="center"/>
              <w:rPr>
                <w:sz w:val="13"/>
              </w:rPr>
            </w:pPr>
            <w:r>
              <w:rPr>
                <w:color w:val="383838"/>
                <w:spacing w:val="-4"/>
                <w:w w:val="95"/>
                <w:sz w:val="13"/>
              </w:rPr>
              <w:t>BACS</w:t>
            </w:r>
          </w:p>
        </w:tc>
        <w:tc>
          <w:tcPr>
            <w:tcW w:w="3575" w:type="dxa"/>
          </w:tcPr>
          <w:p>
            <w:pPr>
              <w:pStyle w:val="TableParagraph"/>
              <w:spacing w:line="140" w:lineRule="exact" w:before="12"/>
              <w:ind w:left="77"/>
              <w:rPr>
                <w:sz w:val="13"/>
              </w:rPr>
            </w:pPr>
            <w:r>
              <w:rPr>
                <w:color w:val="383838"/>
                <w:spacing w:val="-2"/>
                <w:sz w:val="13"/>
              </w:rPr>
              <w:t>Viking</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0"/>
              <w:ind w:right="146"/>
              <w:jc w:val="right"/>
              <w:rPr>
                <w:sz w:val="13"/>
              </w:rPr>
            </w:pPr>
            <w:r>
              <w:rPr>
                <w:color w:val="383838"/>
                <w:spacing w:val="-2"/>
                <w:w w:val="110"/>
                <w:sz w:val="13"/>
              </w:rPr>
              <w:t>32.90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4" w:val="left" w:leader="none"/>
              </w:tabs>
              <w:spacing w:line="140" w:lineRule="exact" w:before="12"/>
              <w:ind w:right="67"/>
              <w:jc w:val="right"/>
              <w:rPr>
                <w:sz w:val="13"/>
              </w:rPr>
            </w:pPr>
            <w:r>
              <w:rPr>
                <w:color w:val="383838"/>
                <w:spacing w:val="-10"/>
                <w:w w:val="105"/>
                <w:sz w:val="13"/>
              </w:rPr>
              <w:t>£</w:t>
            </w:r>
            <w:r>
              <w:rPr>
                <w:color w:val="383838"/>
                <w:sz w:val="13"/>
              </w:rPr>
              <w:tab/>
            </w:r>
            <w:r>
              <w:rPr>
                <w:color w:val="383838"/>
                <w:spacing w:val="-2"/>
                <w:w w:val="105"/>
                <w:sz w:val="13"/>
              </w:rPr>
              <w:t>32.90</w:t>
            </w:r>
          </w:p>
        </w:tc>
        <w:tc>
          <w:tcPr>
            <w:tcW w:w="815" w:type="dxa"/>
          </w:tcPr>
          <w:p>
            <w:pPr>
              <w:pStyle w:val="TableParagraph"/>
              <w:tabs>
                <w:tab w:pos="437" w:val="left" w:leader="none"/>
              </w:tabs>
              <w:spacing w:line="150" w:lineRule="exact" w:before="2"/>
              <w:ind w:right="62"/>
              <w:jc w:val="right"/>
              <w:rPr>
                <w:sz w:val="13"/>
              </w:rPr>
            </w:pPr>
            <w:r>
              <w:rPr>
                <w:color w:val="383838"/>
                <w:spacing w:val="-10"/>
                <w:w w:val="105"/>
                <w:sz w:val="13"/>
              </w:rPr>
              <w:t>£</w:t>
            </w:r>
            <w:r>
              <w:rPr>
                <w:color w:val="383838"/>
                <w:sz w:val="13"/>
              </w:rPr>
              <w:tab/>
            </w:r>
            <w:r>
              <w:rPr>
                <w:color w:val="383838"/>
                <w:spacing w:val="-4"/>
                <w:w w:val="105"/>
                <w:position w:val="1"/>
                <w:sz w:val="13"/>
              </w:rPr>
              <w:t>6.58</w:t>
            </w:r>
          </w:p>
        </w:tc>
        <w:tc>
          <w:tcPr>
            <w:tcW w:w="1076" w:type="dxa"/>
          </w:tcPr>
          <w:p>
            <w:pPr>
              <w:pStyle w:val="TableParagraph"/>
              <w:tabs>
                <w:tab w:pos="523" w:val="left" w:leader="none"/>
              </w:tabs>
              <w:spacing w:line="150" w:lineRule="exact"/>
              <w:ind w:left="73"/>
              <w:rPr>
                <w:sz w:val="13"/>
              </w:rPr>
            </w:pPr>
            <w:r>
              <w:rPr>
                <w:rFonts w:ascii="Arial" w:hAnsi="Arial"/>
                <w:color w:val="383838"/>
                <w:spacing w:val="-10"/>
                <w:w w:val="110"/>
                <w:sz w:val="11"/>
              </w:rPr>
              <w:t>£</w:t>
            </w:r>
            <w:r>
              <w:rPr>
                <w:rFonts w:ascii="Arial" w:hAnsi="Arial"/>
                <w:color w:val="383838"/>
                <w:sz w:val="11"/>
              </w:rPr>
              <w:tab/>
            </w:r>
            <w:r>
              <w:rPr>
                <w:color w:val="383838"/>
                <w:spacing w:val="-2"/>
                <w:w w:val="110"/>
                <w:position w:val="1"/>
                <w:sz w:val="13"/>
              </w:rPr>
              <w:t>39.48</w:t>
            </w:r>
          </w:p>
        </w:tc>
        <w:tc>
          <w:tcPr>
            <w:tcW w:w="939" w:type="dxa"/>
          </w:tcPr>
          <w:p>
            <w:pPr>
              <w:pStyle w:val="TableParagraph"/>
              <w:spacing w:line="148" w:lineRule="exact"/>
              <w:ind w:left="252"/>
              <w:rPr>
                <w:sz w:val="13"/>
              </w:rPr>
            </w:pPr>
            <w:r>
              <w:rPr>
                <w:color w:val="383838"/>
                <w:w w:val="105"/>
                <w:sz w:val="13"/>
              </w:rPr>
              <w:t>1997/22</w:t>
            </w:r>
            <w:r>
              <w:rPr>
                <w:color w:val="383838"/>
                <w:spacing w:val="17"/>
                <w:w w:val="105"/>
                <w:sz w:val="13"/>
              </w:rPr>
              <w:t> </w:t>
            </w:r>
            <w:r>
              <w:rPr>
                <w:color w:val="383838"/>
                <w:spacing w:val="-5"/>
                <w:w w:val="105"/>
                <w:sz w:val="13"/>
              </w:rPr>
              <w:t>(i)</w:t>
            </w:r>
          </w:p>
        </w:tc>
      </w:tr>
      <w:tr>
        <w:trPr>
          <w:trHeight w:val="176" w:hRule="atLeast"/>
        </w:trPr>
        <w:tc>
          <w:tcPr>
            <w:tcW w:w="315" w:type="dxa"/>
          </w:tcPr>
          <w:p>
            <w:pPr>
              <w:pStyle w:val="TableParagraph"/>
              <w:spacing w:line="144" w:lineRule="exact" w:before="12"/>
              <w:ind w:left="57"/>
              <w:rPr>
                <w:sz w:val="13"/>
              </w:rPr>
            </w:pPr>
            <w:r>
              <w:rPr>
                <w:color w:val="383838"/>
                <w:spacing w:val="-5"/>
                <w:w w:val="110"/>
                <w:sz w:val="13"/>
              </w:rPr>
              <w:t>27</w:t>
            </w:r>
          </w:p>
        </w:tc>
        <w:tc>
          <w:tcPr>
            <w:tcW w:w="912" w:type="dxa"/>
          </w:tcPr>
          <w:p>
            <w:pPr>
              <w:pStyle w:val="TableParagraph"/>
              <w:spacing w:line="144" w:lineRule="exact" w:before="12"/>
              <w:ind w:left="129"/>
              <w:rPr>
                <w:sz w:val="13"/>
              </w:rPr>
            </w:pPr>
            <w:r>
              <w:rPr>
                <w:color w:val="383838"/>
                <w:spacing w:val="-2"/>
                <w:w w:val="105"/>
                <w:sz w:val="13"/>
              </w:rPr>
              <w:t>04.05.2022</w:t>
            </w:r>
          </w:p>
        </w:tc>
        <w:tc>
          <w:tcPr>
            <w:tcW w:w="542" w:type="dxa"/>
          </w:tcPr>
          <w:p>
            <w:pPr>
              <w:pStyle w:val="TableParagraph"/>
              <w:spacing w:line="144" w:lineRule="exact" w:before="12"/>
              <w:ind w:left="113" w:right="31"/>
              <w:jc w:val="center"/>
              <w:rPr>
                <w:sz w:val="13"/>
              </w:rPr>
            </w:pPr>
            <w:r>
              <w:rPr>
                <w:color w:val="383838"/>
                <w:spacing w:val="-4"/>
                <w:w w:val="95"/>
                <w:sz w:val="13"/>
              </w:rPr>
              <w:t>BACS</w:t>
            </w:r>
          </w:p>
        </w:tc>
        <w:tc>
          <w:tcPr>
            <w:tcW w:w="3575" w:type="dxa"/>
          </w:tcPr>
          <w:p>
            <w:pPr>
              <w:pStyle w:val="TableParagraph"/>
              <w:spacing w:line="144" w:lineRule="exact" w:before="12"/>
              <w:ind w:left="77"/>
              <w:rPr>
                <w:sz w:val="13"/>
              </w:rPr>
            </w:pPr>
            <w:r>
              <w:rPr>
                <w:color w:val="383838"/>
                <w:spacing w:val="-2"/>
                <w:sz w:val="13"/>
              </w:rPr>
              <w:t>Viking</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7" w:lineRule="exact" w:before="20"/>
              <w:ind w:right="147"/>
              <w:jc w:val="right"/>
              <w:rPr>
                <w:sz w:val="13"/>
              </w:rPr>
            </w:pPr>
            <w:r>
              <w:rPr>
                <w:color w:val="383838"/>
                <w:spacing w:val="-2"/>
                <w:w w:val="110"/>
                <w:sz w:val="13"/>
              </w:rPr>
              <w:t>44.90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0" w:val="left" w:leader="none"/>
              </w:tabs>
              <w:spacing w:line="144" w:lineRule="exact" w:before="12"/>
              <w:ind w:right="68"/>
              <w:jc w:val="right"/>
              <w:rPr>
                <w:sz w:val="13"/>
              </w:rPr>
            </w:pPr>
            <w:r>
              <w:rPr>
                <w:color w:val="383838"/>
                <w:spacing w:val="-10"/>
                <w:w w:val="105"/>
                <w:sz w:val="13"/>
              </w:rPr>
              <w:t>£</w:t>
            </w:r>
            <w:r>
              <w:rPr>
                <w:color w:val="383838"/>
                <w:sz w:val="13"/>
              </w:rPr>
              <w:tab/>
            </w:r>
            <w:r>
              <w:rPr>
                <w:color w:val="383838"/>
                <w:spacing w:val="-2"/>
                <w:w w:val="105"/>
                <w:sz w:val="13"/>
              </w:rPr>
              <w:t>44.90</w:t>
            </w:r>
          </w:p>
        </w:tc>
        <w:tc>
          <w:tcPr>
            <w:tcW w:w="815" w:type="dxa"/>
          </w:tcPr>
          <w:p>
            <w:pPr>
              <w:pStyle w:val="TableParagraph"/>
              <w:tabs>
                <w:tab w:pos="428" w:val="left" w:leader="none"/>
              </w:tabs>
              <w:spacing w:line="144" w:lineRule="exact" w:before="12"/>
              <w:ind w:right="53"/>
              <w:jc w:val="right"/>
              <w:rPr>
                <w:sz w:val="13"/>
              </w:rPr>
            </w:pPr>
            <w:r>
              <w:rPr>
                <w:color w:val="4B4B4B"/>
                <w:spacing w:val="-10"/>
                <w:w w:val="115"/>
                <w:sz w:val="13"/>
              </w:rPr>
              <w:t>£</w:t>
            </w:r>
            <w:r>
              <w:rPr>
                <w:color w:val="4B4B4B"/>
                <w:sz w:val="13"/>
              </w:rPr>
              <w:tab/>
            </w:r>
            <w:r>
              <w:rPr>
                <w:color w:val="4B4B4B"/>
                <w:spacing w:val="-4"/>
                <w:w w:val="115"/>
                <w:sz w:val="13"/>
              </w:rPr>
              <w:t>8.98</w:t>
            </w:r>
          </w:p>
        </w:tc>
        <w:tc>
          <w:tcPr>
            <w:tcW w:w="1076" w:type="dxa"/>
          </w:tcPr>
          <w:p>
            <w:pPr>
              <w:pStyle w:val="TableParagraph"/>
              <w:tabs>
                <w:tab w:pos="522" w:val="left" w:leader="none"/>
              </w:tabs>
              <w:spacing w:line="154" w:lineRule="exact" w:before="2"/>
              <w:ind w:left="78"/>
              <w:rPr>
                <w:sz w:val="13"/>
              </w:rPr>
            </w:pPr>
            <w:r>
              <w:rPr>
                <w:color w:val="4B4B4B"/>
                <w:spacing w:val="-10"/>
                <w:w w:val="110"/>
                <w:sz w:val="14"/>
              </w:rPr>
              <w:t>£</w:t>
            </w:r>
            <w:r>
              <w:rPr>
                <w:color w:val="4B4B4B"/>
                <w:sz w:val="14"/>
              </w:rPr>
              <w:tab/>
            </w:r>
            <w:r>
              <w:rPr>
                <w:color w:val="383838"/>
                <w:spacing w:val="-2"/>
                <w:w w:val="110"/>
                <w:position w:val="1"/>
                <w:sz w:val="13"/>
              </w:rPr>
              <w:t>53.88</w:t>
            </w:r>
          </w:p>
        </w:tc>
        <w:tc>
          <w:tcPr>
            <w:tcW w:w="939" w:type="dxa"/>
          </w:tcPr>
          <w:p>
            <w:pPr>
              <w:pStyle w:val="TableParagraph"/>
              <w:spacing w:line="148" w:lineRule="exact"/>
              <w:ind w:left="259"/>
              <w:rPr>
                <w:sz w:val="13"/>
              </w:rPr>
            </w:pPr>
            <w:r>
              <w:rPr>
                <w:color w:val="232323"/>
                <w:w w:val="105"/>
                <w:sz w:val="13"/>
              </w:rPr>
              <w:t>1997</w:t>
            </w:r>
            <w:r>
              <w:rPr>
                <w:color w:val="4B4B4B"/>
                <w:w w:val="105"/>
                <w:sz w:val="13"/>
              </w:rPr>
              <w:t>/22</w:t>
            </w:r>
            <w:r>
              <w:rPr>
                <w:color w:val="4B4B4B"/>
                <w:spacing w:val="9"/>
                <w:w w:val="105"/>
                <w:sz w:val="13"/>
              </w:rPr>
              <w:t> </w:t>
            </w:r>
            <w:r>
              <w:rPr>
                <w:color w:val="383838"/>
                <w:spacing w:val="-5"/>
                <w:w w:val="105"/>
                <w:sz w:val="13"/>
              </w:rPr>
              <w:t>(i)</w:t>
            </w:r>
          </w:p>
        </w:tc>
      </w:tr>
      <w:tr>
        <w:trPr>
          <w:trHeight w:val="180" w:hRule="atLeast"/>
        </w:trPr>
        <w:tc>
          <w:tcPr>
            <w:tcW w:w="315" w:type="dxa"/>
          </w:tcPr>
          <w:p>
            <w:pPr>
              <w:pStyle w:val="TableParagraph"/>
              <w:spacing w:line="144" w:lineRule="exact" w:before="16"/>
              <w:ind w:left="57"/>
              <w:rPr>
                <w:sz w:val="13"/>
              </w:rPr>
            </w:pPr>
            <w:r>
              <w:rPr>
                <w:color w:val="383838"/>
                <w:spacing w:val="-5"/>
                <w:w w:val="110"/>
                <w:sz w:val="13"/>
              </w:rPr>
              <w:t>28</w:t>
            </w:r>
          </w:p>
        </w:tc>
        <w:tc>
          <w:tcPr>
            <w:tcW w:w="912" w:type="dxa"/>
          </w:tcPr>
          <w:p>
            <w:pPr>
              <w:pStyle w:val="TableParagraph"/>
              <w:spacing w:line="144" w:lineRule="exact" w:before="16"/>
              <w:ind w:left="129"/>
              <w:rPr>
                <w:sz w:val="13"/>
              </w:rPr>
            </w:pPr>
            <w:r>
              <w:rPr>
                <w:color w:val="383838"/>
                <w:spacing w:val="-2"/>
                <w:w w:val="105"/>
                <w:sz w:val="13"/>
              </w:rPr>
              <w:t>04.05.2022</w:t>
            </w:r>
          </w:p>
        </w:tc>
        <w:tc>
          <w:tcPr>
            <w:tcW w:w="542" w:type="dxa"/>
          </w:tcPr>
          <w:p>
            <w:pPr>
              <w:pStyle w:val="TableParagraph"/>
              <w:spacing w:line="144" w:lineRule="exact" w:before="16"/>
              <w:ind w:left="113" w:right="31"/>
              <w:jc w:val="center"/>
              <w:rPr>
                <w:sz w:val="13"/>
              </w:rPr>
            </w:pPr>
            <w:r>
              <w:rPr>
                <w:color w:val="383838"/>
                <w:spacing w:val="-4"/>
                <w:w w:val="95"/>
                <w:sz w:val="13"/>
              </w:rPr>
              <w:t>BACS</w:t>
            </w:r>
          </w:p>
        </w:tc>
        <w:tc>
          <w:tcPr>
            <w:tcW w:w="3575" w:type="dxa"/>
          </w:tcPr>
          <w:p>
            <w:pPr>
              <w:pStyle w:val="TableParagraph"/>
              <w:spacing w:line="144" w:lineRule="exact" w:before="16"/>
              <w:ind w:left="74"/>
              <w:rPr>
                <w:sz w:val="13"/>
              </w:rPr>
            </w:pPr>
            <w:r>
              <w:rPr>
                <w:color w:val="383838"/>
                <w:spacing w:val="-4"/>
                <w:w w:val="95"/>
                <w:sz w:val="13"/>
              </w:rPr>
              <w:t>CALC</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spacing w:line="130" w:lineRule="exact" w:before="30"/>
              <w:ind w:right="156"/>
              <w:jc w:val="right"/>
              <w:rPr>
                <w:sz w:val="13"/>
              </w:rPr>
            </w:pPr>
            <w:r>
              <w:rPr>
                <w:color w:val="4B4B4B"/>
                <w:spacing w:val="-2"/>
                <w:w w:val="105"/>
                <w:sz w:val="13"/>
              </w:rPr>
              <w:t>191</w:t>
            </w:r>
            <w:r>
              <w:rPr>
                <w:color w:val="232323"/>
                <w:spacing w:val="-2"/>
                <w:w w:val="105"/>
                <w:sz w:val="13"/>
              </w:rPr>
              <w:t>4.98</w:t>
            </w: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74" w:val="left" w:leader="none"/>
              </w:tabs>
              <w:spacing w:line="144" w:lineRule="exact" w:before="16"/>
              <w:ind w:right="70"/>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1,914.98</w:t>
            </w:r>
          </w:p>
        </w:tc>
        <w:tc>
          <w:tcPr>
            <w:tcW w:w="815" w:type="dxa"/>
          </w:tcPr>
          <w:p>
            <w:pPr>
              <w:pStyle w:val="TableParagraph"/>
              <w:rPr>
                <w:sz w:val="12"/>
              </w:rPr>
            </w:pPr>
          </w:p>
        </w:tc>
        <w:tc>
          <w:tcPr>
            <w:tcW w:w="1076" w:type="dxa"/>
          </w:tcPr>
          <w:p>
            <w:pPr>
              <w:pStyle w:val="TableParagraph"/>
              <w:tabs>
                <w:tab w:pos="348" w:val="left" w:leader="none"/>
              </w:tabs>
              <w:spacing w:line="154" w:lineRule="exact" w:before="6"/>
              <w:ind w:left="70"/>
              <w:rPr>
                <w:sz w:val="13"/>
              </w:rPr>
            </w:pPr>
            <w:r>
              <w:rPr>
                <w:color w:val="383838"/>
                <w:spacing w:val="-10"/>
                <w:w w:val="105"/>
                <w:sz w:val="14"/>
              </w:rPr>
              <w:t>£</w:t>
            </w:r>
            <w:r>
              <w:rPr>
                <w:color w:val="383838"/>
                <w:sz w:val="14"/>
              </w:rPr>
              <w:tab/>
            </w:r>
            <w:r>
              <w:rPr>
                <w:color w:val="4B4B4B"/>
                <w:spacing w:val="-2"/>
                <w:w w:val="105"/>
                <w:position w:val="1"/>
                <w:sz w:val="13"/>
              </w:rPr>
              <w:t>1,91</w:t>
            </w:r>
            <w:r>
              <w:rPr>
                <w:color w:val="232323"/>
                <w:spacing w:val="-2"/>
                <w:w w:val="105"/>
                <w:position w:val="1"/>
                <w:sz w:val="13"/>
              </w:rPr>
              <w:t>4.98</w:t>
            </w:r>
          </w:p>
        </w:tc>
        <w:tc>
          <w:tcPr>
            <w:tcW w:w="939" w:type="dxa"/>
          </w:tcPr>
          <w:p>
            <w:pPr>
              <w:pStyle w:val="TableParagraph"/>
              <w:spacing w:before="2"/>
              <w:ind w:left="344"/>
              <w:rPr>
                <w:sz w:val="13"/>
              </w:rPr>
            </w:pPr>
            <w:r>
              <w:rPr>
                <w:color w:val="383838"/>
                <w:spacing w:val="-2"/>
                <w:w w:val="105"/>
                <w:sz w:val="13"/>
              </w:rPr>
              <w:t>2000/22</w:t>
            </w:r>
          </w:p>
        </w:tc>
      </w:tr>
      <w:tr>
        <w:trPr>
          <w:trHeight w:val="176" w:hRule="atLeast"/>
        </w:trPr>
        <w:tc>
          <w:tcPr>
            <w:tcW w:w="315" w:type="dxa"/>
          </w:tcPr>
          <w:p>
            <w:pPr>
              <w:pStyle w:val="TableParagraph"/>
              <w:spacing w:line="140" w:lineRule="exact" w:before="16"/>
              <w:ind w:left="57"/>
              <w:rPr>
                <w:sz w:val="13"/>
              </w:rPr>
            </w:pPr>
            <w:r>
              <w:rPr>
                <w:color w:val="383838"/>
                <w:spacing w:val="-5"/>
                <w:w w:val="110"/>
                <w:sz w:val="13"/>
              </w:rPr>
              <w:t>29</w:t>
            </w:r>
          </w:p>
        </w:tc>
        <w:tc>
          <w:tcPr>
            <w:tcW w:w="912" w:type="dxa"/>
          </w:tcPr>
          <w:p>
            <w:pPr>
              <w:pStyle w:val="TableParagraph"/>
              <w:spacing w:line="140" w:lineRule="exact" w:before="16"/>
              <w:ind w:left="122"/>
              <w:rPr>
                <w:sz w:val="13"/>
              </w:rPr>
            </w:pPr>
            <w:r>
              <w:rPr>
                <w:color w:val="383838"/>
                <w:spacing w:val="-2"/>
                <w:w w:val="105"/>
                <w:sz w:val="13"/>
              </w:rPr>
              <w:t>04.05.2022</w:t>
            </w:r>
          </w:p>
        </w:tc>
        <w:tc>
          <w:tcPr>
            <w:tcW w:w="542" w:type="dxa"/>
          </w:tcPr>
          <w:p>
            <w:pPr>
              <w:pStyle w:val="TableParagraph"/>
              <w:spacing w:line="140" w:lineRule="exact" w:before="16"/>
              <w:ind w:left="113" w:right="31"/>
              <w:jc w:val="center"/>
              <w:rPr>
                <w:sz w:val="13"/>
              </w:rPr>
            </w:pPr>
            <w:r>
              <w:rPr>
                <w:color w:val="383838"/>
                <w:spacing w:val="-4"/>
                <w:w w:val="95"/>
                <w:sz w:val="13"/>
              </w:rPr>
              <w:t>BACS</w:t>
            </w:r>
          </w:p>
        </w:tc>
        <w:tc>
          <w:tcPr>
            <w:tcW w:w="3575" w:type="dxa"/>
          </w:tcPr>
          <w:p>
            <w:pPr>
              <w:pStyle w:val="TableParagraph"/>
              <w:spacing w:line="140" w:lineRule="exact" w:before="16"/>
              <w:ind w:left="74"/>
              <w:rPr>
                <w:sz w:val="13"/>
              </w:rPr>
            </w:pPr>
            <w:r>
              <w:rPr>
                <w:color w:val="4B4B4B"/>
                <w:w w:val="105"/>
                <w:sz w:val="13"/>
              </w:rPr>
              <w:t>Cumb</w:t>
            </w:r>
            <w:r>
              <w:rPr>
                <w:color w:val="232323"/>
                <w:w w:val="105"/>
                <w:sz w:val="13"/>
              </w:rPr>
              <w:t>ria</w:t>
            </w:r>
            <w:r>
              <w:rPr>
                <w:color w:val="232323"/>
                <w:spacing w:val="-1"/>
                <w:w w:val="105"/>
                <w:sz w:val="13"/>
              </w:rPr>
              <w:t> </w:t>
            </w:r>
            <w:r>
              <w:rPr>
                <w:color w:val="383838"/>
                <w:spacing w:val="-4"/>
                <w:w w:val="105"/>
                <w:sz w:val="13"/>
              </w:rPr>
              <w:t>Media</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6"/>
              <w:jc w:val="right"/>
              <w:rPr>
                <w:sz w:val="13"/>
              </w:rPr>
            </w:pPr>
            <w:r>
              <w:rPr>
                <w:color w:val="4B4B4B"/>
                <w:spacing w:val="-2"/>
                <w:w w:val="110"/>
                <w:sz w:val="13"/>
              </w:rPr>
              <w:t>68.00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1" w:val="left" w:leader="none"/>
              </w:tabs>
              <w:spacing w:line="148" w:lineRule="exact" w:before="9"/>
              <w:ind w:right="58"/>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sz w:val="13"/>
              </w:rPr>
              <w:t>68.00</w:t>
            </w:r>
          </w:p>
        </w:tc>
        <w:tc>
          <w:tcPr>
            <w:tcW w:w="815" w:type="dxa"/>
          </w:tcPr>
          <w:p>
            <w:pPr>
              <w:pStyle w:val="TableParagraph"/>
              <w:rPr>
                <w:sz w:val="10"/>
              </w:rPr>
            </w:pPr>
          </w:p>
        </w:tc>
        <w:tc>
          <w:tcPr>
            <w:tcW w:w="1076" w:type="dxa"/>
          </w:tcPr>
          <w:p>
            <w:pPr>
              <w:pStyle w:val="TableParagraph"/>
              <w:tabs>
                <w:tab w:pos="523" w:val="left" w:leader="none"/>
              </w:tabs>
              <w:spacing w:line="157" w:lineRule="exact"/>
              <w:ind w:left="78"/>
              <w:rPr>
                <w:sz w:val="13"/>
              </w:rPr>
            </w:pPr>
            <w:r>
              <w:rPr>
                <w:color w:val="4B4B4B"/>
                <w:spacing w:val="-10"/>
                <w:w w:val="110"/>
                <w:sz w:val="13"/>
              </w:rPr>
              <w:t>£</w:t>
            </w:r>
            <w:r>
              <w:rPr>
                <w:color w:val="4B4B4B"/>
                <w:sz w:val="13"/>
              </w:rPr>
              <w:tab/>
            </w:r>
            <w:r>
              <w:rPr>
                <w:color w:val="383838"/>
                <w:spacing w:val="-2"/>
                <w:w w:val="110"/>
                <w:position w:val="1"/>
                <w:sz w:val="13"/>
              </w:rPr>
              <w:t>68.00</w:t>
            </w:r>
          </w:p>
        </w:tc>
        <w:tc>
          <w:tcPr>
            <w:tcW w:w="939" w:type="dxa"/>
          </w:tcPr>
          <w:p>
            <w:pPr>
              <w:pStyle w:val="TableParagraph"/>
              <w:spacing w:line="144" w:lineRule="exact"/>
              <w:ind w:left="259"/>
              <w:rPr>
                <w:sz w:val="13"/>
              </w:rPr>
            </w:pPr>
            <w:r>
              <w:rPr>
                <w:color w:val="383838"/>
                <w:w w:val="105"/>
                <w:sz w:val="13"/>
              </w:rPr>
              <w:t>1997/22</w:t>
            </w:r>
            <w:r>
              <w:rPr>
                <w:color w:val="383838"/>
                <w:spacing w:val="9"/>
                <w:w w:val="105"/>
                <w:sz w:val="13"/>
              </w:rPr>
              <w:t> </w:t>
            </w:r>
            <w:r>
              <w:rPr>
                <w:color w:val="383838"/>
                <w:spacing w:val="-5"/>
                <w:w w:val="105"/>
                <w:sz w:val="13"/>
              </w:rPr>
              <w:t>(i)</w:t>
            </w:r>
          </w:p>
        </w:tc>
      </w:tr>
      <w:tr>
        <w:trPr>
          <w:trHeight w:val="180" w:hRule="atLeast"/>
        </w:trPr>
        <w:tc>
          <w:tcPr>
            <w:tcW w:w="315" w:type="dxa"/>
          </w:tcPr>
          <w:p>
            <w:pPr>
              <w:pStyle w:val="TableParagraph"/>
              <w:spacing w:line="133" w:lineRule="exact" w:before="27"/>
              <w:ind w:left="55"/>
              <w:rPr>
                <w:sz w:val="13"/>
              </w:rPr>
            </w:pPr>
            <w:r>
              <w:rPr>
                <w:color w:val="4B4B4B"/>
                <w:spacing w:val="-5"/>
                <w:w w:val="110"/>
                <w:sz w:val="13"/>
              </w:rPr>
              <w:t>30</w:t>
            </w:r>
          </w:p>
        </w:tc>
        <w:tc>
          <w:tcPr>
            <w:tcW w:w="912" w:type="dxa"/>
          </w:tcPr>
          <w:p>
            <w:pPr>
              <w:pStyle w:val="TableParagraph"/>
              <w:spacing w:line="140" w:lineRule="exact" w:before="20"/>
              <w:ind w:left="122"/>
              <w:rPr>
                <w:sz w:val="13"/>
              </w:rPr>
            </w:pPr>
            <w:r>
              <w:rPr>
                <w:color w:val="383838"/>
                <w:spacing w:val="-2"/>
                <w:w w:val="110"/>
                <w:sz w:val="13"/>
              </w:rPr>
              <w:t>04.05.2022</w:t>
            </w:r>
          </w:p>
        </w:tc>
        <w:tc>
          <w:tcPr>
            <w:tcW w:w="542" w:type="dxa"/>
          </w:tcPr>
          <w:p>
            <w:pPr>
              <w:pStyle w:val="TableParagraph"/>
              <w:spacing w:line="140" w:lineRule="exact" w:before="20"/>
              <w:ind w:left="98" w:right="31"/>
              <w:jc w:val="center"/>
              <w:rPr>
                <w:sz w:val="13"/>
              </w:rPr>
            </w:pPr>
            <w:r>
              <w:rPr>
                <w:color w:val="383838"/>
                <w:spacing w:val="-4"/>
                <w:w w:val="110"/>
                <w:sz w:val="13"/>
              </w:rPr>
              <w:t>1084</w:t>
            </w:r>
          </w:p>
        </w:tc>
        <w:tc>
          <w:tcPr>
            <w:tcW w:w="3575" w:type="dxa"/>
          </w:tcPr>
          <w:p>
            <w:pPr>
              <w:pStyle w:val="TableParagraph"/>
              <w:spacing w:line="140" w:lineRule="exact" w:before="20"/>
              <w:ind w:left="74"/>
              <w:rPr>
                <w:sz w:val="13"/>
              </w:rPr>
            </w:pPr>
            <w:r>
              <w:rPr>
                <w:color w:val="383838"/>
                <w:w w:val="105"/>
                <w:sz w:val="13"/>
              </w:rPr>
              <w:t>Copeland</w:t>
            </w:r>
            <w:r>
              <w:rPr>
                <w:color w:val="383838"/>
                <w:spacing w:val="-1"/>
                <w:w w:val="105"/>
                <w:sz w:val="13"/>
              </w:rPr>
              <w:t> </w:t>
            </w:r>
            <w:r>
              <w:rPr>
                <w:color w:val="383838"/>
                <w:w w:val="105"/>
                <w:sz w:val="13"/>
              </w:rPr>
              <w:t>Borough</w:t>
            </w:r>
            <w:r>
              <w:rPr>
                <w:color w:val="383838"/>
                <w:spacing w:val="-8"/>
                <w:w w:val="105"/>
                <w:sz w:val="13"/>
              </w:rPr>
              <w:t> </w:t>
            </w:r>
            <w:r>
              <w:rPr>
                <w:color w:val="4B4B4B"/>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spacing w:line="133" w:lineRule="exact" w:before="27"/>
              <w:ind w:left="123"/>
              <w:rPr>
                <w:sz w:val="13"/>
              </w:rPr>
            </w:pPr>
            <w:r>
              <w:rPr>
                <w:color w:val="383838"/>
                <w:spacing w:val="-2"/>
                <w:w w:val="105"/>
                <w:sz w:val="13"/>
              </w:rPr>
              <w:t>1704.59</w:t>
            </w: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81" w:val="left" w:leader="none"/>
              </w:tabs>
              <w:spacing w:line="148" w:lineRule="exact" w:before="12"/>
              <w:ind w:right="77"/>
              <w:jc w:val="right"/>
              <w:rPr>
                <w:sz w:val="13"/>
              </w:rPr>
            </w:pPr>
            <w:r>
              <w:rPr>
                <w:rFonts w:ascii="Arial" w:hAnsi="Arial"/>
                <w:color w:val="4B4B4B"/>
                <w:spacing w:val="-10"/>
                <w:w w:val="105"/>
                <w:sz w:val="12"/>
              </w:rPr>
              <w:t>£</w:t>
            </w:r>
            <w:r>
              <w:rPr>
                <w:rFonts w:ascii="Arial" w:hAnsi="Arial"/>
                <w:color w:val="4B4B4B"/>
                <w:sz w:val="12"/>
              </w:rPr>
              <w:tab/>
            </w:r>
            <w:r>
              <w:rPr>
                <w:color w:val="4B4B4B"/>
                <w:spacing w:val="-2"/>
                <w:w w:val="105"/>
                <w:sz w:val="13"/>
              </w:rPr>
              <w:t>1,704.59</w:t>
            </w:r>
          </w:p>
        </w:tc>
        <w:tc>
          <w:tcPr>
            <w:tcW w:w="815" w:type="dxa"/>
          </w:tcPr>
          <w:p>
            <w:pPr>
              <w:pStyle w:val="TableParagraph"/>
              <w:tabs>
                <w:tab w:pos="298" w:val="left" w:leader="none"/>
              </w:tabs>
              <w:spacing w:line="148" w:lineRule="exact" w:before="12"/>
              <w:ind w:right="68"/>
              <w:jc w:val="right"/>
              <w:rPr>
                <w:sz w:val="13"/>
              </w:rPr>
            </w:pPr>
            <w:r>
              <w:rPr>
                <w:rFonts w:ascii="Arial" w:hAnsi="Arial"/>
                <w:color w:val="4B4B4B"/>
                <w:spacing w:val="-10"/>
                <w:w w:val="105"/>
                <w:sz w:val="11"/>
              </w:rPr>
              <w:t>£</w:t>
            </w:r>
            <w:r>
              <w:rPr>
                <w:rFonts w:ascii="Arial" w:hAnsi="Arial"/>
                <w:color w:val="4B4B4B"/>
                <w:sz w:val="11"/>
              </w:rPr>
              <w:tab/>
            </w:r>
            <w:r>
              <w:rPr>
                <w:color w:val="4B4B4B"/>
                <w:spacing w:val="-2"/>
                <w:w w:val="105"/>
                <w:sz w:val="13"/>
              </w:rPr>
              <w:t>340</w:t>
            </w:r>
            <w:r>
              <w:rPr>
                <w:color w:val="232323"/>
                <w:spacing w:val="-2"/>
                <w:w w:val="105"/>
                <w:sz w:val="13"/>
              </w:rPr>
              <w:t>.92</w:t>
            </w:r>
          </w:p>
        </w:tc>
        <w:tc>
          <w:tcPr>
            <w:tcW w:w="1076" w:type="dxa"/>
          </w:tcPr>
          <w:p>
            <w:pPr>
              <w:pStyle w:val="TableParagraph"/>
              <w:tabs>
                <w:tab w:pos="360" w:val="left" w:leader="none"/>
              </w:tabs>
              <w:spacing w:before="2"/>
              <w:ind w:left="80"/>
              <w:rPr>
                <w:sz w:val="13"/>
              </w:rPr>
            </w:pPr>
            <w:r>
              <w:rPr>
                <w:rFonts w:ascii="Arial" w:hAnsi="Arial"/>
                <w:color w:val="383838"/>
                <w:spacing w:val="-10"/>
                <w:w w:val="105"/>
                <w:sz w:val="12"/>
              </w:rPr>
              <w:t>£</w:t>
            </w:r>
            <w:r>
              <w:rPr>
                <w:rFonts w:ascii="Arial" w:hAnsi="Arial"/>
                <w:color w:val="383838"/>
                <w:sz w:val="12"/>
              </w:rPr>
              <w:tab/>
            </w:r>
            <w:r>
              <w:rPr>
                <w:color w:val="4B4B4B"/>
                <w:spacing w:val="-2"/>
                <w:w w:val="105"/>
                <w:position w:val="1"/>
                <w:sz w:val="13"/>
              </w:rPr>
              <w:t>2,045.51</w:t>
            </w:r>
          </w:p>
        </w:tc>
        <w:tc>
          <w:tcPr>
            <w:tcW w:w="939" w:type="dxa"/>
          </w:tcPr>
          <w:p>
            <w:pPr>
              <w:pStyle w:val="TableParagraph"/>
              <w:spacing w:line="148" w:lineRule="exact"/>
              <w:ind w:left="259"/>
              <w:rPr>
                <w:sz w:val="13"/>
              </w:rPr>
            </w:pPr>
            <w:r>
              <w:rPr>
                <w:color w:val="232323"/>
                <w:w w:val="105"/>
                <w:sz w:val="13"/>
              </w:rPr>
              <w:t>1997</w:t>
            </w:r>
            <w:r>
              <w:rPr>
                <w:color w:val="4B4B4B"/>
                <w:w w:val="105"/>
                <w:sz w:val="13"/>
              </w:rPr>
              <w:t>/22</w:t>
            </w:r>
            <w:r>
              <w:rPr>
                <w:color w:val="4B4B4B"/>
                <w:spacing w:val="7"/>
                <w:w w:val="105"/>
                <w:sz w:val="13"/>
              </w:rPr>
              <w:t> </w:t>
            </w:r>
            <w:r>
              <w:rPr>
                <w:color w:val="4B4B4B"/>
                <w:spacing w:val="-5"/>
                <w:w w:val="105"/>
                <w:sz w:val="13"/>
              </w:rPr>
              <w:t>(i)</w:t>
            </w:r>
          </w:p>
        </w:tc>
      </w:tr>
      <w:tr>
        <w:trPr>
          <w:trHeight w:val="181" w:hRule="atLeast"/>
        </w:trPr>
        <w:tc>
          <w:tcPr>
            <w:tcW w:w="315" w:type="dxa"/>
          </w:tcPr>
          <w:p>
            <w:pPr>
              <w:pStyle w:val="TableParagraph"/>
              <w:spacing w:line="141" w:lineRule="exact" w:before="20"/>
              <w:ind w:left="55"/>
              <w:rPr>
                <w:sz w:val="13"/>
              </w:rPr>
            </w:pPr>
            <w:r>
              <w:rPr>
                <w:color w:val="383838"/>
                <w:spacing w:val="-5"/>
                <w:w w:val="110"/>
                <w:sz w:val="13"/>
              </w:rPr>
              <w:t>31</w:t>
            </w:r>
          </w:p>
        </w:tc>
        <w:tc>
          <w:tcPr>
            <w:tcW w:w="912" w:type="dxa"/>
          </w:tcPr>
          <w:p>
            <w:pPr>
              <w:pStyle w:val="TableParagraph"/>
              <w:spacing w:line="149" w:lineRule="exact" w:before="12"/>
              <w:ind w:left="122"/>
              <w:rPr>
                <w:sz w:val="13"/>
              </w:rPr>
            </w:pPr>
            <w:r>
              <w:rPr>
                <w:color w:val="383838"/>
                <w:spacing w:val="-2"/>
                <w:w w:val="105"/>
                <w:sz w:val="13"/>
              </w:rPr>
              <w:t>04.05</w:t>
            </w:r>
            <w:r>
              <w:rPr>
                <w:color w:val="0F0F0F"/>
                <w:spacing w:val="-2"/>
                <w:w w:val="105"/>
                <w:sz w:val="13"/>
              </w:rPr>
              <w:t>.</w:t>
            </w:r>
            <w:r>
              <w:rPr>
                <w:color w:val="4B4B4B"/>
                <w:spacing w:val="-2"/>
                <w:w w:val="105"/>
                <w:sz w:val="13"/>
              </w:rPr>
              <w:t>2022</w:t>
            </w:r>
          </w:p>
        </w:tc>
        <w:tc>
          <w:tcPr>
            <w:tcW w:w="542" w:type="dxa"/>
          </w:tcPr>
          <w:p>
            <w:pPr>
              <w:pStyle w:val="TableParagraph"/>
              <w:spacing w:line="141" w:lineRule="exact" w:before="20"/>
              <w:ind w:left="103" w:right="31"/>
              <w:jc w:val="center"/>
              <w:rPr>
                <w:sz w:val="13"/>
              </w:rPr>
            </w:pPr>
            <w:r>
              <w:rPr>
                <w:color w:val="383838"/>
                <w:spacing w:val="-4"/>
                <w:w w:val="115"/>
                <w:sz w:val="13"/>
              </w:rPr>
              <w:t>1085</w:t>
            </w:r>
          </w:p>
        </w:tc>
        <w:tc>
          <w:tcPr>
            <w:tcW w:w="3575" w:type="dxa"/>
          </w:tcPr>
          <w:p>
            <w:pPr>
              <w:pStyle w:val="TableParagraph"/>
              <w:spacing w:line="141" w:lineRule="exact" w:before="20"/>
              <w:ind w:left="74"/>
              <w:rPr>
                <w:sz w:val="13"/>
              </w:rPr>
            </w:pPr>
            <w:r>
              <w:rPr>
                <w:color w:val="4B4B4B"/>
                <w:w w:val="105"/>
                <w:sz w:val="13"/>
              </w:rPr>
              <w:t>Cope</w:t>
            </w:r>
            <w:r>
              <w:rPr>
                <w:color w:val="232323"/>
                <w:w w:val="105"/>
                <w:sz w:val="13"/>
              </w:rPr>
              <w:t>land</w:t>
            </w:r>
            <w:r>
              <w:rPr>
                <w:color w:val="232323"/>
                <w:spacing w:val="2"/>
                <w:w w:val="105"/>
                <w:sz w:val="13"/>
              </w:rPr>
              <w:t> </w:t>
            </w:r>
            <w:r>
              <w:rPr>
                <w:color w:val="383838"/>
                <w:w w:val="105"/>
                <w:sz w:val="13"/>
              </w:rPr>
              <w:t>Borough</w:t>
            </w:r>
            <w:r>
              <w:rPr>
                <w:color w:val="383838"/>
                <w:spacing w:val="-8"/>
                <w:w w:val="105"/>
                <w:sz w:val="13"/>
              </w:rPr>
              <w:t> </w:t>
            </w:r>
            <w:r>
              <w:rPr>
                <w:color w:val="4B4B4B"/>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spacing w:line="141" w:lineRule="exact" w:before="20"/>
              <w:ind w:left="92"/>
              <w:rPr>
                <w:sz w:val="13"/>
              </w:rPr>
            </w:pPr>
            <w:r>
              <w:rPr>
                <w:color w:val="232323"/>
                <w:spacing w:val="-2"/>
                <w:w w:val="110"/>
                <w:sz w:val="13"/>
              </w:rPr>
              <w:t>600.67</w:t>
            </w: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9" w:val="left" w:leader="none"/>
              </w:tabs>
              <w:spacing w:line="159" w:lineRule="exact" w:before="2"/>
              <w:ind w:right="53"/>
              <w:jc w:val="right"/>
              <w:rPr>
                <w:sz w:val="13"/>
              </w:rPr>
            </w:pPr>
            <w:r>
              <w:rPr>
                <w:color w:val="4B4B4B"/>
                <w:spacing w:val="-10"/>
                <w:w w:val="110"/>
                <w:sz w:val="13"/>
              </w:rPr>
              <w:t>£</w:t>
            </w:r>
            <w:r>
              <w:rPr>
                <w:color w:val="4B4B4B"/>
                <w:sz w:val="13"/>
              </w:rPr>
              <w:tab/>
            </w:r>
            <w:r>
              <w:rPr>
                <w:color w:val="383838"/>
                <w:spacing w:val="-2"/>
                <w:w w:val="110"/>
                <w:position w:val="1"/>
                <w:sz w:val="13"/>
              </w:rPr>
              <w:t>600.67</w:t>
            </w:r>
          </w:p>
        </w:tc>
        <w:tc>
          <w:tcPr>
            <w:tcW w:w="815" w:type="dxa"/>
          </w:tcPr>
          <w:p>
            <w:pPr>
              <w:pStyle w:val="TableParagraph"/>
              <w:tabs>
                <w:tab w:pos="296" w:val="left" w:leader="none"/>
              </w:tabs>
              <w:spacing w:before="5"/>
              <w:ind w:right="52"/>
              <w:jc w:val="right"/>
              <w:rPr>
                <w:sz w:val="13"/>
              </w:rPr>
            </w:pPr>
            <w:r>
              <w:rPr>
                <w:rFonts w:ascii="Arial" w:hAnsi="Arial"/>
                <w:color w:val="4B4B4B"/>
                <w:spacing w:val="-10"/>
                <w:w w:val="110"/>
                <w:sz w:val="12"/>
              </w:rPr>
              <w:t>£</w:t>
            </w:r>
            <w:r>
              <w:rPr>
                <w:rFonts w:ascii="Arial" w:hAnsi="Arial"/>
                <w:color w:val="4B4B4B"/>
                <w:sz w:val="12"/>
              </w:rPr>
              <w:tab/>
            </w:r>
            <w:r>
              <w:rPr>
                <w:color w:val="4B4B4B"/>
                <w:spacing w:val="-2"/>
                <w:w w:val="110"/>
                <w:sz w:val="13"/>
              </w:rPr>
              <w:t>120.13</w:t>
            </w:r>
          </w:p>
        </w:tc>
        <w:tc>
          <w:tcPr>
            <w:tcW w:w="1076" w:type="dxa"/>
          </w:tcPr>
          <w:p>
            <w:pPr>
              <w:pStyle w:val="TableParagraph"/>
              <w:tabs>
                <w:tab w:pos="459" w:val="left" w:leader="none"/>
              </w:tabs>
              <w:spacing w:before="5"/>
              <w:ind w:left="80"/>
              <w:rPr>
                <w:sz w:val="13"/>
              </w:rPr>
            </w:pPr>
            <w:r>
              <w:rPr>
                <w:rFonts w:ascii="Arial" w:hAnsi="Arial"/>
                <w:color w:val="383838"/>
                <w:spacing w:val="-10"/>
                <w:w w:val="110"/>
                <w:sz w:val="12"/>
              </w:rPr>
              <w:t>£</w:t>
            </w:r>
            <w:r>
              <w:rPr>
                <w:rFonts w:ascii="Arial" w:hAnsi="Arial"/>
                <w:color w:val="383838"/>
                <w:sz w:val="12"/>
              </w:rPr>
              <w:tab/>
            </w:r>
            <w:r>
              <w:rPr>
                <w:color w:val="4B4B4B"/>
                <w:spacing w:val="-2"/>
                <w:w w:val="110"/>
                <w:sz w:val="13"/>
              </w:rPr>
              <w:t>720.80</w:t>
            </w:r>
          </w:p>
        </w:tc>
        <w:tc>
          <w:tcPr>
            <w:tcW w:w="939" w:type="dxa"/>
          </w:tcPr>
          <w:p>
            <w:pPr>
              <w:pStyle w:val="TableParagraph"/>
              <w:spacing w:line="148" w:lineRule="exact"/>
              <w:ind w:left="259"/>
              <w:rPr>
                <w:sz w:val="13"/>
              </w:rPr>
            </w:pPr>
            <w:r>
              <w:rPr>
                <w:color w:val="383838"/>
                <w:w w:val="105"/>
                <w:sz w:val="13"/>
              </w:rPr>
              <w:t>1997/22</w:t>
            </w:r>
            <w:r>
              <w:rPr>
                <w:color w:val="383838"/>
                <w:spacing w:val="9"/>
                <w:w w:val="105"/>
                <w:sz w:val="13"/>
              </w:rPr>
              <w:t> </w:t>
            </w:r>
            <w:r>
              <w:rPr>
                <w:color w:val="4B4B4B"/>
                <w:spacing w:val="-5"/>
                <w:w w:val="105"/>
                <w:sz w:val="13"/>
              </w:rPr>
              <w:t>(</w:t>
            </w:r>
            <w:r>
              <w:rPr>
                <w:color w:val="232323"/>
                <w:spacing w:val="-5"/>
                <w:w w:val="105"/>
                <w:sz w:val="13"/>
              </w:rPr>
              <w:t>i)</w:t>
            </w:r>
          </w:p>
        </w:tc>
      </w:tr>
      <w:tr>
        <w:trPr>
          <w:trHeight w:val="172" w:hRule="atLeast"/>
        </w:trPr>
        <w:tc>
          <w:tcPr>
            <w:tcW w:w="315" w:type="dxa"/>
          </w:tcPr>
          <w:p>
            <w:pPr>
              <w:pStyle w:val="TableParagraph"/>
              <w:spacing w:line="133" w:lineRule="exact" w:before="19"/>
              <w:ind w:left="47"/>
              <w:rPr>
                <w:sz w:val="13"/>
              </w:rPr>
            </w:pPr>
            <w:r>
              <w:rPr>
                <w:color w:val="232323"/>
                <w:spacing w:val="-5"/>
                <w:w w:val="110"/>
                <w:sz w:val="13"/>
              </w:rPr>
              <w:t>32</w:t>
            </w:r>
          </w:p>
        </w:tc>
        <w:tc>
          <w:tcPr>
            <w:tcW w:w="912" w:type="dxa"/>
          </w:tcPr>
          <w:p>
            <w:pPr>
              <w:pStyle w:val="TableParagraph"/>
              <w:spacing w:line="133" w:lineRule="exact" w:before="19"/>
              <w:ind w:left="122"/>
              <w:rPr>
                <w:b/>
                <w:sz w:val="13"/>
              </w:rPr>
            </w:pPr>
            <w:r>
              <w:rPr>
                <w:b/>
                <w:color w:val="232323"/>
                <w:spacing w:val="-2"/>
                <w:w w:val="110"/>
                <w:sz w:val="13"/>
              </w:rPr>
              <w:t>04.05.2022</w:t>
            </w:r>
          </w:p>
        </w:tc>
        <w:tc>
          <w:tcPr>
            <w:tcW w:w="542" w:type="dxa"/>
          </w:tcPr>
          <w:p>
            <w:pPr>
              <w:pStyle w:val="TableParagraph"/>
              <w:spacing w:line="140" w:lineRule="exact" w:before="11"/>
              <w:ind w:left="98" w:right="31"/>
              <w:jc w:val="center"/>
              <w:rPr>
                <w:sz w:val="13"/>
              </w:rPr>
            </w:pPr>
            <w:r>
              <w:rPr>
                <w:color w:val="232323"/>
                <w:spacing w:val="-4"/>
                <w:w w:val="110"/>
                <w:sz w:val="13"/>
              </w:rPr>
              <w:t>1086</w:t>
            </w:r>
          </w:p>
        </w:tc>
        <w:tc>
          <w:tcPr>
            <w:tcW w:w="3575" w:type="dxa"/>
          </w:tcPr>
          <w:p>
            <w:pPr>
              <w:pStyle w:val="TableParagraph"/>
              <w:spacing w:line="140" w:lineRule="exact" w:before="11"/>
              <w:ind w:left="74"/>
              <w:rPr>
                <w:sz w:val="13"/>
              </w:rPr>
            </w:pPr>
            <w:r>
              <w:rPr>
                <w:color w:val="232323"/>
                <w:w w:val="105"/>
                <w:sz w:val="13"/>
              </w:rPr>
              <w:t>Cope</w:t>
            </w:r>
            <w:r>
              <w:rPr>
                <w:color w:val="4B4B4B"/>
                <w:w w:val="105"/>
                <w:sz w:val="13"/>
              </w:rPr>
              <w:t>l</w:t>
            </w:r>
            <w:r>
              <w:rPr>
                <w:color w:val="232323"/>
                <w:w w:val="105"/>
                <w:sz w:val="13"/>
              </w:rPr>
              <w:t>and</w:t>
            </w:r>
            <w:r>
              <w:rPr>
                <w:color w:val="232323"/>
                <w:spacing w:val="20"/>
                <w:w w:val="105"/>
                <w:sz w:val="13"/>
              </w:rPr>
              <w:t> </w:t>
            </w:r>
            <w:r>
              <w:rPr>
                <w:color w:val="383838"/>
                <w:w w:val="105"/>
                <w:sz w:val="13"/>
              </w:rPr>
              <w:t>Borough</w:t>
            </w:r>
            <w:r>
              <w:rPr>
                <w:color w:val="383838"/>
                <w:spacing w:val="-7"/>
                <w:w w:val="105"/>
                <w:sz w:val="13"/>
              </w:rPr>
              <w:t> </w:t>
            </w:r>
            <w:r>
              <w:rPr>
                <w:color w:val="383838"/>
                <w:w w:val="105"/>
                <w:sz w:val="13"/>
              </w:rPr>
              <w:t>Counci</w:t>
            </w:r>
            <w:r>
              <w:rPr>
                <w:color w:val="0F0F0F"/>
                <w:w w:val="105"/>
                <w:sz w:val="13"/>
              </w:rPr>
              <w:t>l</w:t>
            </w:r>
            <w:r>
              <w:rPr>
                <w:color w:val="0F0F0F"/>
                <w:spacing w:val="-8"/>
                <w:w w:val="105"/>
                <w:sz w:val="13"/>
              </w:rPr>
              <w:t> </w:t>
            </w:r>
            <w:r>
              <w:rPr>
                <w:color w:val="232323"/>
                <w:w w:val="105"/>
                <w:sz w:val="13"/>
              </w:rPr>
              <w:t>-</w:t>
            </w:r>
            <w:r>
              <w:rPr>
                <w:color w:val="232323"/>
                <w:spacing w:val="-9"/>
                <w:w w:val="105"/>
                <w:sz w:val="13"/>
              </w:rPr>
              <w:t> </w:t>
            </w:r>
            <w:r>
              <w:rPr>
                <w:color w:val="383838"/>
                <w:spacing w:val="-4"/>
                <w:w w:val="105"/>
                <w:sz w:val="13"/>
              </w:rPr>
              <w:t>VO</w:t>
            </w:r>
            <w:r>
              <w:rPr>
                <w:color w:val="0F0F0F"/>
                <w:spacing w:val="-4"/>
                <w:w w:val="105"/>
                <w:sz w:val="13"/>
              </w:rPr>
              <w:t>ID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rPr>
                <w:sz w:val="10"/>
              </w:rPr>
            </w:pPr>
          </w:p>
        </w:tc>
        <w:tc>
          <w:tcPr>
            <w:tcW w:w="815" w:type="dxa"/>
          </w:tcPr>
          <w:p>
            <w:pPr>
              <w:pStyle w:val="TableParagraph"/>
              <w:rPr>
                <w:sz w:val="10"/>
              </w:rPr>
            </w:pPr>
          </w:p>
        </w:tc>
        <w:tc>
          <w:tcPr>
            <w:tcW w:w="1076" w:type="dxa"/>
          </w:tcPr>
          <w:p>
            <w:pPr>
              <w:pStyle w:val="TableParagraph"/>
              <w:rPr>
                <w:sz w:val="10"/>
              </w:rPr>
            </w:pPr>
          </w:p>
        </w:tc>
        <w:tc>
          <w:tcPr>
            <w:tcW w:w="939" w:type="dxa"/>
          </w:tcPr>
          <w:p>
            <w:pPr>
              <w:pStyle w:val="TableParagraph"/>
              <w:spacing w:before="8"/>
              <w:ind w:left="426"/>
              <w:rPr>
                <w:rFonts w:ascii="Arial"/>
                <w:b/>
                <w:sz w:val="11"/>
              </w:rPr>
            </w:pPr>
            <w:r>
              <w:rPr>
                <w:rFonts w:ascii="Arial"/>
                <w:b/>
                <w:color w:val="383838"/>
                <w:spacing w:val="-4"/>
                <w:w w:val="110"/>
                <w:sz w:val="11"/>
              </w:rPr>
              <w:t>VOID</w:t>
            </w:r>
          </w:p>
        </w:tc>
      </w:tr>
      <w:tr>
        <w:trPr>
          <w:trHeight w:val="180" w:hRule="atLeast"/>
        </w:trPr>
        <w:tc>
          <w:tcPr>
            <w:tcW w:w="315" w:type="dxa"/>
          </w:tcPr>
          <w:p>
            <w:pPr>
              <w:pStyle w:val="TableParagraph"/>
              <w:spacing w:line="140" w:lineRule="exact" w:before="20"/>
              <w:ind w:left="47"/>
              <w:rPr>
                <w:sz w:val="13"/>
              </w:rPr>
            </w:pPr>
            <w:r>
              <w:rPr>
                <w:color w:val="4B4B4B"/>
                <w:spacing w:val="-5"/>
                <w:w w:val="110"/>
                <w:sz w:val="13"/>
              </w:rPr>
              <w:t>33</w:t>
            </w:r>
          </w:p>
        </w:tc>
        <w:tc>
          <w:tcPr>
            <w:tcW w:w="912" w:type="dxa"/>
          </w:tcPr>
          <w:p>
            <w:pPr>
              <w:pStyle w:val="TableParagraph"/>
              <w:spacing w:line="140" w:lineRule="exact" w:before="20"/>
              <w:ind w:left="122"/>
              <w:rPr>
                <w:sz w:val="13"/>
              </w:rPr>
            </w:pPr>
            <w:r>
              <w:rPr>
                <w:color w:val="383838"/>
                <w:spacing w:val="-2"/>
                <w:w w:val="105"/>
                <w:sz w:val="13"/>
              </w:rPr>
              <w:t>04</w:t>
            </w:r>
            <w:r>
              <w:rPr>
                <w:color w:val="6B6B6B"/>
                <w:spacing w:val="-2"/>
                <w:w w:val="105"/>
                <w:sz w:val="13"/>
              </w:rPr>
              <w:t>.</w:t>
            </w:r>
            <w:r>
              <w:rPr>
                <w:color w:val="383838"/>
                <w:spacing w:val="-2"/>
                <w:w w:val="105"/>
                <w:sz w:val="13"/>
              </w:rPr>
              <w:t>05.2022</w:t>
            </w:r>
          </w:p>
        </w:tc>
        <w:tc>
          <w:tcPr>
            <w:tcW w:w="542" w:type="dxa"/>
          </w:tcPr>
          <w:p>
            <w:pPr>
              <w:pStyle w:val="TableParagraph"/>
              <w:spacing w:line="140" w:lineRule="exact" w:before="20"/>
              <w:ind w:left="98" w:right="31"/>
              <w:jc w:val="center"/>
              <w:rPr>
                <w:sz w:val="13"/>
              </w:rPr>
            </w:pPr>
            <w:r>
              <w:rPr>
                <w:color w:val="4B4B4B"/>
                <w:spacing w:val="-4"/>
                <w:w w:val="110"/>
                <w:sz w:val="13"/>
              </w:rPr>
              <w:t>1087</w:t>
            </w:r>
          </w:p>
        </w:tc>
        <w:tc>
          <w:tcPr>
            <w:tcW w:w="3575" w:type="dxa"/>
          </w:tcPr>
          <w:p>
            <w:pPr>
              <w:pStyle w:val="TableParagraph"/>
              <w:spacing w:line="140" w:lineRule="exact" w:before="20"/>
              <w:ind w:left="74"/>
              <w:rPr>
                <w:sz w:val="13"/>
              </w:rPr>
            </w:pPr>
            <w:r>
              <w:rPr>
                <w:color w:val="4B4B4B"/>
                <w:w w:val="105"/>
                <w:sz w:val="13"/>
              </w:rPr>
              <w:t>Copeland</w:t>
            </w:r>
            <w:r>
              <w:rPr>
                <w:color w:val="4B4B4B"/>
                <w:spacing w:val="4"/>
                <w:w w:val="105"/>
                <w:sz w:val="13"/>
              </w:rPr>
              <w:t> </w:t>
            </w:r>
            <w:r>
              <w:rPr>
                <w:color w:val="4B4B4B"/>
                <w:w w:val="105"/>
                <w:sz w:val="13"/>
              </w:rPr>
              <w:t>Boroug</w:t>
            </w:r>
            <w:r>
              <w:rPr>
                <w:color w:val="232323"/>
                <w:w w:val="105"/>
                <w:sz w:val="13"/>
              </w:rPr>
              <w:t>h</w:t>
            </w:r>
            <w:r>
              <w:rPr>
                <w:color w:val="232323"/>
                <w:spacing w:val="-9"/>
                <w:w w:val="105"/>
                <w:sz w:val="13"/>
              </w:rPr>
              <w:t> </w:t>
            </w:r>
            <w:r>
              <w:rPr>
                <w:color w:val="4B4B4B"/>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spacing w:line="133" w:lineRule="exact" w:before="27"/>
              <w:ind w:left="515"/>
              <w:rPr>
                <w:sz w:val="13"/>
              </w:rPr>
            </w:pPr>
            <w:r>
              <w:rPr>
                <w:color w:val="4B4B4B"/>
                <w:spacing w:val="-2"/>
                <w:w w:val="110"/>
                <w:sz w:val="13"/>
              </w:rPr>
              <w:t>18$5.83</w:t>
            </w:r>
          </w:p>
        </w:tc>
        <w:tc>
          <w:tcPr>
            <w:tcW w:w="3104" w:type="dxa"/>
          </w:tcPr>
          <w:p>
            <w:pPr>
              <w:pStyle w:val="TableParagraph"/>
              <w:rPr>
                <w:sz w:val="12"/>
              </w:rPr>
            </w:pPr>
          </w:p>
        </w:tc>
        <w:tc>
          <w:tcPr>
            <w:tcW w:w="1793" w:type="dxa"/>
          </w:tcPr>
          <w:p>
            <w:pPr>
              <w:pStyle w:val="TableParagraph"/>
              <w:tabs>
                <w:tab w:pos="277" w:val="left" w:leader="none"/>
              </w:tabs>
              <w:spacing w:line="150" w:lineRule="exact" w:before="10"/>
              <w:ind w:right="68"/>
              <w:jc w:val="right"/>
              <w:rPr>
                <w:sz w:val="13"/>
              </w:rPr>
            </w:pPr>
            <w:r>
              <w:rPr>
                <w:color w:val="4B4B4B"/>
                <w:spacing w:val="-10"/>
                <w:w w:val="105"/>
                <w:sz w:val="14"/>
              </w:rPr>
              <w:t>£</w:t>
            </w:r>
            <w:r>
              <w:rPr>
                <w:color w:val="4B4B4B"/>
                <w:sz w:val="14"/>
              </w:rPr>
              <w:tab/>
            </w:r>
            <w:r>
              <w:rPr>
                <w:color w:val="383838"/>
                <w:spacing w:val="-2"/>
                <w:w w:val="105"/>
                <w:position w:val="1"/>
                <w:sz w:val="13"/>
              </w:rPr>
              <w:t>1,855.83</w:t>
            </w:r>
          </w:p>
        </w:tc>
        <w:tc>
          <w:tcPr>
            <w:tcW w:w="815" w:type="dxa"/>
          </w:tcPr>
          <w:p>
            <w:pPr>
              <w:pStyle w:val="TableParagraph"/>
              <w:tabs>
                <w:tab w:pos="301" w:val="left" w:leader="none"/>
              </w:tabs>
              <w:spacing w:line="158" w:lineRule="exact" w:before="2"/>
              <w:ind w:right="60"/>
              <w:jc w:val="right"/>
              <w:rPr>
                <w:sz w:val="13"/>
              </w:rPr>
            </w:pPr>
            <w:r>
              <w:rPr>
                <w:color w:val="383838"/>
                <w:spacing w:val="-10"/>
                <w:w w:val="110"/>
                <w:sz w:val="13"/>
              </w:rPr>
              <w:t>£</w:t>
            </w:r>
            <w:r>
              <w:rPr>
                <w:color w:val="383838"/>
                <w:sz w:val="13"/>
              </w:rPr>
              <w:tab/>
            </w:r>
            <w:r>
              <w:rPr>
                <w:color w:val="383838"/>
                <w:spacing w:val="-2"/>
                <w:w w:val="110"/>
                <w:position w:val="1"/>
                <w:sz w:val="13"/>
              </w:rPr>
              <w:t>371.17</w:t>
            </w:r>
          </w:p>
        </w:tc>
        <w:tc>
          <w:tcPr>
            <w:tcW w:w="1076" w:type="dxa"/>
          </w:tcPr>
          <w:p>
            <w:pPr>
              <w:pStyle w:val="TableParagraph"/>
              <w:tabs>
                <w:tab w:pos="360" w:val="left" w:leader="none"/>
              </w:tabs>
              <w:spacing w:before="5"/>
              <w:ind w:left="78"/>
              <w:rPr>
                <w:sz w:val="13"/>
              </w:rPr>
            </w:pPr>
            <w:r>
              <w:rPr>
                <w:color w:val="4B4B4B"/>
                <w:spacing w:val="-10"/>
                <w:w w:val="105"/>
                <w:sz w:val="13"/>
              </w:rPr>
              <w:t>£</w:t>
            </w:r>
            <w:r>
              <w:rPr>
                <w:color w:val="4B4B4B"/>
                <w:sz w:val="13"/>
              </w:rPr>
              <w:tab/>
            </w:r>
            <w:r>
              <w:rPr>
                <w:color w:val="4B4B4B"/>
                <w:spacing w:val="-2"/>
                <w:w w:val="105"/>
                <w:sz w:val="13"/>
              </w:rPr>
              <w:t>2,227.00</w:t>
            </w:r>
          </w:p>
        </w:tc>
        <w:tc>
          <w:tcPr>
            <w:tcW w:w="939" w:type="dxa"/>
          </w:tcPr>
          <w:p>
            <w:pPr>
              <w:pStyle w:val="TableParagraph"/>
              <w:spacing w:line="148" w:lineRule="exact"/>
              <w:ind w:left="267"/>
              <w:rPr>
                <w:sz w:val="13"/>
              </w:rPr>
            </w:pPr>
            <w:r>
              <w:rPr>
                <w:color w:val="383838"/>
                <w:w w:val="105"/>
                <w:sz w:val="13"/>
              </w:rPr>
              <w:t>1997/22</w:t>
            </w:r>
            <w:r>
              <w:rPr>
                <w:color w:val="383838"/>
                <w:spacing w:val="10"/>
                <w:w w:val="105"/>
                <w:sz w:val="13"/>
              </w:rPr>
              <w:t> </w:t>
            </w:r>
            <w:r>
              <w:rPr>
                <w:color w:val="4B4B4B"/>
                <w:spacing w:val="-5"/>
                <w:w w:val="105"/>
                <w:sz w:val="13"/>
              </w:rPr>
              <w:t>(i)</w:t>
            </w:r>
          </w:p>
        </w:tc>
      </w:tr>
      <w:tr>
        <w:trPr>
          <w:trHeight w:val="176" w:hRule="atLeast"/>
        </w:trPr>
        <w:tc>
          <w:tcPr>
            <w:tcW w:w="315" w:type="dxa"/>
          </w:tcPr>
          <w:p>
            <w:pPr>
              <w:pStyle w:val="TableParagraph"/>
              <w:spacing w:line="137" w:lineRule="exact" w:before="20"/>
              <w:ind w:left="47"/>
              <w:rPr>
                <w:sz w:val="13"/>
              </w:rPr>
            </w:pPr>
            <w:r>
              <w:rPr>
                <w:color w:val="383838"/>
                <w:spacing w:val="-5"/>
                <w:w w:val="110"/>
                <w:sz w:val="13"/>
              </w:rPr>
              <w:t>34</w:t>
            </w:r>
          </w:p>
        </w:tc>
        <w:tc>
          <w:tcPr>
            <w:tcW w:w="912" w:type="dxa"/>
          </w:tcPr>
          <w:p>
            <w:pPr>
              <w:pStyle w:val="TableParagraph"/>
              <w:spacing w:line="137" w:lineRule="exact" w:before="20"/>
              <w:ind w:left="122"/>
              <w:rPr>
                <w:sz w:val="13"/>
              </w:rPr>
            </w:pPr>
            <w:r>
              <w:rPr>
                <w:color w:val="383838"/>
                <w:spacing w:val="-2"/>
                <w:w w:val="105"/>
                <w:sz w:val="13"/>
              </w:rPr>
              <w:t>04.05.2022</w:t>
            </w:r>
          </w:p>
        </w:tc>
        <w:tc>
          <w:tcPr>
            <w:tcW w:w="542" w:type="dxa"/>
          </w:tcPr>
          <w:p>
            <w:pPr>
              <w:pStyle w:val="TableParagraph"/>
              <w:spacing w:line="137" w:lineRule="exact" w:before="20"/>
              <w:ind w:left="101" w:right="31"/>
              <w:jc w:val="center"/>
              <w:rPr>
                <w:sz w:val="13"/>
              </w:rPr>
            </w:pPr>
            <w:r>
              <w:rPr>
                <w:color w:val="383838"/>
                <w:spacing w:val="-4"/>
                <w:w w:val="115"/>
                <w:sz w:val="13"/>
              </w:rPr>
              <w:t>1088</w:t>
            </w:r>
          </w:p>
        </w:tc>
        <w:tc>
          <w:tcPr>
            <w:tcW w:w="3575" w:type="dxa"/>
          </w:tcPr>
          <w:p>
            <w:pPr>
              <w:pStyle w:val="TableParagraph"/>
              <w:spacing w:line="137" w:lineRule="exact" w:before="20"/>
              <w:ind w:left="74"/>
              <w:rPr>
                <w:sz w:val="13"/>
              </w:rPr>
            </w:pPr>
            <w:r>
              <w:rPr>
                <w:color w:val="383838"/>
                <w:w w:val="105"/>
                <w:sz w:val="13"/>
              </w:rPr>
              <w:t>Copeland</w:t>
            </w:r>
            <w:r>
              <w:rPr>
                <w:color w:val="383838"/>
                <w:spacing w:val="-4"/>
                <w:w w:val="105"/>
                <w:sz w:val="13"/>
              </w:rPr>
              <w:t> </w:t>
            </w:r>
            <w:r>
              <w:rPr>
                <w:color w:val="383838"/>
                <w:w w:val="105"/>
                <w:sz w:val="13"/>
              </w:rPr>
              <w:t>Borough</w:t>
            </w:r>
            <w:r>
              <w:rPr>
                <w:color w:val="383838"/>
                <w:spacing w:val="-5"/>
                <w:w w:val="105"/>
                <w:sz w:val="13"/>
              </w:rPr>
              <w:t> </w:t>
            </w:r>
            <w:r>
              <w:rPr>
                <w:color w:val="383838"/>
                <w:spacing w:val="-2"/>
                <w:w w:val="105"/>
                <w:sz w:val="13"/>
              </w:rPr>
              <w:t>Counci</w:t>
            </w:r>
            <w:r>
              <w:rPr>
                <w:color w:val="0F0F0F"/>
                <w:spacing w:val="-2"/>
                <w:w w:val="105"/>
                <w:sz w:val="13"/>
              </w:rPr>
              <w:t>l</w:t>
            </w:r>
          </w:p>
        </w:tc>
        <w:tc>
          <w:tcPr>
            <w:tcW w:w="1161" w:type="dxa"/>
          </w:tcPr>
          <w:p>
            <w:pPr>
              <w:pStyle w:val="TableParagraph"/>
              <w:rPr>
                <w:sz w:val="10"/>
              </w:rPr>
            </w:pPr>
          </w:p>
        </w:tc>
        <w:tc>
          <w:tcPr>
            <w:tcW w:w="648" w:type="dxa"/>
          </w:tcPr>
          <w:p>
            <w:pPr>
              <w:pStyle w:val="TableParagraph"/>
              <w:spacing w:line="137" w:lineRule="exact" w:before="20"/>
              <w:ind w:right="84"/>
              <w:jc w:val="right"/>
              <w:rPr>
                <w:sz w:val="13"/>
              </w:rPr>
            </w:pPr>
            <w:r>
              <w:rPr>
                <w:color w:val="383838"/>
                <w:spacing w:val="-2"/>
                <w:w w:val="105"/>
                <w:sz w:val="13"/>
              </w:rPr>
              <w:t>420.00</w:t>
            </w: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02" w:val="left" w:leader="none"/>
              </w:tabs>
              <w:spacing w:line="154" w:lineRule="exact" w:before="2"/>
              <w:ind w:right="60"/>
              <w:jc w:val="right"/>
              <w:rPr>
                <w:sz w:val="13"/>
              </w:rPr>
            </w:pPr>
            <w:r>
              <w:rPr>
                <w:rFonts w:ascii="Arial" w:hAnsi="Arial"/>
                <w:color w:val="383838"/>
                <w:spacing w:val="-10"/>
                <w:w w:val="105"/>
                <w:sz w:val="12"/>
              </w:rPr>
              <w:t>£</w:t>
            </w:r>
            <w:r>
              <w:rPr>
                <w:rFonts w:ascii="Arial" w:hAnsi="Arial"/>
                <w:color w:val="383838"/>
                <w:sz w:val="12"/>
              </w:rPr>
              <w:tab/>
            </w:r>
            <w:r>
              <w:rPr>
                <w:color w:val="232323"/>
                <w:spacing w:val="-2"/>
                <w:w w:val="105"/>
                <w:position w:val="1"/>
                <w:sz w:val="13"/>
              </w:rPr>
              <w:t>4</w:t>
            </w:r>
            <w:r>
              <w:rPr>
                <w:color w:val="4B4B4B"/>
                <w:spacing w:val="-2"/>
                <w:w w:val="105"/>
                <w:position w:val="1"/>
                <w:sz w:val="13"/>
              </w:rPr>
              <w:t>20.00</w:t>
            </w:r>
          </w:p>
        </w:tc>
        <w:tc>
          <w:tcPr>
            <w:tcW w:w="815" w:type="dxa"/>
          </w:tcPr>
          <w:p>
            <w:pPr>
              <w:pStyle w:val="TableParagraph"/>
              <w:tabs>
                <w:tab w:pos="363" w:val="left" w:leader="none"/>
              </w:tabs>
              <w:spacing w:before="5"/>
              <w:ind w:right="52"/>
              <w:jc w:val="right"/>
              <w:rPr>
                <w:sz w:val="13"/>
              </w:rPr>
            </w:pPr>
            <w:r>
              <w:rPr>
                <w:color w:val="383838"/>
                <w:spacing w:val="-10"/>
                <w:w w:val="110"/>
                <w:sz w:val="13"/>
              </w:rPr>
              <w:t>£</w:t>
            </w:r>
            <w:r>
              <w:rPr>
                <w:color w:val="383838"/>
                <w:sz w:val="13"/>
              </w:rPr>
              <w:tab/>
            </w:r>
            <w:r>
              <w:rPr>
                <w:color w:val="383838"/>
                <w:spacing w:val="-2"/>
                <w:w w:val="110"/>
                <w:sz w:val="13"/>
              </w:rPr>
              <w:t>84.00</w:t>
            </w:r>
          </w:p>
        </w:tc>
        <w:tc>
          <w:tcPr>
            <w:tcW w:w="1076" w:type="dxa"/>
          </w:tcPr>
          <w:p>
            <w:pPr>
              <w:pStyle w:val="TableParagraph"/>
              <w:tabs>
                <w:tab w:pos="458" w:val="left" w:leader="none"/>
              </w:tabs>
              <w:spacing w:line="155" w:lineRule="exact"/>
              <w:ind w:left="78"/>
              <w:rPr>
                <w:sz w:val="13"/>
              </w:rPr>
            </w:pPr>
            <w:r>
              <w:rPr>
                <w:color w:val="383838"/>
                <w:spacing w:val="-10"/>
                <w:w w:val="110"/>
                <w:sz w:val="13"/>
              </w:rPr>
              <w:t>£</w:t>
            </w:r>
            <w:r>
              <w:rPr>
                <w:color w:val="383838"/>
                <w:sz w:val="13"/>
              </w:rPr>
              <w:tab/>
            </w:r>
            <w:r>
              <w:rPr>
                <w:color w:val="383838"/>
                <w:spacing w:val="-2"/>
                <w:w w:val="110"/>
                <w:position w:val="1"/>
                <w:sz w:val="13"/>
              </w:rPr>
              <w:t>504</w:t>
            </w:r>
            <w:r>
              <w:rPr>
                <w:color w:val="0F0F0F"/>
                <w:spacing w:val="-2"/>
                <w:w w:val="110"/>
                <w:position w:val="1"/>
                <w:sz w:val="13"/>
              </w:rPr>
              <w:t>.</w:t>
            </w:r>
            <w:r>
              <w:rPr>
                <w:color w:val="383838"/>
                <w:spacing w:val="-2"/>
                <w:w w:val="110"/>
                <w:position w:val="1"/>
                <w:sz w:val="13"/>
              </w:rPr>
              <w:t>00</w:t>
            </w:r>
          </w:p>
        </w:tc>
        <w:tc>
          <w:tcPr>
            <w:tcW w:w="939" w:type="dxa"/>
          </w:tcPr>
          <w:p>
            <w:pPr>
              <w:pStyle w:val="TableParagraph"/>
              <w:spacing w:line="148" w:lineRule="exact"/>
              <w:ind w:left="267"/>
              <w:rPr>
                <w:rFonts w:ascii="Arial"/>
                <w:sz w:val="11"/>
              </w:rPr>
            </w:pPr>
            <w:r>
              <w:rPr>
                <w:color w:val="4B4B4B"/>
                <w:w w:val="110"/>
                <w:sz w:val="13"/>
              </w:rPr>
              <w:t>1997/22</w:t>
            </w:r>
            <w:r>
              <w:rPr>
                <w:color w:val="4B4B4B"/>
                <w:spacing w:val="-15"/>
                <w:w w:val="110"/>
                <w:sz w:val="13"/>
              </w:rPr>
              <w:t> </w:t>
            </w:r>
            <w:r>
              <w:rPr>
                <w:rFonts w:ascii="Arial"/>
                <w:color w:val="4B4B4B"/>
                <w:spacing w:val="-5"/>
                <w:w w:val="110"/>
                <w:sz w:val="11"/>
              </w:rPr>
              <w:t>(i)</w:t>
            </w:r>
          </w:p>
        </w:tc>
      </w:tr>
      <w:tr>
        <w:trPr>
          <w:trHeight w:val="176" w:hRule="atLeast"/>
        </w:trPr>
        <w:tc>
          <w:tcPr>
            <w:tcW w:w="315" w:type="dxa"/>
          </w:tcPr>
          <w:p>
            <w:pPr>
              <w:pStyle w:val="TableParagraph"/>
              <w:spacing w:line="140" w:lineRule="exact" w:before="16"/>
              <w:ind w:left="47"/>
              <w:rPr>
                <w:sz w:val="13"/>
              </w:rPr>
            </w:pPr>
            <w:r>
              <w:rPr>
                <w:color w:val="4B4B4B"/>
                <w:spacing w:val="-5"/>
                <w:w w:val="110"/>
                <w:sz w:val="13"/>
              </w:rPr>
              <w:t>35</w:t>
            </w:r>
          </w:p>
        </w:tc>
        <w:tc>
          <w:tcPr>
            <w:tcW w:w="912" w:type="dxa"/>
          </w:tcPr>
          <w:p>
            <w:pPr>
              <w:pStyle w:val="TableParagraph"/>
              <w:spacing w:line="140" w:lineRule="exact" w:before="16"/>
              <w:ind w:left="122"/>
              <w:rPr>
                <w:sz w:val="13"/>
              </w:rPr>
            </w:pPr>
            <w:r>
              <w:rPr>
                <w:color w:val="383838"/>
                <w:spacing w:val="-2"/>
                <w:w w:val="105"/>
                <w:sz w:val="13"/>
              </w:rPr>
              <w:t>04</w:t>
            </w:r>
            <w:r>
              <w:rPr>
                <w:color w:val="6B6B6B"/>
                <w:spacing w:val="-2"/>
                <w:w w:val="105"/>
                <w:sz w:val="13"/>
              </w:rPr>
              <w:t>.</w:t>
            </w:r>
            <w:r>
              <w:rPr>
                <w:color w:val="383838"/>
                <w:spacing w:val="-2"/>
                <w:w w:val="105"/>
                <w:sz w:val="13"/>
              </w:rPr>
              <w:t>05.2022</w:t>
            </w:r>
          </w:p>
        </w:tc>
        <w:tc>
          <w:tcPr>
            <w:tcW w:w="542" w:type="dxa"/>
          </w:tcPr>
          <w:p>
            <w:pPr>
              <w:pStyle w:val="TableParagraph"/>
              <w:spacing w:line="140" w:lineRule="exact" w:before="16"/>
              <w:ind w:left="99" w:right="31"/>
              <w:jc w:val="center"/>
              <w:rPr>
                <w:sz w:val="13"/>
              </w:rPr>
            </w:pPr>
            <w:r>
              <w:rPr>
                <w:color w:val="383838"/>
                <w:spacing w:val="-4"/>
                <w:w w:val="95"/>
                <w:sz w:val="13"/>
              </w:rPr>
              <w:t>BACS</w:t>
            </w:r>
          </w:p>
        </w:tc>
        <w:tc>
          <w:tcPr>
            <w:tcW w:w="3575" w:type="dxa"/>
          </w:tcPr>
          <w:p>
            <w:pPr>
              <w:pStyle w:val="TableParagraph"/>
              <w:spacing w:line="140" w:lineRule="exact" w:before="16"/>
              <w:ind w:left="77"/>
              <w:rPr>
                <w:sz w:val="13"/>
              </w:rPr>
            </w:pPr>
            <w:r>
              <w:rPr>
                <w:color w:val="383838"/>
                <w:spacing w:val="-2"/>
                <w:sz w:val="13"/>
              </w:rPr>
              <w:t>Zurich</w:t>
            </w:r>
            <w:r>
              <w:rPr>
                <w:color w:val="383838"/>
                <w:spacing w:val="2"/>
                <w:sz w:val="13"/>
              </w:rPr>
              <w:t> </w:t>
            </w:r>
            <w:r>
              <w:rPr>
                <w:color w:val="383838"/>
                <w:spacing w:val="-2"/>
                <w:sz w:val="13"/>
              </w:rPr>
              <w:t>Municipal</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51"/>
              <w:jc w:val="right"/>
              <w:rPr>
                <w:sz w:val="13"/>
              </w:rPr>
            </w:pPr>
            <w:r>
              <w:rPr>
                <w:color w:val="383838"/>
                <w:spacing w:val="-2"/>
                <w:w w:val="105"/>
                <w:sz w:val="13"/>
              </w:rPr>
              <w:t>3157.29</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284" w:val="left" w:leader="none"/>
              </w:tabs>
              <w:spacing w:line="150" w:lineRule="exact" w:before="6"/>
              <w:ind w:right="76"/>
              <w:jc w:val="right"/>
              <w:rPr>
                <w:sz w:val="13"/>
              </w:rPr>
            </w:pPr>
            <w:r>
              <w:rPr>
                <w:rFonts w:ascii="Arial" w:hAnsi="Arial"/>
                <w:color w:val="383838"/>
                <w:spacing w:val="-10"/>
                <w:w w:val="105"/>
                <w:sz w:val="12"/>
              </w:rPr>
              <w:t>£</w:t>
            </w:r>
            <w:r>
              <w:rPr>
                <w:rFonts w:ascii="Arial" w:hAnsi="Arial"/>
                <w:color w:val="383838"/>
                <w:sz w:val="12"/>
              </w:rPr>
              <w:tab/>
            </w:r>
            <w:r>
              <w:rPr>
                <w:color w:val="4B4B4B"/>
                <w:spacing w:val="-2"/>
                <w:w w:val="105"/>
                <w:position w:val="1"/>
                <w:sz w:val="13"/>
              </w:rPr>
              <w:t>3,157.29</w:t>
            </w:r>
          </w:p>
        </w:tc>
        <w:tc>
          <w:tcPr>
            <w:tcW w:w="815" w:type="dxa"/>
          </w:tcPr>
          <w:p>
            <w:pPr>
              <w:pStyle w:val="TableParagraph"/>
              <w:rPr>
                <w:sz w:val="10"/>
              </w:rPr>
            </w:pPr>
          </w:p>
        </w:tc>
        <w:tc>
          <w:tcPr>
            <w:tcW w:w="1076" w:type="dxa"/>
          </w:tcPr>
          <w:p>
            <w:pPr>
              <w:pStyle w:val="TableParagraph"/>
              <w:tabs>
                <w:tab w:pos="365" w:val="left" w:leader="none"/>
              </w:tabs>
              <w:spacing w:before="2"/>
              <w:ind w:left="80"/>
              <w:rPr>
                <w:sz w:val="13"/>
              </w:rPr>
            </w:pPr>
            <w:r>
              <w:rPr>
                <w:rFonts w:ascii="Arial" w:hAnsi="Arial"/>
                <w:color w:val="383838"/>
                <w:spacing w:val="-10"/>
                <w:w w:val="110"/>
                <w:sz w:val="12"/>
              </w:rPr>
              <w:t>£</w:t>
            </w:r>
            <w:r>
              <w:rPr>
                <w:rFonts w:ascii="Arial" w:hAnsi="Arial"/>
                <w:color w:val="383838"/>
                <w:sz w:val="12"/>
              </w:rPr>
              <w:tab/>
            </w:r>
            <w:r>
              <w:rPr>
                <w:color w:val="4B4B4B"/>
                <w:spacing w:val="-2"/>
                <w:w w:val="110"/>
                <w:sz w:val="13"/>
              </w:rPr>
              <w:t>3,157.29</w:t>
            </w:r>
          </w:p>
        </w:tc>
        <w:tc>
          <w:tcPr>
            <w:tcW w:w="939" w:type="dxa"/>
          </w:tcPr>
          <w:p>
            <w:pPr>
              <w:pStyle w:val="TableParagraph"/>
              <w:spacing w:before="2"/>
              <w:ind w:left="339"/>
              <w:rPr>
                <w:sz w:val="13"/>
              </w:rPr>
            </w:pPr>
            <w:r>
              <w:rPr>
                <w:color w:val="383838"/>
                <w:spacing w:val="-2"/>
                <w:w w:val="110"/>
                <w:sz w:val="13"/>
              </w:rPr>
              <w:t>1998/22</w:t>
            </w:r>
          </w:p>
        </w:tc>
      </w:tr>
      <w:tr>
        <w:trPr>
          <w:trHeight w:val="176" w:hRule="atLeast"/>
        </w:trPr>
        <w:tc>
          <w:tcPr>
            <w:tcW w:w="315" w:type="dxa"/>
          </w:tcPr>
          <w:p>
            <w:pPr>
              <w:pStyle w:val="TableParagraph"/>
              <w:spacing w:line="137" w:lineRule="exact" w:before="20"/>
              <w:ind w:left="47"/>
              <w:rPr>
                <w:sz w:val="13"/>
              </w:rPr>
            </w:pPr>
            <w:r>
              <w:rPr>
                <w:color w:val="383838"/>
                <w:spacing w:val="-5"/>
                <w:w w:val="110"/>
                <w:sz w:val="13"/>
              </w:rPr>
              <w:t>36</w:t>
            </w:r>
          </w:p>
        </w:tc>
        <w:tc>
          <w:tcPr>
            <w:tcW w:w="912" w:type="dxa"/>
          </w:tcPr>
          <w:p>
            <w:pPr>
              <w:pStyle w:val="TableParagraph"/>
              <w:spacing w:line="144" w:lineRule="exact" w:before="12"/>
              <w:ind w:left="122"/>
              <w:rPr>
                <w:sz w:val="13"/>
              </w:rPr>
            </w:pPr>
            <w:r>
              <w:rPr>
                <w:color w:val="383838"/>
                <w:spacing w:val="-2"/>
                <w:w w:val="105"/>
                <w:sz w:val="13"/>
              </w:rPr>
              <w:t>09.05.2022</w:t>
            </w:r>
          </w:p>
        </w:tc>
        <w:tc>
          <w:tcPr>
            <w:tcW w:w="542" w:type="dxa"/>
          </w:tcPr>
          <w:p>
            <w:pPr>
              <w:pStyle w:val="TableParagraph"/>
              <w:spacing w:line="144" w:lineRule="exact" w:before="12"/>
              <w:ind w:left="99" w:right="31"/>
              <w:jc w:val="center"/>
              <w:rPr>
                <w:sz w:val="13"/>
              </w:rPr>
            </w:pPr>
            <w:r>
              <w:rPr>
                <w:color w:val="383838"/>
                <w:spacing w:val="-4"/>
                <w:w w:val="95"/>
                <w:sz w:val="13"/>
              </w:rPr>
              <w:t>BACS</w:t>
            </w:r>
          </w:p>
        </w:tc>
        <w:tc>
          <w:tcPr>
            <w:tcW w:w="3575" w:type="dxa"/>
          </w:tcPr>
          <w:p>
            <w:pPr>
              <w:pStyle w:val="TableParagraph"/>
              <w:spacing w:line="144" w:lineRule="exact" w:before="12"/>
              <w:ind w:left="74"/>
              <w:rPr>
                <w:sz w:val="13"/>
              </w:rPr>
            </w:pPr>
            <w:r>
              <w:rPr>
                <w:color w:val="383838"/>
                <w:sz w:val="13"/>
              </w:rPr>
              <w:t>Gifts</w:t>
            </w:r>
            <w:r>
              <w:rPr>
                <w:color w:val="383838"/>
                <w:spacing w:val="4"/>
                <w:sz w:val="13"/>
              </w:rPr>
              <w:t> </w:t>
            </w:r>
            <w:r>
              <w:rPr>
                <w:color w:val="383838"/>
                <w:sz w:val="13"/>
              </w:rPr>
              <w:t>2</w:t>
            </w:r>
            <w:r>
              <w:rPr>
                <w:color w:val="383838"/>
                <w:spacing w:val="25"/>
                <w:sz w:val="13"/>
              </w:rPr>
              <w:t> </w:t>
            </w:r>
            <w:r>
              <w:rPr>
                <w:color w:val="4B4B4B"/>
                <w:sz w:val="13"/>
              </w:rPr>
              <w:t>Impress</w:t>
            </w:r>
            <w:r>
              <w:rPr>
                <w:color w:val="4B4B4B"/>
                <w:spacing w:val="4"/>
                <w:sz w:val="13"/>
              </w:rPr>
              <w:t> </w:t>
            </w:r>
            <w:r>
              <w:rPr>
                <w:color w:val="383838"/>
                <w:spacing w:val="-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spacing w:line="137" w:lineRule="exact" w:before="20"/>
              <w:ind w:right="920"/>
              <w:jc w:val="right"/>
              <w:rPr>
                <w:sz w:val="13"/>
              </w:rPr>
            </w:pPr>
            <w:r>
              <w:rPr>
                <w:color w:val="4B4B4B"/>
                <w:spacing w:val="-2"/>
                <w:w w:val="110"/>
                <w:sz w:val="13"/>
              </w:rPr>
              <w:t>661.60</w:t>
            </w:r>
          </w:p>
        </w:tc>
        <w:tc>
          <w:tcPr>
            <w:tcW w:w="1793" w:type="dxa"/>
          </w:tcPr>
          <w:p>
            <w:pPr>
              <w:pStyle w:val="TableParagraph"/>
              <w:tabs>
                <w:tab w:pos="406" w:val="left" w:leader="none"/>
              </w:tabs>
              <w:spacing w:line="144" w:lineRule="exact" w:before="12"/>
              <w:ind w:right="53"/>
              <w:jc w:val="right"/>
              <w:rPr>
                <w:sz w:val="13"/>
              </w:rPr>
            </w:pPr>
            <w:r>
              <w:rPr>
                <w:rFonts w:ascii="Arial" w:hAnsi="Arial"/>
                <w:color w:val="383838"/>
                <w:spacing w:val="-10"/>
                <w:w w:val="105"/>
                <w:sz w:val="12"/>
              </w:rPr>
              <w:t>£</w:t>
            </w:r>
            <w:r>
              <w:rPr>
                <w:rFonts w:ascii="Arial" w:hAnsi="Arial"/>
                <w:color w:val="383838"/>
                <w:sz w:val="12"/>
              </w:rPr>
              <w:tab/>
            </w:r>
            <w:r>
              <w:rPr>
                <w:color w:val="4B4B4B"/>
                <w:spacing w:val="-2"/>
                <w:w w:val="105"/>
                <w:sz w:val="13"/>
              </w:rPr>
              <w:t>661.60</w:t>
            </w:r>
          </w:p>
        </w:tc>
        <w:tc>
          <w:tcPr>
            <w:tcW w:w="815" w:type="dxa"/>
          </w:tcPr>
          <w:p>
            <w:pPr>
              <w:pStyle w:val="TableParagraph"/>
              <w:tabs>
                <w:tab w:pos="289" w:val="left" w:leader="none"/>
              </w:tabs>
              <w:spacing w:line="154" w:lineRule="exact" w:before="2"/>
              <w:ind w:right="59"/>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position w:val="1"/>
                <w:sz w:val="13"/>
              </w:rPr>
              <w:t>132.32</w:t>
            </w:r>
          </w:p>
        </w:tc>
        <w:tc>
          <w:tcPr>
            <w:tcW w:w="1076" w:type="dxa"/>
          </w:tcPr>
          <w:p>
            <w:pPr>
              <w:pStyle w:val="TableParagraph"/>
              <w:tabs>
                <w:tab w:pos="466" w:val="left" w:leader="none"/>
              </w:tabs>
              <w:spacing w:before="5"/>
              <w:ind w:left="80"/>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793.92</w:t>
            </w:r>
          </w:p>
        </w:tc>
        <w:tc>
          <w:tcPr>
            <w:tcW w:w="939" w:type="dxa"/>
          </w:tcPr>
          <w:p>
            <w:pPr>
              <w:pStyle w:val="TableParagraph"/>
              <w:spacing w:line="148" w:lineRule="exact"/>
              <w:ind w:left="267"/>
              <w:rPr>
                <w:sz w:val="13"/>
              </w:rPr>
            </w:pPr>
            <w:r>
              <w:rPr>
                <w:color w:val="4B4B4B"/>
                <w:w w:val="105"/>
                <w:sz w:val="13"/>
              </w:rPr>
              <w:t>1997/22</w:t>
            </w:r>
            <w:r>
              <w:rPr>
                <w:color w:val="4B4B4B"/>
                <w:spacing w:val="9"/>
                <w:w w:val="105"/>
                <w:sz w:val="13"/>
              </w:rPr>
              <w:t> </w:t>
            </w:r>
            <w:r>
              <w:rPr>
                <w:color w:val="4B4B4B"/>
                <w:spacing w:val="-5"/>
                <w:w w:val="105"/>
                <w:sz w:val="13"/>
              </w:rPr>
              <w:t>(i)</w:t>
            </w:r>
          </w:p>
        </w:tc>
      </w:tr>
      <w:tr>
        <w:trPr>
          <w:trHeight w:val="176" w:hRule="atLeast"/>
        </w:trPr>
        <w:tc>
          <w:tcPr>
            <w:tcW w:w="315" w:type="dxa"/>
          </w:tcPr>
          <w:p>
            <w:pPr>
              <w:pStyle w:val="TableParagraph"/>
              <w:rPr>
                <w:sz w:val="10"/>
              </w:rPr>
            </w:pPr>
          </w:p>
        </w:tc>
        <w:tc>
          <w:tcPr>
            <w:tcW w:w="912" w:type="dxa"/>
          </w:tcPr>
          <w:p>
            <w:pPr>
              <w:pStyle w:val="TableParagraph"/>
              <w:spacing w:line="140" w:lineRule="exact" w:before="16"/>
              <w:ind w:left="126"/>
              <w:rPr>
                <w:sz w:val="13"/>
              </w:rPr>
            </w:pPr>
            <w:r>
              <w:rPr>
                <w:color w:val="383838"/>
                <w:spacing w:val="-2"/>
                <w:w w:val="105"/>
                <w:sz w:val="13"/>
              </w:rPr>
              <w:t>13.05</w:t>
            </w:r>
            <w:r>
              <w:rPr>
                <w:color w:val="0F0F0F"/>
                <w:spacing w:val="-2"/>
                <w:w w:val="105"/>
                <w:sz w:val="13"/>
              </w:rPr>
              <w:t>.</w:t>
            </w:r>
            <w:r>
              <w:rPr>
                <w:color w:val="383838"/>
                <w:spacing w:val="-2"/>
                <w:w w:val="105"/>
                <w:sz w:val="13"/>
              </w:rPr>
              <w:t>2022</w:t>
            </w:r>
          </w:p>
        </w:tc>
        <w:tc>
          <w:tcPr>
            <w:tcW w:w="542" w:type="dxa"/>
          </w:tcPr>
          <w:p>
            <w:pPr>
              <w:pStyle w:val="TableParagraph"/>
              <w:spacing w:line="140" w:lineRule="exact" w:before="16"/>
              <w:ind w:left="99" w:right="31"/>
              <w:jc w:val="center"/>
              <w:rPr>
                <w:sz w:val="13"/>
              </w:rPr>
            </w:pPr>
            <w:r>
              <w:rPr>
                <w:color w:val="383838"/>
                <w:spacing w:val="-4"/>
                <w:w w:val="95"/>
                <w:sz w:val="13"/>
              </w:rPr>
              <w:t>BACS</w:t>
            </w:r>
          </w:p>
        </w:tc>
        <w:tc>
          <w:tcPr>
            <w:tcW w:w="3575" w:type="dxa"/>
          </w:tcPr>
          <w:p>
            <w:pPr>
              <w:pStyle w:val="TableParagraph"/>
              <w:spacing w:line="140" w:lineRule="exact" w:before="16"/>
              <w:ind w:left="63"/>
              <w:rPr>
                <w:sz w:val="13"/>
              </w:rPr>
            </w:pPr>
            <w:r>
              <w:rPr>
                <w:color w:val="383838"/>
                <w:spacing w:val="-2"/>
                <w:w w:val="105"/>
                <w:sz w:val="13"/>
              </w:rPr>
              <w:t>Staff</w:t>
            </w:r>
          </w:p>
        </w:tc>
        <w:tc>
          <w:tcPr>
            <w:tcW w:w="1161" w:type="dxa"/>
          </w:tcPr>
          <w:p>
            <w:pPr>
              <w:pStyle w:val="TableParagraph"/>
              <w:spacing w:line="133" w:lineRule="exact" w:before="23"/>
              <w:ind w:right="56"/>
              <w:jc w:val="right"/>
              <w:rPr>
                <w:sz w:val="13"/>
              </w:rPr>
            </w:pPr>
            <w:r>
              <w:rPr>
                <w:color w:val="383838"/>
                <w:spacing w:val="-2"/>
                <w:w w:val="105"/>
                <w:sz w:val="13"/>
              </w:rPr>
              <w:t>5012.16</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278" w:val="left" w:leader="none"/>
              </w:tabs>
              <w:spacing w:line="140" w:lineRule="exact" w:before="16"/>
              <w:ind w:right="68"/>
              <w:jc w:val="right"/>
              <w:rPr>
                <w:sz w:val="13"/>
              </w:rPr>
            </w:pPr>
            <w:r>
              <w:rPr>
                <w:color w:val="383838"/>
                <w:spacing w:val="-10"/>
                <w:w w:val="110"/>
                <w:sz w:val="13"/>
              </w:rPr>
              <w:t>£</w:t>
            </w:r>
            <w:r>
              <w:rPr>
                <w:color w:val="383838"/>
                <w:sz w:val="13"/>
              </w:rPr>
              <w:tab/>
            </w:r>
            <w:r>
              <w:rPr>
                <w:color w:val="4B4B4B"/>
                <w:spacing w:val="-2"/>
                <w:w w:val="110"/>
                <w:sz w:val="13"/>
              </w:rPr>
              <w:t>5,012.16</w:t>
            </w:r>
          </w:p>
        </w:tc>
        <w:tc>
          <w:tcPr>
            <w:tcW w:w="815" w:type="dxa"/>
          </w:tcPr>
          <w:p>
            <w:pPr>
              <w:pStyle w:val="TableParagraph"/>
              <w:rPr>
                <w:sz w:val="10"/>
              </w:rPr>
            </w:pPr>
          </w:p>
        </w:tc>
        <w:tc>
          <w:tcPr>
            <w:tcW w:w="1076" w:type="dxa"/>
          </w:tcPr>
          <w:p>
            <w:pPr>
              <w:pStyle w:val="TableParagraph"/>
              <w:tabs>
                <w:tab w:pos="364" w:val="left" w:leader="none"/>
              </w:tabs>
              <w:spacing w:line="150" w:lineRule="exact" w:before="6"/>
              <w:ind w:left="85"/>
              <w:rPr>
                <w:sz w:val="13"/>
              </w:rPr>
            </w:pPr>
            <w:r>
              <w:rPr>
                <w:color w:val="4B4B4B"/>
                <w:spacing w:val="-10"/>
                <w:w w:val="105"/>
                <w:sz w:val="14"/>
              </w:rPr>
              <w:t>£</w:t>
            </w:r>
            <w:r>
              <w:rPr>
                <w:color w:val="4B4B4B"/>
                <w:sz w:val="14"/>
              </w:rPr>
              <w:tab/>
            </w:r>
            <w:r>
              <w:rPr>
                <w:color w:val="4B4B4B"/>
                <w:spacing w:val="-2"/>
                <w:w w:val="105"/>
                <w:position w:val="1"/>
                <w:sz w:val="13"/>
              </w:rPr>
              <w:t>5,012.16</w:t>
            </w:r>
          </w:p>
        </w:tc>
        <w:tc>
          <w:tcPr>
            <w:tcW w:w="939" w:type="dxa"/>
          </w:tcPr>
          <w:p>
            <w:pPr>
              <w:pStyle w:val="TableParagraph"/>
              <w:spacing w:before="2"/>
              <w:ind w:left="267"/>
              <w:rPr>
                <w:sz w:val="13"/>
              </w:rPr>
            </w:pPr>
            <w:r>
              <w:rPr>
                <w:color w:val="232323"/>
                <w:spacing w:val="-2"/>
                <w:w w:val="110"/>
                <w:sz w:val="13"/>
              </w:rPr>
              <w:t>1931/21</w:t>
            </w:r>
            <w:r>
              <w:rPr>
                <w:color w:val="4B4B4B"/>
                <w:spacing w:val="-2"/>
                <w:w w:val="110"/>
                <w:sz w:val="13"/>
              </w:rPr>
              <w:t>(i)</w:t>
            </w:r>
          </w:p>
        </w:tc>
      </w:tr>
      <w:tr>
        <w:trPr>
          <w:trHeight w:val="180" w:hRule="atLeast"/>
        </w:trPr>
        <w:tc>
          <w:tcPr>
            <w:tcW w:w="315" w:type="dxa"/>
          </w:tcPr>
          <w:p>
            <w:pPr>
              <w:pStyle w:val="TableParagraph"/>
              <w:rPr>
                <w:sz w:val="12"/>
              </w:rPr>
            </w:pPr>
          </w:p>
        </w:tc>
        <w:tc>
          <w:tcPr>
            <w:tcW w:w="912" w:type="dxa"/>
          </w:tcPr>
          <w:p>
            <w:pPr>
              <w:pStyle w:val="TableParagraph"/>
              <w:spacing w:line="140" w:lineRule="exact" w:before="20"/>
              <w:ind w:left="126"/>
              <w:rPr>
                <w:sz w:val="13"/>
              </w:rPr>
            </w:pPr>
            <w:r>
              <w:rPr>
                <w:color w:val="383838"/>
                <w:spacing w:val="-2"/>
                <w:w w:val="105"/>
                <w:sz w:val="13"/>
              </w:rPr>
              <w:t>13</w:t>
            </w:r>
            <w:r>
              <w:rPr>
                <w:color w:val="0F0F0F"/>
                <w:spacing w:val="-2"/>
                <w:w w:val="105"/>
                <w:sz w:val="13"/>
              </w:rPr>
              <w:t>.</w:t>
            </w:r>
            <w:r>
              <w:rPr>
                <w:color w:val="383838"/>
                <w:spacing w:val="-2"/>
                <w:w w:val="105"/>
                <w:sz w:val="13"/>
              </w:rPr>
              <w:t>05</w:t>
            </w:r>
            <w:r>
              <w:rPr>
                <w:color w:val="0F0F0F"/>
                <w:spacing w:val="-2"/>
                <w:w w:val="105"/>
                <w:sz w:val="13"/>
              </w:rPr>
              <w:t>.</w:t>
            </w:r>
            <w:r>
              <w:rPr>
                <w:color w:val="383838"/>
                <w:spacing w:val="-2"/>
                <w:w w:val="105"/>
                <w:sz w:val="13"/>
              </w:rPr>
              <w:t>2022</w:t>
            </w:r>
          </w:p>
        </w:tc>
        <w:tc>
          <w:tcPr>
            <w:tcW w:w="542" w:type="dxa"/>
          </w:tcPr>
          <w:p>
            <w:pPr>
              <w:pStyle w:val="TableParagraph"/>
              <w:spacing w:line="140" w:lineRule="exact" w:before="20"/>
              <w:ind w:left="99" w:right="31"/>
              <w:jc w:val="center"/>
              <w:rPr>
                <w:sz w:val="13"/>
              </w:rPr>
            </w:pPr>
            <w:r>
              <w:rPr>
                <w:color w:val="383838"/>
                <w:spacing w:val="-4"/>
                <w:w w:val="95"/>
                <w:sz w:val="13"/>
              </w:rPr>
              <w:t>BACS</w:t>
            </w:r>
          </w:p>
        </w:tc>
        <w:tc>
          <w:tcPr>
            <w:tcW w:w="3575" w:type="dxa"/>
          </w:tcPr>
          <w:p>
            <w:pPr>
              <w:pStyle w:val="TableParagraph"/>
              <w:spacing w:line="140" w:lineRule="exact" w:before="20"/>
              <w:ind w:left="76"/>
              <w:rPr>
                <w:sz w:val="13"/>
              </w:rPr>
            </w:pPr>
            <w:r>
              <w:rPr>
                <w:color w:val="4B4B4B"/>
                <w:spacing w:val="-4"/>
                <w:sz w:val="13"/>
              </w:rPr>
              <w:t>HMRC</w:t>
            </w:r>
          </w:p>
        </w:tc>
        <w:tc>
          <w:tcPr>
            <w:tcW w:w="1161" w:type="dxa"/>
          </w:tcPr>
          <w:p>
            <w:pPr>
              <w:pStyle w:val="TableParagraph"/>
              <w:spacing w:line="133" w:lineRule="exact" w:before="27"/>
              <w:ind w:right="57"/>
              <w:jc w:val="right"/>
              <w:rPr>
                <w:sz w:val="13"/>
              </w:rPr>
            </w:pPr>
            <w:r>
              <w:rPr>
                <w:color w:val="383838"/>
                <w:spacing w:val="-2"/>
                <w:w w:val="105"/>
                <w:sz w:val="13"/>
              </w:rPr>
              <w:t>2021.36</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94" w:val="left" w:leader="none"/>
              </w:tabs>
              <w:spacing w:line="148" w:lineRule="exact" w:before="12"/>
              <w:ind w:right="71"/>
              <w:jc w:val="right"/>
              <w:rPr>
                <w:sz w:val="13"/>
              </w:rPr>
            </w:pPr>
            <w:r>
              <w:rPr>
                <w:rFonts w:ascii="Arial" w:hAnsi="Arial"/>
                <w:color w:val="383838"/>
                <w:spacing w:val="-10"/>
                <w:w w:val="105"/>
                <w:sz w:val="12"/>
              </w:rPr>
              <w:t>£</w:t>
            </w:r>
            <w:r>
              <w:rPr>
                <w:rFonts w:ascii="Arial" w:hAnsi="Arial"/>
                <w:color w:val="383838"/>
                <w:sz w:val="12"/>
              </w:rPr>
              <w:tab/>
            </w:r>
            <w:r>
              <w:rPr>
                <w:color w:val="4B4B4B"/>
                <w:spacing w:val="-2"/>
                <w:w w:val="105"/>
                <w:sz w:val="13"/>
              </w:rPr>
              <w:t>2,021.36</w:t>
            </w:r>
          </w:p>
        </w:tc>
        <w:tc>
          <w:tcPr>
            <w:tcW w:w="815" w:type="dxa"/>
          </w:tcPr>
          <w:p>
            <w:pPr>
              <w:pStyle w:val="TableParagraph"/>
              <w:rPr>
                <w:sz w:val="12"/>
              </w:rPr>
            </w:pPr>
          </w:p>
        </w:tc>
        <w:tc>
          <w:tcPr>
            <w:tcW w:w="1076" w:type="dxa"/>
          </w:tcPr>
          <w:p>
            <w:pPr>
              <w:pStyle w:val="TableParagraph"/>
              <w:tabs>
                <w:tab w:pos="367" w:val="left" w:leader="none"/>
              </w:tabs>
              <w:spacing w:line="148" w:lineRule="exact" w:before="12"/>
              <w:ind w:left="85"/>
              <w:rPr>
                <w:sz w:val="13"/>
              </w:rPr>
            </w:pPr>
            <w:r>
              <w:rPr>
                <w:color w:val="4B4B4B"/>
                <w:spacing w:val="-10"/>
                <w:w w:val="110"/>
                <w:sz w:val="13"/>
              </w:rPr>
              <w:t>£</w:t>
            </w:r>
            <w:r>
              <w:rPr>
                <w:color w:val="4B4B4B"/>
                <w:sz w:val="13"/>
              </w:rPr>
              <w:tab/>
            </w:r>
            <w:r>
              <w:rPr>
                <w:color w:val="4B4B4B"/>
                <w:spacing w:val="-2"/>
                <w:w w:val="110"/>
                <w:sz w:val="13"/>
              </w:rPr>
              <w:t>2,021.36</w:t>
            </w:r>
          </w:p>
        </w:tc>
        <w:tc>
          <w:tcPr>
            <w:tcW w:w="939" w:type="dxa"/>
          </w:tcPr>
          <w:p>
            <w:pPr>
              <w:pStyle w:val="TableParagraph"/>
              <w:spacing w:line="148" w:lineRule="exact"/>
              <w:ind w:left="409"/>
              <w:rPr>
                <w:sz w:val="13"/>
              </w:rPr>
            </w:pPr>
            <w:r>
              <w:rPr>
                <w:color w:val="383838"/>
                <w:spacing w:val="-4"/>
                <w:sz w:val="13"/>
              </w:rPr>
              <w:t>HMRC</w:t>
            </w:r>
          </w:p>
        </w:tc>
      </w:tr>
      <w:tr>
        <w:trPr>
          <w:trHeight w:val="180" w:hRule="atLeast"/>
        </w:trPr>
        <w:tc>
          <w:tcPr>
            <w:tcW w:w="315" w:type="dxa"/>
          </w:tcPr>
          <w:p>
            <w:pPr>
              <w:pStyle w:val="TableParagraph"/>
              <w:rPr>
                <w:sz w:val="12"/>
              </w:rPr>
            </w:pPr>
          </w:p>
        </w:tc>
        <w:tc>
          <w:tcPr>
            <w:tcW w:w="912" w:type="dxa"/>
          </w:tcPr>
          <w:p>
            <w:pPr>
              <w:pStyle w:val="TableParagraph"/>
              <w:spacing w:line="140" w:lineRule="exact" w:before="20"/>
              <w:ind w:left="126"/>
              <w:rPr>
                <w:sz w:val="13"/>
              </w:rPr>
            </w:pPr>
            <w:r>
              <w:rPr>
                <w:color w:val="4B4B4B"/>
                <w:spacing w:val="-2"/>
                <w:w w:val="105"/>
                <w:sz w:val="13"/>
              </w:rPr>
              <w:t>13.05.2022</w:t>
            </w:r>
          </w:p>
        </w:tc>
        <w:tc>
          <w:tcPr>
            <w:tcW w:w="542" w:type="dxa"/>
          </w:tcPr>
          <w:p>
            <w:pPr>
              <w:pStyle w:val="TableParagraph"/>
              <w:spacing w:line="140" w:lineRule="exact" w:before="20"/>
              <w:ind w:left="99" w:right="31"/>
              <w:jc w:val="center"/>
              <w:rPr>
                <w:sz w:val="13"/>
              </w:rPr>
            </w:pPr>
            <w:r>
              <w:rPr>
                <w:color w:val="383838"/>
                <w:spacing w:val="-4"/>
                <w:w w:val="95"/>
                <w:sz w:val="13"/>
              </w:rPr>
              <w:t>BACS</w:t>
            </w:r>
          </w:p>
        </w:tc>
        <w:tc>
          <w:tcPr>
            <w:tcW w:w="3575" w:type="dxa"/>
          </w:tcPr>
          <w:p>
            <w:pPr>
              <w:pStyle w:val="TableParagraph"/>
              <w:spacing w:line="140" w:lineRule="exact" w:before="20"/>
              <w:ind w:left="67"/>
              <w:rPr>
                <w:sz w:val="13"/>
              </w:rPr>
            </w:pPr>
            <w:r>
              <w:rPr>
                <w:color w:val="4B4B4B"/>
                <w:sz w:val="13"/>
              </w:rPr>
              <w:t>Cumbria</w:t>
            </w:r>
            <w:r>
              <w:rPr>
                <w:color w:val="4B4B4B"/>
                <w:spacing w:val="20"/>
                <w:sz w:val="13"/>
              </w:rPr>
              <w:t> </w:t>
            </w:r>
            <w:r>
              <w:rPr>
                <w:color w:val="4B4B4B"/>
                <w:spacing w:val="-4"/>
                <w:sz w:val="13"/>
              </w:rPr>
              <w:t>LGPS</w:t>
            </w:r>
          </w:p>
        </w:tc>
        <w:tc>
          <w:tcPr>
            <w:tcW w:w="1161" w:type="dxa"/>
          </w:tcPr>
          <w:p>
            <w:pPr>
              <w:pStyle w:val="TableParagraph"/>
              <w:spacing w:line="133" w:lineRule="exact" w:before="27"/>
              <w:ind w:right="56"/>
              <w:jc w:val="right"/>
              <w:rPr>
                <w:sz w:val="13"/>
              </w:rPr>
            </w:pPr>
            <w:r>
              <w:rPr>
                <w:color w:val="4B4B4B"/>
                <w:spacing w:val="-2"/>
                <w:w w:val="110"/>
                <w:sz w:val="13"/>
              </w:rPr>
              <w:t>768.14</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7" w:val="left" w:leader="none"/>
              </w:tabs>
              <w:spacing w:line="148" w:lineRule="exact" w:before="12"/>
              <w:ind w:right="56"/>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768.14</w:t>
            </w:r>
          </w:p>
        </w:tc>
        <w:tc>
          <w:tcPr>
            <w:tcW w:w="815" w:type="dxa"/>
          </w:tcPr>
          <w:p>
            <w:pPr>
              <w:pStyle w:val="TableParagraph"/>
              <w:rPr>
                <w:sz w:val="12"/>
              </w:rPr>
            </w:pPr>
          </w:p>
        </w:tc>
        <w:tc>
          <w:tcPr>
            <w:tcW w:w="1076" w:type="dxa"/>
          </w:tcPr>
          <w:p>
            <w:pPr>
              <w:pStyle w:val="TableParagraph"/>
              <w:tabs>
                <w:tab w:pos="466" w:val="left" w:leader="none"/>
              </w:tabs>
              <w:spacing w:before="2"/>
              <w:ind w:left="88"/>
              <w:rPr>
                <w:sz w:val="13"/>
              </w:rPr>
            </w:pPr>
            <w:r>
              <w:rPr>
                <w:rFonts w:ascii="Arial" w:hAnsi="Arial"/>
                <w:color w:val="383838"/>
                <w:spacing w:val="-10"/>
                <w:w w:val="110"/>
                <w:sz w:val="12"/>
              </w:rPr>
              <w:t>£</w:t>
            </w:r>
            <w:r>
              <w:rPr>
                <w:rFonts w:ascii="Arial" w:hAnsi="Arial"/>
                <w:color w:val="383838"/>
                <w:sz w:val="12"/>
              </w:rPr>
              <w:tab/>
            </w:r>
            <w:r>
              <w:rPr>
                <w:color w:val="383838"/>
                <w:spacing w:val="-2"/>
                <w:w w:val="110"/>
                <w:position w:val="1"/>
                <w:sz w:val="13"/>
              </w:rPr>
              <w:t>768.14</w:t>
            </w:r>
          </w:p>
        </w:tc>
        <w:tc>
          <w:tcPr>
            <w:tcW w:w="939" w:type="dxa"/>
          </w:tcPr>
          <w:p>
            <w:pPr>
              <w:pStyle w:val="TableParagraph"/>
              <w:spacing w:line="148" w:lineRule="exact"/>
              <w:ind w:left="262"/>
              <w:rPr>
                <w:sz w:val="13"/>
              </w:rPr>
            </w:pPr>
            <w:r>
              <w:rPr>
                <w:color w:val="4B4B4B"/>
                <w:w w:val="105"/>
                <w:sz w:val="13"/>
              </w:rPr>
              <w:t>63</w:t>
            </w:r>
            <w:r>
              <w:rPr>
                <w:color w:val="232323"/>
                <w:w w:val="105"/>
                <w:sz w:val="13"/>
              </w:rPr>
              <w:t>17</w:t>
            </w:r>
            <w:r>
              <w:rPr>
                <w:color w:val="4B4B4B"/>
                <w:w w:val="105"/>
                <w:sz w:val="13"/>
              </w:rPr>
              <w:t>/17</w:t>
            </w:r>
            <w:r>
              <w:rPr>
                <w:color w:val="4B4B4B"/>
                <w:spacing w:val="5"/>
                <w:w w:val="105"/>
                <w:sz w:val="13"/>
              </w:rPr>
              <w:t> </w:t>
            </w:r>
            <w:r>
              <w:rPr>
                <w:color w:val="383838"/>
                <w:spacing w:val="-4"/>
                <w:w w:val="105"/>
                <w:sz w:val="13"/>
              </w:rPr>
              <w:t>(ii)</w:t>
            </w:r>
          </w:p>
        </w:tc>
      </w:tr>
      <w:tr>
        <w:trPr>
          <w:trHeight w:val="176" w:hRule="atLeast"/>
        </w:trPr>
        <w:tc>
          <w:tcPr>
            <w:tcW w:w="315" w:type="dxa"/>
          </w:tcPr>
          <w:p>
            <w:pPr>
              <w:pStyle w:val="TableParagraph"/>
              <w:spacing w:line="137" w:lineRule="exact" w:before="20"/>
              <w:ind w:left="47"/>
              <w:rPr>
                <w:sz w:val="13"/>
              </w:rPr>
            </w:pPr>
            <w:r>
              <w:rPr>
                <w:color w:val="383838"/>
                <w:spacing w:val="-5"/>
                <w:w w:val="110"/>
                <w:sz w:val="13"/>
              </w:rPr>
              <w:t>37</w:t>
            </w:r>
          </w:p>
        </w:tc>
        <w:tc>
          <w:tcPr>
            <w:tcW w:w="912" w:type="dxa"/>
          </w:tcPr>
          <w:p>
            <w:pPr>
              <w:pStyle w:val="TableParagraph"/>
              <w:spacing w:line="137" w:lineRule="exact" w:before="20"/>
              <w:ind w:left="119"/>
              <w:rPr>
                <w:sz w:val="13"/>
              </w:rPr>
            </w:pPr>
            <w:r>
              <w:rPr>
                <w:color w:val="383838"/>
                <w:spacing w:val="-2"/>
                <w:w w:val="110"/>
                <w:sz w:val="13"/>
              </w:rPr>
              <w:t>16.05.2022</w:t>
            </w:r>
          </w:p>
        </w:tc>
        <w:tc>
          <w:tcPr>
            <w:tcW w:w="542" w:type="dxa"/>
          </w:tcPr>
          <w:p>
            <w:pPr>
              <w:pStyle w:val="TableParagraph"/>
              <w:spacing w:line="137" w:lineRule="exact" w:before="20"/>
              <w:ind w:left="103" w:right="31"/>
              <w:jc w:val="center"/>
              <w:rPr>
                <w:sz w:val="13"/>
              </w:rPr>
            </w:pPr>
            <w:r>
              <w:rPr>
                <w:color w:val="383838"/>
                <w:spacing w:val="-5"/>
                <w:sz w:val="13"/>
              </w:rPr>
              <w:t>DO</w:t>
            </w:r>
          </w:p>
        </w:tc>
        <w:tc>
          <w:tcPr>
            <w:tcW w:w="3575" w:type="dxa"/>
          </w:tcPr>
          <w:p>
            <w:pPr>
              <w:pStyle w:val="TableParagraph"/>
              <w:spacing w:line="137" w:lineRule="exact" w:before="20"/>
              <w:ind w:left="67"/>
              <w:rPr>
                <w:sz w:val="13"/>
              </w:rPr>
            </w:pPr>
            <w:r>
              <w:rPr>
                <w:color w:val="4B4B4B"/>
                <w:w w:val="105"/>
                <w:sz w:val="13"/>
              </w:rPr>
              <w:t>Crown</w:t>
            </w:r>
            <w:r>
              <w:rPr>
                <w:color w:val="4B4B4B"/>
                <w:spacing w:val="-3"/>
                <w:w w:val="105"/>
                <w:sz w:val="13"/>
              </w:rPr>
              <w:t> </w:t>
            </w:r>
            <w:r>
              <w:rPr>
                <w:color w:val="4B4B4B"/>
                <w:w w:val="105"/>
                <w:sz w:val="13"/>
              </w:rPr>
              <w:t>Gas</w:t>
            </w:r>
            <w:r>
              <w:rPr>
                <w:color w:val="4B4B4B"/>
                <w:spacing w:val="-12"/>
                <w:w w:val="105"/>
                <w:sz w:val="13"/>
              </w:rPr>
              <w:t> </w:t>
            </w:r>
            <w:r>
              <w:rPr>
                <w:rFonts w:ascii="Arial"/>
                <w:color w:val="383838"/>
                <w:w w:val="105"/>
                <w:sz w:val="12"/>
              </w:rPr>
              <w:t>&amp; </w:t>
            </w:r>
            <w:r>
              <w:rPr>
                <w:color w:val="4B4B4B"/>
                <w:spacing w:val="-5"/>
                <w:w w:val="105"/>
                <w:sz w:val="13"/>
              </w:rPr>
              <w:t>Oil</w:t>
            </w:r>
          </w:p>
        </w:tc>
        <w:tc>
          <w:tcPr>
            <w:tcW w:w="1161" w:type="dxa"/>
          </w:tcPr>
          <w:p>
            <w:pPr>
              <w:pStyle w:val="TableParagraph"/>
              <w:rPr>
                <w:sz w:val="10"/>
              </w:rPr>
            </w:pPr>
          </w:p>
        </w:tc>
        <w:tc>
          <w:tcPr>
            <w:tcW w:w="648" w:type="dxa"/>
          </w:tcPr>
          <w:p>
            <w:pPr>
              <w:pStyle w:val="TableParagraph"/>
              <w:spacing w:line="137" w:lineRule="exact" w:before="20"/>
              <w:ind w:right="71"/>
              <w:jc w:val="right"/>
              <w:rPr>
                <w:sz w:val="13"/>
              </w:rPr>
            </w:pPr>
            <w:r>
              <w:rPr>
                <w:color w:val="383838"/>
                <w:spacing w:val="-2"/>
                <w:w w:val="110"/>
                <w:sz w:val="13"/>
              </w:rPr>
              <w:t>259.71</w:t>
            </w: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11" w:val="left" w:leader="none"/>
              </w:tabs>
              <w:spacing w:line="154" w:lineRule="exact" w:before="2"/>
              <w:ind w:right="46"/>
              <w:jc w:val="right"/>
              <w:rPr>
                <w:sz w:val="13"/>
              </w:rPr>
            </w:pPr>
            <w:r>
              <w:rPr>
                <w:color w:val="4B4B4B"/>
                <w:spacing w:val="-10"/>
                <w:w w:val="110"/>
                <w:sz w:val="13"/>
              </w:rPr>
              <w:t>£</w:t>
            </w:r>
            <w:r>
              <w:rPr>
                <w:color w:val="4B4B4B"/>
                <w:sz w:val="13"/>
              </w:rPr>
              <w:tab/>
            </w:r>
            <w:r>
              <w:rPr>
                <w:color w:val="383838"/>
                <w:spacing w:val="-2"/>
                <w:w w:val="110"/>
                <w:position w:val="1"/>
                <w:sz w:val="13"/>
              </w:rPr>
              <w:t>259</w:t>
            </w:r>
            <w:r>
              <w:rPr>
                <w:color w:val="0F0F0F"/>
                <w:spacing w:val="-2"/>
                <w:w w:val="110"/>
                <w:position w:val="1"/>
                <w:sz w:val="13"/>
              </w:rPr>
              <w:t>.</w:t>
            </w:r>
            <w:r>
              <w:rPr>
                <w:color w:val="383838"/>
                <w:spacing w:val="-2"/>
                <w:w w:val="110"/>
                <w:position w:val="1"/>
                <w:sz w:val="13"/>
              </w:rPr>
              <w:t>71</w:t>
            </w:r>
          </w:p>
        </w:tc>
        <w:tc>
          <w:tcPr>
            <w:tcW w:w="815" w:type="dxa"/>
          </w:tcPr>
          <w:p>
            <w:pPr>
              <w:pStyle w:val="TableParagraph"/>
              <w:tabs>
                <w:tab w:pos="362" w:val="left" w:leader="none"/>
              </w:tabs>
              <w:spacing w:before="5"/>
              <w:ind w:right="53"/>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51.94</w:t>
            </w:r>
          </w:p>
        </w:tc>
        <w:tc>
          <w:tcPr>
            <w:tcW w:w="1076" w:type="dxa"/>
          </w:tcPr>
          <w:p>
            <w:pPr>
              <w:pStyle w:val="TableParagraph"/>
              <w:tabs>
                <w:tab w:pos="466" w:val="left" w:leader="none"/>
              </w:tabs>
              <w:spacing w:before="5"/>
              <w:ind w:left="88"/>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311.65</w:t>
            </w:r>
          </w:p>
        </w:tc>
        <w:tc>
          <w:tcPr>
            <w:tcW w:w="939" w:type="dxa"/>
          </w:tcPr>
          <w:p>
            <w:pPr>
              <w:pStyle w:val="TableParagraph"/>
              <w:spacing w:line="148" w:lineRule="exact"/>
              <w:ind w:left="342"/>
              <w:rPr>
                <w:sz w:val="13"/>
              </w:rPr>
            </w:pPr>
            <w:r>
              <w:rPr>
                <w:color w:val="4B4B4B"/>
                <w:spacing w:val="-2"/>
                <w:w w:val="105"/>
                <w:sz w:val="13"/>
              </w:rPr>
              <w:t>Contr</w:t>
            </w:r>
            <w:r>
              <w:rPr>
                <w:color w:val="232323"/>
                <w:spacing w:val="-2"/>
                <w:w w:val="105"/>
                <w:sz w:val="13"/>
              </w:rPr>
              <w:t>a</w:t>
            </w:r>
            <w:r>
              <w:rPr>
                <w:color w:val="4B4B4B"/>
                <w:spacing w:val="-2"/>
                <w:w w:val="105"/>
                <w:sz w:val="13"/>
              </w:rPr>
              <w:t>ct</w:t>
            </w:r>
          </w:p>
        </w:tc>
      </w:tr>
      <w:tr>
        <w:trPr>
          <w:trHeight w:val="180" w:hRule="atLeast"/>
        </w:trPr>
        <w:tc>
          <w:tcPr>
            <w:tcW w:w="315" w:type="dxa"/>
          </w:tcPr>
          <w:p>
            <w:pPr>
              <w:pStyle w:val="TableParagraph"/>
              <w:spacing w:line="137" w:lineRule="exact" w:before="23"/>
              <w:ind w:left="47"/>
              <w:rPr>
                <w:sz w:val="13"/>
              </w:rPr>
            </w:pPr>
            <w:r>
              <w:rPr>
                <w:color w:val="383838"/>
                <w:spacing w:val="-5"/>
                <w:w w:val="110"/>
                <w:sz w:val="13"/>
              </w:rPr>
              <w:t>38</w:t>
            </w:r>
          </w:p>
        </w:tc>
        <w:tc>
          <w:tcPr>
            <w:tcW w:w="912" w:type="dxa"/>
          </w:tcPr>
          <w:p>
            <w:pPr>
              <w:pStyle w:val="TableParagraph"/>
              <w:spacing w:line="137" w:lineRule="exact" w:before="23"/>
              <w:ind w:left="119"/>
              <w:rPr>
                <w:sz w:val="13"/>
              </w:rPr>
            </w:pPr>
            <w:r>
              <w:rPr>
                <w:color w:val="4B4B4B"/>
                <w:spacing w:val="-2"/>
                <w:w w:val="105"/>
                <w:sz w:val="13"/>
              </w:rPr>
              <w:t>17.05.2022</w:t>
            </w:r>
          </w:p>
        </w:tc>
        <w:tc>
          <w:tcPr>
            <w:tcW w:w="542" w:type="dxa"/>
          </w:tcPr>
          <w:p>
            <w:pPr>
              <w:pStyle w:val="TableParagraph"/>
              <w:spacing w:line="137" w:lineRule="exact" w:before="23"/>
              <w:ind w:left="90" w:right="31"/>
              <w:jc w:val="center"/>
              <w:rPr>
                <w:sz w:val="13"/>
              </w:rPr>
            </w:pPr>
            <w:r>
              <w:rPr>
                <w:color w:val="383838"/>
                <w:spacing w:val="-4"/>
                <w:w w:val="110"/>
                <w:sz w:val="13"/>
              </w:rPr>
              <w:t>1089</w:t>
            </w:r>
          </w:p>
        </w:tc>
        <w:tc>
          <w:tcPr>
            <w:tcW w:w="3575" w:type="dxa"/>
          </w:tcPr>
          <w:p>
            <w:pPr>
              <w:pStyle w:val="TableParagraph"/>
              <w:spacing w:line="137" w:lineRule="exact" w:before="23"/>
              <w:ind w:left="67"/>
              <w:rPr>
                <w:sz w:val="13"/>
              </w:rPr>
            </w:pPr>
            <w:r>
              <w:rPr>
                <w:color w:val="4B4B4B"/>
                <w:w w:val="105"/>
                <w:sz w:val="13"/>
              </w:rPr>
              <w:t>Copeland</w:t>
            </w:r>
            <w:r>
              <w:rPr>
                <w:color w:val="4B4B4B"/>
                <w:spacing w:val="5"/>
                <w:w w:val="105"/>
                <w:sz w:val="13"/>
              </w:rPr>
              <w:t> </w:t>
            </w:r>
            <w:r>
              <w:rPr>
                <w:color w:val="232323"/>
                <w:w w:val="105"/>
                <w:sz w:val="13"/>
              </w:rPr>
              <w:t>B</w:t>
            </w:r>
            <w:r>
              <w:rPr>
                <w:color w:val="4B4B4B"/>
                <w:w w:val="105"/>
                <w:sz w:val="13"/>
              </w:rPr>
              <w:t>orough</w:t>
            </w:r>
            <w:r>
              <w:rPr>
                <w:color w:val="4B4B4B"/>
                <w:spacing w:val="-4"/>
                <w:w w:val="105"/>
                <w:sz w:val="13"/>
              </w:rPr>
              <w:t> </w:t>
            </w:r>
            <w:r>
              <w:rPr>
                <w:color w:val="4B4B4B"/>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spacing w:line="137" w:lineRule="exact" w:before="23"/>
              <w:ind w:left="528"/>
              <w:rPr>
                <w:sz w:val="13"/>
              </w:rPr>
            </w:pPr>
            <w:r>
              <w:rPr>
                <w:color w:val="383838"/>
                <w:spacing w:val="-2"/>
                <w:w w:val="105"/>
                <w:sz w:val="13"/>
              </w:rPr>
              <w:t>2917.16</w:t>
            </w:r>
          </w:p>
        </w:tc>
        <w:tc>
          <w:tcPr>
            <w:tcW w:w="3104" w:type="dxa"/>
          </w:tcPr>
          <w:p>
            <w:pPr>
              <w:pStyle w:val="TableParagraph"/>
              <w:rPr>
                <w:sz w:val="12"/>
              </w:rPr>
            </w:pPr>
          </w:p>
        </w:tc>
        <w:tc>
          <w:tcPr>
            <w:tcW w:w="1793" w:type="dxa"/>
          </w:tcPr>
          <w:p>
            <w:pPr>
              <w:pStyle w:val="TableParagraph"/>
              <w:tabs>
                <w:tab w:pos="286" w:val="left" w:leader="none"/>
              </w:tabs>
              <w:spacing w:line="154" w:lineRule="exact" w:before="6"/>
              <w:ind w:right="71"/>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position w:val="1"/>
                <w:sz w:val="13"/>
              </w:rPr>
              <w:t>2,917.16</w:t>
            </w:r>
          </w:p>
        </w:tc>
        <w:tc>
          <w:tcPr>
            <w:tcW w:w="815" w:type="dxa"/>
          </w:tcPr>
          <w:p>
            <w:pPr>
              <w:pStyle w:val="TableParagraph"/>
              <w:tabs>
                <w:tab w:pos="297" w:val="left" w:leader="none"/>
              </w:tabs>
              <w:spacing w:before="9"/>
              <w:ind w:right="47"/>
              <w:jc w:val="right"/>
              <w:rPr>
                <w:sz w:val="13"/>
              </w:rPr>
            </w:pPr>
            <w:r>
              <w:rPr>
                <w:rFonts w:ascii="Arial" w:hAnsi="Arial"/>
                <w:color w:val="4B4B4B"/>
                <w:spacing w:val="-10"/>
                <w:w w:val="105"/>
                <w:sz w:val="12"/>
              </w:rPr>
              <w:t>£</w:t>
            </w:r>
            <w:r>
              <w:rPr>
                <w:rFonts w:ascii="Arial" w:hAnsi="Arial"/>
                <w:color w:val="4B4B4B"/>
                <w:sz w:val="12"/>
              </w:rPr>
              <w:tab/>
            </w:r>
            <w:r>
              <w:rPr>
                <w:color w:val="383838"/>
                <w:spacing w:val="-2"/>
                <w:w w:val="105"/>
                <w:sz w:val="13"/>
              </w:rPr>
              <w:t>583.43</w:t>
            </w:r>
          </w:p>
        </w:tc>
        <w:tc>
          <w:tcPr>
            <w:tcW w:w="1076" w:type="dxa"/>
          </w:tcPr>
          <w:p>
            <w:pPr>
              <w:pStyle w:val="TableParagraph"/>
              <w:tabs>
                <w:tab w:pos="365" w:val="left" w:leader="none"/>
              </w:tabs>
              <w:spacing w:before="9"/>
              <w:ind w:left="88"/>
              <w:rPr>
                <w:sz w:val="13"/>
              </w:rPr>
            </w:pPr>
            <w:r>
              <w:rPr>
                <w:rFonts w:ascii="Arial" w:hAnsi="Arial"/>
                <w:color w:val="383838"/>
                <w:spacing w:val="-10"/>
                <w:w w:val="110"/>
                <w:sz w:val="12"/>
              </w:rPr>
              <w:t>£</w:t>
            </w:r>
            <w:r>
              <w:rPr>
                <w:rFonts w:ascii="Arial" w:hAnsi="Arial"/>
                <w:color w:val="383838"/>
                <w:sz w:val="12"/>
              </w:rPr>
              <w:tab/>
            </w:r>
            <w:r>
              <w:rPr>
                <w:color w:val="4B4B4B"/>
                <w:spacing w:val="-2"/>
                <w:w w:val="110"/>
                <w:sz w:val="13"/>
              </w:rPr>
              <w:t>3,500.59</w:t>
            </w:r>
          </w:p>
        </w:tc>
        <w:tc>
          <w:tcPr>
            <w:tcW w:w="939" w:type="dxa"/>
          </w:tcPr>
          <w:p>
            <w:pPr>
              <w:pStyle w:val="TableParagraph"/>
              <w:spacing w:before="2"/>
              <w:ind w:left="274"/>
              <w:rPr>
                <w:sz w:val="13"/>
              </w:rPr>
            </w:pPr>
            <w:r>
              <w:rPr>
                <w:color w:val="4B4B4B"/>
                <w:w w:val="105"/>
                <w:sz w:val="13"/>
              </w:rPr>
              <w:t>1997/22</w:t>
            </w:r>
            <w:r>
              <w:rPr>
                <w:color w:val="4B4B4B"/>
                <w:spacing w:val="9"/>
                <w:w w:val="105"/>
                <w:sz w:val="13"/>
              </w:rPr>
              <w:t> </w:t>
            </w:r>
            <w:r>
              <w:rPr>
                <w:color w:val="383838"/>
                <w:spacing w:val="-5"/>
                <w:w w:val="105"/>
                <w:sz w:val="13"/>
              </w:rPr>
              <w:t>(i)</w:t>
            </w:r>
          </w:p>
        </w:tc>
      </w:tr>
      <w:tr>
        <w:trPr>
          <w:trHeight w:val="180" w:hRule="atLeast"/>
        </w:trPr>
        <w:tc>
          <w:tcPr>
            <w:tcW w:w="315" w:type="dxa"/>
          </w:tcPr>
          <w:p>
            <w:pPr>
              <w:pStyle w:val="TableParagraph"/>
              <w:spacing w:line="144" w:lineRule="exact" w:before="16"/>
              <w:ind w:left="47"/>
              <w:rPr>
                <w:sz w:val="13"/>
              </w:rPr>
            </w:pPr>
            <w:r>
              <w:rPr>
                <w:color w:val="383838"/>
                <w:spacing w:val="-5"/>
                <w:w w:val="110"/>
                <w:sz w:val="13"/>
              </w:rPr>
              <w:t>39</w:t>
            </w:r>
          </w:p>
        </w:tc>
        <w:tc>
          <w:tcPr>
            <w:tcW w:w="912" w:type="dxa"/>
          </w:tcPr>
          <w:p>
            <w:pPr>
              <w:pStyle w:val="TableParagraph"/>
              <w:spacing w:line="144" w:lineRule="exact" w:before="16"/>
              <w:ind w:left="119"/>
              <w:rPr>
                <w:sz w:val="13"/>
              </w:rPr>
            </w:pPr>
            <w:r>
              <w:rPr>
                <w:color w:val="4B4B4B"/>
                <w:spacing w:val="-2"/>
                <w:w w:val="105"/>
                <w:sz w:val="13"/>
              </w:rPr>
              <w:t>19.05.2022</w:t>
            </w:r>
          </w:p>
        </w:tc>
        <w:tc>
          <w:tcPr>
            <w:tcW w:w="542" w:type="dxa"/>
          </w:tcPr>
          <w:p>
            <w:pPr>
              <w:pStyle w:val="TableParagraph"/>
              <w:spacing w:line="144" w:lineRule="exact" w:before="16"/>
              <w:ind w:left="100" w:right="31"/>
              <w:jc w:val="center"/>
              <w:rPr>
                <w:sz w:val="13"/>
              </w:rPr>
            </w:pPr>
            <w:r>
              <w:rPr>
                <w:color w:val="4B4B4B"/>
                <w:spacing w:val="-5"/>
                <w:sz w:val="13"/>
              </w:rPr>
              <w:t>OD</w:t>
            </w:r>
          </w:p>
        </w:tc>
        <w:tc>
          <w:tcPr>
            <w:tcW w:w="3575" w:type="dxa"/>
          </w:tcPr>
          <w:p>
            <w:pPr>
              <w:pStyle w:val="TableParagraph"/>
              <w:spacing w:line="144" w:lineRule="exact" w:before="16"/>
              <w:ind w:left="76"/>
              <w:rPr>
                <w:sz w:val="13"/>
              </w:rPr>
            </w:pPr>
            <w:r>
              <w:rPr>
                <w:color w:val="383838"/>
                <w:spacing w:val="-2"/>
                <w:w w:val="105"/>
                <w:sz w:val="13"/>
              </w:rPr>
              <w:t>BTGroup</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spacing w:line="137" w:lineRule="exact" w:before="23"/>
              <w:ind w:right="134"/>
              <w:jc w:val="right"/>
              <w:rPr>
                <w:sz w:val="13"/>
              </w:rPr>
            </w:pPr>
            <w:r>
              <w:rPr>
                <w:color w:val="383838"/>
                <w:spacing w:val="-2"/>
                <w:w w:val="110"/>
                <w:sz w:val="13"/>
              </w:rPr>
              <w:t>72.81</w:t>
            </w: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72" w:val="left" w:leader="none"/>
              </w:tabs>
              <w:spacing w:line="154" w:lineRule="exact" w:before="6"/>
              <w:ind w:right="40"/>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position w:val="1"/>
                <w:sz w:val="13"/>
              </w:rPr>
              <w:t>72.81</w:t>
            </w:r>
          </w:p>
        </w:tc>
        <w:tc>
          <w:tcPr>
            <w:tcW w:w="815" w:type="dxa"/>
          </w:tcPr>
          <w:p>
            <w:pPr>
              <w:pStyle w:val="TableParagraph"/>
              <w:tabs>
                <w:tab w:pos="363" w:val="left" w:leader="none"/>
              </w:tabs>
              <w:spacing w:line="159" w:lineRule="exact"/>
              <w:ind w:right="51"/>
              <w:jc w:val="right"/>
              <w:rPr>
                <w:sz w:val="13"/>
              </w:rPr>
            </w:pPr>
            <w:r>
              <w:rPr>
                <w:color w:val="383838"/>
                <w:spacing w:val="-10"/>
                <w:w w:val="110"/>
                <w:sz w:val="13"/>
              </w:rPr>
              <w:t>£</w:t>
            </w:r>
            <w:r>
              <w:rPr>
                <w:color w:val="383838"/>
                <w:sz w:val="13"/>
              </w:rPr>
              <w:tab/>
            </w:r>
            <w:r>
              <w:rPr>
                <w:color w:val="4B4B4B"/>
                <w:spacing w:val="-2"/>
                <w:w w:val="110"/>
                <w:position w:val="1"/>
                <w:sz w:val="13"/>
              </w:rPr>
              <w:t>14.56</w:t>
            </w:r>
          </w:p>
        </w:tc>
        <w:tc>
          <w:tcPr>
            <w:tcW w:w="1076" w:type="dxa"/>
          </w:tcPr>
          <w:p>
            <w:pPr>
              <w:pStyle w:val="TableParagraph"/>
              <w:tabs>
                <w:tab w:pos="535" w:val="left" w:leader="none"/>
              </w:tabs>
              <w:spacing w:before="2"/>
              <w:ind w:left="88"/>
              <w:rPr>
                <w:sz w:val="13"/>
              </w:rPr>
            </w:pPr>
            <w:r>
              <w:rPr>
                <w:rFonts w:ascii="Arial" w:hAnsi="Arial"/>
                <w:color w:val="232323"/>
                <w:spacing w:val="-10"/>
                <w:w w:val="110"/>
                <w:sz w:val="12"/>
              </w:rPr>
              <w:t>£</w:t>
            </w:r>
            <w:r>
              <w:rPr>
                <w:rFonts w:ascii="Arial" w:hAnsi="Arial"/>
                <w:color w:val="232323"/>
                <w:sz w:val="12"/>
              </w:rPr>
              <w:tab/>
            </w:r>
            <w:r>
              <w:rPr>
                <w:color w:val="383838"/>
                <w:spacing w:val="-2"/>
                <w:w w:val="110"/>
                <w:sz w:val="13"/>
              </w:rPr>
              <w:t>87</w:t>
            </w:r>
            <w:r>
              <w:rPr>
                <w:color w:val="6B6B6B"/>
                <w:spacing w:val="-2"/>
                <w:w w:val="110"/>
                <w:sz w:val="13"/>
              </w:rPr>
              <w:t>.</w:t>
            </w:r>
            <w:r>
              <w:rPr>
                <w:color w:val="383838"/>
                <w:spacing w:val="-2"/>
                <w:w w:val="110"/>
                <w:sz w:val="13"/>
              </w:rPr>
              <w:t>37</w:t>
            </w:r>
          </w:p>
        </w:tc>
        <w:tc>
          <w:tcPr>
            <w:tcW w:w="939" w:type="dxa"/>
          </w:tcPr>
          <w:p>
            <w:pPr>
              <w:pStyle w:val="TableParagraph"/>
              <w:spacing w:before="2"/>
              <w:ind w:left="342"/>
              <w:rPr>
                <w:sz w:val="13"/>
              </w:rPr>
            </w:pPr>
            <w:r>
              <w:rPr>
                <w:color w:val="4B4B4B"/>
                <w:spacing w:val="-2"/>
                <w:w w:val="105"/>
                <w:sz w:val="13"/>
              </w:rPr>
              <w:t>Co</w:t>
            </w:r>
            <w:r>
              <w:rPr>
                <w:color w:val="232323"/>
                <w:spacing w:val="-2"/>
                <w:w w:val="105"/>
                <w:sz w:val="13"/>
              </w:rPr>
              <w:t>ntr</w:t>
            </w:r>
            <w:r>
              <w:rPr>
                <w:color w:val="4B4B4B"/>
                <w:spacing w:val="-2"/>
                <w:w w:val="105"/>
                <w:sz w:val="13"/>
              </w:rPr>
              <w:t>act</w:t>
            </w:r>
          </w:p>
        </w:tc>
      </w:tr>
      <w:tr>
        <w:trPr>
          <w:trHeight w:val="176" w:hRule="atLeast"/>
        </w:trPr>
        <w:tc>
          <w:tcPr>
            <w:tcW w:w="315" w:type="dxa"/>
          </w:tcPr>
          <w:p>
            <w:pPr>
              <w:pStyle w:val="TableParagraph"/>
              <w:spacing w:line="140" w:lineRule="exact" w:before="16"/>
              <w:ind w:left="43"/>
              <w:rPr>
                <w:sz w:val="13"/>
              </w:rPr>
            </w:pPr>
            <w:r>
              <w:rPr>
                <w:color w:val="383838"/>
                <w:spacing w:val="-5"/>
                <w:w w:val="110"/>
                <w:sz w:val="13"/>
              </w:rPr>
              <w:t>40</w:t>
            </w:r>
          </w:p>
        </w:tc>
        <w:tc>
          <w:tcPr>
            <w:tcW w:w="912" w:type="dxa"/>
          </w:tcPr>
          <w:p>
            <w:pPr>
              <w:pStyle w:val="TableParagraph"/>
              <w:spacing w:line="140" w:lineRule="exact" w:before="16"/>
              <w:ind w:left="124"/>
              <w:rPr>
                <w:sz w:val="13"/>
              </w:rPr>
            </w:pPr>
            <w:r>
              <w:rPr>
                <w:color w:val="383838"/>
                <w:spacing w:val="-2"/>
                <w:w w:val="105"/>
                <w:sz w:val="13"/>
              </w:rPr>
              <w:t>28.05.2022</w:t>
            </w:r>
          </w:p>
        </w:tc>
        <w:tc>
          <w:tcPr>
            <w:tcW w:w="542" w:type="dxa"/>
          </w:tcPr>
          <w:p>
            <w:pPr>
              <w:pStyle w:val="TableParagraph"/>
              <w:spacing w:line="140" w:lineRule="exact" w:before="16"/>
              <w:ind w:left="103" w:right="31"/>
              <w:jc w:val="center"/>
              <w:rPr>
                <w:sz w:val="13"/>
              </w:rPr>
            </w:pPr>
            <w:r>
              <w:rPr>
                <w:color w:val="383838"/>
                <w:spacing w:val="-5"/>
                <w:sz w:val="13"/>
              </w:rPr>
              <w:t>DO</w:t>
            </w:r>
          </w:p>
        </w:tc>
        <w:tc>
          <w:tcPr>
            <w:tcW w:w="3575" w:type="dxa"/>
          </w:tcPr>
          <w:p>
            <w:pPr>
              <w:pStyle w:val="TableParagraph"/>
              <w:spacing w:line="140" w:lineRule="exact" w:before="16"/>
              <w:ind w:left="70"/>
              <w:rPr>
                <w:sz w:val="13"/>
              </w:rPr>
            </w:pPr>
            <w:r>
              <w:rPr>
                <w:color w:val="383838"/>
                <w:w w:val="105"/>
                <w:sz w:val="13"/>
              </w:rPr>
              <w:t>Water</w:t>
            </w:r>
            <w:r>
              <w:rPr>
                <w:color w:val="383838"/>
                <w:spacing w:val="16"/>
                <w:w w:val="105"/>
                <w:sz w:val="13"/>
              </w:rPr>
              <w:t> </w:t>
            </w:r>
            <w:r>
              <w:rPr>
                <w:color w:val="383838"/>
                <w:spacing w:val="-4"/>
                <w:w w:val="105"/>
                <w:sz w:val="13"/>
              </w:rPr>
              <w:t>P</w:t>
            </w:r>
            <w:r>
              <w:rPr>
                <w:color w:val="0F0F0F"/>
                <w:spacing w:val="-4"/>
                <w:w w:val="105"/>
                <w:sz w:val="13"/>
              </w:rPr>
              <w:t>l</w:t>
            </w:r>
            <w:r>
              <w:rPr>
                <w:color w:val="4B4B4B"/>
                <w:spacing w:val="-4"/>
                <w:w w:val="105"/>
                <w:sz w:val="13"/>
              </w:rPr>
              <w:t>us</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spacing w:line="133" w:lineRule="exact" w:before="23"/>
              <w:ind w:left="163"/>
              <w:rPr>
                <w:sz w:val="13"/>
              </w:rPr>
            </w:pPr>
            <w:r>
              <w:rPr>
                <w:color w:val="383838"/>
                <w:spacing w:val="-2"/>
                <w:w w:val="110"/>
                <w:sz w:val="13"/>
              </w:rPr>
              <w:t>53.05</w:t>
            </w: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3" w:val="left" w:leader="none"/>
              </w:tabs>
              <w:spacing w:line="150" w:lineRule="exact" w:before="6"/>
              <w:ind w:right="47"/>
              <w:jc w:val="right"/>
              <w:rPr>
                <w:sz w:val="13"/>
              </w:rPr>
            </w:pPr>
            <w:r>
              <w:rPr>
                <w:color w:val="383838"/>
                <w:spacing w:val="-10"/>
                <w:w w:val="110"/>
                <w:sz w:val="13"/>
              </w:rPr>
              <w:t>£</w:t>
            </w:r>
            <w:r>
              <w:rPr>
                <w:color w:val="383838"/>
                <w:sz w:val="13"/>
              </w:rPr>
              <w:tab/>
            </w:r>
            <w:r>
              <w:rPr>
                <w:color w:val="4B4B4B"/>
                <w:spacing w:val="-2"/>
                <w:w w:val="110"/>
                <w:position w:val="1"/>
                <w:sz w:val="13"/>
              </w:rPr>
              <w:t>53.05</w:t>
            </w:r>
          </w:p>
        </w:tc>
        <w:tc>
          <w:tcPr>
            <w:tcW w:w="815" w:type="dxa"/>
          </w:tcPr>
          <w:p>
            <w:pPr>
              <w:pStyle w:val="TableParagraph"/>
              <w:rPr>
                <w:sz w:val="10"/>
              </w:rPr>
            </w:pPr>
          </w:p>
        </w:tc>
        <w:tc>
          <w:tcPr>
            <w:tcW w:w="1076" w:type="dxa"/>
          </w:tcPr>
          <w:p>
            <w:pPr>
              <w:pStyle w:val="TableParagraph"/>
              <w:tabs>
                <w:tab w:pos="537" w:val="left" w:leader="none"/>
              </w:tabs>
              <w:spacing w:before="2"/>
              <w:ind w:left="92"/>
              <w:rPr>
                <w:sz w:val="13"/>
              </w:rPr>
            </w:pPr>
            <w:r>
              <w:rPr>
                <w:color w:val="383838"/>
                <w:spacing w:val="-10"/>
                <w:w w:val="110"/>
                <w:sz w:val="13"/>
              </w:rPr>
              <w:t>£</w:t>
            </w:r>
            <w:r>
              <w:rPr>
                <w:color w:val="383838"/>
                <w:sz w:val="13"/>
              </w:rPr>
              <w:tab/>
            </w:r>
            <w:r>
              <w:rPr>
                <w:color w:val="383838"/>
                <w:spacing w:val="-2"/>
                <w:w w:val="110"/>
                <w:sz w:val="13"/>
              </w:rPr>
              <w:t>53.05</w:t>
            </w:r>
          </w:p>
        </w:tc>
        <w:tc>
          <w:tcPr>
            <w:tcW w:w="939" w:type="dxa"/>
          </w:tcPr>
          <w:p>
            <w:pPr>
              <w:pStyle w:val="TableParagraph"/>
              <w:spacing w:before="2"/>
              <w:ind w:left="342"/>
              <w:rPr>
                <w:sz w:val="13"/>
              </w:rPr>
            </w:pPr>
            <w:r>
              <w:rPr>
                <w:color w:val="383838"/>
                <w:spacing w:val="-2"/>
                <w:w w:val="105"/>
                <w:sz w:val="13"/>
              </w:rPr>
              <w:t>Contract</w:t>
            </w:r>
          </w:p>
        </w:tc>
      </w:tr>
      <w:tr>
        <w:trPr>
          <w:trHeight w:val="176" w:hRule="atLeast"/>
        </w:trPr>
        <w:tc>
          <w:tcPr>
            <w:tcW w:w="315" w:type="dxa"/>
          </w:tcPr>
          <w:p>
            <w:pPr>
              <w:pStyle w:val="TableParagraph"/>
              <w:spacing w:line="144" w:lineRule="exact" w:before="12"/>
              <w:ind w:left="43"/>
              <w:rPr>
                <w:sz w:val="13"/>
              </w:rPr>
            </w:pPr>
            <w:r>
              <w:rPr>
                <w:color w:val="383838"/>
                <w:spacing w:val="-5"/>
                <w:w w:val="110"/>
                <w:sz w:val="13"/>
              </w:rPr>
              <w:t>4</w:t>
            </w:r>
            <w:r>
              <w:rPr>
                <w:color w:val="0F0F0F"/>
                <w:spacing w:val="-5"/>
                <w:w w:val="110"/>
                <w:sz w:val="13"/>
              </w:rPr>
              <w:t>1</w:t>
            </w:r>
          </w:p>
        </w:tc>
        <w:tc>
          <w:tcPr>
            <w:tcW w:w="912" w:type="dxa"/>
          </w:tcPr>
          <w:p>
            <w:pPr>
              <w:pStyle w:val="TableParagraph"/>
              <w:spacing w:line="144" w:lineRule="exact" w:before="12"/>
              <w:ind w:left="124"/>
              <w:rPr>
                <w:sz w:val="13"/>
              </w:rPr>
            </w:pPr>
            <w:r>
              <w:rPr>
                <w:color w:val="383838"/>
                <w:spacing w:val="-2"/>
                <w:w w:val="105"/>
                <w:sz w:val="13"/>
              </w:rPr>
              <w:t>28.05.2022</w:t>
            </w:r>
          </w:p>
        </w:tc>
        <w:tc>
          <w:tcPr>
            <w:tcW w:w="542" w:type="dxa"/>
          </w:tcPr>
          <w:p>
            <w:pPr>
              <w:pStyle w:val="TableParagraph"/>
              <w:spacing w:line="144" w:lineRule="exact" w:before="12"/>
              <w:ind w:left="103" w:right="31"/>
              <w:jc w:val="center"/>
              <w:rPr>
                <w:sz w:val="13"/>
              </w:rPr>
            </w:pPr>
            <w:r>
              <w:rPr>
                <w:color w:val="383838"/>
                <w:spacing w:val="-5"/>
                <w:sz w:val="13"/>
              </w:rPr>
              <w:t>DO</w:t>
            </w:r>
          </w:p>
        </w:tc>
        <w:tc>
          <w:tcPr>
            <w:tcW w:w="3575" w:type="dxa"/>
          </w:tcPr>
          <w:p>
            <w:pPr>
              <w:pStyle w:val="TableParagraph"/>
              <w:spacing w:line="144" w:lineRule="exact" w:before="12"/>
              <w:ind w:left="70"/>
              <w:rPr>
                <w:sz w:val="13"/>
              </w:rPr>
            </w:pPr>
            <w:r>
              <w:rPr>
                <w:color w:val="383838"/>
                <w:w w:val="110"/>
                <w:sz w:val="13"/>
              </w:rPr>
              <w:t>Water</w:t>
            </w:r>
            <w:r>
              <w:rPr>
                <w:color w:val="383838"/>
                <w:spacing w:val="-1"/>
                <w:w w:val="110"/>
                <w:sz w:val="13"/>
              </w:rPr>
              <w:t> </w:t>
            </w:r>
            <w:r>
              <w:rPr>
                <w:color w:val="383838"/>
                <w:spacing w:val="-4"/>
                <w:w w:val="110"/>
                <w:sz w:val="13"/>
              </w:rPr>
              <w:t>Plus</w:t>
            </w:r>
          </w:p>
        </w:tc>
        <w:tc>
          <w:tcPr>
            <w:tcW w:w="1161" w:type="dxa"/>
          </w:tcPr>
          <w:p>
            <w:pPr>
              <w:pStyle w:val="TableParagraph"/>
              <w:rPr>
                <w:sz w:val="10"/>
              </w:rPr>
            </w:pPr>
          </w:p>
        </w:tc>
        <w:tc>
          <w:tcPr>
            <w:tcW w:w="648" w:type="dxa"/>
          </w:tcPr>
          <w:p>
            <w:pPr>
              <w:pStyle w:val="TableParagraph"/>
              <w:spacing w:line="130" w:lineRule="exact" w:before="27"/>
              <w:ind w:right="83"/>
              <w:jc w:val="right"/>
              <w:rPr>
                <w:sz w:val="13"/>
              </w:rPr>
            </w:pPr>
            <w:r>
              <w:rPr>
                <w:color w:val="383838"/>
                <w:spacing w:val="-2"/>
                <w:w w:val="110"/>
                <w:sz w:val="13"/>
              </w:rPr>
              <w:t>81.36</w:t>
            </w: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69" w:val="left" w:leader="none"/>
              </w:tabs>
              <w:spacing w:line="144" w:lineRule="exact" w:before="12"/>
              <w:ind w:right="52"/>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81.36</w:t>
            </w:r>
          </w:p>
        </w:tc>
        <w:tc>
          <w:tcPr>
            <w:tcW w:w="815" w:type="dxa"/>
          </w:tcPr>
          <w:p>
            <w:pPr>
              <w:pStyle w:val="TableParagraph"/>
              <w:tabs>
                <w:tab w:pos="445" w:val="left" w:leader="none"/>
              </w:tabs>
              <w:spacing w:line="154" w:lineRule="exact" w:before="2"/>
              <w:ind w:right="49"/>
              <w:jc w:val="right"/>
              <w:rPr>
                <w:sz w:val="13"/>
              </w:rPr>
            </w:pPr>
            <w:r>
              <w:rPr>
                <w:rFonts w:ascii="Arial" w:hAnsi="Arial"/>
                <w:color w:val="4B4B4B"/>
                <w:spacing w:val="-10"/>
                <w:w w:val="105"/>
                <w:sz w:val="12"/>
              </w:rPr>
              <w:t>£</w:t>
            </w:r>
            <w:r>
              <w:rPr>
                <w:rFonts w:ascii="Arial" w:hAnsi="Arial"/>
                <w:color w:val="4B4B4B"/>
                <w:sz w:val="12"/>
              </w:rPr>
              <w:tab/>
            </w:r>
            <w:r>
              <w:rPr>
                <w:color w:val="4B4B4B"/>
                <w:spacing w:val="-4"/>
                <w:w w:val="105"/>
                <w:position w:val="1"/>
                <w:sz w:val="13"/>
              </w:rPr>
              <w:t>2.67</w:t>
            </w:r>
          </w:p>
        </w:tc>
        <w:tc>
          <w:tcPr>
            <w:tcW w:w="1076" w:type="dxa"/>
          </w:tcPr>
          <w:p>
            <w:pPr>
              <w:pStyle w:val="TableParagraph"/>
              <w:tabs>
                <w:tab w:pos="535" w:val="left" w:leader="none"/>
              </w:tabs>
              <w:spacing w:line="155" w:lineRule="exact"/>
              <w:ind w:left="92"/>
              <w:rPr>
                <w:sz w:val="13"/>
              </w:rPr>
            </w:pPr>
            <w:r>
              <w:rPr>
                <w:color w:val="4B4B4B"/>
                <w:spacing w:val="-10"/>
                <w:w w:val="110"/>
                <w:sz w:val="13"/>
              </w:rPr>
              <w:t>£</w:t>
            </w:r>
            <w:r>
              <w:rPr>
                <w:color w:val="4B4B4B"/>
                <w:sz w:val="13"/>
              </w:rPr>
              <w:tab/>
            </w:r>
            <w:r>
              <w:rPr>
                <w:color w:val="383838"/>
                <w:spacing w:val="-2"/>
                <w:w w:val="110"/>
                <w:position w:val="1"/>
                <w:sz w:val="13"/>
              </w:rPr>
              <w:t>84.03</w:t>
            </w:r>
          </w:p>
        </w:tc>
        <w:tc>
          <w:tcPr>
            <w:tcW w:w="939" w:type="dxa"/>
          </w:tcPr>
          <w:p>
            <w:pPr>
              <w:pStyle w:val="TableParagraph"/>
              <w:spacing w:line="148" w:lineRule="exact"/>
              <w:ind w:left="342"/>
              <w:rPr>
                <w:sz w:val="13"/>
              </w:rPr>
            </w:pPr>
            <w:r>
              <w:rPr>
                <w:color w:val="383838"/>
                <w:spacing w:val="-2"/>
                <w:w w:val="105"/>
                <w:sz w:val="13"/>
              </w:rPr>
              <w:t>Contract</w:t>
            </w:r>
          </w:p>
        </w:tc>
      </w:tr>
      <w:tr>
        <w:trPr>
          <w:trHeight w:val="180" w:hRule="atLeast"/>
        </w:trPr>
        <w:tc>
          <w:tcPr>
            <w:tcW w:w="315" w:type="dxa"/>
          </w:tcPr>
          <w:p>
            <w:pPr>
              <w:pStyle w:val="TableParagraph"/>
              <w:spacing w:line="144" w:lineRule="exact" w:before="16"/>
              <w:ind w:left="43"/>
              <w:rPr>
                <w:sz w:val="13"/>
              </w:rPr>
            </w:pPr>
            <w:r>
              <w:rPr>
                <w:color w:val="383838"/>
                <w:spacing w:val="-5"/>
                <w:w w:val="110"/>
                <w:sz w:val="13"/>
              </w:rPr>
              <w:t>42</w:t>
            </w:r>
          </w:p>
        </w:tc>
        <w:tc>
          <w:tcPr>
            <w:tcW w:w="912" w:type="dxa"/>
          </w:tcPr>
          <w:p>
            <w:pPr>
              <w:pStyle w:val="TableParagraph"/>
              <w:spacing w:line="144" w:lineRule="exact" w:before="16"/>
              <w:ind w:left="124"/>
              <w:rPr>
                <w:sz w:val="13"/>
              </w:rPr>
            </w:pPr>
            <w:r>
              <w:rPr>
                <w:color w:val="383838"/>
                <w:spacing w:val="-2"/>
                <w:w w:val="105"/>
                <w:sz w:val="13"/>
              </w:rPr>
              <w:t>28.05.2022</w:t>
            </w:r>
          </w:p>
        </w:tc>
        <w:tc>
          <w:tcPr>
            <w:tcW w:w="542" w:type="dxa"/>
          </w:tcPr>
          <w:p>
            <w:pPr>
              <w:pStyle w:val="TableParagraph"/>
              <w:spacing w:line="144" w:lineRule="exact" w:before="16"/>
              <w:ind w:left="103" w:right="31"/>
              <w:jc w:val="center"/>
              <w:rPr>
                <w:sz w:val="13"/>
              </w:rPr>
            </w:pPr>
            <w:r>
              <w:rPr>
                <w:color w:val="383838"/>
                <w:spacing w:val="-5"/>
                <w:sz w:val="13"/>
              </w:rPr>
              <w:t>DO</w:t>
            </w:r>
          </w:p>
        </w:tc>
        <w:tc>
          <w:tcPr>
            <w:tcW w:w="3575" w:type="dxa"/>
          </w:tcPr>
          <w:p>
            <w:pPr>
              <w:pStyle w:val="TableParagraph"/>
              <w:spacing w:line="144" w:lineRule="exact" w:before="16"/>
              <w:ind w:left="70"/>
              <w:rPr>
                <w:sz w:val="13"/>
              </w:rPr>
            </w:pPr>
            <w:r>
              <w:rPr>
                <w:color w:val="383838"/>
                <w:w w:val="110"/>
                <w:sz w:val="13"/>
              </w:rPr>
              <w:t>Water</w:t>
            </w:r>
            <w:r>
              <w:rPr>
                <w:color w:val="383838"/>
                <w:spacing w:val="-1"/>
                <w:w w:val="110"/>
                <w:sz w:val="13"/>
              </w:rPr>
              <w:t> </w:t>
            </w:r>
            <w:r>
              <w:rPr>
                <w:color w:val="383838"/>
                <w:spacing w:val="-4"/>
                <w:w w:val="110"/>
                <w:sz w:val="13"/>
              </w:rPr>
              <w:t>Plus</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spacing w:line="130" w:lineRule="exact" w:before="30"/>
              <w:ind w:left="154"/>
              <w:rPr>
                <w:sz w:val="13"/>
              </w:rPr>
            </w:pPr>
            <w:r>
              <w:rPr>
                <w:color w:val="383838"/>
                <w:spacing w:val="-2"/>
                <w:w w:val="110"/>
                <w:sz w:val="13"/>
              </w:rPr>
              <w:t>13</w:t>
            </w:r>
            <w:r>
              <w:rPr>
                <w:color w:val="6B6B6B"/>
                <w:spacing w:val="-2"/>
                <w:w w:val="110"/>
                <w:sz w:val="13"/>
              </w:rPr>
              <w:t>.</w:t>
            </w:r>
            <w:r>
              <w:rPr>
                <w:color w:val="4B4B4B"/>
                <w:spacing w:val="-2"/>
                <w:w w:val="110"/>
                <w:sz w:val="13"/>
              </w:rPr>
              <w:t>34</w:t>
            </w: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69" w:val="left" w:leader="none"/>
              </w:tabs>
              <w:spacing w:line="144" w:lineRule="exact" w:before="16"/>
              <w:ind w:right="52"/>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13.34</w:t>
            </w:r>
          </w:p>
        </w:tc>
        <w:tc>
          <w:tcPr>
            <w:tcW w:w="815" w:type="dxa"/>
          </w:tcPr>
          <w:p>
            <w:pPr>
              <w:pStyle w:val="TableParagraph"/>
              <w:rPr>
                <w:sz w:val="12"/>
              </w:rPr>
            </w:pPr>
          </w:p>
        </w:tc>
        <w:tc>
          <w:tcPr>
            <w:tcW w:w="1076" w:type="dxa"/>
          </w:tcPr>
          <w:p>
            <w:pPr>
              <w:pStyle w:val="TableParagraph"/>
              <w:tabs>
                <w:tab w:pos="535" w:val="left" w:leader="none"/>
              </w:tabs>
              <w:spacing w:line="159" w:lineRule="exact"/>
              <w:ind w:left="92"/>
              <w:rPr>
                <w:sz w:val="13"/>
              </w:rPr>
            </w:pPr>
            <w:r>
              <w:rPr>
                <w:color w:val="4B4B4B"/>
                <w:spacing w:val="-10"/>
                <w:w w:val="110"/>
                <w:sz w:val="13"/>
              </w:rPr>
              <w:t>£</w:t>
            </w:r>
            <w:r>
              <w:rPr>
                <w:color w:val="4B4B4B"/>
                <w:sz w:val="13"/>
              </w:rPr>
              <w:tab/>
            </w:r>
            <w:r>
              <w:rPr>
                <w:color w:val="383838"/>
                <w:spacing w:val="-2"/>
                <w:w w:val="110"/>
                <w:position w:val="1"/>
                <w:sz w:val="13"/>
              </w:rPr>
              <w:t>13.34</w:t>
            </w:r>
          </w:p>
        </w:tc>
        <w:tc>
          <w:tcPr>
            <w:tcW w:w="939" w:type="dxa"/>
          </w:tcPr>
          <w:p>
            <w:pPr>
              <w:pStyle w:val="TableParagraph"/>
              <w:spacing w:line="144" w:lineRule="exact"/>
              <w:ind w:left="349"/>
              <w:rPr>
                <w:sz w:val="13"/>
              </w:rPr>
            </w:pPr>
            <w:r>
              <w:rPr>
                <w:color w:val="383838"/>
                <w:spacing w:val="-2"/>
                <w:w w:val="105"/>
                <w:sz w:val="13"/>
              </w:rPr>
              <w:t>Contract</w:t>
            </w:r>
          </w:p>
        </w:tc>
      </w:tr>
      <w:tr>
        <w:trPr>
          <w:trHeight w:val="176" w:hRule="atLeast"/>
        </w:trPr>
        <w:tc>
          <w:tcPr>
            <w:tcW w:w="315" w:type="dxa"/>
          </w:tcPr>
          <w:p>
            <w:pPr>
              <w:pStyle w:val="TableParagraph"/>
              <w:spacing w:line="140" w:lineRule="exact" w:before="16"/>
              <w:ind w:left="43"/>
              <w:rPr>
                <w:sz w:val="13"/>
              </w:rPr>
            </w:pPr>
            <w:r>
              <w:rPr>
                <w:color w:val="383838"/>
                <w:spacing w:val="-5"/>
                <w:w w:val="110"/>
                <w:sz w:val="13"/>
              </w:rPr>
              <w:t>43</w:t>
            </w:r>
          </w:p>
        </w:tc>
        <w:tc>
          <w:tcPr>
            <w:tcW w:w="912" w:type="dxa"/>
          </w:tcPr>
          <w:p>
            <w:pPr>
              <w:pStyle w:val="TableParagraph"/>
              <w:spacing w:line="140" w:lineRule="exact" w:before="16"/>
              <w:ind w:left="122"/>
              <w:rPr>
                <w:sz w:val="13"/>
              </w:rPr>
            </w:pPr>
            <w:r>
              <w:rPr>
                <w:color w:val="4B4B4B"/>
                <w:spacing w:val="-2"/>
                <w:w w:val="105"/>
                <w:sz w:val="13"/>
              </w:rPr>
              <w:t>31.05.2022</w:t>
            </w:r>
          </w:p>
        </w:tc>
        <w:tc>
          <w:tcPr>
            <w:tcW w:w="542" w:type="dxa"/>
          </w:tcPr>
          <w:p>
            <w:pPr>
              <w:pStyle w:val="TableParagraph"/>
              <w:spacing w:line="148" w:lineRule="exact" w:before="9"/>
              <w:ind w:left="99" w:right="31"/>
              <w:jc w:val="center"/>
              <w:rPr>
                <w:sz w:val="13"/>
              </w:rPr>
            </w:pPr>
            <w:r>
              <w:rPr>
                <w:color w:val="383838"/>
                <w:spacing w:val="-4"/>
                <w:w w:val="95"/>
                <w:sz w:val="13"/>
              </w:rPr>
              <w:t>BACS</w:t>
            </w:r>
          </w:p>
        </w:tc>
        <w:tc>
          <w:tcPr>
            <w:tcW w:w="3575" w:type="dxa"/>
          </w:tcPr>
          <w:p>
            <w:pPr>
              <w:pStyle w:val="TableParagraph"/>
              <w:spacing w:line="148" w:lineRule="exact" w:before="9"/>
              <w:ind w:left="69"/>
              <w:rPr>
                <w:sz w:val="13"/>
              </w:rPr>
            </w:pPr>
            <w:r>
              <w:rPr>
                <w:color w:val="383838"/>
                <w:sz w:val="13"/>
              </w:rPr>
              <w:t>Eden</w:t>
            </w:r>
            <w:r>
              <w:rPr>
                <w:color w:val="383838"/>
                <w:spacing w:val="-5"/>
                <w:sz w:val="13"/>
              </w:rPr>
              <w:t> </w:t>
            </w:r>
            <w:r>
              <w:rPr>
                <w:color w:val="383838"/>
                <w:sz w:val="13"/>
              </w:rPr>
              <w:t>Springs</w:t>
            </w:r>
            <w:r>
              <w:rPr>
                <w:color w:val="383838"/>
                <w:spacing w:val="-8"/>
                <w:sz w:val="13"/>
              </w:rPr>
              <w:t> </w:t>
            </w:r>
            <w:r>
              <w:rPr>
                <w:color w:val="383838"/>
                <w:sz w:val="13"/>
              </w:rPr>
              <w:t>UK</w:t>
            </w:r>
            <w:r>
              <w:rPr>
                <w:color w:val="383838"/>
                <w:spacing w:val="-6"/>
                <w:sz w:val="13"/>
              </w:rPr>
              <w:t> </w:t>
            </w:r>
            <w:r>
              <w:rPr>
                <w:color w:val="232323"/>
                <w:spacing w:val="-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5"/>
              <w:jc w:val="right"/>
              <w:rPr>
                <w:sz w:val="13"/>
              </w:rPr>
            </w:pPr>
            <w:r>
              <w:rPr>
                <w:color w:val="383838"/>
                <w:spacing w:val="-4"/>
                <w:w w:val="110"/>
                <w:sz w:val="13"/>
              </w:rPr>
              <w:t>1.80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526" w:val="left" w:leader="none"/>
              </w:tabs>
              <w:spacing w:line="148" w:lineRule="exact" w:before="9"/>
              <w:ind w:right="50"/>
              <w:jc w:val="right"/>
              <w:rPr>
                <w:sz w:val="13"/>
              </w:rPr>
            </w:pPr>
            <w:r>
              <w:rPr>
                <w:rFonts w:ascii="Arial" w:hAnsi="Arial"/>
                <w:color w:val="383838"/>
                <w:spacing w:val="-10"/>
                <w:w w:val="110"/>
                <w:sz w:val="12"/>
              </w:rPr>
              <w:t>£</w:t>
            </w:r>
            <w:r>
              <w:rPr>
                <w:rFonts w:ascii="Arial" w:hAnsi="Arial"/>
                <w:color w:val="383838"/>
                <w:sz w:val="12"/>
              </w:rPr>
              <w:tab/>
            </w:r>
            <w:r>
              <w:rPr>
                <w:color w:val="4B4B4B"/>
                <w:spacing w:val="-4"/>
                <w:w w:val="110"/>
                <w:sz w:val="13"/>
              </w:rPr>
              <w:t>1.80</w:t>
            </w:r>
          </w:p>
        </w:tc>
        <w:tc>
          <w:tcPr>
            <w:tcW w:w="815" w:type="dxa"/>
          </w:tcPr>
          <w:p>
            <w:pPr>
              <w:pStyle w:val="TableParagraph"/>
              <w:tabs>
                <w:tab w:pos="436" w:val="left" w:leader="none"/>
              </w:tabs>
              <w:spacing w:line="148" w:lineRule="exact" w:before="9"/>
              <w:ind w:right="53"/>
              <w:jc w:val="right"/>
              <w:rPr>
                <w:sz w:val="13"/>
              </w:rPr>
            </w:pPr>
            <w:r>
              <w:rPr>
                <w:rFonts w:ascii="Arial" w:hAnsi="Arial"/>
                <w:color w:val="4B4B4B"/>
                <w:spacing w:val="-10"/>
                <w:w w:val="110"/>
                <w:sz w:val="12"/>
              </w:rPr>
              <w:t>£</w:t>
            </w:r>
            <w:r>
              <w:rPr>
                <w:rFonts w:ascii="Arial" w:hAnsi="Arial"/>
                <w:color w:val="4B4B4B"/>
                <w:sz w:val="12"/>
              </w:rPr>
              <w:tab/>
            </w:r>
            <w:r>
              <w:rPr>
                <w:color w:val="383838"/>
                <w:spacing w:val="-4"/>
                <w:w w:val="110"/>
                <w:sz w:val="13"/>
              </w:rPr>
              <w:t>0</w:t>
            </w:r>
            <w:r>
              <w:rPr>
                <w:color w:val="6B6B6B"/>
                <w:spacing w:val="-4"/>
                <w:w w:val="110"/>
                <w:sz w:val="13"/>
              </w:rPr>
              <w:t>.</w:t>
            </w:r>
            <w:r>
              <w:rPr>
                <w:color w:val="4B4B4B"/>
                <w:spacing w:val="-4"/>
                <w:w w:val="110"/>
                <w:sz w:val="13"/>
              </w:rPr>
              <w:t>36</w:t>
            </w:r>
          </w:p>
        </w:tc>
        <w:tc>
          <w:tcPr>
            <w:tcW w:w="1076" w:type="dxa"/>
          </w:tcPr>
          <w:p>
            <w:pPr>
              <w:pStyle w:val="TableParagraph"/>
              <w:tabs>
                <w:tab w:pos="612" w:val="left" w:leader="none"/>
              </w:tabs>
              <w:spacing w:line="156" w:lineRule="exact"/>
              <w:ind w:left="95"/>
              <w:rPr>
                <w:sz w:val="13"/>
              </w:rPr>
            </w:pPr>
            <w:r>
              <w:rPr>
                <w:rFonts w:ascii="Arial" w:hAnsi="Arial"/>
                <w:color w:val="4B4B4B"/>
                <w:spacing w:val="-10"/>
                <w:w w:val="105"/>
                <w:sz w:val="12"/>
              </w:rPr>
              <w:t>£</w:t>
            </w:r>
            <w:r>
              <w:rPr>
                <w:rFonts w:ascii="Arial" w:hAnsi="Arial"/>
                <w:color w:val="4B4B4B"/>
                <w:sz w:val="12"/>
              </w:rPr>
              <w:tab/>
            </w:r>
            <w:r>
              <w:rPr>
                <w:color w:val="4B4B4B"/>
                <w:spacing w:val="-4"/>
                <w:w w:val="105"/>
                <w:position w:val="1"/>
                <w:sz w:val="13"/>
              </w:rPr>
              <w:t>2</w:t>
            </w:r>
            <w:r>
              <w:rPr>
                <w:color w:val="232323"/>
                <w:spacing w:val="-4"/>
                <w:w w:val="105"/>
                <w:position w:val="1"/>
                <w:sz w:val="13"/>
              </w:rPr>
              <w:t>.1</w:t>
            </w:r>
            <w:r>
              <w:rPr>
                <w:color w:val="4B4B4B"/>
                <w:spacing w:val="-4"/>
                <w:w w:val="105"/>
                <w:position w:val="1"/>
                <w:sz w:val="13"/>
              </w:rPr>
              <w:t>6</w:t>
            </w:r>
          </w:p>
        </w:tc>
        <w:tc>
          <w:tcPr>
            <w:tcW w:w="939" w:type="dxa"/>
          </w:tcPr>
          <w:p>
            <w:pPr>
              <w:pStyle w:val="TableParagraph"/>
              <w:spacing w:line="144" w:lineRule="exact"/>
              <w:ind w:left="286"/>
              <w:rPr>
                <w:sz w:val="13"/>
              </w:rPr>
            </w:pPr>
            <w:r>
              <w:rPr>
                <w:color w:val="4B4B4B"/>
                <w:w w:val="105"/>
                <w:sz w:val="13"/>
              </w:rPr>
              <w:t>20</w:t>
            </w:r>
            <w:r>
              <w:rPr>
                <w:color w:val="0F0F0F"/>
                <w:w w:val="105"/>
                <w:sz w:val="13"/>
              </w:rPr>
              <w:t>1</w:t>
            </w:r>
            <w:r>
              <w:rPr>
                <w:color w:val="4B4B4B"/>
                <w:w w:val="105"/>
                <w:sz w:val="13"/>
              </w:rPr>
              <w:t>4/22</w:t>
            </w:r>
            <w:r>
              <w:rPr>
                <w:color w:val="4B4B4B"/>
                <w:spacing w:val="3"/>
                <w:w w:val="105"/>
                <w:sz w:val="13"/>
              </w:rPr>
              <w:t> </w:t>
            </w:r>
            <w:r>
              <w:rPr>
                <w:color w:val="4B4B4B"/>
                <w:spacing w:val="-5"/>
                <w:w w:val="105"/>
                <w:sz w:val="13"/>
              </w:rPr>
              <w:t>(</w:t>
            </w:r>
            <w:r>
              <w:rPr>
                <w:color w:val="0F0F0F"/>
                <w:spacing w:val="-5"/>
                <w:w w:val="105"/>
                <w:sz w:val="13"/>
              </w:rPr>
              <w:t>i</w:t>
            </w:r>
            <w:r>
              <w:rPr>
                <w:color w:val="383838"/>
                <w:spacing w:val="-5"/>
                <w:w w:val="105"/>
                <w:sz w:val="13"/>
              </w:rPr>
              <w:t>)</w:t>
            </w:r>
          </w:p>
        </w:tc>
      </w:tr>
      <w:tr>
        <w:trPr>
          <w:trHeight w:val="180" w:hRule="atLeast"/>
        </w:trPr>
        <w:tc>
          <w:tcPr>
            <w:tcW w:w="315" w:type="dxa"/>
          </w:tcPr>
          <w:p>
            <w:pPr>
              <w:pStyle w:val="TableParagraph"/>
              <w:spacing w:line="140" w:lineRule="exact" w:before="20"/>
              <w:ind w:left="43"/>
              <w:rPr>
                <w:sz w:val="13"/>
              </w:rPr>
            </w:pPr>
            <w:r>
              <w:rPr>
                <w:color w:val="383838"/>
                <w:spacing w:val="-5"/>
                <w:w w:val="110"/>
                <w:sz w:val="13"/>
              </w:rPr>
              <w:t>44</w:t>
            </w:r>
          </w:p>
        </w:tc>
        <w:tc>
          <w:tcPr>
            <w:tcW w:w="912" w:type="dxa"/>
          </w:tcPr>
          <w:p>
            <w:pPr>
              <w:pStyle w:val="TableParagraph"/>
              <w:spacing w:line="140" w:lineRule="exact" w:before="20"/>
              <w:ind w:left="114"/>
              <w:rPr>
                <w:sz w:val="13"/>
              </w:rPr>
            </w:pPr>
            <w:r>
              <w:rPr>
                <w:color w:val="383838"/>
                <w:spacing w:val="-2"/>
                <w:w w:val="105"/>
                <w:sz w:val="13"/>
              </w:rPr>
              <w:t>31.05.2022</w:t>
            </w:r>
          </w:p>
        </w:tc>
        <w:tc>
          <w:tcPr>
            <w:tcW w:w="542" w:type="dxa"/>
          </w:tcPr>
          <w:p>
            <w:pPr>
              <w:pStyle w:val="TableParagraph"/>
              <w:spacing w:line="140" w:lineRule="exact" w:before="20"/>
              <w:ind w:left="99" w:right="31"/>
              <w:jc w:val="center"/>
              <w:rPr>
                <w:sz w:val="13"/>
              </w:rPr>
            </w:pPr>
            <w:r>
              <w:rPr>
                <w:color w:val="383838"/>
                <w:spacing w:val="-4"/>
                <w:w w:val="95"/>
                <w:sz w:val="13"/>
              </w:rPr>
              <w:t>BACS</w:t>
            </w:r>
          </w:p>
        </w:tc>
        <w:tc>
          <w:tcPr>
            <w:tcW w:w="3575" w:type="dxa"/>
          </w:tcPr>
          <w:p>
            <w:pPr>
              <w:pStyle w:val="TableParagraph"/>
              <w:spacing w:line="140" w:lineRule="exact" w:before="20"/>
              <w:ind w:left="67"/>
              <w:rPr>
                <w:sz w:val="13"/>
              </w:rPr>
            </w:pPr>
            <w:r>
              <w:rPr>
                <w:color w:val="4B4B4B"/>
                <w:sz w:val="13"/>
              </w:rPr>
              <w:t>Cumbria</w:t>
            </w:r>
            <w:r>
              <w:rPr>
                <w:color w:val="4B4B4B"/>
                <w:spacing w:val="13"/>
                <w:sz w:val="13"/>
              </w:rPr>
              <w:t> </w:t>
            </w:r>
            <w:r>
              <w:rPr>
                <w:color w:val="383838"/>
                <w:spacing w:val="-4"/>
                <w:sz w:val="13"/>
              </w:rPr>
              <w:t>Loos</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spacing w:line="133" w:lineRule="exact" w:before="27"/>
              <w:ind w:right="928"/>
              <w:jc w:val="right"/>
              <w:rPr>
                <w:sz w:val="13"/>
              </w:rPr>
            </w:pPr>
            <w:r>
              <w:rPr>
                <w:color w:val="4B4B4B"/>
                <w:spacing w:val="-2"/>
                <w:w w:val="105"/>
                <w:sz w:val="13"/>
              </w:rPr>
              <w:t>3</w:t>
            </w:r>
            <w:r>
              <w:rPr>
                <w:color w:val="232323"/>
                <w:spacing w:val="-2"/>
                <w:w w:val="105"/>
                <w:sz w:val="13"/>
              </w:rPr>
              <w:t>4</w:t>
            </w:r>
            <w:r>
              <w:rPr>
                <w:color w:val="4B4B4B"/>
                <w:spacing w:val="-2"/>
                <w:w w:val="105"/>
                <w:sz w:val="13"/>
              </w:rPr>
              <w:t>9.00</w:t>
            </w:r>
          </w:p>
        </w:tc>
        <w:tc>
          <w:tcPr>
            <w:tcW w:w="1793" w:type="dxa"/>
          </w:tcPr>
          <w:p>
            <w:pPr>
              <w:pStyle w:val="TableParagraph"/>
              <w:tabs>
                <w:tab w:pos="414" w:val="left" w:leader="none"/>
              </w:tabs>
              <w:spacing w:line="148" w:lineRule="exact" w:before="12"/>
              <w:ind w:right="46"/>
              <w:jc w:val="right"/>
              <w:rPr>
                <w:sz w:val="13"/>
              </w:rPr>
            </w:pPr>
            <w:r>
              <w:rPr>
                <w:rFonts w:ascii="Arial" w:hAnsi="Arial"/>
                <w:color w:val="4B4B4B"/>
                <w:spacing w:val="-10"/>
                <w:w w:val="105"/>
                <w:sz w:val="12"/>
              </w:rPr>
              <w:t>£</w:t>
            </w:r>
            <w:r>
              <w:rPr>
                <w:rFonts w:ascii="Arial" w:hAnsi="Arial"/>
                <w:color w:val="4B4B4B"/>
                <w:sz w:val="12"/>
              </w:rPr>
              <w:tab/>
            </w:r>
            <w:r>
              <w:rPr>
                <w:color w:val="383838"/>
                <w:spacing w:val="-2"/>
                <w:w w:val="105"/>
                <w:sz w:val="13"/>
              </w:rPr>
              <w:t>349</w:t>
            </w:r>
            <w:r>
              <w:rPr>
                <w:color w:val="0F0F0F"/>
                <w:spacing w:val="-2"/>
                <w:w w:val="105"/>
                <w:sz w:val="13"/>
              </w:rPr>
              <w:t>.</w:t>
            </w:r>
            <w:r>
              <w:rPr>
                <w:color w:val="383838"/>
                <w:spacing w:val="-2"/>
                <w:w w:val="105"/>
                <w:sz w:val="13"/>
              </w:rPr>
              <w:t>00</w:t>
            </w:r>
          </w:p>
        </w:tc>
        <w:tc>
          <w:tcPr>
            <w:tcW w:w="815" w:type="dxa"/>
          </w:tcPr>
          <w:p>
            <w:pPr>
              <w:pStyle w:val="TableParagraph"/>
              <w:tabs>
                <w:tab w:pos="370" w:val="left" w:leader="none"/>
              </w:tabs>
              <w:spacing w:line="148" w:lineRule="exact" w:before="12"/>
              <w:ind w:right="44"/>
              <w:jc w:val="right"/>
              <w:rPr>
                <w:sz w:val="13"/>
              </w:rPr>
            </w:pPr>
            <w:r>
              <w:rPr>
                <w:rFonts w:ascii="Arial" w:hAnsi="Arial"/>
                <w:color w:val="383838"/>
                <w:spacing w:val="-10"/>
                <w:w w:val="105"/>
                <w:sz w:val="11"/>
              </w:rPr>
              <w:t>£</w:t>
            </w:r>
            <w:r>
              <w:rPr>
                <w:rFonts w:ascii="Arial" w:hAnsi="Arial"/>
                <w:color w:val="383838"/>
                <w:sz w:val="11"/>
              </w:rPr>
              <w:tab/>
            </w:r>
            <w:r>
              <w:rPr>
                <w:color w:val="383838"/>
                <w:spacing w:val="-2"/>
                <w:w w:val="105"/>
                <w:sz w:val="13"/>
              </w:rPr>
              <w:t>69.80</w:t>
            </w:r>
          </w:p>
        </w:tc>
        <w:tc>
          <w:tcPr>
            <w:tcW w:w="1076" w:type="dxa"/>
          </w:tcPr>
          <w:p>
            <w:pPr>
              <w:pStyle w:val="TableParagraph"/>
              <w:tabs>
                <w:tab w:pos="476" w:val="left" w:leader="none"/>
              </w:tabs>
              <w:spacing w:before="2"/>
              <w:ind w:left="95"/>
              <w:rPr>
                <w:sz w:val="13"/>
              </w:rPr>
            </w:pPr>
            <w:r>
              <w:rPr>
                <w:rFonts w:ascii="Arial" w:hAnsi="Arial"/>
                <w:color w:val="383838"/>
                <w:spacing w:val="-10"/>
                <w:w w:val="110"/>
                <w:sz w:val="12"/>
              </w:rPr>
              <w:t>£</w:t>
            </w:r>
            <w:r>
              <w:rPr>
                <w:rFonts w:ascii="Arial" w:hAnsi="Arial"/>
                <w:color w:val="383838"/>
                <w:sz w:val="12"/>
              </w:rPr>
              <w:tab/>
            </w:r>
            <w:r>
              <w:rPr>
                <w:color w:val="4B4B4B"/>
                <w:spacing w:val="-2"/>
                <w:w w:val="110"/>
                <w:position w:val="1"/>
                <w:sz w:val="13"/>
              </w:rPr>
              <w:t>418.80</w:t>
            </w:r>
          </w:p>
        </w:tc>
        <w:tc>
          <w:tcPr>
            <w:tcW w:w="939" w:type="dxa"/>
          </w:tcPr>
          <w:p>
            <w:pPr>
              <w:pStyle w:val="TableParagraph"/>
              <w:spacing w:line="148" w:lineRule="exact"/>
              <w:ind w:left="286"/>
              <w:rPr>
                <w:sz w:val="13"/>
              </w:rPr>
            </w:pPr>
            <w:r>
              <w:rPr>
                <w:color w:val="383838"/>
                <w:w w:val="105"/>
                <w:sz w:val="13"/>
              </w:rPr>
              <w:t>20</w:t>
            </w:r>
            <w:r>
              <w:rPr>
                <w:color w:val="0F0F0F"/>
                <w:w w:val="105"/>
                <w:sz w:val="13"/>
              </w:rPr>
              <w:t>1</w:t>
            </w:r>
            <w:r>
              <w:rPr>
                <w:color w:val="383838"/>
                <w:w w:val="105"/>
                <w:sz w:val="13"/>
              </w:rPr>
              <w:t>4/22</w:t>
            </w:r>
            <w:r>
              <w:rPr>
                <w:color w:val="383838"/>
                <w:spacing w:val="1"/>
                <w:w w:val="105"/>
                <w:sz w:val="13"/>
              </w:rPr>
              <w:t> </w:t>
            </w:r>
            <w:r>
              <w:rPr>
                <w:color w:val="383838"/>
                <w:spacing w:val="-5"/>
                <w:w w:val="105"/>
                <w:sz w:val="13"/>
              </w:rPr>
              <w:t>(i)</w:t>
            </w:r>
          </w:p>
        </w:tc>
      </w:tr>
      <w:tr>
        <w:trPr>
          <w:trHeight w:val="176" w:hRule="atLeast"/>
        </w:trPr>
        <w:tc>
          <w:tcPr>
            <w:tcW w:w="315" w:type="dxa"/>
          </w:tcPr>
          <w:p>
            <w:pPr>
              <w:pStyle w:val="TableParagraph"/>
              <w:spacing w:line="137" w:lineRule="exact" w:before="20"/>
              <w:ind w:left="43"/>
              <w:rPr>
                <w:sz w:val="13"/>
              </w:rPr>
            </w:pPr>
            <w:r>
              <w:rPr>
                <w:color w:val="383838"/>
                <w:spacing w:val="-5"/>
                <w:w w:val="110"/>
                <w:sz w:val="13"/>
              </w:rPr>
              <w:t>45</w:t>
            </w:r>
          </w:p>
        </w:tc>
        <w:tc>
          <w:tcPr>
            <w:tcW w:w="912" w:type="dxa"/>
          </w:tcPr>
          <w:p>
            <w:pPr>
              <w:pStyle w:val="TableParagraph"/>
              <w:spacing w:line="137" w:lineRule="exact" w:before="20"/>
              <w:ind w:left="122"/>
              <w:rPr>
                <w:sz w:val="13"/>
              </w:rPr>
            </w:pPr>
            <w:r>
              <w:rPr>
                <w:color w:val="4B4B4B"/>
                <w:spacing w:val="-2"/>
                <w:w w:val="105"/>
                <w:sz w:val="13"/>
              </w:rPr>
              <w:t>31.05</w:t>
            </w:r>
            <w:r>
              <w:rPr>
                <w:color w:val="232323"/>
                <w:spacing w:val="-2"/>
                <w:w w:val="105"/>
                <w:sz w:val="13"/>
              </w:rPr>
              <w:t>.</w:t>
            </w:r>
            <w:r>
              <w:rPr>
                <w:color w:val="4B4B4B"/>
                <w:spacing w:val="-2"/>
                <w:w w:val="105"/>
                <w:sz w:val="13"/>
              </w:rPr>
              <w:t>2022</w:t>
            </w:r>
          </w:p>
        </w:tc>
        <w:tc>
          <w:tcPr>
            <w:tcW w:w="542" w:type="dxa"/>
          </w:tcPr>
          <w:p>
            <w:pPr>
              <w:pStyle w:val="TableParagraph"/>
              <w:spacing w:line="137" w:lineRule="exact" w:before="20"/>
              <w:ind w:left="102" w:right="31"/>
              <w:jc w:val="center"/>
              <w:rPr>
                <w:sz w:val="13"/>
              </w:rPr>
            </w:pPr>
            <w:r>
              <w:rPr>
                <w:color w:val="4B4B4B"/>
                <w:spacing w:val="-4"/>
                <w:sz w:val="13"/>
              </w:rPr>
              <w:t>BAC5</w:t>
            </w:r>
          </w:p>
        </w:tc>
        <w:tc>
          <w:tcPr>
            <w:tcW w:w="3575" w:type="dxa"/>
          </w:tcPr>
          <w:p>
            <w:pPr>
              <w:pStyle w:val="TableParagraph"/>
              <w:spacing w:line="137" w:lineRule="exact" w:before="20"/>
              <w:ind w:left="69"/>
              <w:rPr>
                <w:sz w:val="13"/>
              </w:rPr>
            </w:pPr>
            <w:r>
              <w:rPr>
                <w:color w:val="383838"/>
                <w:spacing w:val="-2"/>
                <w:w w:val="105"/>
                <w:sz w:val="13"/>
              </w:rPr>
              <w:t>Derwent</w:t>
            </w:r>
            <w:r>
              <w:rPr>
                <w:color w:val="383838"/>
                <w:spacing w:val="13"/>
                <w:w w:val="105"/>
                <w:sz w:val="13"/>
              </w:rPr>
              <w:t> </w:t>
            </w:r>
            <w:r>
              <w:rPr>
                <w:color w:val="383838"/>
                <w:spacing w:val="-2"/>
                <w:w w:val="105"/>
                <w:sz w:val="13"/>
              </w:rPr>
              <w:t>Recycling</w:t>
            </w:r>
            <w:r>
              <w:rPr>
                <w:color w:val="383838"/>
                <w:spacing w:val="-1"/>
                <w:sz w:val="13"/>
              </w:rPr>
              <w:t> </w:t>
            </w:r>
            <w:r>
              <w:rPr>
                <w:color w:val="383838"/>
                <w:spacing w:val="-2"/>
                <w:w w:val="105"/>
                <w:sz w:val="13"/>
              </w:rPr>
              <w:t>Services</w:t>
            </w:r>
            <w:r>
              <w:rPr>
                <w:color w:val="383838"/>
                <w:spacing w:val="5"/>
                <w:w w:val="105"/>
                <w:sz w:val="13"/>
              </w:rPr>
              <w:t> </w:t>
            </w:r>
            <w:r>
              <w:rPr>
                <w:color w:val="383838"/>
                <w:spacing w:val="-5"/>
                <w:w w:val="10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spacing w:line="137" w:lineRule="exact" w:before="20"/>
              <w:ind w:left="95"/>
              <w:rPr>
                <w:sz w:val="13"/>
              </w:rPr>
            </w:pPr>
            <w:r>
              <w:rPr>
                <w:color w:val="383838"/>
                <w:spacing w:val="-2"/>
                <w:w w:val="105"/>
                <w:sz w:val="13"/>
              </w:rPr>
              <w:t>240.00</w:t>
            </w: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11" w:val="left" w:leader="none"/>
              </w:tabs>
              <w:spacing w:line="154" w:lineRule="exact" w:before="2"/>
              <w:ind w:right="46"/>
              <w:jc w:val="right"/>
              <w:rPr>
                <w:sz w:val="13"/>
              </w:rPr>
            </w:pPr>
            <w:r>
              <w:rPr>
                <w:color w:val="383838"/>
                <w:spacing w:val="-10"/>
                <w:w w:val="105"/>
                <w:sz w:val="13"/>
              </w:rPr>
              <w:t>£</w:t>
            </w:r>
            <w:r>
              <w:rPr>
                <w:color w:val="383838"/>
                <w:sz w:val="13"/>
              </w:rPr>
              <w:tab/>
            </w:r>
            <w:r>
              <w:rPr>
                <w:color w:val="383838"/>
                <w:spacing w:val="-2"/>
                <w:w w:val="105"/>
                <w:position w:val="1"/>
                <w:sz w:val="13"/>
              </w:rPr>
              <w:t>240</w:t>
            </w:r>
            <w:r>
              <w:rPr>
                <w:color w:val="0F0F0F"/>
                <w:spacing w:val="-2"/>
                <w:w w:val="105"/>
                <w:position w:val="1"/>
                <w:sz w:val="13"/>
              </w:rPr>
              <w:t>.</w:t>
            </w:r>
            <w:r>
              <w:rPr>
                <w:color w:val="383838"/>
                <w:spacing w:val="-2"/>
                <w:w w:val="105"/>
                <w:position w:val="1"/>
                <w:sz w:val="13"/>
              </w:rPr>
              <w:t>00</w:t>
            </w:r>
          </w:p>
        </w:tc>
        <w:tc>
          <w:tcPr>
            <w:tcW w:w="815" w:type="dxa"/>
          </w:tcPr>
          <w:p>
            <w:pPr>
              <w:pStyle w:val="TableParagraph"/>
              <w:tabs>
                <w:tab w:pos="362" w:val="left" w:leader="none"/>
              </w:tabs>
              <w:spacing w:before="5"/>
              <w:ind w:right="45"/>
              <w:jc w:val="right"/>
              <w:rPr>
                <w:sz w:val="13"/>
              </w:rPr>
            </w:pPr>
            <w:r>
              <w:rPr>
                <w:color w:val="383838"/>
                <w:spacing w:val="-10"/>
                <w:w w:val="110"/>
                <w:sz w:val="13"/>
              </w:rPr>
              <w:t>£</w:t>
            </w:r>
            <w:r>
              <w:rPr>
                <w:color w:val="383838"/>
                <w:sz w:val="13"/>
              </w:rPr>
              <w:tab/>
            </w:r>
            <w:r>
              <w:rPr>
                <w:color w:val="383838"/>
                <w:spacing w:val="-2"/>
                <w:w w:val="110"/>
                <w:sz w:val="13"/>
              </w:rPr>
              <w:t>48.00</w:t>
            </w:r>
          </w:p>
        </w:tc>
        <w:tc>
          <w:tcPr>
            <w:tcW w:w="1076" w:type="dxa"/>
          </w:tcPr>
          <w:p>
            <w:pPr>
              <w:pStyle w:val="TableParagraph"/>
              <w:tabs>
                <w:tab w:pos="475" w:val="left" w:leader="none"/>
              </w:tabs>
              <w:spacing w:before="5"/>
              <w:ind w:left="92"/>
              <w:rPr>
                <w:sz w:val="13"/>
              </w:rPr>
            </w:pPr>
            <w:r>
              <w:rPr>
                <w:color w:val="383838"/>
                <w:spacing w:val="-10"/>
                <w:w w:val="110"/>
                <w:sz w:val="13"/>
              </w:rPr>
              <w:t>£</w:t>
            </w:r>
            <w:r>
              <w:rPr>
                <w:color w:val="383838"/>
                <w:sz w:val="13"/>
              </w:rPr>
              <w:tab/>
            </w:r>
            <w:r>
              <w:rPr>
                <w:color w:val="4B4B4B"/>
                <w:spacing w:val="-2"/>
                <w:w w:val="110"/>
                <w:sz w:val="13"/>
              </w:rPr>
              <w:t>288.00</w:t>
            </w:r>
          </w:p>
        </w:tc>
        <w:tc>
          <w:tcPr>
            <w:tcW w:w="939" w:type="dxa"/>
          </w:tcPr>
          <w:p>
            <w:pPr>
              <w:pStyle w:val="TableParagraph"/>
              <w:spacing w:line="148" w:lineRule="exact"/>
              <w:ind w:left="286"/>
              <w:rPr>
                <w:rFonts w:ascii="Arial"/>
                <w:sz w:val="11"/>
              </w:rPr>
            </w:pPr>
            <w:r>
              <w:rPr>
                <w:color w:val="383838"/>
                <w:w w:val="105"/>
                <w:sz w:val="13"/>
              </w:rPr>
              <w:t>2014/22</w:t>
            </w:r>
            <w:r>
              <w:rPr>
                <w:color w:val="383838"/>
                <w:spacing w:val="1"/>
                <w:w w:val="110"/>
                <w:sz w:val="13"/>
              </w:rPr>
              <w:t> </w:t>
            </w:r>
            <w:r>
              <w:rPr>
                <w:rFonts w:ascii="Arial"/>
                <w:color w:val="383838"/>
                <w:spacing w:val="-5"/>
                <w:w w:val="110"/>
                <w:sz w:val="11"/>
              </w:rPr>
              <w:t>(i)</w:t>
            </w:r>
          </w:p>
        </w:tc>
      </w:tr>
      <w:tr>
        <w:trPr>
          <w:trHeight w:val="180" w:hRule="atLeast"/>
        </w:trPr>
        <w:tc>
          <w:tcPr>
            <w:tcW w:w="315" w:type="dxa"/>
          </w:tcPr>
          <w:p>
            <w:pPr>
              <w:pStyle w:val="TableParagraph"/>
              <w:spacing w:line="137" w:lineRule="exact" w:before="23"/>
              <w:ind w:left="36"/>
              <w:rPr>
                <w:sz w:val="13"/>
              </w:rPr>
            </w:pPr>
            <w:r>
              <w:rPr>
                <w:color w:val="383838"/>
                <w:spacing w:val="-5"/>
                <w:w w:val="110"/>
                <w:sz w:val="13"/>
              </w:rPr>
              <w:t>46</w:t>
            </w:r>
          </w:p>
        </w:tc>
        <w:tc>
          <w:tcPr>
            <w:tcW w:w="912" w:type="dxa"/>
          </w:tcPr>
          <w:p>
            <w:pPr>
              <w:pStyle w:val="TableParagraph"/>
              <w:spacing w:line="137" w:lineRule="exact" w:before="23"/>
              <w:ind w:left="114"/>
              <w:rPr>
                <w:sz w:val="13"/>
              </w:rPr>
            </w:pPr>
            <w:r>
              <w:rPr>
                <w:color w:val="4B4B4B"/>
                <w:spacing w:val="-2"/>
                <w:w w:val="105"/>
                <w:sz w:val="13"/>
              </w:rPr>
              <w:t>31.05.2022</w:t>
            </w:r>
          </w:p>
        </w:tc>
        <w:tc>
          <w:tcPr>
            <w:tcW w:w="542" w:type="dxa"/>
          </w:tcPr>
          <w:p>
            <w:pPr>
              <w:pStyle w:val="TableParagraph"/>
              <w:spacing w:line="137" w:lineRule="exact" w:before="23"/>
              <w:ind w:left="99" w:right="31"/>
              <w:jc w:val="center"/>
              <w:rPr>
                <w:sz w:val="13"/>
              </w:rPr>
            </w:pPr>
            <w:r>
              <w:rPr>
                <w:color w:val="383838"/>
                <w:spacing w:val="-4"/>
                <w:w w:val="95"/>
                <w:sz w:val="13"/>
              </w:rPr>
              <w:t>BACS</w:t>
            </w:r>
          </w:p>
        </w:tc>
        <w:tc>
          <w:tcPr>
            <w:tcW w:w="3575" w:type="dxa"/>
          </w:tcPr>
          <w:p>
            <w:pPr>
              <w:pStyle w:val="TableParagraph"/>
              <w:spacing w:line="137" w:lineRule="exact" w:before="23"/>
              <w:ind w:left="69"/>
              <w:rPr>
                <w:sz w:val="13"/>
              </w:rPr>
            </w:pPr>
            <w:r>
              <w:rPr>
                <w:color w:val="383838"/>
                <w:spacing w:val="-2"/>
                <w:w w:val="105"/>
                <w:sz w:val="13"/>
              </w:rPr>
              <w:t>Derwent</w:t>
            </w:r>
            <w:r>
              <w:rPr>
                <w:color w:val="383838"/>
                <w:spacing w:val="9"/>
                <w:w w:val="105"/>
                <w:sz w:val="13"/>
              </w:rPr>
              <w:t> </w:t>
            </w:r>
            <w:r>
              <w:rPr>
                <w:color w:val="383838"/>
                <w:spacing w:val="-2"/>
                <w:w w:val="105"/>
                <w:sz w:val="13"/>
              </w:rPr>
              <w:t>Recycling</w:t>
            </w:r>
            <w:r>
              <w:rPr>
                <w:color w:val="383838"/>
                <w:spacing w:val="-5"/>
                <w:w w:val="105"/>
                <w:sz w:val="13"/>
              </w:rPr>
              <w:t> </w:t>
            </w:r>
            <w:r>
              <w:rPr>
                <w:color w:val="4B4B4B"/>
                <w:spacing w:val="-2"/>
                <w:w w:val="105"/>
                <w:sz w:val="13"/>
              </w:rPr>
              <w:t>Serv</w:t>
            </w:r>
            <w:r>
              <w:rPr>
                <w:color w:val="232323"/>
                <w:spacing w:val="-2"/>
                <w:w w:val="105"/>
                <w:sz w:val="13"/>
              </w:rPr>
              <w:t>i</w:t>
            </w:r>
            <w:r>
              <w:rPr>
                <w:color w:val="4B4B4B"/>
                <w:spacing w:val="-2"/>
                <w:w w:val="105"/>
                <w:sz w:val="13"/>
              </w:rPr>
              <w:t>ces</w:t>
            </w:r>
            <w:r>
              <w:rPr>
                <w:color w:val="4B4B4B"/>
                <w:spacing w:val="14"/>
                <w:w w:val="105"/>
                <w:sz w:val="13"/>
              </w:rPr>
              <w:t> </w:t>
            </w:r>
            <w:r>
              <w:rPr>
                <w:color w:val="383838"/>
                <w:spacing w:val="-5"/>
                <w:w w:val="105"/>
                <w:sz w:val="13"/>
              </w:rPr>
              <w:t>Ltd</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spacing w:line="137" w:lineRule="exact" w:before="23"/>
              <w:ind w:left="95"/>
              <w:rPr>
                <w:sz w:val="13"/>
              </w:rPr>
            </w:pPr>
            <w:r>
              <w:rPr>
                <w:color w:val="383838"/>
                <w:spacing w:val="-2"/>
                <w:w w:val="105"/>
                <w:sz w:val="13"/>
              </w:rPr>
              <w:t>240.00</w:t>
            </w: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9" w:val="left" w:leader="none"/>
              </w:tabs>
              <w:spacing w:line="154" w:lineRule="exact" w:before="6"/>
              <w:ind w:right="39"/>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position w:val="1"/>
                <w:sz w:val="13"/>
              </w:rPr>
              <w:t>240.00</w:t>
            </w:r>
          </w:p>
        </w:tc>
        <w:tc>
          <w:tcPr>
            <w:tcW w:w="815" w:type="dxa"/>
          </w:tcPr>
          <w:p>
            <w:pPr>
              <w:pStyle w:val="TableParagraph"/>
              <w:tabs>
                <w:tab w:pos="359" w:val="left" w:leader="none"/>
              </w:tabs>
              <w:spacing w:line="156" w:lineRule="exact"/>
              <w:ind w:right="39"/>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position w:val="1"/>
                <w:sz w:val="13"/>
              </w:rPr>
              <w:t>48.00</w:t>
            </w:r>
          </w:p>
        </w:tc>
        <w:tc>
          <w:tcPr>
            <w:tcW w:w="1076" w:type="dxa"/>
          </w:tcPr>
          <w:p>
            <w:pPr>
              <w:pStyle w:val="TableParagraph"/>
              <w:tabs>
                <w:tab w:pos="475" w:val="left" w:leader="none"/>
              </w:tabs>
              <w:spacing w:before="2"/>
              <w:ind w:left="92"/>
              <w:rPr>
                <w:sz w:val="13"/>
              </w:rPr>
            </w:pPr>
            <w:r>
              <w:rPr>
                <w:color w:val="383838"/>
                <w:spacing w:val="-10"/>
                <w:w w:val="110"/>
                <w:sz w:val="13"/>
              </w:rPr>
              <w:t>£</w:t>
            </w:r>
            <w:r>
              <w:rPr>
                <w:color w:val="383838"/>
                <w:sz w:val="13"/>
              </w:rPr>
              <w:tab/>
            </w:r>
            <w:r>
              <w:rPr>
                <w:color w:val="383838"/>
                <w:spacing w:val="-2"/>
                <w:w w:val="110"/>
                <w:sz w:val="13"/>
              </w:rPr>
              <w:t>288.00</w:t>
            </w:r>
          </w:p>
        </w:tc>
        <w:tc>
          <w:tcPr>
            <w:tcW w:w="939" w:type="dxa"/>
          </w:tcPr>
          <w:p>
            <w:pPr>
              <w:pStyle w:val="TableParagraph"/>
              <w:spacing w:before="2"/>
              <w:ind w:left="293"/>
              <w:rPr>
                <w:sz w:val="13"/>
              </w:rPr>
            </w:pPr>
            <w:r>
              <w:rPr>
                <w:color w:val="383838"/>
                <w:w w:val="105"/>
                <w:sz w:val="13"/>
              </w:rPr>
              <w:t>2014/22</w:t>
            </w:r>
            <w:r>
              <w:rPr>
                <w:color w:val="383838"/>
                <w:spacing w:val="-3"/>
                <w:w w:val="105"/>
                <w:sz w:val="13"/>
              </w:rPr>
              <w:t> </w:t>
            </w:r>
            <w:r>
              <w:rPr>
                <w:color w:val="4B4B4B"/>
                <w:spacing w:val="-5"/>
                <w:w w:val="105"/>
                <w:sz w:val="13"/>
              </w:rPr>
              <w:t>(i)</w:t>
            </w:r>
          </w:p>
        </w:tc>
      </w:tr>
      <w:tr>
        <w:trPr>
          <w:trHeight w:val="176" w:hRule="atLeast"/>
        </w:trPr>
        <w:tc>
          <w:tcPr>
            <w:tcW w:w="315" w:type="dxa"/>
          </w:tcPr>
          <w:p>
            <w:pPr>
              <w:pStyle w:val="TableParagraph"/>
              <w:spacing w:line="140" w:lineRule="exact" w:before="16"/>
              <w:ind w:left="36"/>
              <w:rPr>
                <w:sz w:val="13"/>
              </w:rPr>
            </w:pPr>
            <w:r>
              <w:rPr>
                <w:color w:val="4B4B4B"/>
                <w:spacing w:val="-5"/>
                <w:w w:val="110"/>
                <w:sz w:val="13"/>
              </w:rPr>
              <w:t>47</w:t>
            </w:r>
          </w:p>
        </w:tc>
        <w:tc>
          <w:tcPr>
            <w:tcW w:w="912" w:type="dxa"/>
          </w:tcPr>
          <w:p>
            <w:pPr>
              <w:pStyle w:val="TableParagraph"/>
              <w:spacing w:line="140" w:lineRule="exact" w:before="16"/>
              <w:ind w:left="114"/>
              <w:rPr>
                <w:sz w:val="13"/>
              </w:rPr>
            </w:pPr>
            <w:r>
              <w:rPr>
                <w:color w:val="383838"/>
                <w:spacing w:val="-2"/>
                <w:w w:val="105"/>
                <w:sz w:val="13"/>
              </w:rPr>
              <w:t>31.05</w:t>
            </w:r>
            <w:r>
              <w:rPr>
                <w:color w:val="6B6B6B"/>
                <w:spacing w:val="-2"/>
                <w:w w:val="105"/>
                <w:sz w:val="13"/>
              </w:rPr>
              <w:t>.</w:t>
            </w:r>
            <w:r>
              <w:rPr>
                <w:color w:val="383838"/>
                <w:spacing w:val="-2"/>
                <w:w w:val="105"/>
                <w:sz w:val="13"/>
              </w:rPr>
              <w:t>2022</w:t>
            </w:r>
          </w:p>
        </w:tc>
        <w:tc>
          <w:tcPr>
            <w:tcW w:w="542" w:type="dxa"/>
          </w:tcPr>
          <w:p>
            <w:pPr>
              <w:pStyle w:val="TableParagraph"/>
              <w:spacing w:line="140" w:lineRule="exact" w:before="16"/>
              <w:ind w:left="99" w:right="31"/>
              <w:jc w:val="center"/>
              <w:rPr>
                <w:sz w:val="13"/>
              </w:rPr>
            </w:pPr>
            <w:r>
              <w:rPr>
                <w:color w:val="383838"/>
                <w:spacing w:val="-4"/>
                <w:w w:val="95"/>
                <w:sz w:val="13"/>
              </w:rPr>
              <w:t>BACS</w:t>
            </w:r>
          </w:p>
        </w:tc>
        <w:tc>
          <w:tcPr>
            <w:tcW w:w="3575" w:type="dxa"/>
          </w:tcPr>
          <w:p>
            <w:pPr>
              <w:pStyle w:val="TableParagraph"/>
              <w:spacing w:line="140" w:lineRule="exact" w:before="16"/>
              <w:ind w:left="69"/>
              <w:rPr>
                <w:sz w:val="13"/>
              </w:rPr>
            </w:pPr>
            <w:r>
              <w:rPr>
                <w:color w:val="383838"/>
                <w:spacing w:val="-2"/>
                <w:w w:val="105"/>
                <w:sz w:val="13"/>
              </w:rPr>
              <w:t>Derwent</w:t>
            </w:r>
            <w:r>
              <w:rPr>
                <w:color w:val="383838"/>
                <w:spacing w:val="13"/>
                <w:w w:val="105"/>
                <w:sz w:val="13"/>
              </w:rPr>
              <w:t> </w:t>
            </w:r>
            <w:r>
              <w:rPr>
                <w:color w:val="383838"/>
                <w:spacing w:val="-2"/>
                <w:w w:val="105"/>
                <w:sz w:val="13"/>
              </w:rPr>
              <w:t>Recycling Services</w:t>
            </w:r>
            <w:r>
              <w:rPr>
                <w:color w:val="383838"/>
                <w:spacing w:val="-4"/>
                <w:w w:val="105"/>
                <w:sz w:val="13"/>
              </w:rPr>
              <w:t> </w:t>
            </w:r>
            <w:r>
              <w:rPr>
                <w:color w:val="383838"/>
                <w:spacing w:val="-5"/>
                <w:w w:val="10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spacing w:line="133" w:lineRule="exact" w:before="23"/>
              <w:ind w:left="95"/>
              <w:rPr>
                <w:sz w:val="13"/>
              </w:rPr>
            </w:pPr>
            <w:r>
              <w:rPr>
                <w:color w:val="4B4B4B"/>
                <w:spacing w:val="-2"/>
                <w:w w:val="105"/>
                <w:sz w:val="13"/>
              </w:rPr>
              <w:t>240.00</w:t>
            </w: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09" w:val="left" w:leader="none"/>
              </w:tabs>
              <w:spacing w:line="150" w:lineRule="exact" w:before="6"/>
              <w:ind w:right="39"/>
              <w:jc w:val="right"/>
              <w:rPr>
                <w:sz w:val="13"/>
              </w:rPr>
            </w:pPr>
            <w:r>
              <w:rPr>
                <w:rFonts w:ascii="Arial" w:hAnsi="Arial"/>
                <w:color w:val="383838"/>
                <w:spacing w:val="-10"/>
                <w:w w:val="110"/>
                <w:sz w:val="12"/>
              </w:rPr>
              <w:t>£</w:t>
            </w:r>
            <w:r>
              <w:rPr>
                <w:rFonts w:ascii="Arial" w:hAnsi="Arial"/>
                <w:color w:val="383838"/>
                <w:sz w:val="12"/>
              </w:rPr>
              <w:tab/>
            </w:r>
            <w:r>
              <w:rPr>
                <w:color w:val="4B4B4B"/>
                <w:spacing w:val="-2"/>
                <w:w w:val="110"/>
                <w:position w:val="1"/>
                <w:sz w:val="13"/>
              </w:rPr>
              <w:t>240.00</w:t>
            </w:r>
          </w:p>
        </w:tc>
        <w:tc>
          <w:tcPr>
            <w:tcW w:w="815" w:type="dxa"/>
          </w:tcPr>
          <w:p>
            <w:pPr>
              <w:pStyle w:val="TableParagraph"/>
              <w:tabs>
                <w:tab w:pos="366" w:val="left" w:leader="none"/>
              </w:tabs>
              <w:spacing w:line="156" w:lineRule="exact"/>
              <w:ind w:right="54"/>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position w:val="1"/>
                <w:sz w:val="13"/>
              </w:rPr>
              <w:t>48</w:t>
            </w:r>
            <w:r>
              <w:rPr>
                <w:color w:val="0F0F0F"/>
                <w:spacing w:val="-2"/>
                <w:w w:val="105"/>
                <w:position w:val="1"/>
                <w:sz w:val="13"/>
              </w:rPr>
              <w:t>.</w:t>
            </w:r>
            <w:r>
              <w:rPr>
                <w:color w:val="383838"/>
                <w:spacing w:val="-2"/>
                <w:w w:val="105"/>
                <w:position w:val="1"/>
                <w:sz w:val="13"/>
              </w:rPr>
              <w:t>00</w:t>
            </w:r>
          </w:p>
        </w:tc>
        <w:tc>
          <w:tcPr>
            <w:tcW w:w="1076" w:type="dxa"/>
          </w:tcPr>
          <w:p>
            <w:pPr>
              <w:pStyle w:val="TableParagraph"/>
              <w:tabs>
                <w:tab w:pos="483" w:val="left" w:leader="none"/>
              </w:tabs>
              <w:spacing w:before="2"/>
              <w:ind w:left="92"/>
              <w:rPr>
                <w:sz w:val="13"/>
              </w:rPr>
            </w:pPr>
            <w:r>
              <w:rPr>
                <w:color w:val="383838"/>
                <w:spacing w:val="-10"/>
                <w:w w:val="105"/>
                <w:sz w:val="13"/>
              </w:rPr>
              <w:t>£</w:t>
            </w:r>
            <w:r>
              <w:rPr>
                <w:color w:val="383838"/>
                <w:sz w:val="13"/>
              </w:rPr>
              <w:tab/>
            </w:r>
            <w:r>
              <w:rPr>
                <w:color w:val="383838"/>
                <w:spacing w:val="-2"/>
                <w:w w:val="105"/>
                <w:sz w:val="13"/>
              </w:rPr>
              <w:t>288</w:t>
            </w:r>
            <w:r>
              <w:rPr>
                <w:color w:val="6B6B6B"/>
                <w:spacing w:val="-2"/>
                <w:w w:val="105"/>
                <w:sz w:val="13"/>
              </w:rPr>
              <w:t>.</w:t>
            </w:r>
            <w:r>
              <w:rPr>
                <w:color w:val="383838"/>
                <w:spacing w:val="-2"/>
                <w:w w:val="105"/>
                <w:sz w:val="13"/>
              </w:rPr>
              <w:t>00</w:t>
            </w:r>
          </w:p>
        </w:tc>
        <w:tc>
          <w:tcPr>
            <w:tcW w:w="939" w:type="dxa"/>
          </w:tcPr>
          <w:p>
            <w:pPr>
              <w:pStyle w:val="TableParagraph"/>
              <w:spacing w:before="2"/>
              <w:ind w:left="293"/>
              <w:rPr>
                <w:sz w:val="13"/>
              </w:rPr>
            </w:pPr>
            <w:r>
              <w:rPr>
                <w:color w:val="4B4B4B"/>
                <w:w w:val="105"/>
                <w:sz w:val="13"/>
              </w:rPr>
              <w:t>201</w:t>
            </w:r>
            <w:r>
              <w:rPr>
                <w:color w:val="232323"/>
                <w:w w:val="105"/>
                <w:sz w:val="13"/>
              </w:rPr>
              <w:t>4</w:t>
            </w:r>
            <w:r>
              <w:rPr>
                <w:color w:val="4B4B4B"/>
                <w:w w:val="105"/>
                <w:sz w:val="13"/>
              </w:rPr>
              <w:t>/22</w:t>
            </w:r>
            <w:r>
              <w:rPr>
                <w:color w:val="4B4B4B"/>
                <w:spacing w:val="-6"/>
                <w:w w:val="105"/>
                <w:sz w:val="13"/>
              </w:rPr>
              <w:t> </w:t>
            </w:r>
            <w:r>
              <w:rPr>
                <w:color w:val="4B4B4B"/>
                <w:spacing w:val="-5"/>
                <w:w w:val="105"/>
                <w:sz w:val="13"/>
              </w:rPr>
              <w:t>(i)</w:t>
            </w:r>
          </w:p>
        </w:tc>
      </w:tr>
      <w:tr>
        <w:trPr>
          <w:trHeight w:val="187" w:hRule="atLeast"/>
        </w:trPr>
        <w:tc>
          <w:tcPr>
            <w:tcW w:w="315" w:type="dxa"/>
          </w:tcPr>
          <w:p>
            <w:pPr>
              <w:pStyle w:val="TableParagraph"/>
              <w:spacing w:line="148" w:lineRule="exact" w:before="20"/>
              <w:ind w:left="36"/>
              <w:rPr>
                <w:sz w:val="13"/>
              </w:rPr>
            </w:pPr>
            <w:r>
              <w:rPr>
                <w:color w:val="383838"/>
                <w:spacing w:val="-5"/>
                <w:w w:val="110"/>
                <w:sz w:val="13"/>
              </w:rPr>
              <w:t>48</w:t>
            </w:r>
          </w:p>
        </w:tc>
        <w:tc>
          <w:tcPr>
            <w:tcW w:w="912" w:type="dxa"/>
          </w:tcPr>
          <w:p>
            <w:pPr>
              <w:pStyle w:val="TableParagraph"/>
              <w:spacing w:line="148" w:lineRule="exact" w:before="20"/>
              <w:ind w:left="114"/>
              <w:rPr>
                <w:sz w:val="13"/>
              </w:rPr>
            </w:pPr>
            <w:r>
              <w:rPr>
                <w:color w:val="383838"/>
                <w:spacing w:val="-2"/>
                <w:w w:val="105"/>
                <w:sz w:val="13"/>
              </w:rPr>
              <w:t>31.05.2022</w:t>
            </w:r>
          </w:p>
        </w:tc>
        <w:tc>
          <w:tcPr>
            <w:tcW w:w="542" w:type="dxa"/>
          </w:tcPr>
          <w:p>
            <w:pPr>
              <w:pStyle w:val="TableParagraph"/>
              <w:spacing w:line="148" w:lineRule="exact" w:before="20"/>
              <w:ind w:left="99" w:right="31"/>
              <w:jc w:val="center"/>
              <w:rPr>
                <w:sz w:val="13"/>
              </w:rPr>
            </w:pPr>
            <w:r>
              <w:rPr>
                <w:color w:val="383838"/>
                <w:spacing w:val="-4"/>
                <w:w w:val="95"/>
                <w:sz w:val="13"/>
              </w:rPr>
              <w:t>BACS</w:t>
            </w:r>
          </w:p>
        </w:tc>
        <w:tc>
          <w:tcPr>
            <w:tcW w:w="3575" w:type="dxa"/>
          </w:tcPr>
          <w:p>
            <w:pPr>
              <w:pStyle w:val="TableParagraph"/>
              <w:spacing w:line="148" w:lineRule="exact" w:before="20"/>
              <w:ind w:left="69"/>
              <w:rPr>
                <w:sz w:val="13"/>
              </w:rPr>
            </w:pPr>
            <w:r>
              <w:rPr>
                <w:color w:val="383838"/>
                <w:spacing w:val="-2"/>
                <w:w w:val="105"/>
                <w:sz w:val="13"/>
              </w:rPr>
              <w:t>Derwent</w:t>
            </w:r>
            <w:r>
              <w:rPr>
                <w:color w:val="383838"/>
                <w:spacing w:val="13"/>
                <w:w w:val="105"/>
                <w:sz w:val="13"/>
              </w:rPr>
              <w:t> </w:t>
            </w:r>
            <w:r>
              <w:rPr>
                <w:color w:val="383838"/>
                <w:spacing w:val="-2"/>
                <w:w w:val="105"/>
                <w:sz w:val="13"/>
              </w:rPr>
              <w:t>Recycling Services</w:t>
            </w:r>
            <w:r>
              <w:rPr>
                <w:color w:val="383838"/>
                <w:spacing w:val="-4"/>
                <w:w w:val="105"/>
                <w:sz w:val="13"/>
              </w:rPr>
              <w:t> </w:t>
            </w:r>
            <w:r>
              <w:rPr>
                <w:color w:val="383838"/>
                <w:spacing w:val="-5"/>
                <w:w w:val="105"/>
                <w:sz w:val="13"/>
              </w:rPr>
              <w:t>Ltd</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spacing w:line="140" w:lineRule="exact" w:before="27"/>
              <w:ind w:left="95"/>
              <w:rPr>
                <w:sz w:val="13"/>
              </w:rPr>
            </w:pPr>
            <w:r>
              <w:rPr>
                <w:color w:val="4B4B4B"/>
                <w:spacing w:val="-2"/>
                <w:w w:val="105"/>
                <w:sz w:val="13"/>
              </w:rPr>
              <w:t>240.00</w:t>
            </w: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9" w:val="left" w:leader="none"/>
              </w:tabs>
              <w:spacing w:before="10"/>
              <w:ind w:right="39"/>
              <w:jc w:val="right"/>
              <w:rPr>
                <w:sz w:val="13"/>
              </w:rPr>
            </w:pPr>
            <w:r>
              <w:rPr>
                <w:rFonts w:ascii="Arial" w:hAnsi="Arial"/>
                <w:color w:val="383838"/>
                <w:spacing w:val="-10"/>
                <w:w w:val="110"/>
                <w:sz w:val="12"/>
              </w:rPr>
              <w:t>£</w:t>
            </w:r>
            <w:r>
              <w:rPr>
                <w:rFonts w:ascii="Arial" w:hAnsi="Arial"/>
                <w:color w:val="383838"/>
                <w:sz w:val="12"/>
              </w:rPr>
              <w:tab/>
            </w:r>
            <w:r>
              <w:rPr>
                <w:color w:val="4B4B4B"/>
                <w:spacing w:val="-2"/>
                <w:w w:val="110"/>
                <w:position w:val="1"/>
                <w:sz w:val="13"/>
              </w:rPr>
              <w:t>240.00</w:t>
            </w:r>
          </w:p>
        </w:tc>
        <w:tc>
          <w:tcPr>
            <w:tcW w:w="815" w:type="dxa"/>
          </w:tcPr>
          <w:p>
            <w:pPr>
              <w:pStyle w:val="TableParagraph"/>
              <w:tabs>
                <w:tab w:pos="366" w:val="left" w:leader="none"/>
              </w:tabs>
              <w:spacing w:before="2"/>
              <w:ind w:right="38"/>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position w:val="1"/>
                <w:sz w:val="13"/>
              </w:rPr>
              <w:t>48.00</w:t>
            </w:r>
          </w:p>
        </w:tc>
        <w:tc>
          <w:tcPr>
            <w:tcW w:w="1076" w:type="dxa"/>
          </w:tcPr>
          <w:p>
            <w:pPr>
              <w:pStyle w:val="TableParagraph"/>
              <w:tabs>
                <w:tab w:pos="483" w:val="left" w:leader="none"/>
              </w:tabs>
              <w:spacing w:line="155" w:lineRule="exact"/>
              <w:ind w:left="92"/>
              <w:rPr>
                <w:sz w:val="13"/>
              </w:rPr>
            </w:pPr>
            <w:r>
              <w:rPr>
                <w:color w:val="4B4B4B"/>
                <w:spacing w:val="-10"/>
                <w:w w:val="110"/>
                <w:sz w:val="13"/>
              </w:rPr>
              <w:t>£</w:t>
            </w:r>
            <w:r>
              <w:rPr>
                <w:color w:val="4B4B4B"/>
                <w:sz w:val="13"/>
              </w:rPr>
              <w:tab/>
            </w:r>
            <w:r>
              <w:rPr>
                <w:color w:val="4B4B4B"/>
                <w:spacing w:val="-2"/>
                <w:w w:val="110"/>
                <w:position w:val="1"/>
                <w:sz w:val="13"/>
              </w:rPr>
              <w:t>288.00</w:t>
            </w:r>
          </w:p>
        </w:tc>
        <w:tc>
          <w:tcPr>
            <w:tcW w:w="939" w:type="dxa"/>
          </w:tcPr>
          <w:p>
            <w:pPr>
              <w:pStyle w:val="TableParagraph"/>
              <w:spacing w:line="148" w:lineRule="exact"/>
              <w:ind w:left="293"/>
              <w:rPr>
                <w:sz w:val="13"/>
              </w:rPr>
            </w:pPr>
            <w:r>
              <w:rPr>
                <w:color w:val="383838"/>
                <w:w w:val="105"/>
                <w:sz w:val="13"/>
              </w:rPr>
              <w:t>2014/22</w:t>
            </w:r>
            <w:r>
              <w:rPr>
                <w:color w:val="383838"/>
                <w:spacing w:val="-3"/>
                <w:w w:val="105"/>
                <w:sz w:val="13"/>
              </w:rPr>
              <w:t> </w:t>
            </w:r>
            <w:r>
              <w:rPr>
                <w:color w:val="383838"/>
                <w:spacing w:val="-5"/>
                <w:w w:val="105"/>
                <w:sz w:val="13"/>
              </w:rPr>
              <w:t>(i)</w:t>
            </w:r>
          </w:p>
        </w:tc>
      </w:tr>
      <w:tr>
        <w:trPr>
          <w:trHeight w:val="162" w:hRule="atLeast"/>
        </w:trPr>
        <w:tc>
          <w:tcPr>
            <w:tcW w:w="315" w:type="dxa"/>
          </w:tcPr>
          <w:p>
            <w:pPr>
              <w:pStyle w:val="TableParagraph"/>
              <w:spacing w:line="137" w:lineRule="exact" w:before="5"/>
              <w:ind w:left="35"/>
              <w:rPr>
                <w:b/>
                <w:sz w:val="13"/>
              </w:rPr>
            </w:pPr>
            <w:r>
              <w:rPr>
                <w:b/>
                <w:color w:val="232323"/>
                <w:spacing w:val="-5"/>
                <w:w w:val="110"/>
                <w:sz w:val="13"/>
              </w:rPr>
              <w:t>49</w:t>
            </w:r>
          </w:p>
        </w:tc>
        <w:tc>
          <w:tcPr>
            <w:tcW w:w="912" w:type="dxa"/>
          </w:tcPr>
          <w:p>
            <w:pPr>
              <w:pStyle w:val="TableParagraph"/>
              <w:spacing w:line="137" w:lineRule="exact" w:before="5"/>
              <w:ind w:left="118"/>
              <w:rPr>
                <w:b/>
                <w:sz w:val="13"/>
              </w:rPr>
            </w:pPr>
            <w:r>
              <w:rPr>
                <w:b/>
                <w:color w:val="232323"/>
                <w:spacing w:val="-2"/>
                <w:w w:val="105"/>
                <w:sz w:val="13"/>
              </w:rPr>
              <w:t>31.05.2022</w:t>
            </w:r>
          </w:p>
        </w:tc>
        <w:tc>
          <w:tcPr>
            <w:tcW w:w="542" w:type="dxa"/>
          </w:tcPr>
          <w:p>
            <w:pPr>
              <w:pStyle w:val="TableParagraph"/>
              <w:spacing w:line="137" w:lineRule="exact" w:before="5"/>
              <w:ind w:left="77" w:right="31"/>
              <w:jc w:val="center"/>
              <w:rPr>
                <w:sz w:val="13"/>
              </w:rPr>
            </w:pPr>
            <w:r>
              <w:rPr>
                <w:color w:val="0F0F0F"/>
                <w:spacing w:val="-4"/>
                <w:w w:val="115"/>
                <w:sz w:val="13"/>
              </w:rPr>
              <w:t>1090</w:t>
            </w:r>
          </w:p>
        </w:tc>
        <w:tc>
          <w:tcPr>
            <w:tcW w:w="3575" w:type="dxa"/>
          </w:tcPr>
          <w:p>
            <w:pPr>
              <w:pStyle w:val="TableParagraph"/>
              <w:spacing w:line="137" w:lineRule="exact" w:before="5"/>
              <w:ind w:left="69"/>
              <w:rPr>
                <w:sz w:val="13"/>
              </w:rPr>
            </w:pPr>
            <w:r>
              <w:rPr>
                <w:color w:val="232323"/>
                <w:w w:val="105"/>
                <w:sz w:val="13"/>
              </w:rPr>
              <w:t>Mrs</w:t>
            </w:r>
            <w:r>
              <w:rPr>
                <w:color w:val="0F0F0F"/>
                <w:w w:val="105"/>
                <w:sz w:val="13"/>
              </w:rPr>
              <w:t>Julie</w:t>
            </w:r>
            <w:r>
              <w:rPr>
                <w:color w:val="0F0F0F"/>
                <w:spacing w:val="-5"/>
                <w:w w:val="105"/>
                <w:sz w:val="13"/>
              </w:rPr>
              <w:t> </w:t>
            </w:r>
            <w:r>
              <w:rPr>
                <w:color w:val="0F0F0F"/>
                <w:w w:val="105"/>
                <w:sz w:val="13"/>
              </w:rPr>
              <w:t>Hartl</w:t>
            </w:r>
            <w:r>
              <w:rPr>
                <w:color w:val="383838"/>
                <w:w w:val="105"/>
                <w:sz w:val="13"/>
              </w:rPr>
              <w:t>e</w:t>
            </w:r>
            <w:r>
              <w:rPr>
                <w:color w:val="0F0F0F"/>
                <w:w w:val="105"/>
                <w:sz w:val="13"/>
              </w:rPr>
              <w:t>y</w:t>
            </w:r>
            <w:r>
              <w:rPr>
                <w:color w:val="0F0F0F"/>
                <w:spacing w:val="20"/>
                <w:w w:val="105"/>
                <w:sz w:val="13"/>
              </w:rPr>
              <w:t> </w:t>
            </w:r>
            <w:r>
              <w:rPr>
                <w:color w:val="4B4B4B"/>
                <w:w w:val="105"/>
                <w:sz w:val="13"/>
              </w:rPr>
              <w:t>-</w:t>
            </w:r>
            <w:r>
              <w:rPr>
                <w:color w:val="4B4B4B"/>
                <w:spacing w:val="15"/>
                <w:w w:val="105"/>
                <w:sz w:val="13"/>
              </w:rPr>
              <w:t> </w:t>
            </w:r>
            <w:r>
              <w:rPr>
                <w:color w:val="232323"/>
                <w:spacing w:val="-4"/>
                <w:w w:val="105"/>
                <w:sz w:val="13"/>
              </w:rPr>
              <w:t>VOID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rPr>
                <w:sz w:val="10"/>
              </w:rPr>
            </w:pPr>
          </w:p>
        </w:tc>
        <w:tc>
          <w:tcPr>
            <w:tcW w:w="815" w:type="dxa"/>
          </w:tcPr>
          <w:p>
            <w:pPr>
              <w:pStyle w:val="TableParagraph"/>
              <w:rPr>
                <w:sz w:val="10"/>
              </w:rPr>
            </w:pPr>
          </w:p>
        </w:tc>
        <w:tc>
          <w:tcPr>
            <w:tcW w:w="1076" w:type="dxa"/>
          </w:tcPr>
          <w:p>
            <w:pPr>
              <w:pStyle w:val="TableParagraph"/>
              <w:rPr>
                <w:sz w:val="10"/>
              </w:rPr>
            </w:pPr>
          </w:p>
        </w:tc>
        <w:tc>
          <w:tcPr>
            <w:tcW w:w="939" w:type="dxa"/>
          </w:tcPr>
          <w:p>
            <w:pPr>
              <w:pStyle w:val="TableParagraph"/>
              <w:rPr>
                <w:sz w:val="10"/>
              </w:rPr>
            </w:pPr>
          </w:p>
        </w:tc>
      </w:tr>
      <w:tr>
        <w:trPr>
          <w:trHeight w:val="187" w:hRule="atLeast"/>
        </w:trPr>
        <w:tc>
          <w:tcPr>
            <w:tcW w:w="315" w:type="dxa"/>
          </w:tcPr>
          <w:p>
            <w:pPr>
              <w:pStyle w:val="TableParagraph"/>
              <w:spacing w:line="144" w:lineRule="exact" w:before="23"/>
              <w:ind w:left="39"/>
              <w:rPr>
                <w:sz w:val="13"/>
              </w:rPr>
            </w:pPr>
            <w:r>
              <w:rPr>
                <w:color w:val="383838"/>
                <w:spacing w:val="-5"/>
                <w:w w:val="110"/>
                <w:sz w:val="13"/>
              </w:rPr>
              <w:t>50</w:t>
            </w:r>
          </w:p>
        </w:tc>
        <w:tc>
          <w:tcPr>
            <w:tcW w:w="912" w:type="dxa"/>
          </w:tcPr>
          <w:p>
            <w:pPr>
              <w:pStyle w:val="TableParagraph"/>
              <w:spacing w:line="144" w:lineRule="exact" w:before="23"/>
              <w:ind w:left="114"/>
              <w:rPr>
                <w:sz w:val="13"/>
              </w:rPr>
            </w:pPr>
            <w:r>
              <w:rPr>
                <w:color w:val="4B4B4B"/>
                <w:spacing w:val="-2"/>
                <w:w w:val="105"/>
                <w:sz w:val="13"/>
              </w:rPr>
              <w:t>3</w:t>
            </w:r>
            <w:r>
              <w:rPr>
                <w:color w:val="232323"/>
                <w:spacing w:val="-2"/>
                <w:w w:val="105"/>
                <w:sz w:val="13"/>
              </w:rPr>
              <w:t>1</w:t>
            </w:r>
            <w:r>
              <w:rPr>
                <w:color w:val="4B4B4B"/>
                <w:spacing w:val="-2"/>
                <w:w w:val="105"/>
                <w:sz w:val="13"/>
              </w:rPr>
              <w:t>.05.2022</w:t>
            </w:r>
          </w:p>
        </w:tc>
        <w:tc>
          <w:tcPr>
            <w:tcW w:w="542" w:type="dxa"/>
          </w:tcPr>
          <w:p>
            <w:pPr>
              <w:pStyle w:val="TableParagraph"/>
              <w:spacing w:line="144" w:lineRule="exact" w:before="23"/>
              <w:ind w:left="97" w:right="31"/>
              <w:jc w:val="center"/>
              <w:rPr>
                <w:sz w:val="13"/>
              </w:rPr>
            </w:pPr>
            <w:r>
              <w:rPr>
                <w:color w:val="4B4B4B"/>
                <w:spacing w:val="-4"/>
                <w:w w:val="115"/>
                <w:sz w:val="13"/>
              </w:rPr>
              <w:t>1091</w:t>
            </w:r>
          </w:p>
        </w:tc>
        <w:tc>
          <w:tcPr>
            <w:tcW w:w="3575" w:type="dxa"/>
          </w:tcPr>
          <w:p>
            <w:pPr>
              <w:pStyle w:val="TableParagraph"/>
              <w:spacing w:line="144" w:lineRule="exact" w:before="23"/>
              <w:ind w:left="59"/>
              <w:rPr>
                <w:sz w:val="13"/>
              </w:rPr>
            </w:pPr>
            <w:r>
              <w:rPr>
                <w:color w:val="383838"/>
                <w:w w:val="105"/>
                <w:sz w:val="13"/>
              </w:rPr>
              <w:t>Copeland</w:t>
            </w:r>
            <w:r>
              <w:rPr>
                <w:color w:val="383838"/>
                <w:spacing w:val="4"/>
                <w:w w:val="105"/>
                <w:sz w:val="13"/>
              </w:rPr>
              <w:t> </w:t>
            </w:r>
            <w:r>
              <w:rPr>
                <w:color w:val="383838"/>
                <w:w w:val="105"/>
                <w:sz w:val="13"/>
              </w:rPr>
              <w:t>Borough</w:t>
            </w:r>
            <w:r>
              <w:rPr>
                <w:color w:val="383838"/>
                <w:spacing w:val="-6"/>
                <w:w w:val="105"/>
                <w:sz w:val="13"/>
              </w:rPr>
              <w:t> </w:t>
            </w:r>
            <w:r>
              <w:rPr>
                <w:color w:val="4B4B4B"/>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spacing w:line="130" w:lineRule="exact" w:before="38"/>
              <w:ind w:left="123"/>
              <w:rPr>
                <w:sz w:val="13"/>
              </w:rPr>
            </w:pPr>
            <w:r>
              <w:rPr>
                <w:color w:val="383838"/>
                <w:spacing w:val="-2"/>
                <w:w w:val="110"/>
                <w:sz w:val="13"/>
              </w:rPr>
              <w:t>1704.59</w:t>
            </w: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281" w:val="left" w:leader="none"/>
              </w:tabs>
              <w:spacing w:before="16"/>
              <w:ind w:right="60"/>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1,704.59</w:t>
            </w:r>
          </w:p>
        </w:tc>
        <w:tc>
          <w:tcPr>
            <w:tcW w:w="815" w:type="dxa"/>
          </w:tcPr>
          <w:p>
            <w:pPr>
              <w:pStyle w:val="TableParagraph"/>
              <w:tabs>
                <w:tab w:pos="298" w:val="left" w:leader="none"/>
              </w:tabs>
              <w:spacing w:before="16"/>
              <w:ind w:right="38"/>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340.92</w:t>
            </w:r>
          </w:p>
        </w:tc>
        <w:tc>
          <w:tcPr>
            <w:tcW w:w="1076" w:type="dxa"/>
          </w:tcPr>
          <w:p>
            <w:pPr>
              <w:pStyle w:val="TableParagraph"/>
              <w:tabs>
                <w:tab w:pos="382" w:val="left" w:leader="none"/>
              </w:tabs>
              <w:spacing w:before="6"/>
              <w:ind w:left="100"/>
              <w:rPr>
                <w:sz w:val="13"/>
              </w:rPr>
            </w:pPr>
            <w:r>
              <w:rPr>
                <w:color w:val="4B4B4B"/>
                <w:spacing w:val="-10"/>
                <w:w w:val="105"/>
                <w:sz w:val="13"/>
              </w:rPr>
              <w:t>£</w:t>
            </w:r>
            <w:r>
              <w:rPr>
                <w:color w:val="4B4B4B"/>
                <w:sz w:val="13"/>
              </w:rPr>
              <w:tab/>
            </w:r>
            <w:r>
              <w:rPr>
                <w:color w:val="4B4B4B"/>
                <w:spacing w:val="-2"/>
                <w:w w:val="105"/>
                <w:position w:val="1"/>
                <w:sz w:val="13"/>
              </w:rPr>
              <w:t>2</w:t>
            </w:r>
            <w:r>
              <w:rPr>
                <w:color w:val="6B6B6B"/>
                <w:spacing w:val="-2"/>
                <w:w w:val="105"/>
                <w:position w:val="1"/>
                <w:sz w:val="13"/>
              </w:rPr>
              <w:t>,</w:t>
            </w:r>
            <w:r>
              <w:rPr>
                <w:color w:val="4B4B4B"/>
                <w:spacing w:val="-2"/>
                <w:w w:val="105"/>
                <w:position w:val="1"/>
                <w:sz w:val="13"/>
              </w:rPr>
              <w:t>0</w:t>
            </w:r>
            <w:r>
              <w:rPr>
                <w:color w:val="232323"/>
                <w:spacing w:val="-2"/>
                <w:w w:val="105"/>
                <w:position w:val="1"/>
                <w:sz w:val="13"/>
              </w:rPr>
              <w:t>4</w:t>
            </w:r>
            <w:r>
              <w:rPr>
                <w:color w:val="4B4B4B"/>
                <w:spacing w:val="-2"/>
                <w:w w:val="105"/>
                <w:position w:val="1"/>
                <w:sz w:val="13"/>
              </w:rPr>
              <w:t>5.51</w:t>
            </w:r>
          </w:p>
        </w:tc>
        <w:tc>
          <w:tcPr>
            <w:tcW w:w="939" w:type="dxa"/>
          </w:tcPr>
          <w:p>
            <w:pPr>
              <w:pStyle w:val="TableParagraph"/>
              <w:spacing w:before="2"/>
              <w:ind w:left="293"/>
              <w:rPr>
                <w:sz w:val="13"/>
              </w:rPr>
            </w:pPr>
            <w:r>
              <w:rPr>
                <w:color w:val="4B4B4B"/>
                <w:w w:val="105"/>
                <w:sz w:val="13"/>
              </w:rPr>
              <w:t>2014/22</w:t>
            </w:r>
            <w:r>
              <w:rPr>
                <w:color w:val="4B4B4B"/>
                <w:spacing w:val="4"/>
                <w:w w:val="105"/>
                <w:sz w:val="13"/>
              </w:rPr>
              <w:t> </w:t>
            </w:r>
            <w:r>
              <w:rPr>
                <w:color w:val="383838"/>
                <w:spacing w:val="-5"/>
                <w:w w:val="105"/>
                <w:sz w:val="13"/>
              </w:rPr>
              <w:t>(i)</w:t>
            </w:r>
          </w:p>
        </w:tc>
      </w:tr>
      <w:tr>
        <w:trPr>
          <w:trHeight w:val="176" w:hRule="atLeast"/>
        </w:trPr>
        <w:tc>
          <w:tcPr>
            <w:tcW w:w="315" w:type="dxa"/>
          </w:tcPr>
          <w:p>
            <w:pPr>
              <w:pStyle w:val="TableParagraph"/>
              <w:spacing w:line="140" w:lineRule="exact" w:before="16"/>
              <w:ind w:left="39"/>
              <w:rPr>
                <w:sz w:val="13"/>
              </w:rPr>
            </w:pPr>
            <w:r>
              <w:rPr>
                <w:color w:val="4B4B4B"/>
                <w:spacing w:val="-5"/>
                <w:w w:val="110"/>
                <w:sz w:val="13"/>
              </w:rPr>
              <w:t>51</w:t>
            </w:r>
          </w:p>
        </w:tc>
        <w:tc>
          <w:tcPr>
            <w:tcW w:w="912" w:type="dxa"/>
          </w:tcPr>
          <w:p>
            <w:pPr>
              <w:pStyle w:val="TableParagraph"/>
              <w:spacing w:line="140" w:lineRule="exact" w:before="16"/>
              <w:ind w:left="114"/>
              <w:rPr>
                <w:sz w:val="13"/>
              </w:rPr>
            </w:pPr>
            <w:r>
              <w:rPr>
                <w:color w:val="4B4B4B"/>
                <w:spacing w:val="-2"/>
                <w:w w:val="105"/>
                <w:sz w:val="13"/>
              </w:rPr>
              <w:t>31.05.2022</w:t>
            </w:r>
          </w:p>
        </w:tc>
        <w:tc>
          <w:tcPr>
            <w:tcW w:w="542" w:type="dxa"/>
          </w:tcPr>
          <w:p>
            <w:pPr>
              <w:pStyle w:val="TableParagraph"/>
              <w:spacing w:line="140" w:lineRule="exact" w:before="16"/>
              <w:ind w:left="84" w:right="31"/>
              <w:jc w:val="center"/>
              <w:rPr>
                <w:sz w:val="13"/>
              </w:rPr>
            </w:pPr>
            <w:r>
              <w:rPr>
                <w:color w:val="383838"/>
                <w:spacing w:val="-4"/>
                <w:w w:val="110"/>
                <w:sz w:val="13"/>
              </w:rPr>
              <w:t>1092</w:t>
            </w:r>
          </w:p>
        </w:tc>
        <w:tc>
          <w:tcPr>
            <w:tcW w:w="3575" w:type="dxa"/>
          </w:tcPr>
          <w:p>
            <w:pPr>
              <w:pStyle w:val="TableParagraph"/>
              <w:spacing w:line="140" w:lineRule="exact" w:before="16"/>
              <w:ind w:left="59"/>
              <w:rPr>
                <w:sz w:val="13"/>
              </w:rPr>
            </w:pPr>
            <w:r>
              <w:rPr>
                <w:color w:val="383838"/>
                <w:w w:val="105"/>
                <w:sz w:val="13"/>
              </w:rPr>
              <w:t>Copeland</w:t>
            </w:r>
            <w:r>
              <w:rPr>
                <w:color w:val="383838"/>
                <w:spacing w:val="4"/>
                <w:w w:val="105"/>
                <w:sz w:val="13"/>
              </w:rPr>
              <w:t> </w:t>
            </w:r>
            <w:r>
              <w:rPr>
                <w:color w:val="383838"/>
                <w:w w:val="105"/>
                <w:sz w:val="13"/>
              </w:rPr>
              <w:t>Borough</w:t>
            </w:r>
            <w:r>
              <w:rPr>
                <w:color w:val="383838"/>
                <w:spacing w:val="-6"/>
                <w:w w:val="105"/>
                <w:sz w:val="13"/>
              </w:rPr>
              <w:t> </w:t>
            </w:r>
            <w:r>
              <w:rPr>
                <w:color w:val="4B4B4B"/>
                <w:spacing w:val="-2"/>
                <w:w w:val="105"/>
                <w:sz w:val="13"/>
              </w:rPr>
              <w:t>Council</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spacing w:line="133" w:lineRule="exact" w:before="23"/>
              <w:ind w:left="92"/>
              <w:rPr>
                <w:sz w:val="13"/>
              </w:rPr>
            </w:pPr>
            <w:r>
              <w:rPr>
                <w:color w:val="383838"/>
                <w:spacing w:val="-2"/>
                <w:w w:val="110"/>
                <w:sz w:val="13"/>
              </w:rPr>
              <w:t>600.67</w:t>
            </w: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09" w:val="left" w:leader="none"/>
              </w:tabs>
              <w:spacing w:line="148" w:lineRule="exact" w:before="9"/>
              <w:ind w:right="38"/>
              <w:jc w:val="right"/>
              <w:rPr>
                <w:sz w:val="13"/>
              </w:rPr>
            </w:pPr>
            <w:r>
              <w:rPr>
                <w:color w:val="383838"/>
                <w:spacing w:val="-10"/>
                <w:w w:val="105"/>
                <w:sz w:val="13"/>
              </w:rPr>
              <w:t>£</w:t>
            </w:r>
            <w:r>
              <w:rPr>
                <w:color w:val="383838"/>
                <w:sz w:val="13"/>
              </w:rPr>
              <w:tab/>
            </w:r>
            <w:r>
              <w:rPr>
                <w:color w:val="4B4B4B"/>
                <w:spacing w:val="-2"/>
                <w:w w:val="105"/>
                <w:sz w:val="13"/>
              </w:rPr>
              <w:t>600.67</w:t>
            </w:r>
          </w:p>
        </w:tc>
        <w:tc>
          <w:tcPr>
            <w:tcW w:w="815" w:type="dxa"/>
          </w:tcPr>
          <w:p>
            <w:pPr>
              <w:pStyle w:val="TableParagraph"/>
              <w:tabs>
                <w:tab w:pos="296" w:val="left" w:leader="none"/>
              </w:tabs>
              <w:spacing w:line="148" w:lineRule="exact" w:before="9"/>
              <w:ind w:right="30"/>
              <w:jc w:val="right"/>
              <w:rPr>
                <w:sz w:val="13"/>
              </w:rPr>
            </w:pPr>
            <w:r>
              <w:rPr>
                <w:rFonts w:ascii="Arial" w:hAnsi="Arial"/>
                <w:color w:val="383838"/>
                <w:spacing w:val="-10"/>
                <w:w w:val="110"/>
                <w:sz w:val="12"/>
              </w:rPr>
              <w:t>£</w:t>
            </w:r>
            <w:r>
              <w:rPr>
                <w:rFonts w:ascii="Arial" w:hAnsi="Arial"/>
                <w:color w:val="383838"/>
                <w:sz w:val="12"/>
              </w:rPr>
              <w:tab/>
            </w:r>
            <w:r>
              <w:rPr>
                <w:color w:val="4B4B4B"/>
                <w:spacing w:val="-2"/>
                <w:w w:val="110"/>
                <w:sz w:val="13"/>
              </w:rPr>
              <w:t>120.13</w:t>
            </w:r>
          </w:p>
        </w:tc>
        <w:tc>
          <w:tcPr>
            <w:tcW w:w="1076" w:type="dxa"/>
          </w:tcPr>
          <w:p>
            <w:pPr>
              <w:pStyle w:val="TableParagraph"/>
              <w:tabs>
                <w:tab w:pos="481" w:val="left" w:leader="none"/>
              </w:tabs>
              <w:spacing w:line="157" w:lineRule="exact"/>
              <w:ind w:left="100"/>
              <w:rPr>
                <w:sz w:val="13"/>
              </w:rPr>
            </w:pPr>
            <w:r>
              <w:rPr>
                <w:color w:val="383838"/>
                <w:spacing w:val="-10"/>
                <w:w w:val="110"/>
                <w:sz w:val="13"/>
              </w:rPr>
              <w:t>£</w:t>
            </w:r>
            <w:r>
              <w:rPr>
                <w:color w:val="383838"/>
                <w:sz w:val="13"/>
              </w:rPr>
              <w:tab/>
            </w:r>
            <w:r>
              <w:rPr>
                <w:color w:val="4B4B4B"/>
                <w:spacing w:val="-2"/>
                <w:w w:val="110"/>
                <w:position w:val="1"/>
                <w:sz w:val="13"/>
              </w:rPr>
              <w:t>720.80</w:t>
            </w:r>
          </w:p>
        </w:tc>
        <w:tc>
          <w:tcPr>
            <w:tcW w:w="939" w:type="dxa"/>
          </w:tcPr>
          <w:p>
            <w:pPr>
              <w:pStyle w:val="TableParagraph"/>
              <w:spacing w:line="144" w:lineRule="exact"/>
              <w:ind w:left="293"/>
              <w:rPr>
                <w:sz w:val="13"/>
              </w:rPr>
            </w:pPr>
            <w:r>
              <w:rPr>
                <w:color w:val="383838"/>
                <w:w w:val="105"/>
                <w:sz w:val="13"/>
              </w:rPr>
              <w:t>2014/22</w:t>
            </w:r>
            <w:r>
              <w:rPr>
                <w:color w:val="383838"/>
                <w:spacing w:val="5"/>
                <w:w w:val="105"/>
                <w:sz w:val="13"/>
              </w:rPr>
              <w:t> </w:t>
            </w:r>
            <w:r>
              <w:rPr>
                <w:color w:val="383838"/>
                <w:spacing w:val="-5"/>
                <w:w w:val="105"/>
                <w:sz w:val="13"/>
              </w:rPr>
              <w:t>(i)</w:t>
            </w:r>
          </w:p>
        </w:tc>
      </w:tr>
      <w:tr>
        <w:trPr>
          <w:trHeight w:val="180" w:hRule="atLeast"/>
        </w:trPr>
        <w:tc>
          <w:tcPr>
            <w:tcW w:w="315" w:type="dxa"/>
          </w:tcPr>
          <w:p>
            <w:pPr>
              <w:pStyle w:val="TableParagraph"/>
              <w:spacing w:line="140" w:lineRule="exact" w:before="20"/>
              <w:ind w:left="39"/>
              <w:rPr>
                <w:sz w:val="13"/>
              </w:rPr>
            </w:pPr>
            <w:r>
              <w:rPr>
                <w:color w:val="383838"/>
                <w:spacing w:val="-5"/>
                <w:w w:val="110"/>
                <w:sz w:val="13"/>
              </w:rPr>
              <w:t>52</w:t>
            </w:r>
          </w:p>
        </w:tc>
        <w:tc>
          <w:tcPr>
            <w:tcW w:w="912" w:type="dxa"/>
          </w:tcPr>
          <w:p>
            <w:pPr>
              <w:pStyle w:val="TableParagraph"/>
              <w:spacing w:line="140" w:lineRule="exact" w:before="20"/>
              <w:ind w:left="114"/>
              <w:rPr>
                <w:sz w:val="13"/>
              </w:rPr>
            </w:pPr>
            <w:r>
              <w:rPr>
                <w:color w:val="4B4B4B"/>
                <w:spacing w:val="-2"/>
                <w:w w:val="105"/>
                <w:sz w:val="13"/>
              </w:rPr>
              <w:t>31.05.2022</w:t>
            </w:r>
          </w:p>
        </w:tc>
        <w:tc>
          <w:tcPr>
            <w:tcW w:w="542" w:type="dxa"/>
          </w:tcPr>
          <w:p>
            <w:pPr>
              <w:pStyle w:val="TableParagraph"/>
              <w:spacing w:line="140" w:lineRule="exact" w:before="20"/>
              <w:ind w:left="85" w:right="31"/>
              <w:jc w:val="center"/>
              <w:rPr>
                <w:sz w:val="13"/>
              </w:rPr>
            </w:pPr>
            <w:r>
              <w:rPr>
                <w:color w:val="383838"/>
                <w:spacing w:val="-4"/>
                <w:w w:val="120"/>
                <w:sz w:val="13"/>
              </w:rPr>
              <w:t>1093</w:t>
            </w:r>
          </w:p>
        </w:tc>
        <w:tc>
          <w:tcPr>
            <w:tcW w:w="3575" w:type="dxa"/>
          </w:tcPr>
          <w:p>
            <w:pPr>
              <w:pStyle w:val="TableParagraph"/>
              <w:spacing w:line="140" w:lineRule="exact" w:before="20"/>
              <w:ind w:left="59"/>
              <w:rPr>
                <w:sz w:val="13"/>
              </w:rPr>
            </w:pPr>
            <w:r>
              <w:rPr>
                <w:color w:val="4B4B4B"/>
                <w:w w:val="105"/>
                <w:sz w:val="13"/>
              </w:rPr>
              <w:t>Copeland</w:t>
            </w:r>
            <w:r>
              <w:rPr>
                <w:color w:val="4B4B4B"/>
                <w:spacing w:val="4"/>
                <w:w w:val="105"/>
                <w:sz w:val="13"/>
              </w:rPr>
              <w:t> </w:t>
            </w:r>
            <w:r>
              <w:rPr>
                <w:color w:val="383838"/>
                <w:w w:val="105"/>
                <w:sz w:val="13"/>
              </w:rPr>
              <w:t>Borough</w:t>
            </w:r>
            <w:r>
              <w:rPr>
                <w:color w:val="383838"/>
                <w:spacing w:val="-6"/>
                <w:w w:val="105"/>
                <w:sz w:val="13"/>
              </w:rPr>
              <w:t> </w:t>
            </w:r>
            <w:r>
              <w:rPr>
                <w:color w:val="383838"/>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spacing w:line="133" w:lineRule="exact" w:before="27"/>
              <w:ind w:left="528"/>
              <w:rPr>
                <w:sz w:val="13"/>
              </w:rPr>
            </w:pPr>
            <w:r>
              <w:rPr>
                <w:color w:val="383838"/>
                <w:spacing w:val="-2"/>
                <w:w w:val="105"/>
                <w:sz w:val="13"/>
              </w:rPr>
              <w:t>2917</w:t>
            </w:r>
            <w:r>
              <w:rPr>
                <w:color w:val="6B6B6B"/>
                <w:spacing w:val="-2"/>
                <w:w w:val="105"/>
                <w:sz w:val="13"/>
              </w:rPr>
              <w:t>.</w:t>
            </w:r>
            <w:r>
              <w:rPr>
                <w:color w:val="4B4B4B"/>
                <w:spacing w:val="-2"/>
                <w:w w:val="105"/>
                <w:sz w:val="13"/>
              </w:rPr>
              <w:t>16</w:t>
            </w:r>
          </w:p>
        </w:tc>
        <w:tc>
          <w:tcPr>
            <w:tcW w:w="3104" w:type="dxa"/>
          </w:tcPr>
          <w:p>
            <w:pPr>
              <w:pStyle w:val="TableParagraph"/>
              <w:rPr>
                <w:sz w:val="12"/>
              </w:rPr>
            </w:pPr>
          </w:p>
        </w:tc>
        <w:tc>
          <w:tcPr>
            <w:tcW w:w="1793" w:type="dxa"/>
          </w:tcPr>
          <w:p>
            <w:pPr>
              <w:pStyle w:val="TableParagraph"/>
              <w:tabs>
                <w:tab w:pos="289" w:val="left" w:leader="none"/>
              </w:tabs>
              <w:spacing w:line="158" w:lineRule="exact" w:before="2"/>
              <w:ind w:right="56"/>
              <w:jc w:val="right"/>
              <w:rPr>
                <w:sz w:val="13"/>
              </w:rPr>
            </w:pPr>
            <w:r>
              <w:rPr>
                <w:color w:val="383838"/>
                <w:spacing w:val="-10"/>
                <w:w w:val="105"/>
                <w:sz w:val="13"/>
              </w:rPr>
              <w:t>£</w:t>
            </w:r>
            <w:r>
              <w:rPr>
                <w:color w:val="383838"/>
                <w:sz w:val="13"/>
              </w:rPr>
              <w:tab/>
            </w:r>
            <w:r>
              <w:rPr>
                <w:color w:val="4B4B4B"/>
                <w:spacing w:val="-2"/>
                <w:w w:val="105"/>
                <w:position w:val="1"/>
                <w:sz w:val="13"/>
              </w:rPr>
              <w:t>2,917.16</w:t>
            </w:r>
          </w:p>
        </w:tc>
        <w:tc>
          <w:tcPr>
            <w:tcW w:w="815" w:type="dxa"/>
          </w:tcPr>
          <w:p>
            <w:pPr>
              <w:pStyle w:val="TableParagraph"/>
              <w:tabs>
                <w:tab w:pos="305" w:val="left" w:leader="none"/>
              </w:tabs>
              <w:spacing w:before="5"/>
              <w:ind w:right="32"/>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583.43</w:t>
            </w:r>
          </w:p>
        </w:tc>
        <w:tc>
          <w:tcPr>
            <w:tcW w:w="1076" w:type="dxa"/>
          </w:tcPr>
          <w:p>
            <w:pPr>
              <w:pStyle w:val="TableParagraph"/>
              <w:tabs>
                <w:tab w:pos="379" w:val="left" w:leader="none"/>
              </w:tabs>
              <w:spacing w:before="5"/>
              <w:ind w:left="100"/>
              <w:rPr>
                <w:sz w:val="13"/>
              </w:rPr>
            </w:pPr>
            <w:r>
              <w:rPr>
                <w:color w:val="383838"/>
                <w:spacing w:val="-10"/>
                <w:w w:val="110"/>
                <w:sz w:val="13"/>
              </w:rPr>
              <w:t>£</w:t>
            </w:r>
            <w:r>
              <w:rPr>
                <w:color w:val="383838"/>
                <w:sz w:val="13"/>
              </w:rPr>
              <w:tab/>
            </w:r>
            <w:r>
              <w:rPr>
                <w:color w:val="383838"/>
                <w:spacing w:val="-2"/>
                <w:w w:val="110"/>
                <w:sz w:val="13"/>
              </w:rPr>
              <w:t>3,500.59</w:t>
            </w:r>
          </w:p>
        </w:tc>
        <w:tc>
          <w:tcPr>
            <w:tcW w:w="939" w:type="dxa"/>
          </w:tcPr>
          <w:p>
            <w:pPr>
              <w:pStyle w:val="TableParagraph"/>
              <w:spacing w:line="148" w:lineRule="exact"/>
              <w:ind w:left="293"/>
              <w:rPr>
                <w:sz w:val="13"/>
              </w:rPr>
            </w:pPr>
            <w:r>
              <w:rPr>
                <w:color w:val="4B4B4B"/>
                <w:w w:val="105"/>
                <w:sz w:val="13"/>
              </w:rPr>
              <w:t>201</w:t>
            </w:r>
            <w:r>
              <w:rPr>
                <w:color w:val="232323"/>
                <w:w w:val="105"/>
                <w:sz w:val="13"/>
              </w:rPr>
              <w:t>4</w:t>
            </w:r>
            <w:r>
              <w:rPr>
                <w:color w:val="4B4B4B"/>
                <w:w w:val="105"/>
                <w:sz w:val="13"/>
              </w:rPr>
              <w:t>/22</w:t>
            </w:r>
            <w:r>
              <w:rPr>
                <w:color w:val="4B4B4B"/>
                <w:spacing w:val="1"/>
                <w:w w:val="105"/>
                <w:sz w:val="13"/>
              </w:rPr>
              <w:t> </w:t>
            </w:r>
            <w:r>
              <w:rPr>
                <w:color w:val="4B4B4B"/>
                <w:spacing w:val="-5"/>
                <w:w w:val="105"/>
                <w:sz w:val="13"/>
              </w:rPr>
              <w:t>(i)</w:t>
            </w:r>
          </w:p>
        </w:tc>
      </w:tr>
      <w:tr>
        <w:trPr>
          <w:trHeight w:val="179" w:hRule="atLeast"/>
        </w:trPr>
        <w:tc>
          <w:tcPr>
            <w:tcW w:w="315" w:type="dxa"/>
          </w:tcPr>
          <w:p>
            <w:pPr>
              <w:pStyle w:val="TableParagraph"/>
              <w:spacing w:line="140" w:lineRule="exact" w:before="20"/>
              <w:ind w:left="39"/>
              <w:rPr>
                <w:sz w:val="13"/>
              </w:rPr>
            </w:pPr>
            <w:r>
              <w:rPr>
                <w:color w:val="4B4B4B"/>
                <w:spacing w:val="-5"/>
                <w:w w:val="110"/>
                <w:sz w:val="13"/>
              </w:rPr>
              <w:t>53</w:t>
            </w:r>
          </w:p>
        </w:tc>
        <w:tc>
          <w:tcPr>
            <w:tcW w:w="912" w:type="dxa"/>
          </w:tcPr>
          <w:p>
            <w:pPr>
              <w:pStyle w:val="TableParagraph"/>
              <w:spacing w:line="140" w:lineRule="exact" w:before="20"/>
              <w:ind w:left="114"/>
              <w:rPr>
                <w:sz w:val="13"/>
              </w:rPr>
            </w:pPr>
            <w:r>
              <w:rPr>
                <w:color w:val="4B4B4B"/>
                <w:spacing w:val="-2"/>
                <w:w w:val="105"/>
                <w:sz w:val="13"/>
              </w:rPr>
              <w:t>31.05.2022</w:t>
            </w:r>
          </w:p>
        </w:tc>
        <w:tc>
          <w:tcPr>
            <w:tcW w:w="542" w:type="dxa"/>
          </w:tcPr>
          <w:p>
            <w:pPr>
              <w:pStyle w:val="TableParagraph"/>
              <w:spacing w:line="140" w:lineRule="exact" w:before="20"/>
              <w:ind w:left="84" w:right="31"/>
              <w:jc w:val="center"/>
              <w:rPr>
                <w:sz w:val="13"/>
              </w:rPr>
            </w:pPr>
            <w:r>
              <w:rPr>
                <w:color w:val="383838"/>
                <w:spacing w:val="-4"/>
                <w:w w:val="110"/>
                <w:sz w:val="13"/>
              </w:rPr>
              <w:t>1094</w:t>
            </w:r>
          </w:p>
        </w:tc>
        <w:tc>
          <w:tcPr>
            <w:tcW w:w="3575" w:type="dxa"/>
          </w:tcPr>
          <w:p>
            <w:pPr>
              <w:pStyle w:val="TableParagraph"/>
              <w:spacing w:line="140" w:lineRule="exact" w:before="20"/>
              <w:ind w:left="59"/>
              <w:rPr>
                <w:sz w:val="13"/>
              </w:rPr>
            </w:pPr>
            <w:r>
              <w:rPr>
                <w:color w:val="4B4B4B"/>
                <w:w w:val="105"/>
                <w:sz w:val="13"/>
              </w:rPr>
              <w:t>Cope</w:t>
            </w:r>
            <w:r>
              <w:rPr>
                <w:color w:val="232323"/>
                <w:w w:val="105"/>
                <w:sz w:val="13"/>
              </w:rPr>
              <w:t>l</w:t>
            </w:r>
            <w:r>
              <w:rPr>
                <w:color w:val="4B4B4B"/>
                <w:w w:val="105"/>
                <w:sz w:val="13"/>
              </w:rPr>
              <w:t>and</w:t>
            </w:r>
            <w:r>
              <w:rPr>
                <w:color w:val="4B4B4B"/>
                <w:spacing w:val="6"/>
                <w:w w:val="105"/>
                <w:sz w:val="13"/>
              </w:rPr>
              <w:t> </w:t>
            </w:r>
            <w:r>
              <w:rPr>
                <w:color w:val="4B4B4B"/>
                <w:w w:val="105"/>
                <w:sz w:val="13"/>
              </w:rPr>
              <w:t>Borough</w:t>
            </w:r>
            <w:r>
              <w:rPr>
                <w:color w:val="4B4B4B"/>
                <w:spacing w:val="-3"/>
                <w:w w:val="105"/>
                <w:sz w:val="13"/>
              </w:rPr>
              <w:t> </w:t>
            </w:r>
            <w:r>
              <w:rPr>
                <w:color w:val="4B4B4B"/>
                <w:spacing w:val="-2"/>
                <w:w w:val="105"/>
                <w:sz w:val="13"/>
              </w:rPr>
              <w:t>Council</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spacing w:line="132" w:lineRule="exact" w:before="27"/>
              <w:ind w:left="522"/>
              <w:rPr>
                <w:sz w:val="13"/>
              </w:rPr>
            </w:pPr>
            <w:r>
              <w:rPr>
                <w:color w:val="4B4B4B"/>
                <w:spacing w:val="-2"/>
                <w:w w:val="105"/>
                <w:sz w:val="13"/>
              </w:rPr>
              <w:t>1855.8</w:t>
            </w:r>
            <w:r>
              <w:rPr>
                <w:color w:val="232323"/>
                <w:spacing w:val="-2"/>
                <w:w w:val="105"/>
                <w:sz w:val="13"/>
              </w:rPr>
              <w:t>3</w:t>
            </w:r>
          </w:p>
        </w:tc>
        <w:tc>
          <w:tcPr>
            <w:tcW w:w="3104" w:type="dxa"/>
          </w:tcPr>
          <w:p>
            <w:pPr>
              <w:pStyle w:val="TableParagraph"/>
              <w:rPr>
                <w:sz w:val="12"/>
              </w:rPr>
            </w:pPr>
          </w:p>
        </w:tc>
        <w:tc>
          <w:tcPr>
            <w:tcW w:w="1793" w:type="dxa"/>
          </w:tcPr>
          <w:p>
            <w:pPr>
              <w:pStyle w:val="TableParagraph"/>
              <w:tabs>
                <w:tab w:pos="274" w:val="left" w:leader="none"/>
              </w:tabs>
              <w:spacing w:before="2"/>
              <w:ind w:right="53"/>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position w:val="1"/>
                <w:sz w:val="13"/>
              </w:rPr>
              <w:t>1,855</w:t>
            </w:r>
            <w:r>
              <w:rPr>
                <w:color w:val="0F0F0F"/>
                <w:spacing w:val="-2"/>
                <w:w w:val="110"/>
                <w:position w:val="1"/>
                <w:sz w:val="13"/>
              </w:rPr>
              <w:t>.</w:t>
            </w:r>
            <w:r>
              <w:rPr>
                <w:color w:val="383838"/>
                <w:spacing w:val="-2"/>
                <w:w w:val="110"/>
                <w:position w:val="1"/>
                <w:sz w:val="13"/>
              </w:rPr>
              <w:t>83</w:t>
            </w:r>
          </w:p>
        </w:tc>
        <w:tc>
          <w:tcPr>
            <w:tcW w:w="815" w:type="dxa"/>
          </w:tcPr>
          <w:p>
            <w:pPr>
              <w:pStyle w:val="TableParagraph"/>
              <w:tabs>
                <w:tab w:pos="306" w:val="left" w:leader="none"/>
              </w:tabs>
              <w:spacing w:before="5"/>
              <w:ind w:right="38"/>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371.17</w:t>
            </w:r>
          </w:p>
        </w:tc>
        <w:tc>
          <w:tcPr>
            <w:tcW w:w="1076" w:type="dxa"/>
          </w:tcPr>
          <w:p>
            <w:pPr>
              <w:pStyle w:val="TableParagraph"/>
              <w:tabs>
                <w:tab w:pos="382" w:val="left" w:leader="none"/>
              </w:tabs>
              <w:spacing w:before="5"/>
              <w:ind w:left="102"/>
              <w:rPr>
                <w:sz w:val="13"/>
              </w:rPr>
            </w:pPr>
            <w:r>
              <w:rPr>
                <w:rFonts w:ascii="Arial" w:hAnsi="Arial"/>
                <w:color w:val="4B4B4B"/>
                <w:spacing w:val="-10"/>
                <w:w w:val="105"/>
                <w:sz w:val="12"/>
              </w:rPr>
              <w:t>£</w:t>
            </w:r>
            <w:r>
              <w:rPr>
                <w:rFonts w:ascii="Arial" w:hAnsi="Arial"/>
                <w:color w:val="4B4B4B"/>
                <w:sz w:val="12"/>
              </w:rPr>
              <w:tab/>
            </w:r>
            <w:r>
              <w:rPr>
                <w:color w:val="4B4B4B"/>
                <w:spacing w:val="-2"/>
                <w:w w:val="105"/>
                <w:sz w:val="13"/>
              </w:rPr>
              <w:t>2,227.00</w:t>
            </w:r>
          </w:p>
        </w:tc>
        <w:tc>
          <w:tcPr>
            <w:tcW w:w="939" w:type="dxa"/>
          </w:tcPr>
          <w:p>
            <w:pPr>
              <w:pStyle w:val="TableParagraph"/>
              <w:spacing w:line="148" w:lineRule="exact"/>
              <w:ind w:left="301"/>
              <w:rPr>
                <w:sz w:val="12"/>
              </w:rPr>
            </w:pPr>
            <w:r>
              <w:rPr>
                <w:color w:val="4B4B4B"/>
                <w:w w:val="105"/>
                <w:sz w:val="13"/>
              </w:rPr>
              <w:t>2014/22</w:t>
            </w:r>
            <w:r>
              <w:rPr>
                <w:color w:val="4B4B4B"/>
                <w:spacing w:val="-3"/>
                <w:w w:val="105"/>
                <w:sz w:val="13"/>
              </w:rPr>
              <w:t> </w:t>
            </w:r>
            <w:r>
              <w:rPr>
                <w:color w:val="383838"/>
                <w:spacing w:val="-5"/>
                <w:w w:val="105"/>
                <w:sz w:val="12"/>
              </w:rPr>
              <w:t>(</w:t>
            </w:r>
            <w:r>
              <w:rPr>
                <w:color w:val="0F0F0F"/>
                <w:spacing w:val="-5"/>
                <w:w w:val="105"/>
                <w:sz w:val="12"/>
              </w:rPr>
              <w:t>i</w:t>
            </w:r>
            <w:r>
              <w:rPr>
                <w:color w:val="383838"/>
                <w:spacing w:val="-5"/>
                <w:w w:val="105"/>
                <w:sz w:val="12"/>
              </w:rPr>
              <w:t>)</w:t>
            </w:r>
          </w:p>
        </w:tc>
      </w:tr>
      <w:tr>
        <w:trPr>
          <w:trHeight w:val="177" w:hRule="atLeast"/>
        </w:trPr>
        <w:tc>
          <w:tcPr>
            <w:tcW w:w="315" w:type="dxa"/>
          </w:tcPr>
          <w:p>
            <w:pPr>
              <w:pStyle w:val="TableParagraph"/>
              <w:spacing w:line="144" w:lineRule="exact" w:before="13"/>
              <w:ind w:left="32"/>
              <w:rPr>
                <w:sz w:val="13"/>
              </w:rPr>
            </w:pPr>
            <w:r>
              <w:rPr>
                <w:color w:val="383838"/>
                <w:spacing w:val="-5"/>
                <w:w w:val="110"/>
                <w:sz w:val="13"/>
              </w:rPr>
              <w:t>54</w:t>
            </w:r>
          </w:p>
        </w:tc>
        <w:tc>
          <w:tcPr>
            <w:tcW w:w="912" w:type="dxa"/>
          </w:tcPr>
          <w:p>
            <w:pPr>
              <w:pStyle w:val="TableParagraph"/>
              <w:spacing w:line="144" w:lineRule="exact" w:before="13"/>
              <w:ind w:left="114"/>
              <w:rPr>
                <w:sz w:val="13"/>
              </w:rPr>
            </w:pPr>
            <w:r>
              <w:rPr>
                <w:color w:val="383838"/>
                <w:spacing w:val="-2"/>
                <w:w w:val="105"/>
                <w:sz w:val="13"/>
              </w:rPr>
              <w:t>31.05.2022</w:t>
            </w:r>
          </w:p>
        </w:tc>
        <w:tc>
          <w:tcPr>
            <w:tcW w:w="542" w:type="dxa"/>
          </w:tcPr>
          <w:p>
            <w:pPr>
              <w:pStyle w:val="TableParagraph"/>
              <w:spacing w:line="144" w:lineRule="exact" w:before="13"/>
              <w:ind w:left="84" w:right="31"/>
              <w:jc w:val="center"/>
              <w:rPr>
                <w:sz w:val="13"/>
              </w:rPr>
            </w:pPr>
            <w:r>
              <w:rPr>
                <w:color w:val="383838"/>
                <w:spacing w:val="-4"/>
                <w:w w:val="95"/>
                <w:sz w:val="13"/>
              </w:rPr>
              <w:t>BACS</w:t>
            </w:r>
          </w:p>
        </w:tc>
        <w:tc>
          <w:tcPr>
            <w:tcW w:w="3575" w:type="dxa"/>
          </w:tcPr>
          <w:p>
            <w:pPr>
              <w:pStyle w:val="TableParagraph"/>
              <w:spacing w:line="144" w:lineRule="exact" w:before="13"/>
              <w:ind w:left="56"/>
              <w:rPr>
                <w:sz w:val="13"/>
              </w:rPr>
            </w:pPr>
            <w:r>
              <w:rPr>
                <w:color w:val="383838"/>
                <w:sz w:val="13"/>
              </w:rPr>
              <w:t>Sharp</w:t>
            </w:r>
            <w:r>
              <w:rPr>
                <w:color w:val="383838"/>
                <w:spacing w:val="8"/>
                <w:sz w:val="13"/>
              </w:rPr>
              <w:t> </w:t>
            </w:r>
            <w:r>
              <w:rPr>
                <w:color w:val="383838"/>
                <w:sz w:val="13"/>
              </w:rPr>
              <w:t>Business</w:t>
            </w:r>
            <w:r>
              <w:rPr>
                <w:color w:val="383838"/>
                <w:spacing w:val="-1"/>
                <w:sz w:val="13"/>
              </w:rPr>
              <w:t> </w:t>
            </w:r>
            <w:r>
              <w:rPr>
                <w:color w:val="383838"/>
                <w:sz w:val="13"/>
              </w:rPr>
              <w:t>Systems</w:t>
            </w:r>
            <w:r>
              <w:rPr>
                <w:color w:val="383838"/>
                <w:spacing w:val="15"/>
                <w:sz w:val="13"/>
              </w:rPr>
              <w:t> </w:t>
            </w:r>
            <w:r>
              <w:rPr>
                <w:color w:val="383838"/>
                <w:sz w:val="13"/>
              </w:rPr>
              <w:t>UK</w:t>
            </w:r>
            <w:r>
              <w:rPr>
                <w:color w:val="383838"/>
                <w:spacing w:val="16"/>
                <w:sz w:val="13"/>
              </w:rPr>
              <w:t> </w:t>
            </w:r>
            <w:r>
              <w:rPr>
                <w:color w:val="383838"/>
                <w:spacing w:val="-5"/>
                <w:sz w:val="13"/>
              </w:rPr>
              <w:t>Pie</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7" w:lineRule="exact" w:before="20"/>
              <w:ind w:right="147"/>
              <w:jc w:val="right"/>
              <w:rPr>
                <w:sz w:val="13"/>
              </w:rPr>
            </w:pPr>
            <w:r>
              <w:rPr>
                <w:color w:val="383838"/>
                <w:spacing w:val="-2"/>
                <w:w w:val="110"/>
                <w:sz w:val="13"/>
              </w:rPr>
              <w:t>49.04</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67" w:val="left" w:leader="none"/>
              </w:tabs>
              <w:spacing w:line="154" w:lineRule="exact" w:before="3"/>
              <w:ind w:right="46"/>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position w:val="1"/>
                <w:sz w:val="13"/>
              </w:rPr>
              <w:t>49</w:t>
            </w:r>
            <w:r>
              <w:rPr>
                <w:color w:val="6B6B6B"/>
                <w:spacing w:val="-2"/>
                <w:w w:val="105"/>
                <w:position w:val="1"/>
                <w:sz w:val="13"/>
              </w:rPr>
              <w:t>.</w:t>
            </w:r>
            <w:r>
              <w:rPr>
                <w:color w:val="383838"/>
                <w:spacing w:val="-2"/>
                <w:w w:val="105"/>
                <w:position w:val="1"/>
                <w:sz w:val="13"/>
              </w:rPr>
              <w:t>04</w:t>
            </w:r>
          </w:p>
        </w:tc>
        <w:tc>
          <w:tcPr>
            <w:tcW w:w="815" w:type="dxa"/>
          </w:tcPr>
          <w:p>
            <w:pPr>
              <w:pStyle w:val="TableParagraph"/>
              <w:tabs>
                <w:tab w:pos="435" w:val="left" w:leader="none"/>
              </w:tabs>
              <w:spacing w:before="6"/>
              <w:ind w:right="22"/>
              <w:jc w:val="right"/>
              <w:rPr>
                <w:sz w:val="13"/>
              </w:rPr>
            </w:pPr>
            <w:r>
              <w:rPr>
                <w:rFonts w:ascii="Arial" w:hAnsi="Arial"/>
                <w:color w:val="4B4B4B"/>
                <w:spacing w:val="-10"/>
                <w:w w:val="115"/>
                <w:sz w:val="12"/>
              </w:rPr>
              <w:t>£</w:t>
            </w:r>
            <w:r>
              <w:rPr>
                <w:rFonts w:ascii="Arial" w:hAnsi="Arial"/>
                <w:color w:val="4B4B4B"/>
                <w:sz w:val="12"/>
              </w:rPr>
              <w:tab/>
            </w:r>
            <w:r>
              <w:rPr>
                <w:color w:val="383838"/>
                <w:spacing w:val="-4"/>
                <w:w w:val="115"/>
                <w:sz w:val="13"/>
              </w:rPr>
              <w:t>9.81</w:t>
            </w:r>
          </w:p>
        </w:tc>
        <w:tc>
          <w:tcPr>
            <w:tcW w:w="1076" w:type="dxa"/>
          </w:tcPr>
          <w:p>
            <w:pPr>
              <w:pStyle w:val="TableParagraph"/>
              <w:tabs>
                <w:tab w:pos="551" w:val="left" w:leader="none"/>
              </w:tabs>
              <w:spacing w:line="158" w:lineRule="exact"/>
              <w:ind w:left="99"/>
              <w:rPr>
                <w:sz w:val="13"/>
              </w:rPr>
            </w:pPr>
            <w:r>
              <w:rPr>
                <w:color w:val="383838"/>
                <w:spacing w:val="-10"/>
                <w:w w:val="110"/>
                <w:sz w:val="14"/>
              </w:rPr>
              <w:t>£</w:t>
            </w:r>
            <w:r>
              <w:rPr>
                <w:color w:val="383838"/>
                <w:sz w:val="14"/>
              </w:rPr>
              <w:tab/>
            </w:r>
            <w:r>
              <w:rPr>
                <w:color w:val="383838"/>
                <w:spacing w:val="-2"/>
                <w:w w:val="110"/>
                <w:position w:val="1"/>
                <w:sz w:val="13"/>
              </w:rPr>
              <w:t>58.85</w:t>
            </w:r>
          </w:p>
        </w:tc>
        <w:tc>
          <w:tcPr>
            <w:tcW w:w="939" w:type="dxa"/>
          </w:tcPr>
          <w:p>
            <w:pPr>
              <w:pStyle w:val="TableParagraph"/>
              <w:spacing w:line="149" w:lineRule="exact"/>
              <w:ind w:left="301"/>
              <w:rPr>
                <w:sz w:val="13"/>
              </w:rPr>
            </w:pPr>
            <w:r>
              <w:rPr>
                <w:color w:val="4B4B4B"/>
                <w:w w:val="105"/>
                <w:sz w:val="13"/>
              </w:rPr>
              <w:t>2014/22</w:t>
            </w:r>
            <w:r>
              <w:rPr>
                <w:color w:val="4B4B4B"/>
                <w:spacing w:val="-3"/>
                <w:w w:val="105"/>
                <w:sz w:val="13"/>
              </w:rPr>
              <w:t> </w:t>
            </w:r>
            <w:r>
              <w:rPr>
                <w:color w:val="383838"/>
                <w:spacing w:val="-5"/>
                <w:w w:val="105"/>
                <w:sz w:val="13"/>
              </w:rPr>
              <w:t>(i)</w:t>
            </w:r>
          </w:p>
        </w:tc>
      </w:tr>
      <w:tr>
        <w:trPr>
          <w:trHeight w:val="176" w:hRule="atLeast"/>
        </w:trPr>
        <w:tc>
          <w:tcPr>
            <w:tcW w:w="315" w:type="dxa"/>
          </w:tcPr>
          <w:p>
            <w:pPr>
              <w:pStyle w:val="TableParagraph"/>
              <w:spacing w:line="140" w:lineRule="exact" w:before="16"/>
              <w:ind w:left="32"/>
              <w:rPr>
                <w:sz w:val="13"/>
              </w:rPr>
            </w:pPr>
            <w:r>
              <w:rPr>
                <w:color w:val="383838"/>
                <w:spacing w:val="-5"/>
                <w:w w:val="110"/>
                <w:sz w:val="13"/>
              </w:rPr>
              <w:t>55</w:t>
            </w:r>
          </w:p>
        </w:tc>
        <w:tc>
          <w:tcPr>
            <w:tcW w:w="912" w:type="dxa"/>
          </w:tcPr>
          <w:p>
            <w:pPr>
              <w:pStyle w:val="TableParagraph"/>
              <w:spacing w:line="140" w:lineRule="exact" w:before="16"/>
              <w:ind w:left="114"/>
              <w:rPr>
                <w:sz w:val="13"/>
              </w:rPr>
            </w:pPr>
            <w:r>
              <w:rPr>
                <w:color w:val="383838"/>
                <w:spacing w:val="-2"/>
                <w:w w:val="105"/>
                <w:sz w:val="13"/>
              </w:rPr>
              <w:t>31.05.2022</w:t>
            </w:r>
          </w:p>
        </w:tc>
        <w:tc>
          <w:tcPr>
            <w:tcW w:w="542" w:type="dxa"/>
          </w:tcPr>
          <w:p>
            <w:pPr>
              <w:pStyle w:val="TableParagraph"/>
              <w:spacing w:line="140" w:lineRule="exact" w:before="16"/>
              <w:ind w:left="84" w:right="31"/>
              <w:jc w:val="center"/>
              <w:rPr>
                <w:sz w:val="13"/>
              </w:rPr>
            </w:pPr>
            <w:r>
              <w:rPr>
                <w:color w:val="4B4B4B"/>
                <w:spacing w:val="-4"/>
                <w:w w:val="95"/>
                <w:sz w:val="13"/>
              </w:rPr>
              <w:t>BACS</w:t>
            </w:r>
          </w:p>
        </w:tc>
        <w:tc>
          <w:tcPr>
            <w:tcW w:w="3575" w:type="dxa"/>
          </w:tcPr>
          <w:p>
            <w:pPr>
              <w:pStyle w:val="TableParagraph"/>
              <w:spacing w:line="140" w:lineRule="exact" w:before="16"/>
              <w:ind w:left="56"/>
              <w:rPr>
                <w:sz w:val="13"/>
              </w:rPr>
            </w:pPr>
            <w:r>
              <w:rPr>
                <w:color w:val="383838"/>
                <w:w w:val="110"/>
                <w:sz w:val="13"/>
              </w:rPr>
              <w:t>Support</w:t>
            </w:r>
            <w:r>
              <w:rPr>
                <w:color w:val="383838"/>
                <w:spacing w:val="-9"/>
                <w:w w:val="110"/>
                <w:sz w:val="13"/>
              </w:rPr>
              <w:t> </w:t>
            </w:r>
            <w:r>
              <w:rPr>
                <w:color w:val="383838"/>
                <w:w w:val="110"/>
                <w:sz w:val="13"/>
              </w:rPr>
              <w:t>Warehouse</w:t>
            </w:r>
            <w:r>
              <w:rPr>
                <w:color w:val="383838"/>
                <w:spacing w:val="-1"/>
                <w:w w:val="110"/>
                <w:sz w:val="13"/>
              </w:rPr>
              <w:t> </w:t>
            </w:r>
            <w:r>
              <w:rPr>
                <w:color w:val="383838"/>
                <w:spacing w:val="-2"/>
                <w:w w:val="110"/>
                <w:sz w:val="13"/>
              </w:rPr>
              <w:t>Limited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3" w:lineRule="exact" w:before="23"/>
              <w:ind w:right="147"/>
              <w:jc w:val="right"/>
              <w:rPr>
                <w:sz w:val="13"/>
              </w:rPr>
            </w:pPr>
            <w:r>
              <w:rPr>
                <w:color w:val="383838"/>
                <w:spacing w:val="-2"/>
                <w:w w:val="110"/>
                <w:sz w:val="13"/>
              </w:rPr>
              <w:t>87.20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62" w:val="left" w:leader="none"/>
              </w:tabs>
              <w:spacing w:line="150" w:lineRule="exact" w:before="6"/>
              <w:ind w:right="36"/>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position w:val="1"/>
                <w:sz w:val="13"/>
              </w:rPr>
              <w:t>87.20</w:t>
            </w:r>
          </w:p>
        </w:tc>
        <w:tc>
          <w:tcPr>
            <w:tcW w:w="815" w:type="dxa"/>
          </w:tcPr>
          <w:p>
            <w:pPr>
              <w:pStyle w:val="TableParagraph"/>
              <w:tabs>
                <w:tab w:pos="363" w:val="left" w:leader="none"/>
              </w:tabs>
              <w:spacing w:line="157" w:lineRule="exact"/>
              <w:ind w:right="31"/>
              <w:jc w:val="right"/>
              <w:rPr>
                <w:sz w:val="13"/>
              </w:rPr>
            </w:pPr>
            <w:r>
              <w:rPr>
                <w:color w:val="383838"/>
                <w:spacing w:val="-10"/>
                <w:w w:val="110"/>
                <w:sz w:val="13"/>
              </w:rPr>
              <w:t>£</w:t>
            </w:r>
            <w:r>
              <w:rPr>
                <w:color w:val="383838"/>
                <w:sz w:val="13"/>
              </w:rPr>
              <w:tab/>
            </w:r>
            <w:r>
              <w:rPr>
                <w:color w:val="383838"/>
                <w:spacing w:val="-2"/>
                <w:w w:val="110"/>
                <w:position w:val="1"/>
                <w:sz w:val="13"/>
              </w:rPr>
              <w:t>17.44</w:t>
            </w:r>
          </w:p>
        </w:tc>
        <w:tc>
          <w:tcPr>
            <w:tcW w:w="1076" w:type="dxa"/>
          </w:tcPr>
          <w:p>
            <w:pPr>
              <w:pStyle w:val="TableParagraph"/>
              <w:tabs>
                <w:tab w:pos="478" w:val="left" w:leader="none"/>
              </w:tabs>
              <w:spacing w:before="2"/>
              <w:ind w:left="102"/>
              <w:rPr>
                <w:sz w:val="13"/>
              </w:rPr>
            </w:pPr>
            <w:r>
              <w:rPr>
                <w:rFonts w:ascii="Arial" w:hAnsi="Arial"/>
                <w:color w:val="4B4B4B"/>
                <w:spacing w:val="-10"/>
                <w:w w:val="110"/>
                <w:sz w:val="12"/>
              </w:rPr>
              <w:t>£</w:t>
            </w:r>
            <w:r>
              <w:rPr>
                <w:rFonts w:ascii="Arial" w:hAnsi="Arial"/>
                <w:color w:val="4B4B4B"/>
                <w:sz w:val="12"/>
              </w:rPr>
              <w:tab/>
            </w:r>
            <w:r>
              <w:rPr>
                <w:color w:val="383838"/>
                <w:spacing w:val="-2"/>
                <w:w w:val="110"/>
                <w:sz w:val="13"/>
              </w:rPr>
              <w:t>104.64</w:t>
            </w:r>
          </w:p>
        </w:tc>
        <w:tc>
          <w:tcPr>
            <w:tcW w:w="939" w:type="dxa"/>
          </w:tcPr>
          <w:p>
            <w:pPr>
              <w:pStyle w:val="TableParagraph"/>
              <w:spacing w:before="2"/>
              <w:ind w:left="301"/>
              <w:rPr>
                <w:sz w:val="13"/>
              </w:rPr>
            </w:pPr>
            <w:r>
              <w:rPr>
                <w:color w:val="4B4B4B"/>
                <w:w w:val="105"/>
                <w:sz w:val="13"/>
              </w:rPr>
              <w:t>20</w:t>
            </w:r>
            <w:r>
              <w:rPr>
                <w:color w:val="232323"/>
                <w:w w:val="105"/>
                <w:sz w:val="13"/>
              </w:rPr>
              <w:t>14</w:t>
            </w:r>
            <w:r>
              <w:rPr>
                <w:color w:val="4B4B4B"/>
                <w:w w:val="105"/>
                <w:sz w:val="13"/>
              </w:rPr>
              <w:t>/22</w:t>
            </w:r>
            <w:r>
              <w:rPr>
                <w:color w:val="4B4B4B"/>
                <w:spacing w:val="1"/>
                <w:w w:val="105"/>
                <w:sz w:val="13"/>
              </w:rPr>
              <w:t> </w:t>
            </w:r>
            <w:r>
              <w:rPr>
                <w:color w:val="383838"/>
                <w:spacing w:val="-5"/>
                <w:w w:val="105"/>
                <w:sz w:val="13"/>
              </w:rPr>
              <w:t>(i)</w:t>
            </w:r>
          </w:p>
        </w:tc>
      </w:tr>
      <w:tr>
        <w:trPr>
          <w:trHeight w:val="176" w:hRule="atLeast"/>
        </w:trPr>
        <w:tc>
          <w:tcPr>
            <w:tcW w:w="315" w:type="dxa"/>
          </w:tcPr>
          <w:p>
            <w:pPr>
              <w:pStyle w:val="TableParagraph"/>
              <w:spacing w:line="137" w:lineRule="exact" w:before="20"/>
              <w:ind w:left="32"/>
              <w:rPr>
                <w:sz w:val="13"/>
              </w:rPr>
            </w:pPr>
            <w:r>
              <w:rPr>
                <w:color w:val="383838"/>
                <w:spacing w:val="-5"/>
                <w:w w:val="110"/>
                <w:sz w:val="13"/>
              </w:rPr>
              <w:t>56</w:t>
            </w:r>
          </w:p>
        </w:tc>
        <w:tc>
          <w:tcPr>
            <w:tcW w:w="912" w:type="dxa"/>
          </w:tcPr>
          <w:p>
            <w:pPr>
              <w:pStyle w:val="TableParagraph"/>
              <w:spacing w:line="144" w:lineRule="exact" w:before="12"/>
              <w:ind w:left="114"/>
              <w:rPr>
                <w:sz w:val="13"/>
              </w:rPr>
            </w:pPr>
            <w:r>
              <w:rPr>
                <w:color w:val="383838"/>
                <w:spacing w:val="-2"/>
                <w:w w:val="105"/>
                <w:sz w:val="13"/>
              </w:rPr>
              <w:t>31.05.2022</w:t>
            </w:r>
          </w:p>
        </w:tc>
        <w:tc>
          <w:tcPr>
            <w:tcW w:w="542" w:type="dxa"/>
          </w:tcPr>
          <w:p>
            <w:pPr>
              <w:pStyle w:val="TableParagraph"/>
              <w:spacing w:line="144" w:lineRule="exact" w:before="12"/>
              <w:ind w:left="84" w:right="31"/>
              <w:jc w:val="center"/>
              <w:rPr>
                <w:sz w:val="13"/>
              </w:rPr>
            </w:pPr>
            <w:r>
              <w:rPr>
                <w:color w:val="383838"/>
                <w:spacing w:val="-4"/>
                <w:w w:val="95"/>
                <w:sz w:val="13"/>
              </w:rPr>
              <w:t>BACS</w:t>
            </w:r>
          </w:p>
        </w:tc>
        <w:tc>
          <w:tcPr>
            <w:tcW w:w="3575" w:type="dxa"/>
          </w:tcPr>
          <w:p>
            <w:pPr>
              <w:pStyle w:val="TableParagraph"/>
              <w:spacing w:line="144" w:lineRule="exact" w:before="12"/>
              <w:ind w:left="62"/>
              <w:rPr>
                <w:sz w:val="13"/>
              </w:rPr>
            </w:pPr>
            <w:r>
              <w:rPr>
                <w:color w:val="383838"/>
                <w:sz w:val="13"/>
              </w:rPr>
              <w:t>Mrs</w:t>
            </w:r>
            <w:r>
              <w:rPr>
                <w:color w:val="383838"/>
                <w:spacing w:val="-2"/>
                <w:sz w:val="13"/>
              </w:rPr>
              <w:t> </w:t>
            </w:r>
            <w:r>
              <w:rPr>
                <w:color w:val="383838"/>
                <w:sz w:val="13"/>
              </w:rPr>
              <w:t>V</w:t>
            </w:r>
            <w:r>
              <w:rPr>
                <w:color w:val="383838"/>
                <w:spacing w:val="-4"/>
                <w:sz w:val="13"/>
              </w:rPr>
              <w:t> </w:t>
            </w:r>
            <w:r>
              <w:rPr>
                <w:color w:val="4B4B4B"/>
                <w:spacing w:val="-2"/>
                <w:sz w:val="13"/>
              </w:rPr>
              <w:t>Gorley</w:t>
            </w:r>
          </w:p>
        </w:tc>
        <w:tc>
          <w:tcPr>
            <w:tcW w:w="1161" w:type="dxa"/>
          </w:tcPr>
          <w:p>
            <w:pPr>
              <w:pStyle w:val="TableParagraph"/>
              <w:spacing w:line="137" w:lineRule="exact" w:before="20"/>
              <w:ind w:right="54"/>
              <w:jc w:val="right"/>
              <w:rPr>
                <w:sz w:val="13"/>
              </w:rPr>
            </w:pPr>
            <w:r>
              <w:rPr>
                <w:color w:val="383838"/>
                <w:spacing w:val="-2"/>
                <w:w w:val="110"/>
                <w:sz w:val="13"/>
              </w:rPr>
              <w:t>12.56</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62" w:val="left" w:leader="none"/>
              </w:tabs>
              <w:spacing w:line="144" w:lineRule="exact" w:before="12"/>
              <w:ind w:right="36"/>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12.56</w:t>
            </w:r>
          </w:p>
        </w:tc>
        <w:tc>
          <w:tcPr>
            <w:tcW w:w="815" w:type="dxa"/>
          </w:tcPr>
          <w:p>
            <w:pPr>
              <w:pStyle w:val="TableParagraph"/>
              <w:rPr>
                <w:sz w:val="10"/>
              </w:rPr>
            </w:pPr>
          </w:p>
        </w:tc>
        <w:tc>
          <w:tcPr>
            <w:tcW w:w="1076" w:type="dxa"/>
          </w:tcPr>
          <w:p>
            <w:pPr>
              <w:pStyle w:val="TableParagraph"/>
              <w:tabs>
                <w:tab w:pos="550" w:val="left" w:leader="none"/>
              </w:tabs>
              <w:spacing w:line="152" w:lineRule="exact"/>
              <w:ind w:left="102"/>
              <w:rPr>
                <w:sz w:val="13"/>
              </w:rPr>
            </w:pPr>
            <w:r>
              <w:rPr>
                <w:rFonts w:ascii="Arial" w:hAnsi="Arial"/>
                <w:color w:val="4B4B4B"/>
                <w:spacing w:val="-10"/>
                <w:w w:val="110"/>
                <w:sz w:val="12"/>
              </w:rPr>
              <w:t>£</w:t>
            </w:r>
            <w:r>
              <w:rPr>
                <w:rFonts w:ascii="Arial" w:hAnsi="Arial"/>
                <w:color w:val="4B4B4B"/>
                <w:sz w:val="12"/>
              </w:rPr>
              <w:tab/>
            </w:r>
            <w:r>
              <w:rPr>
                <w:color w:val="4B4B4B"/>
                <w:spacing w:val="-2"/>
                <w:w w:val="110"/>
                <w:position w:val="1"/>
                <w:sz w:val="13"/>
              </w:rPr>
              <w:t>12.56</w:t>
            </w:r>
          </w:p>
        </w:tc>
        <w:tc>
          <w:tcPr>
            <w:tcW w:w="939" w:type="dxa"/>
          </w:tcPr>
          <w:p>
            <w:pPr>
              <w:pStyle w:val="TableParagraph"/>
              <w:spacing w:line="148" w:lineRule="exact"/>
              <w:ind w:left="301"/>
              <w:rPr>
                <w:sz w:val="13"/>
              </w:rPr>
            </w:pPr>
            <w:r>
              <w:rPr>
                <w:color w:val="383838"/>
                <w:w w:val="105"/>
                <w:sz w:val="13"/>
              </w:rPr>
              <w:t>2014/22</w:t>
            </w:r>
            <w:r>
              <w:rPr>
                <w:color w:val="383838"/>
                <w:spacing w:val="5"/>
                <w:w w:val="105"/>
                <w:sz w:val="13"/>
              </w:rPr>
              <w:t> </w:t>
            </w:r>
            <w:r>
              <w:rPr>
                <w:color w:val="383838"/>
                <w:spacing w:val="-5"/>
                <w:w w:val="105"/>
                <w:sz w:val="13"/>
              </w:rPr>
              <w:t>(</w:t>
            </w:r>
            <w:r>
              <w:rPr>
                <w:color w:val="0F0F0F"/>
                <w:spacing w:val="-5"/>
                <w:w w:val="105"/>
                <w:sz w:val="13"/>
              </w:rPr>
              <w:t>i</w:t>
            </w:r>
            <w:r>
              <w:rPr>
                <w:color w:val="383838"/>
                <w:spacing w:val="-5"/>
                <w:w w:val="105"/>
                <w:sz w:val="13"/>
              </w:rPr>
              <w:t>)</w:t>
            </w:r>
          </w:p>
        </w:tc>
      </w:tr>
      <w:tr>
        <w:trPr>
          <w:trHeight w:val="176" w:hRule="atLeast"/>
        </w:trPr>
        <w:tc>
          <w:tcPr>
            <w:tcW w:w="315" w:type="dxa"/>
          </w:tcPr>
          <w:p>
            <w:pPr>
              <w:pStyle w:val="TableParagraph"/>
              <w:spacing w:line="140" w:lineRule="exact" w:before="16"/>
              <w:ind w:left="32"/>
              <w:rPr>
                <w:sz w:val="13"/>
              </w:rPr>
            </w:pPr>
            <w:r>
              <w:rPr>
                <w:color w:val="4B4B4B"/>
                <w:spacing w:val="-5"/>
                <w:w w:val="110"/>
                <w:sz w:val="13"/>
              </w:rPr>
              <w:t>57</w:t>
            </w:r>
          </w:p>
        </w:tc>
        <w:tc>
          <w:tcPr>
            <w:tcW w:w="912" w:type="dxa"/>
          </w:tcPr>
          <w:p>
            <w:pPr>
              <w:pStyle w:val="TableParagraph"/>
              <w:spacing w:line="140" w:lineRule="exact" w:before="16"/>
              <w:ind w:left="114"/>
              <w:rPr>
                <w:sz w:val="13"/>
              </w:rPr>
            </w:pPr>
            <w:r>
              <w:rPr>
                <w:color w:val="383838"/>
                <w:spacing w:val="-2"/>
                <w:w w:val="105"/>
                <w:sz w:val="13"/>
              </w:rPr>
              <w:t>31.05.2022</w:t>
            </w:r>
          </w:p>
        </w:tc>
        <w:tc>
          <w:tcPr>
            <w:tcW w:w="542" w:type="dxa"/>
          </w:tcPr>
          <w:p>
            <w:pPr>
              <w:pStyle w:val="TableParagraph"/>
              <w:spacing w:line="140" w:lineRule="exact" w:before="16"/>
              <w:ind w:left="84" w:right="31"/>
              <w:jc w:val="center"/>
              <w:rPr>
                <w:sz w:val="13"/>
              </w:rPr>
            </w:pPr>
            <w:r>
              <w:rPr>
                <w:color w:val="383838"/>
                <w:spacing w:val="-4"/>
                <w:w w:val="95"/>
                <w:sz w:val="13"/>
              </w:rPr>
              <w:t>BACS</w:t>
            </w:r>
          </w:p>
        </w:tc>
        <w:tc>
          <w:tcPr>
            <w:tcW w:w="3575" w:type="dxa"/>
          </w:tcPr>
          <w:p>
            <w:pPr>
              <w:pStyle w:val="TableParagraph"/>
              <w:spacing w:line="140" w:lineRule="exact" w:before="16"/>
              <w:ind w:left="62"/>
              <w:rPr>
                <w:sz w:val="13"/>
              </w:rPr>
            </w:pPr>
            <w:r>
              <w:rPr>
                <w:color w:val="383838"/>
                <w:w w:val="105"/>
                <w:sz w:val="13"/>
              </w:rPr>
              <w:t>Mrs</w:t>
            </w:r>
            <w:r>
              <w:rPr>
                <w:i/>
                <w:color w:val="383838"/>
                <w:w w:val="105"/>
                <w:sz w:val="13"/>
              </w:rPr>
              <w:t>V</w:t>
            </w:r>
            <w:r>
              <w:rPr>
                <w:i/>
                <w:color w:val="383838"/>
                <w:spacing w:val="23"/>
                <w:w w:val="105"/>
                <w:sz w:val="13"/>
              </w:rPr>
              <w:t> </w:t>
            </w:r>
            <w:r>
              <w:rPr>
                <w:color w:val="383838"/>
                <w:spacing w:val="-2"/>
                <w:w w:val="105"/>
                <w:sz w:val="13"/>
              </w:rPr>
              <w:t>Gorley</w:t>
            </w:r>
          </w:p>
        </w:tc>
        <w:tc>
          <w:tcPr>
            <w:tcW w:w="1161" w:type="dxa"/>
          </w:tcPr>
          <w:p>
            <w:pPr>
              <w:pStyle w:val="TableParagraph"/>
              <w:spacing w:line="133" w:lineRule="exact" w:before="23"/>
              <w:ind w:right="71"/>
              <w:jc w:val="right"/>
              <w:rPr>
                <w:sz w:val="13"/>
              </w:rPr>
            </w:pPr>
            <w:r>
              <w:rPr>
                <w:color w:val="4B4B4B"/>
                <w:spacing w:val="-4"/>
                <w:sz w:val="13"/>
              </w:rPr>
              <w:t>7</w:t>
            </w:r>
            <w:r>
              <w:rPr>
                <w:color w:val="232323"/>
                <w:spacing w:val="-4"/>
                <w:sz w:val="13"/>
              </w:rPr>
              <w:t>.</w:t>
            </w:r>
            <w:r>
              <w:rPr>
                <w:color w:val="4B4B4B"/>
                <w:spacing w:val="-4"/>
                <w:sz w:val="13"/>
              </w:rPr>
              <w:t>24</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532" w:val="left" w:leader="none"/>
              </w:tabs>
              <w:spacing w:line="140" w:lineRule="exact" w:before="16"/>
              <w:ind w:right="44"/>
              <w:jc w:val="right"/>
              <w:rPr>
                <w:sz w:val="13"/>
              </w:rPr>
            </w:pPr>
            <w:r>
              <w:rPr>
                <w:color w:val="383838"/>
                <w:spacing w:val="-10"/>
                <w:w w:val="110"/>
                <w:sz w:val="13"/>
              </w:rPr>
              <w:t>£</w:t>
            </w:r>
            <w:r>
              <w:rPr>
                <w:color w:val="383838"/>
                <w:sz w:val="13"/>
              </w:rPr>
              <w:tab/>
            </w:r>
            <w:r>
              <w:rPr>
                <w:color w:val="4B4B4B"/>
                <w:spacing w:val="-4"/>
                <w:w w:val="110"/>
                <w:sz w:val="13"/>
              </w:rPr>
              <w:t>7.24</w:t>
            </w:r>
          </w:p>
        </w:tc>
        <w:tc>
          <w:tcPr>
            <w:tcW w:w="815" w:type="dxa"/>
          </w:tcPr>
          <w:p>
            <w:pPr>
              <w:pStyle w:val="TableParagraph"/>
              <w:rPr>
                <w:sz w:val="10"/>
              </w:rPr>
            </w:pPr>
          </w:p>
        </w:tc>
        <w:tc>
          <w:tcPr>
            <w:tcW w:w="1076" w:type="dxa"/>
          </w:tcPr>
          <w:p>
            <w:pPr>
              <w:pStyle w:val="TableParagraph"/>
              <w:tabs>
                <w:tab w:pos="625" w:val="left" w:leader="none"/>
              </w:tabs>
              <w:spacing w:line="150" w:lineRule="exact" w:before="6"/>
              <w:ind w:left="106"/>
              <w:rPr>
                <w:sz w:val="13"/>
              </w:rPr>
            </w:pPr>
            <w:r>
              <w:rPr>
                <w:color w:val="4B4B4B"/>
                <w:spacing w:val="-10"/>
                <w:w w:val="105"/>
                <w:sz w:val="14"/>
              </w:rPr>
              <w:t>£</w:t>
            </w:r>
            <w:r>
              <w:rPr>
                <w:color w:val="4B4B4B"/>
                <w:sz w:val="14"/>
              </w:rPr>
              <w:tab/>
            </w:r>
            <w:r>
              <w:rPr>
                <w:color w:val="383838"/>
                <w:spacing w:val="-4"/>
                <w:w w:val="105"/>
                <w:position w:val="1"/>
                <w:sz w:val="13"/>
              </w:rPr>
              <w:t>7.24</w:t>
            </w:r>
          </w:p>
        </w:tc>
        <w:tc>
          <w:tcPr>
            <w:tcW w:w="939" w:type="dxa"/>
          </w:tcPr>
          <w:p>
            <w:pPr>
              <w:pStyle w:val="TableParagraph"/>
              <w:spacing w:before="2"/>
              <w:ind w:left="301"/>
              <w:rPr>
                <w:sz w:val="12"/>
              </w:rPr>
            </w:pPr>
            <w:r>
              <w:rPr>
                <w:color w:val="383838"/>
                <w:w w:val="105"/>
                <w:sz w:val="13"/>
              </w:rPr>
              <w:t>2014/22</w:t>
            </w:r>
            <w:r>
              <w:rPr>
                <w:color w:val="383838"/>
                <w:spacing w:val="3"/>
                <w:w w:val="110"/>
                <w:sz w:val="13"/>
              </w:rPr>
              <w:t> </w:t>
            </w:r>
            <w:r>
              <w:rPr>
                <w:color w:val="383838"/>
                <w:spacing w:val="-5"/>
                <w:w w:val="110"/>
                <w:sz w:val="12"/>
              </w:rPr>
              <w:t>(i)</w:t>
            </w:r>
          </w:p>
        </w:tc>
      </w:tr>
      <w:tr>
        <w:trPr>
          <w:trHeight w:val="180" w:hRule="atLeast"/>
        </w:trPr>
        <w:tc>
          <w:tcPr>
            <w:tcW w:w="315" w:type="dxa"/>
          </w:tcPr>
          <w:p>
            <w:pPr>
              <w:pStyle w:val="TableParagraph"/>
              <w:spacing w:line="133" w:lineRule="exact" w:before="27"/>
              <w:ind w:left="32"/>
              <w:rPr>
                <w:sz w:val="13"/>
              </w:rPr>
            </w:pPr>
            <w:r>
              <w:rPr>
                <w:color w:val="4B4B4B"/>
                <w:spacing w:val="-5"/>
                <w:w w:val="110"/>
                <w:sz w:val="13"/>
              </w:rPr>
              <w:t>58</w:t>
            </w:r>
          </w:p>
        </w:tc>
        <w:tc>
          <w:tcPr>
            <w:tcW w:w="912" w:type="dxa"/>
          </w:tcPr>
          <w:p>
            <w:pPr>
              <w:pStyle w:val="TableParagraph"/>
              <w:spacing w:line="140" w:lineRule="exact" w:before="20"/>
              <w:ind w:left="114"/>
              <w:rPr>
                <w:sz w:val="13"/>
              </w:rPr>
            </w:pPr>
            <w:r>
              <w:rPr>
                <w:color w:val="4B4B4B"/>
                <w:spacing w:val="-2"/>
                <w:w w:val="105"/>
                <w:sz w:val="13"/>
              </w:rPr>
              <w:t>31.05</w:t>
            </w:r>
            <w:r>
              <w:rPr>
                <w:color w:val="232323"/>
                <w:spacing w:val="-2"/>
                <w:w w:val="105"/>
                <w:sz w:val="13"/>
              </w:rPr>
              <w:t>.</w:t>
            </w:r>
            <w:r>
              <w:rPr>
                <w:color w:val="4B4B4B"/>
                <w:spacing w:val="-2"/>
                <w:w w:val="105"/>
                <w:sz w:val="13"/>
              </w:rPr>
              <w:t>2022</w:t>
            </w:r>
          </w:p>
        </w:tc>
        <w:tc>
          <w:tcPr>
            <w:tcW w:w="542" w:type="dxa"/>
          </w:tcPr>
          <w:p>
            <w:pPr>
              <w:pStyle w:val="TableParagraph"/>
              <w:spacing w:line="140" w:lineRule="exact" w:before="20"/>
              <w:ind w:left="84" w:right="31"/>
              <w:jc w:val="center"/>
              <w:rPr>
                <w:sz w:val="13"/>
              </w:rPr>
            </w:pPr>
            <w:r>
              <w:rPr>
                <w:color w:val="383838"/>
                <w:spacing w:val="-4"/>
                <w:w w:val="95"/>
                <w:sz w:val="13"/>
              </w:rPr>
              <w:t>BACS</w:t>
            </w:r>
          </w:p>
        </w:tc>
        <w:tc>
          <w:tcPr>
            <w:tcW w:w="3575" w:type="dxa"/>
          </w:tcPr>
          <w:p>
            <w:pPr>
              <w:pStyle w:val="TableParagraph"/>
              <w:spacing w:line="140" w:lineRule="exact" w:before="20"/>
              <w:ind w:left="62"/>
              <w:rPr>
                <w:sz w:val="13"/>
              </w:rPr>
            </w:pPr>
            <w:r>
              <w:rPr>
                <w:color w:val="383838"/>
                <w:w w:val="105"/>
                <w:sz w:val="13"/>
              </w:rPr>
              <w:t>Mrs</w:t>
            </w:r>
            <w:r>
              <w:rPr>
                <w:i/>
                <w:color w:val="383838"/>
                <w:w w:val="105"/>
                <w:sz w:val="13"/>
              </w:rPr>
              <w:t>V</w:t>
            </w:r>
            <w:r>
              <w:rPr>
                <w:i/>
                <w:color w:val="383838"/>
                <w:spacing w:val="16"/>
                <w:w w:val="105"/>
                <w:sz w:val="13"/>
              </w:rPr>
              <w:t> </w:t>
            </w:r>
            <w:r>
              <w:rPr>
                <w:color w:val="4B4B4B"/>
                <w:spacing w:val="-2"/>
                <w:w w:val="105"/>
                <w:sz w:val="13"/>
              </w:rPr>
              <w:t>Gorley</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spacing w:line="133" w:lineRule="exact" w:before="27"/>
              <w:ind w:right="898"/>
              <w:jc w:val="right"/>
              <w:rPr>
                <w:sz w:val="13"/>
              </w:rPr>
            </w:pPr>
            <w:r>
              <w:rPr>
                <w:color w:val="383838"/>
                <w:spacing w:val="-2"/>
                <w:w w:val="110"/>
                <w:sz w:val="13"/>
              </w:rPr>
              <w:t>20.33</w:t>
            </w:r>
          </w:p>
        </w:tc>
        <w:tc>
          <w:tcPr>
            <w:tcW w:w="1793" w:type="dxa"/>
          </w:tcPr>
          <w:p>
            <w:pPr>
              <w:pStyle w:val="TableParagraph"/>
              <w:tabs>
                <w:tab w:pos="476" w:val="left" w:leader="none"/>
              </w:tabs>
              <w:spacing w:line="148" w:lineRule="exact" w:before="12"/>
              <w:ind w:right="32"/>
              <w:jc w:val="right"/>
              <w:rPr>
                <w:sz w:val="13"/>
              </w:rPr>
            </w:pPr>
            <w:r>
              <w:rPr>
                <w:color w:val="383838"/>
                <w:spacing w:val="-10"/>
                <w:w w:val="110"/>
                <w:sz w:val="13"/>
              </w:rPr>
              <w:t>£</w:t>
            </w:r>
            <w:r>
              <w:rPr>
                <w:color w:val="383838"/>
                <w:sz w:val="13"/>
              </w:rPr>
              <w:tab/>
            </w:r>
            <w:r>
              <w:rPr>
                <w:color w:val="383838"/>
                <w:spacing w:val="-2"/>
                <w:w w:val="110"/>
                <w:sz w:val="13"/>
              </w:rPr>
              <w:t>20.33</w:t>
            </w:r>
          </w:p>
        </w:tc>
        <w:tc>
          <w:tcPr>
            <w:tcW w:w="815" w:type="dxa"/>
          </w:tcPr>
          <w:p>
            <w:pPr>
              <w:pStyle w:val="TableParagraph"/>
              <w:rPr>
                <w:sz w:val="12"/>
              </w:rPr>
            </w:pPr>
          </w:p>
        </w:tc>
        <w:tc>
          <w:tcPr>
            <w:tcW w:w="1076" w:type="dxa"/>
          </w:tcPr>
          <w:p>
            <w:pPr>
              <w:pStyle w:val="TableParagraph"/>
              <w:tabs>
                <w:tab w:pos="562" w:val="left" w:leader="none"/>
              </w:tabs>
              <w:spacing w:before="2"/>
              <w:ind w:left="109"/>
              <w:rPr>
                <w:sz w:val="13"/>
              </w:rPr>
            </w:pPr>
            <w:r>
              <w:rPr>
                <w:rFonts w:ascii="Arial" w:hAnsi="Arial"/>
                <w:color w:val="4B4B4B"/>
                <w:spacing w:val="-10"/>
                <w:w w:val="105"/>
                <w:sz w:val="12"/>
              </w:rPr>
              <w:t>£</w:t>
            </w:r>
            <w:r>
              <w:rPr>
                <w:rFonts w:ascii="Arial" w:hAnsi="Arial"/>
                <w:color w:val="4B4B4B"/>
                <w:sz w:val="12"/>
              </w:rPr>
              <w:tab/>
            </w:r>
            <w:r>
              <w:rPr>
                <w:color w:val="4B4B4B"/>
                <w:spacing w:val="-2"/>
                <w:w w:val="105"/>
                <w:position w:val="1"/>
                <w:sz w:val="13"/>
              </w:rPr>
              <w:t>20.33</w:t>
            </w:r>
          </w:p>
        </w:tc>
        <w:tc>
          <w:tcPr>
            <w:tcW w:w="939" w:type="dxa"/>
          </w:tcPr>
          <w:p>
            <w:pPr>
              <w:pStyle w:val="TableParagraph"/>
              <w:spacing w:line="148" w:lineRule="exact"/>
              <w:ind w:left="301"/>
              <w:rPr>
                <w:sz w:val="13"/>
              </w:rPr>
            </w:pPr>
            <w:r>
              <w:rPr>
                <w:color w:val="383838"/>
                <w:w w:val="105"/>
                <w:sz w:val="13"/>
              </w:rPr>
              <w:t>2014/22</w:t>
            </w:r>
            <w:r>
              <w:rPr>
                <w:color w:val="383838"/>
                <w:spacing w:val="5"/>
                <w:w w:val="105"/>
                <w:sz w:val="13"/>
              </w:rPr>
              <w:t> </w:t>
            </w:r>
            <w:r>
              <w:rPr>
                <w:color w:val="383838"/>
                <w:spacing w:val="-5"/>
                <w:w w:val="105"/>
                <w:sz w:val="13"/>
              </w:rPr>
              <w:t>(i)</w:t>
            </w:r>
          </w:p>
        </w:tc>
      </w:tr>
      <w:tr>
        <w:trPr>
          <w:trHeight w:val="179" w:hRule="atLeast"/>
        </w:trPr>
        <w:tc>
          <w:tcPr>
            <w:tcW w:w="315" w:type="dxa"/>
          </w:tcPr>
          <w:p>
            <w:pPr>
              <w:pStyle w:val="TableParagraph"/>
              <w:spacing w:line="132" w:lineRule="exact" w:before="27"/>
              <w:ind w:left="32"/>
              <w:rPr>
                <w:sz w:val="13"/>
              </w:rPr>
            </w:pPr>
            <w:r>
              <w:rPr>
                <w:color w:val="4B4B4B"/>
                <w:spacing w:val="-5"/>
                <w:w w:val="110"/>
                <w:sz w:val="13"/>
              </w:rPr>
              <w:t>59</w:t>
            </w:r>
          </w:p>
        </w:tc>
        <w:tc>
          <w:tcPr>
            <w:tcW w:w="912" w:type="dxa"/>
          </w:tcPr>
          <w:p>
            <w:pPr>
              <w:pStyle w:val="TableParagraph"/>
              <w:spacing w:line="139" w:lineRule="exact" w:before="20"/>
              <w:ind w:left="114"/>
              <w:rPr>
                <w:sz w:val="13"/>
              </w:rPr>
            </w:pPr>
            <w:r>
              <w:rPr>
                <w:color w:val="4B4B4B"/>
                <w:spacing w:val="-2"/>
                <w:w w:val="105"/>
                <w:sz w:val="13"/>
              </w:rPr>
              <w:t>31.05.2022</w:t>
            </w:r>
          </w:p>
        </w:tc>
        <w:tc>
          <w:tcPr>
            <w:tcW w:w="542" w:type="dxa"/>
          </w:tcPr>
          <w:p>
            <w:pPr>
              <w:pStyle w:val="TableParagraph"/>
              <w:spacing w:line="139" w:lineRule="exact" w:before="20"/>
              <w:ind w:left="80" w:right="31"/>
              <w:jc w:val="center"/>
              <w:rPr>
                <w:sz w:val="13"/>
              </w:rPr>
            </w:pPr>
            <w:r>
              <w:rPr>
                <w:color w:val="383838"/>
                <w:spacing w:val="-4"/>
                <w:sz w:val="13"/>
              </w:rPr>
              <w:t>BACS</w:t>
            </w:r>
          </w:p>
        </w:tc>
        <w:tc>
          <w:tcPr>
            <w:tcW w:w="3575" w:type="dxa"/>
          </w:tcPr>
          <w:p>
            <w:pPr>
              <w:pStyle w:val="TableParagraph"/>
              <w:spacing w:line="139" w:lineRule="exact" w:before="20"/>
              <w:ind w:left="62"/>
              <w:rPr>
                <w:sz w:val="13"/>
              </w:rPr>
            </w:pPr>
            <w:r>
              <w:rPr>
                <w:color w:val="383838"/>
                <w:sz w:val="13"/>
              </w:rPr>
              <w:t>Mrs</w:t>
            </w:r>
            <w:r>
              <w:rPr>
                <w:color w:val="383838"/>
                <w:spacing w:val="-6"/>
                <w:sz w:val="13"/>
              </w:rPr>
              <w:t> </w:t>
            </w:r>
            <w:r>
              <w:rPr>
                <w:color w:val="383838"/>
                <w:sz w:val="13"/>
              </w:rPr>
              <w:t>V</w:t>
            </w:r>
            <w:r>
              <w:rPr>
                <w:color w:val="383838"/>
                <w:spacing w:val="-8"/>
                <w:sz w:val="13"/>
              </w:rPr>
              <w:t> </w:t>
            </w:r>
            <w:r>
              <w:rPr>
                <w:color w:val="383838"/>
                <w:spacing w:val="-2"/>
                <w:sz w:val="13"/>
              </w:rPr>
              <w:t>Gorley</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spacing w:line="132" w:lineRule="exact" w:before="27"/>
              <w:ind w:right="147"/>
              <w:jc w:val="right"/>
              <w:rPr>
                <w:sz w:val="13"/>
              </w:rPr>
            </w:pPr>
            <w:r>
              <w:rPr>
                <w:color w:val="4B4B4B"/>
                <w:spacing w:val="-2"/>
                <w:w w:val="110"/>
                <w:sz w:val="13"/>
              </w:rPr>
              <w:t>159.00</w:t>
            </w: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04" w:val="left" w:leader="none"/>
              </w:tabs>
              <w:spacing w:line="147" w:lineRule="exact" w:before="12"/>
              <w:ind w:right="23"/>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159.00</w:t>
            </w:r>
          </w:p>
        </w:tc>
        <w:tc>
          <w:tcPr>
            <w:tcW w:w="815" w:type="dxa"/>
          </w:tcPr>
          <w:p>
            <w:pPr>
              <w:pStyle w:val="TableParagraph"/>
              <w:rPr>
                <w:sz w:val="12"/>
              </w:rPr>
            </w:pPr>
          </w:p>
        </w:tc>
        <w:tc>
          <w:tcPr>
            <w:tcW w:w="1076" w:type="dxa"/>
          </w:tcPr>
          <w:p>
            <w:pPr>
              <w:pStyle w:val="TableParagraph"/>
              <w:tabs>
                <w:tab w:pos="485" w:val="left" w:leader="none"/>
              </w:tabs>
              <w:spacing w:line="147" w:lineRule="exact" w:before="12"/>
              <w:ind w:left="107"/>
              <w:rPr>
                <w:sz w:val="13"/>
              </w:rPr>
            </w:pPr>
            <w:r>
              <w:rPr>
                <w:color w:val="383838"/>
                <w:spacing w:val="-10"/>
                <w:w w:val="110"/>
                <w:sz w:val="13"/>
              </w:rPr>
              <w:t>£</w:t>
            </w:r>
            <w:r>
              <w:rPr>
                <w:color w:val="383838"/>
                <w:sz w:val="13"/>
              </w:rPr>
              <w:tab/>
            </w:r>
            <w:r>
              <w:rPr>
                <w:color w:val="4B4B4B"/>
                <w:spacing w:val="-2"/>
                <w:w w:val="110"/>
                <w:sz w:val="13"/>
              </w:rPr>
              <w:t>159.00</w:t>
            </w:r>
          </w:p>
        </w:tc>
        <w:tc>
          <w:tcPr>
            <w:tcW w:w="939" w:type="dxa"/>
          </w:tcPr>
          <w:p>
            <w:pPr>
              <w:pStyle w:val="TableParagraph"/>
              <w:spacing w:line="148" w:lineRule="exact"/>
              <w:ind w:left="301"/>
              <w:rPr>
                <w:sz w:val="13"/>
              </w:rPr>
            </w:pPr>
            <w:r>
              <w:rPr>
                <w:color w:val="383838"/>
                <w:w w:val="105"/>
                <w:sz w:val="13"/>
              </w:rPr>
              <w:t>2014/22</w:t>
            </w:r>
            <w:r>
              <w:rPr>
                <w:color w:val="383838"/>
                <w:spacing w:val="5"/>
                <w:w w:val="105"/>
                <w:sz w:val="13"/>
              </w:rPr>
              <w:t> </w:t>
            </w:r>
            <w:r>
              <w:rPr>
                <w:color w:val="4B4B4B"/>
                <w:spacing w:val="-5"/>
                <w:w w:val="105"/>
                <w:sz w:val="13"/>
              </w:rPr>
              <w:t>(i)</w:t>
            </w:r>
          </w:p>
        </w:tc>
      </w:tr>
      <w:tr>
        <w:trPr>
          <w:trHeight w:val="176" w:hRule="atLeast"/>
        </w:trPr>
        <w:tc>
          <w:tcPr>
            <w:tcW w:w="315" w:type="dxa"/>
          </w:tcPr>
          <w:p>
            <w:pPr>
              <w:pStyle w:val="TableParagraph"/>
              <w:spacing w:line="136" w:lineRule="exact" w:before="21"/>
              <w:ind w:left="33"/>
              <w:rPr>
                <w:sz w:val="13"/>
              </w:rPr>
            </w:pPr>
            <w:r>
              <w:rPr>
                <w:color w:val="4B4B4B"/>
                <w:spacing w:val="-5"/>
                <w:w w:val="110"/>
                <w:sz w:val="13"/>
              </w:rPr>
              <w:t>60</w:t>
            </w:r>
          </w:p>
        </w:tc>
        <w:tc>
          <w:tcPr>
            <w:tcW w:w="912" w:type="dxa"/>
          </w:tcPr>
          <w:p>
            <w:pPr>
              <w:pStyle w:val="TableParagraph"/>
              <w:spacing w:line="136" w:lineRule="exact" w:before="21"/>
              <w:ind w:left="107"/>
              <w:rPr>
                <w:sz w:val="13"/>
              </w:rPr>
            </w:pPr>
            <w:r>
              <w:rPr>
                <w:color w:val="4B4B4B"/>
                <w:spacing w:val="-2"/>
                <w:w w:val="105"/>
                <w:sz w:val="13"/>
              </w:rPr>
              <w:t>31.05.2022</w:t>
            </w:r>
          </w:p>
        </w:tc>
        <w:tc>
          <w:tcPr>
            <w:tcW w:w="542" w:type="dxa"/>
          </w:tcPr>
          <w:p>
            <w:pPr>
              <w:pStyle w:val="TableParagraph"/>
              <w:spacing w:line="136" w:lineRule="exact" w:before="21"/>
              <w:ind w:left="80" w:right="31"/>
              <w:jc w:val="center"/>
              <w:rPr>
                <w:sz w:val="13"/>
              </w:rPr>
            </w:pPr>
            <w:r>
              <w:rPr>
                <w:color w:val="383838"/>
                <w:spacing w:val="-4"/>
                <w:sz w:val="13"/>
              </w:rPr>
              <w:t>BACS</w:t>
            </w:r>
          </w:p>
        </w:tc>
        <w:tc>
          <w:tcPr>
            <w:tcW w:w="3575" w:type="dxa"/>
          </w:tcPr>
          <w:p>
            <w:pPr>
              <w:pStyle w:val="TableParagraph"/>
              <w:spacing w:line="136" w:lineRule="exact" w:before="21"/>
              <w:ind w:left="62"/>
              <w:rPr>
                <w:sz w:val="13"/>
              </w:rPr>
            </w:pPr>
            <w:r>
              <w:rPr>
                <w:color w:val="383838"/>
                <w:w w:val="105"/>
                <w:sz w:val="13"/>
              </w:rPr>
              <w:t>Mr</w:t>
            </w:r>
            <w:r>
              <w:rPr>
                <w:color w:val="383838"/>
                <w:spacing w:val="-13"/>
                <w:w w:val="105"/>
                <w:sz w:val="13"/>
              </w:rPr>
              <w:t> </w:t>
            </w:r>
            <w:r>
              <w:rPr>
                <w:color w:val="4B4B4B"/>
                <w:w w:val="105"/>
                <w:sz w:val="13"/>
              </w:rPr>
              <w:t>CJ</w:t>
            </w:r>
            <w:r>
              <w:rPr>
                <w:color w:val="4B4B4B"/>
                <w:spacing w:val="12"/>
                <w:w w:val="105"/>
                <w:sz w:val="13"/>
              </w:rPr>
              <w:t> </w:t>
            </w:r>
            <w:r>
              <w:rPr>
                <w:color w:val="383838"/>
                <w:spacing w:val="-2"/>
                <w:w w:val="105"/>
                <w:sz w:val="13"/>
              </w:rPr>
              <w:t>Hayes</w:t>
            </w:r>
          </w:p>
        </w:tc>
        <w:tc>
          <w:tcPr>
            <w:tcW w:w="1161" w:type="dxa"/>
          </w:tcPr>
          <w:p>
            <w:pPr>
              <w:pStyle w:val="TableParagraph"/>
              <w:spacing w:line="136" w:lineRule="exact" w:before="21"/>
              <w:ind w:right="56"/>
              <w:jc w:val="right"/>
              <w:rPr>
                <w:sz w:val="13"/>
              </w:rPr>
            </w:pPr>
            <w:r>
              <w:rPr>
                <w:color w:val="383838"/>
                <w:spacing w:val="-2"/>
                <w:w w:val="110"/>
                <w:sz w:val="13"/>
              </w:rPr>
              <w:t>34.20</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spacing w:before="6"/>
              <w:ind w:right="29"/>
              <w:jc w:val="right"/>
              <w:rPr>
                <w:sz w:val="13"/>
              </w:rPr>
            </w:pPr>
            <w:r>
              <w:rPr>
                <w:color w:val="383838"/>
                <w:spacing w:val="-2"/>
                <w:w w:val="110"/>
                <w:sz w:val="13"/>
              </w:rPr>
              <w:t>34.20</w:t>
            </w:r>
          </w:p>
        </w:tc>
        <w:tc>
          <w:tcPr>
            <w:tcW w:w="815" w:type="dxa"/>
          </w:tcPr>
          <w:p>
            <w:pPr>
              <w:pStyle w:val="TableParagraph"/>
              <w:rPr>
                <w:sz w:val="10"/>
              </w:rPr>
            </w:pPr>
          </w:p>
        </w:tc>
        <w:tc>
          <w:tcPr>
            <w:tcW w:w="1076" w:type="dxa"/>
          </w:tcPr>
          <w:p>
            <w:pPr>
              <w:pStyle w:val="TableParagraph"/>
              <w:tabs>
                <w:tab w:pos="559" w:val="left" w:leader="none"/>
              </w:tabs>
              <w:spacing w:before="6"/>
              <w:ind w:left="109"/>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34</w:t>
            </w:r>
            <w:r>
              <w:rPr>
                <w:color w:val="6B6B6B"/>
                <w:spacing w:val="-2"/>
                <w:w w:val="105"/>
                <w:sz w:val="13"/>
              </w:rPr>
              <w:t>.</w:t>
            </w:r>
            <w:r>
              <w:rPr>
                <w:color w:val="4B4B4B"/>
                <w:spacing w:val="-2"/>
                <w:w w:val="105"/>
                <w:sz w:val="13"/>
              </w:rPr>
              <w:t>20</w:t>
            </w:r>
          </w:p>
        </w:tc>
        <w:tc>
          <w:tcPr>
            <w:tcW w:w="939" w:type="dxa"/>
          </w:tcPr>
          <w:p>
            <w:pPr>
              <w:pStyle w:val="TableParagraph"/>
              <w:spacing w:line="149" w:lineRule="exact"/>
              <w:ind w:left="308"/>
              <w:rPr>
                <w:rFonts w:ascii="Arial"/>
                <w:sz w:val="13"/>
              </w:rPr>
            </w:pPr>
            <w:r>
              <w:rPr>
                <w:color w:val="4B4B4B"/>
                <w:w w:val="105"/>
                <w:sz w:val="13"/>
              </w:rPr>
              <w:t>2014/22</w:t>
            </w:r>
            <w:r>
              <w:rPr>
                <w:color w:val="4B4B4B"/>
                <w:spacing w:val="-6"/>
                <w:w w:val="105"/>
                <w:sz w:val="13"/>
              </w:rPr>
              <w:t> </w:t>
            </w:r>
            <w:r>
              <w:rPr>
                <w:rFonts w:ascii="Arial"/>
                <w:color w:val="4B4B4B"/>
                <w:spacing w:val="-5"/>
                <w:w w:val="110"/>
                <w:sz w:val="13"/>
              </w:rPr>
              <w:t>(i</w:t>
            </w:r>
            <w:r>
              <w:rPr>
                <w:rFonts w:ascii="Arial"/>
                <w:color w:val="232323"/>
                <w:spacing w:val="-5"/>
                <w:w w:val="110"/>
                <w:sz w:val="13"/>
              </w:rPr>
              <w:t>)</w:t>
            </w:r>
          </w:p>
        </w:tc>
      </w:tr>
      <w:tr>
        <w:trPr>
          <w:trHeight w:val="181" w:hRule="atLeast"/>
        </w:trPr>
        <w:tc>
          <w:tcPr>
            <w:tcW w:w="315" w:type="dxa"/>
          </w:tcPr>
          <w:p>
            <w:pPr>
              <w:pStyle w:val="TableParagraph"/>
              <w:spacing w:line="137" w:lineRule="exact" w:before="24"/>
              <w:ind w:left="33"/>
              <w:rPr>
                <w:sz w:val="13"/>
              </w:rPr>
            </w:pPr>
            <w:r>
              <w:rPr>
                <w:color w:val="4B4B4B"/>
                <w:spacing w:val="-5"/>
                <w:w w:val="110"/>
                <w:sz w:val="13"/>
              </w:rPr>
              <w:t>61</w:t>
            </w:r>
          </w:p>
        </w:tc>
        <w:tc>
          <w:tcPr>
            <w:tcW w:w="912" w:type="dxa"/>
          </w:tcPr>
          <w:p>
            <w:pPr>
              <w:pStyle w:val="TableParagraph"/>
              <w:spacing w:line="137" w:lineRule="exact" w:before="24"/>
              <w:ind w:left="114"/>
              <w:rPr>
                <w:sz w:val="13"/>
              </w:rPr>
            </w:pPr>
            <w:r>
              <w:rPr>
                <w:color w:val="4B4B4B"/>
                <w:spacing w:val="-2"/>
                <w:w w:val="105"/>
                <w:sz w:val="13"/>
              </w:rPr>
              <w:t>31.05.2022</w:t>
            </w:r>
          </w:p>
        </w:tc>
        <w:tc>
          <w:tcPr>
            <w:tcW w:w="542" w:type="dxa"/>
          </w:tcPr>
          <w:p>
            <w:pPr>
              <w:pStyle w:val="TableParagraph"/>
              <w:spacing w:line="137" w:lineRule="exact" w:before="24"/>
              <w:ind w:left="80" w:right="31"/>
              <w:jc w:val="center"/>
              <w:rPr>
                <w:sz w:val="13"/>
              </w:rPr>
            </w:pPr>
            <w:r>
              <w:rPr>
                <w:color w:val="4B4B4B"/>
                <w:spacing w:val="-4"/>
                <w:sz w:val="13"/>
              </w:rPr>
              <w:t>BACS</w:t>
            </w:r>
          </w:p>
        </w:tc>
        <w:tc>
          <w:tcPr>
            <w:tcW w:w="3575" w:type="dxa"/>
          </w:tcPr>
          <w:p>
            <w:pPr>
              <w:pStyle w:val="TableParagraph"/>
              <w:spacing w:line="137" w:lineRule="exact" w:before="24"/>
              <w:ind w:left="62"/>
              <w:rPr>
                <w:sz w:val="13"/>
              </w:rPr>
            </w:pPr>
            <w:r>
              <w:rPr>
                <w:color w:val="383838"/>
                <w:w w:val="105"/>
                <w:sz w:val="13"/>
              </w:rPr>
              <w:t>Mr</w:t>
            </w:r>
            <w:r>
              <w:rPr>
                <w:color w:val="383838"/>
                <w:spacing w:val="-6"/>
                <w:w w:val="105"/>
                <w:sz w:val="13"/>
              </w:rPr>
              <w:t> </w:t>
            </w:r>
            <w:r>
              <w:rPr>
                <w:color w:val="4B4B4B"/>
                <w:w w:val="105"/>
                <w:sz w:val="13"/>
              </w:rPr>
              <w:t>C</w:t>
            </w:r>
            <w:r>
              <w:rPr>
                <w:color w:val="0F0F0F"/>
                <w:w w:val="105"/>
                <w:sz w:val="13"/>
              </w:rPr>
              <w:t>J</w:t>
            </w:r>
            <w:r>
              <w:rPr>
                <w:color w:val="0F0F0F"/>
                <w:spacing w:val="6"/>
                <w:w w:val="105"/>
                <w:sz w:val="13"/>
              </w:rPr>
              <w:t> </w:t>
            </w:r>
            <w:r>
              <w:rPr>
                <w:color w:val="383838"/>
                <w:spacing w:val="-2"/>
                <w:w w:val="105"/>
                <w:sz w:val="13"/>
              </w:rPr>
              <w:t>Hayes</w:t>
            </w:r>
          </w:p>
        </w:tc>
        <w:tc>
          <w:tcPr>
            <w:tcW w:w="1161" w:type="dxa"/>
          </w:tcPr>
          <w:p>
            <w:pPr>
              <w:pStyle w:val="TableParagraph"/>
              <w:spacing w:line="137" w:lineRule="exact" w:before="24"/>
              <w:ind w:right="54"/>
              <w:jc w:val="right"/>
              <w:rPr>
                <w:sz w:val="13"/>
              </w:rPr>
            </w:pPr>
            <w:r>
              <w:rPr>
                <w:color w:val="383838"/>
                <w:spacing w:val="-4"/>
                <w:w w:val="115"/>
                <w:sz w:val="13"/>
              </w:rPr>
              <w:t>1.35</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522" w:val="left" w:leader="none"/>
              </w:tabs>
              <w:spacing w:line="144" w:lineRule="exact" w:before="17"/>
              <w:ind w:right="28"/>
              <w:jc w:val="right"/>
              <w:rPr>
                <w:sz w:val="13"/>
              </w:rPr>
            </w:pPr>
            <w:r>
              <w:rPr>
                <w:color w:val="4B4B4B"/>
                <w:spacing w:val="-10"/>
                <w:w w:val="115"/>
                <w:sz w:val="13"/>
              </w:rPr>
              <w:t>£</w:t>
            </w:r>
            <w:r>
              <w:rPr>
                <w:color w:val="4B4B4B"/>
                <w:sz w:val="13"/>
              </w:rPr>
              <w:tab/>
            </w:r>
            <w:r>
              <w:rPr>
                <w:color w:val="383838"/>
                <w:spacing w:val="-4"/>
                <w:w w:val="115"/>
                <w:sz w:val="13"/>
              </w:rPr>
              <w:t>1.35</w:t>
            </w:r>
          </w:p>
        </w:tc>
        <w:tc>
          <w:tcPr>
            <w:tcW w:w="815" w:type="dxa"/>
          </w:tcPr>
          <w:p>
            <w:pPr>
              <w:pStyle w:val="TableParagraph"/>
              <w:rPr>
                <w:sz w:val="12"/>
              </w:rPr>
            </w:pPr>
          </w:p>
        </w:tc>
        <w:tc>
          <w:tcPr>
            <w:tcW w:w="1076" w:type="dxa"/>
          </w:tcPr>
          <w:p>
            <w:pPr>
              <w:pStyle w:val="TableParagraph"/>
              <w:tabs>
                <w:tab w:pos="622" w:val="left" w:leader="none"/>
              </w:tabs>
              <w:spacing w:before="10"/>
              <w:ind w:left="107"/>
              <w:rPr>
                <w:sz w:val="13"/>
              </w:rPr>
            </w:pPr>
            <w:r>
              <w:rPr>
                <w:color w:val="4B4B4B"/>
                <w:spacing w:val="-10"/>
                <w:w w:val="115"/>
                <w:sz w:val="13"/>
              </w:rPr>
              <w:t>£</w:t>
            </w:r>
            <w:r>
              <w:rPr>
                <w:color w:val="4B4B4B"/>
                <w:sz w:val="13"/>
              </w:rPr>
              <w:tab/>
            </w:r>
            <w:r>
              <w:rPr>
                <w:color w:val="383838"/>
                <w:spacing w:val="-4"/>
                <w:w w:val="115"/>
                <w:sz w:val="13"/>
              </w:rPr>
              <w:t>1.35</w:t>
            </w:r>
          </w:p>
        </w:tc>
        <w:tc>
          <w:tcPr>
            <w:tcW w:w="939" w:type="dxa"/>
          </w:tcPr>
          <w:p>
            <w:pPr>
              <w:pStyle w:val="TableParagraph"/>
              <w:spacing w:before="2"/>
              <w:ind w:left="308"/>
              <w:rPr>
                <w:rFonts w:ascii="Arial"/>
                <w:sz w:val="13"/>
              </w:rPr>
            </w:pPr>
            <w:r>
              <w:rPr>
                <w:color w:val="383838"/>
                <w:w w:val="105"/>
                <w:sz w:val="13"/>
              </w:rPr>
              <w:t>2014/22</w:t>
            </w:r>
            <w:r>
              <w:rPr>
                <w:color w:val="383838"/>
                <w:spacing w:val="-6"/>
                <w:w w:val="105"/>
                <w:sz w:val="13"/>
              </w:rPr>
              <w:t> </w:t>
            </w:r>
            <w:r>
              <w:rPr>
                <w:rFonts w:ascii="Arial"/>
                <w:color w:val="4B4B4B"/>
                <w:spacing w:val="-5"/>
                <w:w w:val="110"/>
                <w:sz w:val="13"/>
              </w:rPr>
              <w:t>(i)</w:t>
            </w:r>
          </w:p>
        </w:tc>
      </w:tr>
      <w:tr>
        <w:trPr>
          <w:trHeight w:val="176" w:hRule="atLeast"/>
        </w:trPr>
        <w:tc>
          <w:tcPr>
            <w:tcW w:w="315" w:type="dxa"/>
          </w:tcPr>
          <w:p>
            <w:pPr>
              <w:pStyle w:val="TableParagraph"/>
              <w:spacing w:line="140" w:lineRule="exact" w:before="16"/>
              <w:ind w:left="33"/>
              <w:rPr>
                <w:sz w:val="13"/>
              </w:rPr>
            </w:pPr>
            <w:r>
              <w:rPr>
                <w:color w:val="383838"/>
                <w:spacing w:val="-5"/>
                <w:w w:val="110"/>
                <w:sz w:val="13"/>
              </w:rPr>
              <w:t>62</w:t>
            </w:r>
          </w:p>
        </w:tc>
        <w:tc>
          <w:tcPr>
            <w:tcW w:w="912" w:type="dxa"/>
          </w:tcPr>
          <w:p>
            <w:pPr>
              <w:pStyle w:val="TableParagraph"/>
              <w:spacing w:line="140" w:lineRule="exact" w:before="16"/>
              <w:ind w:left="107"/>
              <w:rPr>
                <w:sz w:val="13"/>
              </w:rPr>
            </w:pPr>
            <w:r>
              <w:rPr>
                <w:color w:val="4B4B4B"/>
                <w:spacing w:val="-2"/>
                <w:w w:val="105"/>
                <w:sz w:val="13"/>
              </w:rPr>
              <w:t>31.05.2022</w:t>
            </w:r>
          </w:p>
        </w:tc>
        <w:tc>
          <w:tcPr>
            <w:tcW w:w="542" w:type="dxa"/>
          </w:tcPr>
          <w:p>
            <w:pPr>
              <w:pStyle w:val="TableParagraph"/>
              <w:spacing w:line="140" w:lineRule="exact" w:before="16"/>
              <w:ind w:left="80" w:right="31"/>
              <w:jc w:val="center"/>
              <w:rPr>
                <w:sz w:val="13"/>
              </w:rPr>
            </w:pPr>
            <w:r>
              <w:rPr>
                <w:color w:val="383838"/>
                <w:spacing w:val="-4"/>
                <w:sz w:val="13"/>
              </w:rPr>
              <w:t>BACS</w:t>
            </w:r>
          </w:p>
        </w:tc>
        <w:tc>
          <w:tcPr>
            <w:tcW w:w="3575" w:type="dxa"/>
          </w:tcPr>
          <w:p>
            <w:pPr>
              <w:pStyle w:val="TableParagraph"/>
              <w:spacing w:line="140" w:lineRule="exact" w:before="16"/>
              <w:ind w:left="62"/>
              <w:rPr>
                <w:sz w:val="13"/>
              </w:rPr>
            </w:pPr>
            <w:r>
              <w:rPr>
                <w:color w:val="383838"/>
                <w:w w:val="105"/>
                <w:sz w:val="13"/>
              </w:rPr>
              <w:t>Mr</w:t>
            </w:r>
            <w:r>
              <w:rPr>
                <w:color w:val="383838"/>
                <w:spacing w:val="-6"/>
                <w:w w:val="105"/>
                <w:sz w:val="13"/>
              </w:rPr>
              <w:t> </w:t>
            </w:r>
            <w:r>
              <w:rPr>
                <w:color w:val="383838"/>
                <w:w w:val="105"/>
                <w:sz w:val="13"/>
              </w:rPr>
              <w:t>C</w:t>
            </w:r>
            <w:r>
              <w:rPr>
                <w:color w:val="0F0F0F"/>
                <w:w w:val="105"/>
                <w:sz w:val="13"/>
              </w:rPr>
              <w:t>J</w:t>
            </w:r>
            <w:r>
              <w:rPr>
                <w:color w:val="0F0F0F"/>
                <w:spacing w:val="6"/>
                <w:w w:val="105"/>
                <w:sz w:val="13"/>
              </w:rPr>
              <w:t> </w:t>
            </w:r>
            <w:r>
              <w:rPr>
                <w:color w:val="383838"/>
                <w:spacing w:val="-2"/>
                <w:w w:val="105"/>
                <w:sz w:val="13"/>
              </w:rPr>
              <w:t>Hayes</w:t>
            </w:r>
          </w:p>
        </w:tc>
        <w:tc>
          <w:tcPr>
            <w:tcW w:w="1161" w:type="dxa"/>
          </w:tcPr>
          <w:p>
            <w:pPr>
              <w:pStyle w:val="TableParagraph"/>
              <w:spacing w:line="133" w:lineRule="exact" w:before="23"/>
              <w:ind w:right="55"/>
              <w:jc w:val="right"/>
              <w:rPr>
                <w:sz w:val="13"/>
              </w:rPr>
            </w:pPr>
            <w:r>
              <w:rPr>
                <w:color w:val="4B4B4B"/>
                <w:spacing w:val="-4"/>
                <w:w w:val="110"/>
                <w:sz w:val="13"/>
              </w:rPr>
              <w:t>3.60</w:t>
            </w: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529" w:val="left" w:leader="none"/>
              </w:tabs>
              <w:spacing w:line="150" w:lineRule="exact" w:before="6"/>
              <w:ind w:right="37"/>
              <w:jc w:val="right"/>
              <w:rPr>
                <w:sz w:val="13"/>
              </w:rPr>
            </w:pPr>
            <w:r>
              <w:rPr>
                <w:rFonts w:ascii="Arial" w:hAnsi="Arial"/>
                <w:color w:val="4B4B4B"/>
                <w:spacing w:val="-10"/>
                <w:w w:val="110"/>
                <w:sz w:val="12"/>
              </w:rPr>
              <w:t>£</w:t>
            </w:r>
            <w:r>
              <w:rPr>
                <w:rFonts w:ascii="Arial" w:hAnsi="Arial"/>
                <w:color w:val="4B4B4B"/>
                <w:sz w:val="12"/>
              </w:rPr>
              <w:tab/>
            </w:r>
            <w:r>
              <w:rPr>
                <w:color w:val="4B4B4B"/>
                <w:spacing w:val="-4"/>
                <w:w w:val="110"/>
                <w:position w:val="1"/>
                <w:sz w:val="13"/>
              </w:rPr>
              <w:t>3.60</w:t>
            </w:r>
          </w:p>
        </w:tc>
        <w:tc>
          <w:tcPr>
            <w:tcW w:w="815" w:type="dxa"/>
          </w:tcPr>
          <w:p>
            <w:pPr>
              <w:pStyle w:val="TableParagraph"/>
              <w:rPr>
                <w:sz w:val="10"/>
              </w:rPr>
            </w:pPr>
          </w:p>
        </w:tc>
        <w:tc>
          <w:tcPr>
            <w:tcW w:w="1076" w:type="dxa"/>
          </w:tcPr>
          <w:p>
            <w:pPr>
              <w:pStyle w:val="TableParagraph"/>
              <w:tabs>
                <w:tab w:pos="632" w:val="left" w:leader="none"/>
              </w:tabs>
              <w:spacing w:line="157" w:lineRule="exact"/>
              <w:ind w:left="107"/>
              <w:rPr>
                <w:sz w:val="13"/>
              </w:rPr>
            </w:pPr>
            <w:r>
              <w:rPr>
                <w:color w:val="383838"/>
                <w:spacing w:val="-10"/>
                <w:w w:val="105"/>
                <w:sz w:val="13"/>
              </w:rPr>
              <w:t>£</w:t>
            </w:r>
            <w:r>
              <w:rPr>
                <w:color w:val="383838"/>
                <w:sz w:val="13"/>
              </w:rPr>
              <w:tab/>
            </w:r>
            <w:r>
              <w:rPr>
                <w:color w:val="4B4B4B"/>
                <w:spacing w:val="-4"/>
                <w:w w:val="105"/>
                <w:position w:val="1"/>
                <w:sz w:val="13"/>
              </w:rPr>
              <w:t>3.</w:t>
            </w:r>
            <w:r>
              <w:rPr>
                <w:color w:val="232323"/>
                <w:spacing w:val="-4"/>
                <w:w w:val="105"/>
                <w:position w:val="1"/>
                <w:sz w:val="13"/>
              </w:rPr>
              <w:t>60</w:t>
            </w:r>
          </w:p>
        </w:tc>
        <w:tc>
          <w:tcPr>
            <w:tcW w:w="939" w:type="dxa"/>
          </w:tcPr>
          <w:p>
            <w:pPr>
              <w:pStyle w:val="TableParagraph"/>
              <w:spacing w:before="2"/>
              <w:ind w:left="308"/>
              <w:rPr>
                <w:sz w:val="13"/>
              </w:rPr>
            </w:pPr>
            <w:r>
              <w:rPr>
                <w:color w:val="4B4B4B"/>
                <w:w w:val="105"/>
                <w:sz w:val="13"/>
              </w:rPr>
              <w:t>2014/22</w:t>
            </w:r>
            <w:r>
              <w:rPr>
                <w:color w:val="4B4B4B"/>
                <w:spacing w:val="-3"/>
                <w:w w:val="105"/>
                <w:sz w:val="13"/>
              </w:rPr>
              <w:t> </w:t>
            </w:r>
            <w:r>
              <w:rPr>
                <w:color w:val="383838"/>
                <w:spacing w:val="-5"/>
                <w:w w:val="105"/>
                <w:sz w:val="13"/>
              </w:rPr>
              <w:t>(i)</w:t>
            </w:r>
          </w:p>
        </w:tc>
      </w:tr>
      <w:tr>
        <w:trPr>
          <w:trHeight w:val="180" w:hRule="atLeast"/>
        </w:trPr>
        <w:tc>
          <w:tcPr>
            <w:tcW w:w="315" w:type="dxa"/>
          </w:tcPr>
          <w:p>
            <w:pPr>
              <w:pStyle w:val="TableParagraph"/>
              <w:spacing w:line="140" w:lineRule="exact" w:before="20"/>
              <w:ind w:left="33"/>
              <w:rPr>
                <w:sz w:val="13"/>
              </w:rPr>
            </w:pPr>
            <w:r>
              <w:rPr>
                <w:color w:val="4B4B4B"/>
                <w:spacing w:val="-5"/>
                <w:w w:val="110"/>
                <w:sz w:val="13"/>
              </w:rPr>
              <w:t>63</w:t>
            </w:r>
          </w:p>
        </w:tc>
        <w:tc>
          <w:tcPr>
            <w:tcW w:w="912" w:type="dxa"/>
          </w:tcPr>
          <w:p>
            <w:pPr>
              <w:pStyle w:val="TableParagraph"/>
              <w:spacing w:line="140" w:lineRule="exact" w:before="20"/>
              <w:ind w:left="114"/>
              <w:rPr>
                <w:sz w:val="13"/>
              </w:rPr>
            </w:pPr>
            <w:r>
              <w:rPr>
                <w:color w:val="383838"/>
                <w:spacing w:val="-2"/>
                <w:w w:val="105"/>
                <w:sz w:val="13"/>
              </w:rPr>
              <w:t>31.05</w:t>
            </w:r>
            <w:r>
              <w:rPr>
                <w:color w:val="6B6B6B"/>
                <w:spacing w:val="-2"/>
                <w:w w:val="105"/>
                <w:sz w:val="13"/>
              </w:rPr>
              <w:t>.</w:t>
            </w:r>
            <w:r>
              <w:rPr>
                <w:color w:val="383838"/>
                <w:spacing w:val="-2"/>
                <w:w w:val="105"/>
                <w:sz w:val="13"/>
              </w:rPr>
              <w:t>2022</w:t>
            </w:r>
          </w:p>
        </w:tc>
        <w:tc>
          <w:tcPr>
            <w:tcW w:w="542" w:type="dxa"/>
          </w:tcPr>
          <w:p>
            <w:pPr>
              <w:pStyle w:val="TableParagraph"/>
              <w:spacing w:line="140" w:lineRule="exact" w:before="20"/>
              <w:ind w:left="70" w:right="31"/>
              <w:jc w:val="center"/>
              <w:rPr>
                <w:sz w:val="13"/>
              </w:rPr>
            </w:pPr>
            <w:r>
              <w:rPr>
                <w:color w:val="383838"/>
                <w:spacing w:val="-4"/>
                <w:w w:val="95"/>
                <w:sz w:val="13"/>
              </w:rPr>
              <w:t>BACS</w:t>
            </w:r>
          </w:p>
        </w:tc>
        <w:tc>
          <w:tcPr>
            <w:tcW w:w="3575" w:type="dxa"/>
          </w:tcPr>
          <w:p>
            <w:pPr>
              <w:pStyle w:val="TableParagraph"/>
              <w:spacing w:line="140" w:lineRule="exact" w:before="20"/>
              <w:ind w:left="62"/>
              <w:rPr>
                <w:sz w:val="13"/>
              </w:rPr>
            </w:pPr>
            <w:r>
              <w:rPr>
                <w:color w:val="383838"/>
                <w:w w:val="105"/>
                <w:sz w:val="13"/>
              </w:rPr>
              <w:t>Mr</w:t>
            </w:r>
            <w:r>
              <w:rPr>
                <w:color w:val="383838"/>
                <w:spacing w:val="-13"/>
                <w:w w:val="105"/>
                <w:sz w:val="13"/>
              </w:rPr>
              <w:t> </w:t>
            </w:r>
            <w:r>
              <w:rPr>
                <w:color w:val="4B4B4B"/>
                <w:w w:val="105"/>
                <w:sz w:val="13"/>
              </w:rPr>
              <w:t>CJ</w:t>
            </w:r>
            <w:r>
              <w:rPr>
                <w:color w:val="4B4B4B"/>
                <w:spacing w:val="12"/>
                <w:w w:val="105"/>
                <w:sz w:val="13"/>
              </w:rPr>
              <w:t> </w:t>
            </w:r>
            <w:r>
              <w:rPr>
                <w:color w:val="383838"/>
                <w:spacing w:val="-2"/>
                <w:w w:val="105"/>
                <w:sz w:val="13"/>
              </w:rPr>
              <w:t>Hayes</w:t>
            </w:r>
          </w:p>
        </w:tc>
        <w:tc>
          <w:tcPr>
            <w:tcW w:w="1161" w:type="dxa"/>
          </w:tcPr>
          <w:p>
            <w:pPr>
              <w:pStyle w:val="TableParagraph"/>
              <w:spacing w:line="133" w:lineRule="exact" w:before="27"/>
              <w:ind w:right="55"/>
              <w:jc w:val="right"/>
              <w:rPr>
                <w:sz w:val="13"/>
              </w:rPr>
            </w:pPr>
            <w:r>
              <w:rPr>
                <w:color w:val="383838"/>
                <w:spacing w:val="-4"/>
                <w:w w:val="110"/>
                <w:sz w:val="13"/>
              </w:rPr>
              <w:t>2.70</w:t>
            </w:r>
          </w:p>
        </w:tc>
        <w:tc>
          <w:tcPr>
            <w:tcW w:w="648" w:type="dxa"/>
          </w:tcPr>
          <w:p>
            <w:pPr>
              <w:pStyle w:val="TableParagraph"/>
              <w:rPr>
                <w:sz w:val="12"/>
              </w:rPr>
            </w:pPr>
          </w:p>
        </w:tc>
        <w:tc>
          <w:tcPr>
            <w:tcW w:w="691" w:type="dxa"/>
          </w:tcPr>
          <w:p>
            <w:pPr>
              <w:pStyle w:val="TableParagraph"/>
              <w:rPr>
                <w:sz w:val="12"/>
              </w:rPr>
            </w:pP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534" w:val="left" w:leader="none"/>
              </w:tabs>
              <w:spacing w:line="150" w:lineRule="exact" w:before="10"/>
              <w:ind w:right="38"/>
              <w:jc w:val="right"/>
              <w:rPr>
                <w:sz w:val="13"/>
              </w:rPr>
            </w:pPr>
            <w:r>
              <w:rPr>
                <w:color w:val="383838"/>
                <w:spacing w:val="-10"/>
                <w:w w:val="110"/>
                <w:sz w:val="13"/>
              </w:rPr>
              <w:t>£</w:t>
            </w:r>
            <w:r>
              <w:rPr>
                <w:color w:val="383838"/>
                <w:sz w:val="13"/>
              </w:rPr>
              <w:tab/>
            </w:r>
            <w:r>
              <w:rPr>
                <w:color w:val="4B4B4B"/>
                <w:spacing w:val="-4"/>
                <w:w w:val="110"/>
                <w:position w:val="1"/>
                <w:sz w:val="13"/>
              </w:rPr>
              <w:t>2.70</w:t>
            </w:r>
          </w:p>
        </w:tc>
        <w:tc>
          <w:tcPr>
            <w:tcW w:w="815" w:type="dxa"/>
          </w:tcPr>
          <w:p>
            <w:pPr>
              <w:pStyle w:val="TableParagraph"/>
              <w:rPr>
                <w:sz w:val="12"/>
              </w:rPr>
            </w:pPr>
          </w:p>
        </w:tc>
        <w:tc>
          <w:tcPr>
            <w:tcW w:w="1076" w:type="dxa"/>
          </w:tcPr>
          <w:p>
            <w:pPr>
              <w:pStyle w:val="TableParagraph"/>
              <w:tabs>
                <w:tab w:pos="634" w:val="left" w:leader="none"/>
              </w:tabs>
              <w:spacing w:before="5"/>
              <w:ind w:left="109"/>
              <w:rPr>
                <w:sz w:val="13"/>
              </w:rPr>
            </w:pPr>
            <w:r>
              <w:rPr>
                <w:rFonts w:ascii="Arial" w:hAnsi="Arial"/>
                <w:color w:val="383838"/>
                <w:spacing w:val="-10"/>
                <w:w w:val="110"/>
                <w:sz w:val="12"/>
              </w:rPr>
              <w:t>£</w:t>
            </w:r>
            <w:r>
              <w:rPr>
                <w:rFonts w:ascii="Arial" w:hAnsi="Arial"/>
                <w:color w:val="383838"/>
                <w:sz w:val="12"/>
              </w:rPr>
              <w:tab/>
            </w:r>
            <w:r>
              <w:rPr>
                <w:color w:val="383838"/>
                <w:spacing w:val="-4"/>
                <w:w w:val="110"/>
                <w:sz w:val="13"/>
              </w:rPr>
              <w:t>2.70</w:t>
            </w:r>
          </w:p>
        </w:tc>
        <w:tc>
          <w:tcPr>
            <w:tcW w:w="939" w:type="dxa"/>
          </w:tcPr>
          <w:p>
            <w:pPr>
              <w:pStyle w:val="TableParagraph"/>
              <w:spacing w:line="148" w:lineRule="exact"/>
              <w:ind w:left="308"/>
              <w:rPr>
                <w:rFonts w:ascii="Arial"/>
                <w:sz w:val="12"/>
              </w:rPr>
            </w:pPr>
            <w:r>
              <w:rPr>
                <w:color w:val="4B4B4B"/>
                <w:w w:val="105"/>
                <w:sz w:val="13"/>
              </w:rPr>
              <w:t>2014/22</w:t>
            </w:r>
            <w:r>
              <w:rPr>
                <w:color w:val="4B4B4B"/>
                <w:spacing w:val="1"/>
                <w:w w:val="110"/>
                <w:sz w:val="13"/>
              </w:rPr>
              <w:t> </w:t>
            </w:r>
            <w:r>
              <w:rPr>
                <w:rFonts w:ascii="Arial"/>
                <w:color w:val="232323"/>
                <w:spacing w:val="-5"/>
                <w:w w:val="110"/>
                <w:sz w:val="12"/>
              </w:rPr>
              <w:t>(</w:t>
            </w:r>
            <w:r>
              <w:rPr>
                <w:rFonts w:ascii="Arial"/>
                <w:color w:val="4B4B4B"/>
                <w:spacing w:val="-5"/>
                <w:w w:val="110"/>
                <w:sz w:val="12"/>
              </w:rPr>
              <w:t>i)</w:t>
            </w:r>
          </w:p>
        </w:tc>
      </w:tr>
      <w:tr>
        <w:trPr>
          <w:trHeight w:val="180" w:hRule="atLeast"/>
        </w:trPr>
        <w:tc>
          <w:tcPr>
            <w:tcW w:w="315" w:type="dxa"/>
          </w:tcPr>
          <w:p>
            <w:pPr>
              <w:pStyle w:val="TableParagraph"/>
              <w:spacing w:line="148" w:lineRule="exact" w:before="12"/>
              <w:ind w:left="33"/>
              <w:rPr>
                <w:sz w:val="13"/>
              </w:rPr>
            </w:pPr>
            <w:r>
              <w:rPr>
                <w:color w:val="383838"/>
                <w:spacing w:val="-5"/>
                <w:w w:val="110"/>
                <w:sz w:val="13"/>
              </w:rPr>
              <w:t>64</w:t>
            </w:r>
          </w:p>
        </w:tc>
        <w:tc>
          <w:tcPr>
            <w:tcW w:w="912" w:type="dxa"/>
          </w:tcPr>
          <w:p>
            <w:pPr>
              <w:pStyle w:val="TableParagraph"/>
              <w:spacing w:line="148" w:lineRule="exact" w:before="12"/>
              <w:ind w:left="114"/>
              <w:rPr>
                <w:sz w:val="13"/>
              </w:rPr>
            </w:pPr>
            <w:r>
              <w:rPr>
                <w:color w:val="383838"/>
                <w:spacing w:val="-2"/>
                <w:w w:val="105"/>
                <w:sz w:val="13"/>
              </w:rPr>
              <w:t>31.05.2022</w:t>
            </w:r>
          </w:p>
        </w:tc>
        <w:tc>
          <w:tcPr>
            <w:tcW w:w="542" w:type="dxa"/>
          </w:tcPr>
          <w:p>
            <w:pPr>
              <w:pStyle w:val="TableParagraph"/>
              <w:spacing w:line="148" w:lineRule="exact" w:before="12"/>
              <w:ind w:left="70" w:right="31"/>
              <w:jc w:val="center"/>
              <w:rPr>
                <w:sz w:val="13"/>
              </w:rPr>
            </w:pPr>
            <w:r>
              <w:rPr>
                <w:color w:val="383838"/>
                <w:spacing w:val="-4"/>
                <w:w w:val="95"/>
                <w:sz w:val="13"/>
              </w:rPr>
              <w:t>BACS</w:t>
            </w:r>
          </w:p>
        </w:tc>
        <w:tc>
          <w:tcPr>
            <w:tcW w:w="3575" w:type="dxa"/>
          </w:tcPr>
          <w:p>
            <w:pPr>
              <w:pStyle w:val="TableParagraph"/>
              <w:spacing w:line="148" w:lineRule="exact" w:before="12"/>
              <w:ind w:left="56"/>
              <w:rPr>
                <w:sz w:val="13"/>
              </w:rPr>
            </w:pPr>
            <w:r>
              <w:rPr>
                <w:color w:val="383838"/>
                <w:spacing w:val="-2"/>
                <w:sz w:val="13"/>
              </w:rPr>
              <w:t>Viking</w:t>
            </w:r>
          </w:p>
        </w:tc>
        <w:tc>
          <w:tcPr>
            <w:tcW w:w="1161" w:type="dxa"/>
          </w:tcPr>
          <w:p>
            <w:pPr>
              <w:pStyle w:val="TableParagraph"/>
              <w:rPr>
                <w:sz w:val="12"/>
              </w:rPr>
            </w:pPr>
          </w:p>
        </w:tc>
        <w:tc>
          <w:tcPr>
            <w:tcW w:w="648" w:type="dxa"/>
          </w:tcPr>
          <w:p>
            <w:pPr>
              <w:pStyle w:val="TableParagraph"/>
              <w:rPr>
                <w:sz w:val="12"/>
              </w:rPr>
            </w:pPr>
          </w:p>
        </w:tc>
        <w:tc>
          <w:tcPr>
            <w:tcW w:w="691" w:type="dxa"/>
          </w:tcPr>
          <w:p>
            <w:pPr>
              <w:pStyle w:val="TableParagraph"/>
              <w:spacing w:line="133" w:lineRule="exact" w:before="27"/>
              <w:ind w:right="156"/>
              <w:jc w:val="right"/>
              <w:rPr>
                <w:sz w:val="13"/>
              </w:rPr>
            </w:pPr>
            <w:r>
              <w:rPr>
                <w:color w:val="4B4B4B"/>
                <w:spacing w:val="-2"/>
                <w:w w:val="105"/>
                <w:sz w:val="13"/>
              </w:rPr>
              <w:t>9</w:t>
            </w:r>
            <w:r>
              <w:rPr>
                <w:color w:val="232323"/>
                <w:spacing w:val="-2"/>
                <w:w w:val="105"/>
                <w:sz w:val="13"/>
              </w:rPr>
              <w:t>4.</w:t>
            </w:r>
            <w:r>
              <w:rPr>
                <w:color w:val="4B4B4B"/>
                <w:spacing w:val="-2"/>
                <w:w w:val="105"/>
                <w:sz w:val="13"/>
              </w:rPr>
              <w:t>30</w:t>
            </w:r>
          </w:p>
        </w:tc>
        <w:tc>
          <w:tcPr>
            <w:tcW w:w="632" w:type="dxa"/>
          </w:tcPr>
          <w:p>
            <w:pPr>
              <w:pStyle w:val="TableParagraph"/>
              <w:rPr>
                <w:sz w:val="12"/>
              </w:rPr>
            </w:pPr>
          </w:p>
        </w:tc>
        <w:tc>
          <w:tcPr>
            <w:tcW w:w="656" w:type="dxa"/>
          </w:tcPr>
          <w:p>
            <w:pPr>
              <w:pStyle w:val="TableParagraph"/>
              <w:rPr>
                <w:sz w:val="12"/>
              </w:rPr>
            </w:pPr>
          </w:p>
        </w:tc>
        <w:tc>
          <w:tcPr>
            <w:tcW w:w="594" w:type="dxa"/>
          </w:tcPr>
          <w:p>
            <w:pPr>
              <w:pStyle w:val="TableParagraph"/>
              <w:rPr>
                <w:sz w:val="12"/>
              </w:rPr>
            </w:pPr>
          </w:p>
        </w:tc>
        <w:tc>
          <w:tcPr>
            <w:tcW w:w="1078" w:type="dxa"/>
          </w:tcPr>
          <w:p>
            <w:pPr>
              <w:pStyle w:val="TableParagraph"/>
              <w:rPr>
                <w:sz w:val="12"/>
              </w:rPr>
            </w:pPr>
          </w:p>
        </w:tc>
        <w:tc>
          <w:tcPr>
            <w:tcW w:w="2666" w:type="dxa"/>
          </w:tcPr>
          <w:p>
            <w:pPr>
              <w:pStyle w:val="TableParagraph"/>
              <w:rPr>
                <w:sz w:val="12"/>
              </w:rPr>
            </w:pPr>
          </w:p>
        </w:tc>
        <w:tc>
          <w:tcPr>
            <w:tcW w:w="3104" w:type="dxa"/>
          </w:tcPr>
          <w:p>
            <w:pPr>
              <w:pStyle w:val="TableParagraph"/>
              <w:rPr>
                <w:sz w:val="12"/>
              </w:rPr>
            </w:pPr>
          </w:p>
        </w:tc>
        <w:tc>
          <w:tcPr>
            <w:tcW w:w="1793" w:type="dxa"/>
          </w:tcPr>
          <w:p>
            <w:pPr>
              <w:pStyle w:val="TableParagraph"/>
              <w:tabs>
                <w:tab w:pos="467" w:val="left" w:leader="none"/>
              </w:tabs>
              <w:spacing w:line="148" w:lineRule="exact" w:before="12"/>
              <w:ind w:right="23"/>
              <w:jc w:val="right"/>
              <w:rPr>
                <w:sz w:val="13"/>
              </w:rPr>
            </w:pPr>
            <w:r>
              <w:rPr>
                <w:color w:val="4B4B4B"/>
                <w:spacing w:val="-10"/>
                <w:w w:val="110"/>
                <w:sz w:val="13"/>
              </w:rPr>
              <w:t>£</w:t>
            </w:r>
            <w:r>
              <w:rPr>
                <w:color w:val="4B4B4B"/>
                <w:sz w:val="13"/>
              </w:rPr>
              <w:tab/>
            </w:r>
            <w:r>
              <w:rPr>
                <w:color w:val="4B4B4B"/>
                <w:spacing w:val="-2"/>
                <w:w w:val="110"/>
                <w:sz w:val="13"/>
              </w:rPr>
              <w:t>94.30</w:t>
            </w:r>
          </w:p>
        </w:tc>
        <w:tc>
          <w:tcPr>
            <w:tcW w:w="815" w:type="dxa"/>
          </w:tcPr>
          <w:p>
            <w:pPr>
              <w:pStyle w:val="TableParagraph"/>
              <w:tabs>
                <w:tab w:pos="428" w:val="left" w:leader="none"/>
              </w:tabs>
              <w:spacing w:line="148" w:lineRule="exact" w:before="12"/>
              <w:ind w:right="21"/>
              <w:jc w:val="right"/>
              <w:rPr>
                <w:sz w:val="13"/>
              </w:rPr>
            </w:pPr>
            <w:r>
              <w:rPr>
                <w:rFonts w:ascii="Arial" w:hAnsi="Arial"/>
                <w:color w:val="4B4B4B"/>
                <w:spacing w:val="-10"/>
                <w:w w:val="110"/>
                <w:sz w:val="12"/>
              </w:rPr>
              <w:t>£</w:t>
            </w:r>
            <w:r>
              <w:rPr>
                <w:rFonts w:ascii="Arial" w:hAnsi="Arial"/>
                <w:color w:val="4B4B4B"/>
                <w:sz w:val="12"/>
              </w:rPr>
              <w:tab/>
            </w:r>
            <w:r>
              <w:rPr>
                <w:color w:val="4B4B4B"/>
                <w:spacing w:val="-4"/>
                <w:w w:val="110"/>
                <w:sz w:val="13"/>
              </w:rPr>
              <w:t>9.36</w:t>
            </w:r>
          </w:p>
        </w:tc>
        <w:tc>
          <w:tcPr>
            <w:tcW w:w="1076" w:type="dxa"/>
          </w:tcPr>
          <w:p>
            <w:pPr>
              <w:pStyle w:val="TableParagraph"/>
              <w:tabs>
                <w:tab w:pos="492" w:val="left" w:leader="none"/>
              </w:tabs>
              <w:spacing w:line="158" w:lineRule="exact" w:before="2"/>
              <w:ind w:left="114"/>
              <w:rPr>
                <w:sz w:val="13"/>
              </w:rPr>
            </w:pPr>
            <w:r>
              <w:rPr>
                <w:color w:val="4B4B4B"/>
                <w:spacing w:val="-10"/>
                <w:w w:val="110"/>
                <w:sz w:val="14"/>
              </w:rPr>
              <w:t>£</w:t>
            </w:r>
            <w:r>
              <w:rPr>
                <w:color w:val="4B4B4B"/>
                <w:sz w:val="14"/>
              </w:rPr>
              <w:tab/>
            </w:r>
            <w:r>
              <w:rPr>
                <w:color w:val="383838"/>
                <w:spacing w:val="-2"/>
                <w:w w:val="110"/>
                <w:position w:val="1"/>
                <w:sz w:val="13"/>
              </w:rPr>
              <w:t>103.66</w:t>
            </w:r>
          </w:p>
        </w:tc>
        <w:tc>
          <w:tcPr>
            <w:tcW w:w="939" w:type="dxa"/>
          </w:tcPr>
          <w:p>
            <w:pPr>
              <w:pStyle w:val="TableParagraph"/>
              <w:spacing w:line="148" w:lineRule="exact"/>
              <w:ind w:left="308"/>
              <w:rPr>
                <w:rFonts w:ascii="Arial"/>
                <w:sz w:val="11"/>
              </w:rPr>
            </w:pPr>
            <w:r>
              <w:rPr>
                <w:color w:val="383838"/>
                <w:w w:val="105"/>
                <w:sz w:val="13"/>
              </w:rPr>
              <w:t>2014/22</w:t>
            </w:r>
            <w:r>
              <w:rPr>
                <w:color w:val="383838"/>
                <w:spacing w:val="1"/>
                <w:w w:val="110"/>
                <w:sz w:val="13"/>
              </w:rPr>
              <w:t> </w:t>
            </w:r>
            <w:r>
              <w:rPr>
                <w:rFonts w:ascii="Arial"/>
                <w:color w:val="383838"/>
                <w:spacing w:val="-5"/>
                <w:w w:val="110"/>
                <w:sz w:val="11"/>
              </w:rPr>
              <w:t>(i)</w:t>
            </w:r>
          </w:p>
        </w:tc>
      </w:tr>
      <w:tr>
        <w:trPr>
          <w:trHeight w:val="176" w:hRule="atLeast"/>
        </w:trPr>
        <w:tc>
          <w:tcPr>
            <w:tcW w:w="315" w:type="dxa"/>
          </w:tcPr>
          <w:p>
            <w:pPr>
              <w:pStyle w:val="TableParagraph"/>
              <w:spacing w:line="137" w:lineRule="exact" w:before="20"/>
              <w:ind w:left="33"/>
              <w:rPr>
                <w:sz w:val="13"/>
              </w:rPr>
            </w:pPr>
            <w:r>
              <w:rPr>
                <w:color w:val="4B4B4B"/>
                <w:spacing w:val="-5"/>
                <w:w w:val="110"/>
                <w:sz w:val="13"/>
              </w:rPr>
              <w:t>65</w:t>
            </w:r>
          </w:p>
        </w:tc>
        <w:tc>
          <w:tcPr>
            <w:tcW w:w="912" w:type="dxa"/>
          </w:tcPr>
          <w:p>
            <w:pPr>
              <w:pStyle w:val="TableParagraph"/>
              <w:spacing w:line="144" w:lineRule="exact" w:before="12"/>
              <w:ind w:left="107"/>
              <w:rPr>
                <w:sz w:val="13"/>
              </w:rPr>
            </w:pPr>
            <w:r>
              <w:rPr>
                <w:color w:val="4B4B4B"/>
                <w:spacing w:val="-2"/>
                <w:w w:val="105"/>
                <w:sz w:val="13"/>
              </w:rPr>
              <w:t>31.05.2022</w:t>
            </w:r>
          </w:p>
        </w:tc>
        <w:tc>
          <w:tcPr>
            <w:tcW w:w="542" w:type="dxa"/>
          </w:tcPr>
          <w:p>
            <w:pPr>
              <w:pStyle w:val="TableParagraph"/>
              <w:spacing w:line="144" w:lineRule="exact" w:before="12"/>
              <w:ind w:left="70" w:right="31"/>
              <w:jc w:val="center"/>
              <w:rPr>
                <w:sz w:val="13"/>
              </w:rPr>
            </w:pPr>
            <w:r>
              <w:rPr>
                <w:color w:val="383838"/>
                <w:spacing w:val="-4"/>
                <w:w w:val="95"/>
                <w:sz w:val="13"/>
              </w:rPr>
              <w:t>BACS</w:t>
            </w:r>
          </w:p>
        </w:tc>
        <w:tc>
          <w:tcPr>
            <w:tcW w:w="3575" w:type="dxa"/>
          </w:tcPr>
          <w:p>
            <w:pPr>
              <w:pStyle w:val="TableParagraph"/>
              <w:spacing w:line="144" w:lineRule="exact" w:before="12"/>
              <w:ind w:left="59"/>
              <w:rPr>
                <w:sz w:val="13"/>
              </w:rPr>
            </w:pPr>
            <w:r>
              <w:rPr>
                <w:color w:val="4B4B4B"/>
                <w:spacing w:val="-2"/>
                <w:w w:val="105"/>
                <w:sz w:val="13"/>
              </w:rPr>
              <w:t>Cumbria</w:t>
            </w:r>
            <w:r>
              <w:rPr>
                <w:color w:val="4B4B4B"/>
                <w:spacing w:val="3"/>
                <w:w w:val="105"/>
                <w:sz w:val="13"/>
              </w:rPr>
              <w:t> </w:t>
            </w:r>
            <w:r>
              <w:rPr>
                <w:color w:val="383838"/>
                <w:spacing w:val="-2"/>
                <w:w w:val="105"/>
                <w:sz w:val="13"/>
              </w:rPr>
              <w:t>Media</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spacing w:line="130" w:lineRule="exact" w:before="27"/>
              <w:ind w:right="148"/>
              <w:jc w:val="right"/>
              <w:rPr>
                <w:sz w:val="13"/>
              </w:rPr>
            </w:pPr>
            <w:r>
              <w:rPr>
                <w:color w:val="4B4B4B"/>
                <w:spacing w:val="-2"/>
                <w:w w:val="110"/>
                <w:sz w:val="13"/>
              </w:rPr>
              <w:t>68.00</w:t>
            </w: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471" w:val="left" w:leader="none"/>
              </w:tabs>
              <w:spacing w:line="144" w:lineRule="exact" w:before="12"/>
              <w:ind w:right="32"/>
              <w:jc w:val="right"/>
              <w:rPr>
                <w:sz w:val="13"/>
              </w:rPr>
            </w:pPr>
            <w:r>
              <w:rPr>
                <w:rFonts w:ascii="Arial" w:hAnsi="Arial"/>
                <w:color w:val="4B4B4B"/>
                <w:spacing w:val="-10"/>
                <w:w w:val="105"/>
                <w:sz w:val="12"/>
              </w:rPr>
              <w:t>£</w:t>
            </w:r>
            <w:r>
              <w:rPr>
                <w:rFonts w:ascii="Arial" w:hAnsi="Arial"/>
                <w:color w:val="4B4B4B"/>
                <w:sz w:val="12"/>
              </w:rPr>
              <w:tab/>
            </w:r>
            <w:r>
              <w:rPr>
                <w:color w:val="4B4B4B"/>
                <w:spacing w:val="-2"/>
                <w:w w:val="105"/>
                <w:sz w:val="13"/>
              </w:rPr>
              <w:t>68.</w:t>
            </w:r>
            <w:r>
              <w:rPr>
                <w:color w:val="232323"/>
                <w:spacing w:val="-2"/>
                <w:w w:val="105"/>
                <w:sz w:val="13"/>
              </w:rPr>
              <w:t>00</w:t>
            </w:r>
          </w:p>
        </w:tc>
        <w:tc>
          <w:tcPr>
            <w:tcW w:w="815" w:type="dxa"/>
          </w:tcPr>
          <w:p>
            <w:pPr>
              <w:pStyle w:val="TableParagraph"/>
              <w:rPr>
                <w:sz w:val="10"/>
              </w:rPr>
            </w:pPr>
          </w:p>
        </w:tc>
        <w:tc>
          <w:tcPr>
            <w:tcW w:w="1076" w:type="dxa"/>
          </w:tcPr>
          <w:p>
            <w:pPr>
              <w:pStyle w:val="TableParagraph"/>
              <w:tabs>
                <w:tab w:pos="559" w:val="left" w:leader="none"/>
              </w:tabs>
              <w:spacing w:line="154" w:lineRule="exact" w:before="2"/>
              <w:ind w:left="114"/>
              <w:rPr>
                <w:sz w:val="13"/>
              </w:rPr>
            </w:pPr>
            <w:r>
              <w:rPr>
                <w:color w:val="4B4B4B"/>
                <w:spacing w:val="-10"/>
                <w:w w:val="110"/>
                <w:sz w:val="14"/>
              </w:rPr>
              <w:t>£</w:t>
            </w:r>
            <w:r>
              <w:rPr>
                <w:color w:val="4B4B4B"/>
                <w:sz w:val="14"/>
              </w:rPr>
              <w:tab/>
            </w:r>
            <w:r>
              <w:rPr>
                <w:color w:val="4B4B4B"/>
                <w:spacing w:val="-2"/>
                <w:w w:val="110"/>
                <w:position w:val="1"/>
                <w:sz w:val="13"/>
              </w:rPr>
              <w:t>68.00</w:t>
            </w:r>
          </w:p>
        </w:tc>
        <w:tc>
          <w:tcPr>
            <w:tcW w:w="939" w:type="dxa"/>
          </w:tcPr>
          <w:p>
            <w:pPr>
              <w:pStyle w:val="TableParagraph"/>
              <w:spacing w:line="148" w:lineRule="exact"/>
              <w:ind w:right="17"/>
              <w:jc w:val="right"/>
              <w:rPr>
                <w:sz w:val="12"/>
              </w:rPr>
            </w:pPr>
            <w:r>
              <w:rPr>
                <w:color w:val="383838"/>
                <w:w w:val="105"/>
                <w:sz w:val="13"/>
              </w:rPr>
              <w:t>2014/22</w:t>
            </w:r>
            <w:r>
              <w:rPr>
                <w:color w:val="383838"/>
                <w:spacing w:val="-3"/>
                <w:w w:val="105"/>
                <w:sz w:val="13"/>
              </w:rPr>
              <w:t> </w:t>
            </w:r>
            <w:r>
              <w:rPr>
                <w:color w:val="383838"/>
                <w:spacing w:val="-5"/>
                <w:w w:val="110"/>
                <w:sz w:val="12"/>
              </w:rPr>
              <w:t>(i)</w:t>
            </w:r>
          </w:p>
        </w:tc>
      </w:tr>
      <w:tr>
        <w:trPr>
          <w:trHeight w:val="176" w:hRule="atLeast"/>
        </w:trPr>
        <w:tc>
          <w:tcPr>
            <w:tcW w:w="315" w:type="dxa"/>
          </w:tcPr>
          <w:p>
            <w:pPr>
              <w:pStyle w:val="TableParagraph"/>
              <w:spacing w:line="133" w:lineRule="exact" w:before="23"/>
              <w:ind w:left="33"/>
              <w:rPr>
                <w:sz w:val="13"/>
              </w:rPr>
            </w:pPr>
            <w:r>
              <w:rPr>
                <w:color w:val="4B4B4B"/>
                <w:spacing w:val="-5"/>
                <w:w w:val="110"/>
                <w:sz w:val="13"/>
              </w:rPr>
              <w:t>66</w:t>
            </w:r>
          </w:p>
        </w:tc>
        <w:tc>
          <w:tcPr>
            <w:tcW w:w="912" w:type="dxa"/>
          </w:tcPr>
          <w:p>
            <w:pPr>
              <w:pStyle w:val="TableParagraph"/>
              <w:spacing w:line="140" w:lineRule="exact" w:before="16"/>
              <w:ind w:left="107"/>
              <w:rPr>
                <w:sz w:val="13"/>
              </w:rPr>
            </w:pPr>
            <w:r>
              <w:rPr>
                <w:color w:val="4B4B4B"/>
                <w:spacing w:val="-2"/>
                <w:w w:val="105"/>
                <w:sz w:val="13"/>
              </w:rPr>
              <w:t>31.05.2022</w:t>
            </w:r>
          </w:p>
        </w:tc>
        <w:tc>
          <w:tcPr>
            <w:tcW w:w="542" w:type="dxa"/>
          </w:tcPr>
          <w:p>
            <w:pPr>
              <w:pStyle w:val="TableParagraph"/>
              <w:spacing w:line="140" w:lineRule="exact" w:before="16"/>
              <w:ind w:left="70" w:right="31"/>
              <w:jc w:val="center"/>
              <w:rPr>
                <w:sz w:val="13"/>
              </w:rPr>
            </w:pPr>
            <w:r>
              <w:rPr>
                <w:color w:val="383838"/>
                <w:spacing w:val="-4"/>
                <w:w w:val="95"/>
                <w:sz w:val="13"/>
              </w:rPr>
              <w:t>BACS</w:t>
            </w:r>
          </w:p>
        </w:tc>
        <w:tc>
          <w:tcPr>
            <w:tcW w:w="3575" w:type="dxa"/>
          </w:tcPr>
          <w:p>
            <w:pPr>
              <w:pStyle w:val="TableParagraph"/>
              <w:spacing w:line="140" w:lineRule="exact" w:before="16"/>
              <w:ind w:left="62"/>
              <w:rPr>
                <w:sz w:val="13"/>
              </w:rPr>
            </w:pPr>
            <w:r>
              <w:rPr>
                <w:color w:val="4B4B4B"/>
                <w:sz w:val="13"/>
              </w:rPr>
              <w:t>PHP</w:t>
            </w:r>
            <w:r>
              <w:rPr>
                <w:color w:val="4B4B4B"/>
                <w:spacing w:val="-5"/>
                <w:sz w:val="13"/>
              </w:rPr>
              <w:t> </w:t>
            </w:r>
            <w:r>
              <w:rPr>
                <w:color w:val="4B4B4B"/>
                <w:sz w:val="13"/>
              </w:rPr>
              <w:t>Architects</w:t>
            </w:r>
            <w:r>
              <w:rPr>
                <w:color w:val="4B4B4B"/>
                <w:spacing w:val="19"/>
                <w:sz w:val="13"/>
              </w:rPr>
              <w:t> </w:t>
            </w:r>
            <w:r>
              <w:rPr>
                <w:color w:val="4B4B4B"/>
                <w:spacing w:val="-5"/>
                <w:sz w:val="13"/>
              </w:rPr>
              <w:t>Ltd</w:t>
            </w:r>
          </w:p>
        </w:tc>
        <w:tc>
          <w:tcPr>
            <w:tcW w:w="1161" w:type="dxa"/>
          </w:tcPr>
          <w:p>
            <w:pPr>
              <w:pStyle w:val="TableParagraph"/>
              <w:rPr>
                <w:sz w:val="10"/>
              </w:rPr>
            </w:pPr>
          </w:p>
        </w:tc>
        <w:tc>
          <w:tcPr>
            <w:tcW w:w="648" w:type="dxa"/>
          </w:tcPr>
          <w:p>
            <w:pPr>
              <w:pStyle w:val="TableParagraph"/>
              <w:spacing w:line="133" w:lineRule="exact" w:before="23"/>
              <w:ind w:right="87"/>
              <w:jc w:val="right"/>
              <w:rPr>
                <w:sz w:val="13"/>
              </w:rPr>
            </w:pPr>
            <w:r>
              <w:rPr>
                <w:color w:val="4B4B4B"/>
                <w:spacing w:val="-2"/>
                <w:w w:val="105"/>
                <w:sz w:val="13"/>
              </w:rPr>
              <w:t>3391.00</w:t>
            </w: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rPr>
                <w:sz w:val="10"/>
              </w:rPr>
            </w:pPr>
          </w:p>
        </w:tc>
        <w:tc>
          <w:tcPr>
            <w:tcW w:w="1793" w:type="dxa"/>
          </w:tcPr>
          <w:p>
            <w:pPr>
              <w:pStyle w:val="TableParagraph"/>
              <w:tabs>
                <w:tab w:pos="284" w:val="left" w:leader="none"/>
              </w:tabs>
              <w:spacing w:line="148" w:lineRule="exact" w:before="9"/>
              <w:ind w:right="43"/>
              <w:jc w:val="right"/>
              <w:rPr>
                <w:sz w:val="13"/>
              </w:rPr>
            </w:pPr>
            <w:r>
              <w:rPr>
                <w:rFonts w:ascii="Arial" w:hAnsi="Arial"/>
                <w:color w:val="383838"/>
                <w:spacing w:val="-10"/>
                <w:w w:val="110"/>
                <w:sz w:val="12"/>
              </w:rPr>
              <w:t>£</w:t>
            </w:r>
            <w:r>
              <w:rPr>
                <w:rFonts w:ascii="Arial" w:hAnsi="Arial"/>
                <w:color w:val="383838"/>
                <w:sz w:val="12"/>
              </w:rPr>
              <w:tab/>
            </w:r>
            <w:r>
              <w:rPr>
                <w:color w:val="383838"/>
                <w:spacing w:val="-2"/>
                <w:w w:val="110"/>
                <w:sz w:val="13"/>
              </w:rPr>
              <w:t>3,391.00</w:t>
            </w:r>
          </w:p>
        </w:tc>
        <w:tc>
          <w:tcPr>
            <w:tcW w:w="815" w:type="dxa"/>
          </w:tcPr>
          <w:p>
            <w:pPr>
              <w:pStyle w:val="TableParagraph"/>
              <w:tabs>
                <w:tab w:pos="298" w:val="left" w:leader="none"/>
              </w:tabs>
              <w:spacing w:line="148" w:lineRule="exact" w:before="9"/>
              <w:ind w:right="24"/>
              <w:jc w:val="right"/>
              <w:rPr>
                <w:sz w:val="13"/>
              </w:rPr>
            </w:pPr>
            <w:r>
              <w:rPr>
                <w:rFonts w:ascii="Arial" w:hAnsi="Arial"/>
                <w:color w:val="383838"/>
                <w:spacing w:val="-10"/>
                <w:w w:val="105"/>
                <w:sz w:val="12"/>
              </w:rPr>
              <w:t>£</w:t>
            </w:r>
            <w:r>
              <w:rPr>
                <w:rFonts w:ascii="Arial" w:hAnsi="Arial"/>
                <w:color w:val="383838"/>
                <w:sz w:val="12"/>
              </w:rPr>
              <w:tab/>
            </w:r>
            <w:r>
              <w:rPr>
                <w:color w:val="383838"/>
                <w:spacing w:val="-2"/>
                <w:w w:val="105"/>
                <w:sz w:val="13"/>
              </w:rPr>
              <w:t>678.20</w:t>
            </w:r>
          </w:p>
        </w:tc>
        <w:tc>
          <w:tcPr>
            <w:tcW w:w="1076" w:type="dxa"/>
          </w:tcPr>
          <w:p>
            <w:pPr>
              <w:pStyle w:val="TableParagraph"/>
              <w:tabs>
                <w:tab w:pos="390" w:val="left" w:leader="none"/>
              </w:tabs>
              <w:spacing w:line="157" w:lineRule="exact"/>
              <w:ind w:left="114"/>
              <w:rPr>
                <w:sz w:val="13"/>
              </w:rPr>
            </w:pPr>
            <w:r>
              <w:rPr>
                <w:color w:val="4B4B4B"/>
                <w:spacing w:val="-10"/>
                <w:w w:val="105"/>
                <w:sz w:val="13"/>
              </w:rPr>
              <w:t>£</w:t>
            </w:r>
            <w:r>
              <w:rPr>
                <w:color w:val="4B4B4B"/>
                <w:sz w:val="13"/>
              </w:rPr>
              <w:tab/>
            </w:r>
            <w:r>
              <w:rPr>
                <w:color w:val="232323"/>
                <w:spacing w:val="-2"/>
                <w:w w:val="105"/>
                <w:position w:val="1"/>
                <w:sz w:val="13"/>
              </w:rPr>
              <w:t>4</w:t>
            </w:r>
            <w:r>
              <w:rPr>
                <w:color w:val="4B4B4B"/>
                <w:spacing w:val="-2"/>
                <w:w w:val="105"/>
                <w:position w:val="1"/>
                <w:sz w:val="13"/>
              </w:rPr>
              <w:t>,069.20</w:t>
            </w:r>
          </w:p>
        </w:tc>
        <w:tc>
          <w:tcPr>
            <w:tcW w:w="939" w:type="dxa"/>
          </w:tcPr>
          <w:p>
            <w:pPr>
              <w:pStyle w:val="TableParagraph"/>
              <w:spacing w:line="144" w:lineRule="exact"/>
              <w:ind w:right="17"/>
              <w:jc w:val="right"/>
              <w:rPr>
                <w:sz w:val="12"/>
              </w:rPr>
            </w:pPr>
            <w:r>
              <w:rPr>
                <w:color w:val="4B4B4B"/>
                <w:w w:val="105"/>
                <w:sz w:val="13"/>
              </w:rPr>
              <w:t>2014/</w:t>
            </w:r>
            <w:r>
              <w:rPr>
                <w:color w:val="232323"/>
                <w:w w:val="105"/>
                <w:sz w:val="13"/>
              </w:rPr>
              <w:t>22</w:t>
            </w:r>
            <w:r>
              <w:rPr>
                <w:color w:val="232323"/>
                <w:spacing w:val="-5"/>
                <w:w w:val="105"/>
                <w:sz w:val="13"/>
              </w:rPr>
              <w:t> </w:t>
            </w:r>
            <w:r>
              <w:rPr>
                <w:color w:val="383838"/>
                <w:spacing w:val="-5"/>
                <w:w w:val="105"/>
                <w:sz w:val="12"/>
              </w:rPr>
              <w:t>(</w:t>
            </w:r>
            <w:r>
              <w:rPr>
                <w:color w:val="0F0F0F"/>
                <w:spacing w:val="-5"/>
                <w:w w:val="105"/>
                <w:sz w:val="12"/>
              </w:rPr>
              <w:t>i</w:t>
            </w:r>
            <w:r>
              <w:rPr>
                <w:color w:val="4B4B4B"/>
                <w:spacing w:val="-5"/>
                <w:w w:val="105"/>
                <w:sz w:val="12"/>
              </w:rPr>
              <w:t>)</w:t>
            </w:r>
          </w:p>
        </w:tc>
      </w:tr>
      <w:tr>
        <w:trPr>
          <w:trHeight w:val="176" w:hRule="atLeast"/>
        </w:trPr>
        <w:tc>
          <w:tcPr>
            <w:tcW w:w="315" w:type="dxa"/>
          </w:tcPr>
          <w:p>
            <w:pPr>
              <w:pStyle w:val="TableParagraph"/>
              <w:spacing w:line="137" w:lineRule="exact" w:before="20"/>
              <w:ind w:left="33"/>
              <w:rPr>
                <w:sz w:val="13"/>
              </w:rPr>
            </w:pPr>
            <w:r>
              <w:rPr>
                <w:color w:val="4B4B4B"/>
                <w:spacing w:val="-5"/>
                <w:w w:val="110"/>
                <w:sz w:val="13"/>
              </w:rPr>
              <w:t>67</w:t>
            </w:r>
          </w:p>
        </w:tc>
        <w:tc>
          <w:tcPr>
            <w:tcW w:w="912" w:type="dxa"/>
          </w:tcPr>
          <w:p>
            <w:pPr>
              <w:pStyle w:val="TableParagraph"/>
              <w:spacing w:line="137" w:lineRule="exact" w:before="20"/>
              <w:ind w:left="107"/>
              <w:rPr>
                <w:sz w:val="13"/>
              </w:rPr>
            </w:pPr>
            <w:r>
              <w:rPr>
                <w:color w:val="4B4B4B"/>
                <w:spacing w:val="-2"/>
                <w:w w:val="105"/>
                <w:sz w:val="13"/>
              </w:rPr>
              <w:t>31.05.2022</w:t>
            </w:r>
          </w:p>
        </w:tc>
        <w:tc>
          <w:tcPr>
            <w:tcW w:w="542" w:type="dxa"/>
          </w:tcPr>
          <w:p>
            <w:pPr>
              <w:pStyle w:val="TableParagraph"/>
              <w:spacing w:line="137" w:lineRule="exact" w:before="20"/>
              <w:ind w:left="70" w:right="31"/>
              <w:jc w:val="center"/>
              <w:rPr>
                <w:sz w:val="13"/>
              </w:rPr>
            </w:pPr>
            <w:r>
              <w:rPr>
                <w:color w:val="4B4B4B"/>
                <w:spacing w:val="-4"/>
                <w:w w:val="95"/>
                <w:sz w:val="13"/>
              </w:rPr>
              <w:t>BACS</w:t>
            </w:r>
          </w:p>
        </w:tc>
        <w:tc>
          <w:tcPr>
            <w:tcW w:w="3575" w:type="dxa"/>
          </w:tcPr>
          <w:p>
            <w:pPr>
              <w:pStyle w:val="TableParagraph"/>
              <w:spacing w:line="137" w:lineRule="exact" w:before="20"/>
              <w:ind w:left="62"/>
              <w:rPr>
                <w:sz w:val="13"/>
              </w:rPr>
            </w:pPr>
            <w:r>
              <w:rPr>
                <w:color w:val="4B4B4B"/>
                <w:sz w:val="13"/>
              </w:rPr>
              <w:t>POD</w:t>
            </w:r>
            <w:r>
              <w:rPr>
                <w:color w:val="4B4B4B"/>
                <w:spacing w:val="-7"/>
                <w:sz w:val="13"/>
              </w:rPr>
              <w:t> </w:t>
            </w:r>
            <w:r>
              <w:rPr>
                <w:color w:val="4B4B4B"/>
                <w:sz w:val="13"/>
              </w:rPr>
              <w:t>(</w:t>
            </w:r>
            <w:r>
              <w:rPr>
                <w:color w:val="232323"/>
                <w:sz w:val="13"/>
              </w:rPr>
              <w:t>N</w:t>
            </w:r>
            <w:r>
              <w:rPr>
                <w:color w:val="4B4B4B"/>
                <w:sz w:val="13"/>
              </w:rPr>
              <w:t>orth</w:t>
            </w:r>
            <w:r>
              <w:rPr>
                <w:color w:val="4B4B4B"/>
                <w:spacing w:val="25"/>
                <w:sz w:val="13"/>
              </w:rPr>
              <w:t> </w:t>
            </w:r>
            <w:r>
              <w:rPr>
                <w:color w:val="383838"/>
                <w:sz w:val="13"/>
              </w:rPr>
              <w:t>West)</w:t>
            </w:r>
            <w:r>
              <w:rPr>
                <w:color w:val="383838"/>
                <w:spacing w:val="10"/>
                <w:sz w:val="13"/>
              </w:rPr>
              <w:t> </w:t>
            </w:r>
            <w:r>
              <w:rPr>
                <w:color w:val="383838"/>
                <w:spacing w:val="-5"/>
                <w:sz w:val="13"/>
              </w:rPr>
              <w:t>Ltd</w:t>
            </w:r>
          </w:p>
        </w:tc>
        <w:tc>
          <w:tcPr>
            <w:tcW w:w="1161" w:type="dxa"/>
          </w:tcPr>
          <w:p>
            <w:pPr>
              <w:pStyle w:val="TableParagraph"/>
              <w:rPr>
                <w:sz w:val="10"/>
              </w:rPr>
            </w:pPr>
          </w:p>
        </w:tc>
        <w:tc>
          <w:tcPr>
            <w:tcW w:w="648" w:type="dxa"/>
          </w:tcPr>
          <w:p>
            <w:pPr>
              <w:pStyle w:val="TableParagraph"/>
              <w:rPr>
                <w:sz w:val="10"/>
              </w:rPr>
            </w:pPr>
          </w:p>
        </w:tc>
        <w:tc>
          <w:tcPr>
            <w:tcW w:w="691" w:type="dxa"/>
          </w:tcPr>
          <w:p>
            <w:pPr>
              <w:pStyle w:val="TableParagraph"/>
              <w:rPr>
                <w:sz w:val="10"/>
              </w:rPr>
            </w:pPr>
          </w:p>
        </w:tc>
        <w:tc>
          <w:tcPr>
            <w:tcW w:w="632" w:type="dxa"/>
          </w:tcPr>
          <w:p>
            <w:pPr>
              <w:pStyle w:val="TableParagraph"/>
              <w:rPr>
                <w:sz w:val="10"/>
              </w:rPr>
            </w:pPr>
          </w:p>
        </w:tc>
        <w:tc>
          <w:tcPr>
            <w:tcW w:w="656" w:type="dxa"/>
          </w:tcPr>
          <w:p>
            <w:pPr>
              <w:pStyle w:val="TableParagraph"/>
              <w:rPr>
                <w:sz w:val="10"/>
              </w:rPr>
            </w:pPr>
          </w:p>
        </w:tc>
        <w:tc>
          <w:tcPr>
            <w:tcW w:w="594" w:type="dxa"/>
          </w:tcPr>
          <w:p>
            <w:pPr>
              <w:pStyle w:val="TableParagraph"/>
              <w:rPr>
                <w:sz w:val="10"/>
              </w:rPr>
            </w:pPr>
          </w:p>
        </w:tc>
        <w:tc>
          <w:tcPr>
            <w:tcW w:w="1078" w:type="dxa"/>
          </w:tcPr>
          <w:p>
            <w:pPr>
              <w:pStyle w:val="TableParagraph"/>
              <w:rPr>
                <w:sz w:val="10"/>
              </w:rPr>
            </w:pPr>
          </w:p>
        </w:tc>
        <w:tc>
          <w:tcPr>
            <w:tcW w:w="2666" w:type="dxa"/>
          </w:tcPr>
          <w:p>
            <w:pPr>
              <w:pStyle w:val="TableParagraph"/>
              <w:rPr>
                <w:sz w:val="10"/>
              </w:rPr>
            </w:pPr>
          </w:p>
        </w:tc>
        <w:tc>
          <w:tcPr>
            <w:tcW w:w="3104" w:type="dxa"/>
          </w:tcPr>
          <w:p>
            <w:pPr>
              <w:pStyle w:val="TableParagraph"/>
              <w:spacing w:line="130" w:lineRule="exact" w:before="27"/>
              <w:ind w:right="899"/>
              <w:jc w:val="right"/>
              <w:rPr>
                <w:sz w:val="13"/>
              </w:rPr>
            </w:pPr>
            <w:r>
              <w:rPr>
                <w:color w:val="4B4B4B"/>
                <w:spacing w:val="-2"/>
                <w:w w:val="105"/>
                <w:sz w:val="13"/>
              </w:rPr>
              <w:t>500.00</w:t>
            </w:r>
          </w:p>
        </w:tc>
        <w:tc>
          <w:tcPr>
            <w:tcW w:w="1793" w:type="dxa"/>
          </w:tcPr>
          <w:p>
            <w:pPr>
              <w:pStyle w:val="TableParagraph"/>
              <w:tabs>
                <w:tab w:pos="413" w:val="left" w:leader="none"/>
              </w:tabs>
              <w:spacing w:line="154" w:lineRule="exact" w:before="2"/>
              <w:ind w:right="17"/>
              <w:jc w:val="right"/>
              <w:rPr>
                <w:sz w:val="13"/>
              </w:rPr>
            </w:pPr>
            <w:r>
              <w:rPr>
                <w:rFonts w:ascii="Arial" w:hAnsi="Arial"/>
                <w:color w:val="4B4B4B"/>
                <w:spacing w:val="-10"/>
                <w:w w:val="110"/>
                <w:sz w:val="12"/>
              </w:rPr>
              <w:t>£</w:t>
            </w:r>
            <w:r>
              <w:rPr>
                <w:rFonts w:ascii="Arial" w:hAnsi="Arial"/>
                <w:color w:val="4B4B4B"/>
                <w:sz w:val="12"/>
              </w:rPr>
              <w:tab/>
            </w:r>
            <w:r>
              <w:rPr>
                <w:color w:val="383838"/>
                <w:spacing w:val="-2"/>
                <w:w w:val="110"/>
                <w:position w:val="1"/>
                <w:sz w:val="13"/>
              </w:rPr>
              <w:t>500.00</w:t>
            </w:r>
          </w:p>
        </w:tc>
        <w:tc>
          <w:tcPr>
            <w:tcW w:w="815" w:type="dxa"/>
          </w:tcPr>
          <w:p>
            <w:pPr>
              <w:pStyle w:val="TableParagraph"/>
              <w:tabs>
                <w:tab w:pos="291" w:val="left" w:leader="none"/>
              </w:tabs>
              <w:spacing w:before="5"/>
              <w:ind w:right="23"/>
              <w:jc w:val="right"/>
              <w:rPr>
                <w:sz w:val="13"/>
              </w:rPr>
            </w:pPr>
            <w:r>
              <w:rPr>
                <w:color w:val="4B4B4B"/>
                <w:spacing w:val="-10"/>
                <w:w w:val="110"/>
                <w:sz w:val="13"/>
              </w:rPr>
              <w:t>£</w:t>
            </w:r>
            <w:r>
              <w:rPr>
                <w:color w:val="4B4B4B"/>
                <w:sz w:val="13"/>
              </w:rPr>
              <w:tab/>
            </w:r>
            <w:r>
              <w:rPr>
                <w:color w:val="4B4B4B"/>
                <w:spacing w:val="-2"/>
                <w:w w:val="110"/>
                <w:sz w:val="13"/>
              </w:rPr>
              <w:t>100.00</w:t>
            </w:r>
          </w:p>
        </w:tc>
        <w:tc>
          <w:tcPr>
            <w:tcW w:w="1076" w:type="dxa"/>
          </w:tcPr>
          <w:p>
            <w:pPr>
              <w:pStyle w:val="TableParagraph"/>
              <w:tabs>
                <w:tab w:pos="494" w:val="left" w:leader="none"/>
              </w:tabs>
              <w:spacing w:before="5"/>
              <w:ind w:left="114"/>
              <w:rPr>
                <w:sz w:val="13"/>
              </w:rPr>
            </w:pPr>
            <w:r>
              <w:rPr>
                <w:color w:val="383838"/>
                <w:spacing w:val="-10"/>
                <w:w w:val="110"/>
                <w:sz w:val="13"/>
              </w:rPr>
              <w:t>£</w:t>
            </w:r>
            <w:r>
              <w:rPr>
                <w:color w:val="383838"/>
                <w:sz w:val="13"/>
              </w:rPr>
              <w:tab/>
            </w:r>
            <w:r>
              <w:rPr>
                <w:color w:val="383838"/>
                <w:spacing w:val="-2"/>
                <w:w w:val="110"/>
                <w:sz w:val="13"/>
              </w:rPr>
              <w:t>600.00</w:t>
            </w:r>
          </w:p>
        </w:tc>
        <w:tc>
          <w:tcPr>
            <w:tcW w:w="939" w:type="dxa"/>
          </w:tcPr>
          <w:p>
            <w:pPr>
              <w:pStyle w:val="TableParagraph"/>
              <w:spacing w:line="148" w:lineRule="exact"/>
              <w:ind w:right="14"/>
              <w:jc w:val="right"/>
              <w:rPr>
                <w:sz w:val="13"/>
              </w:rPr>
            </w:pPr>
            <w:r>
              <w:rPr>
                <w:color w:val="383838"/>
                <w:w w:val="105"/>
                <w:sz w:val="13"/>
              </w:rPr>
              <w:t>2014/22</w:t>
            </w:r>
            <w:r>
              <w:rPr>
                <w:color w:val="383838"/>
                <w:spacing w:val="-3"/>
                <w:w w:val="105"/>
                <w:sz w:val="13"/>
              </w:rPr>
              <w:t> </w:t>
            </w:r>
            <w:r>
              <w:rPr>
                <w:color w:val="4B4B4B"/>
                <w:spacing w:val="-5"/>
                <w:w w:val="105"/>
                <w:sz w:val="13"/>
              </w:rPr>
              <w:t>(</w:t>
            </w:r>
            <w:r>
              <w:rPr>
                <w:color w:val="0F0F0F"/>
                <w:spacing w:val="-5"/>
                <w:w w:val="105"/>
                <w:sz w:val="13"/>
              </w:rPr>
              <w:t>i</w:t>
            </w:r>
            <w:r>
              <w:rPr>
                <w:color w:val="4B4B4B"/>
                <w:spacing w:val="-5"/>
                <w:w w:val="105"/>
                <w:sz w:val="13"/>
              </w:rPr>
              <w:t>)</w:t>
            </w:r>
          </w:p>
        </w:tc>
      </w:tr>
    </w:tbl>
    <w:p>
      <w:pPr>
        <w:spacing w:after="0" w:line="148" w:lineRule="exact"/>
        <w:jc w:val="right"/>
        <w:rPr>
          <w:sz w:val="13"/>
        </w:rPr>
        <w:sectPr>
          <w:type w:val="continuous"/>
          <w:pgSz w:w="23820" w:h="16840" w:orient="landscape"/>
          <w:pgMar w:top="1220" w:bottom="280" w:left="920" w:right="1280"/>
        </w:sect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
        <w:gridCol w:w="895"/>
        <w:gridCol w:w="534"/>
        <w:gridCol w:w="3437"/>
        <w:gridCol w:w="1364"/>
        <w:gridCol w:w="618"/>
        <w:gridCol w:w="663"/>
        <w:gridCol w:w="618"/>
        <w:gridCol w:w="654"/>
        <w:gridCol w:w="591"/>
        <w:gridCol w:w="754"/>
        <w:gridCol w:w="703"/>
        <w:gridCol w:w="734"/>
        <w:gridCol w:w="756"/>
        <w:gridCol w:w="1235"/>
        <w:gridCol w:w="1132"/>
        <w:gridCol w:w="1529"/>
        <w:gridCol w:w="1128"/>
        <w:gridCol w:w="664"/>
        <w:gridCol w:w="251"/>
        <w:gridCol w:w="568"/>
        <w:gridCol w:w="239"/>
        <w:gridCol w:w="731"/>
        <w:gridCol w:w="1231"/>
      </w:tblGrid>
      <w:tr>
        <w:trPr>
          <w:trHeight w:val="173" w:hRule="atLeast"/>
        </w:trPr>
        <w:tc>
          <w:tcPr>
            <w:tcW w:w="350" w:type="dxa"/>
          </w:tcPr>
          <w:p>
            <w:pPr>
              <w:pStyle w:val="TableParagraph"/>
              <w:spacing w:line="144" w:lineRule="exact" w:before="9"/>
              <w:ind w:left="84"/>
              <w:rPr>
                <w:sz w:val="13"/>
              </w:rPr>
            </w:pPr>
            <w:r>
              <w:rPr>
                <w:color w:val="3D3D3D"/>
                <w:spacing w:val="-5"/>
                <w:w w:val="105"/>
                <w:sz w:val="13"/>
              </w:rPr>
              <w:t>68</w:t>
            </w:r>
          </w:p>
        </w:tc>
        <w:tc>
          <w:tcPr>
            <w:tcW w:w="895" w:type="dxa"/>
          </w:tcPr>
          <w:p>
            <w:pPr>
              <w:pStyle w:val="TableParagraph"/>
              <w:spacing w:before="2"/>
              <w:ind w:left="138"/>
              <w:rPr>
                <w:sz w:val="13"/>
              </w:rPr>
            </w:pPr>
            <w:r>
              <w:rPr>
                <w:color w:val="3D3D3D"/>
                <w:spacing w:val="-2"/>
                <w:w w:val="105"/>
                <w:sz w:val="13"/>
              </w:rPr>
              <w:t>31.05.2022</w:t>
            </w:r>
          </w:p>
        </w:tc>
        <w:tc>
          <w:tcPr>
            <w:tcW w:w="534" w:type="dxa"/>
          </w:tcPr>
          <w:p>
            <w:pPr>
              <w:pStyle w:val="TableParagraph"/>
              <w:spacing w:before="10"/>
              <w:ind w:right="50"/>
              <w:jc w:val="right"/>
              <w:rPr>
                <w:rFonts w:ascii="Arial"/>
                <w:sz w:val="12"/>
              </w:rPr>
            </w:pPr>
            <w:r>
              <w:rPr>
                <w:rFonts w:ascii="Arial"/>
                <w:color w:val="3D3D3D"/>
                <w:spacing w:val="-4"/>
                <w:sz w:val="12"/>
              </w:rPr>
              <w:t>BAC5</w:t>
            </w:r>
          </w:p>
        </w:tc>
        <w:tc>
          <w:tcPr>
            <w:tcW w:w="3437" w:type="dxa"/>
          </w:tcPr>
          <w:p>
            <w:pPr>
              <w:pStyle w:val="TableParagraph"/>
              <w:spacing w:before="10"/>
              <w:ind w:left="103"/>
              <w:rPr>
                <w:rFonts w:ascii="Arial" w:hAnsi="Arial"/>
                <w:sz w:val="12"/>
              </w:rPr>
            </w:pPr>
            <w:r>
              <w:rPr>
                <w:rFonts w:ascii="Arial" w:hAnsi="Arial"/>
                <w:color w:val="262626"/>
                <w:w w:val="105"/>
                <w:sz w:val="12"/>
              </w:rPr>
              <w:t>The</w:t>
            </w:r>
            <w:r>
              <w:rPr>
                <w:rFonts w:ascii="Arial" w:hAnsi="Arial"/>
                <w:color w:val="262626"/>
                <w:spacing w:val="-10"/>
                <w:w w:val="105"/>
                <w:sz w:val="12"/>
              </w:rPr>
              <w:t> </w:t>
            </w:r>
            <w:r>
              <w:rPr>
                <w:rFonts w:ascii="Arial" w:hAnsi="Arial"/>
                <w:color w:val="3D3D3D"/>
                <w:w w:val="105"/>
                <w:sz w:val="12"/>
              </w:rPr>
              <w:t>Community</w:t>
            </w:r>
            <w:r>
              <w:rPr>
                <w:rFonts w:ascii="Arial" w:hAnsi="Arial"/>
                <w:color w:val="3D3D3D"/>
                <w:spacing w:val="-2"/>
                <w:w w:val="105"/>
                <w:sz w:val="12"/>
              </w:rPr>
              <w:t> </w:t>
            </w:r>
            <w:r>
              <w:rPr>
                <w:rFonts w:ascii="Arial" w:hAnsi="Arial"/>
                <w:color w:val="3D3D3D"/>
                <w:w w:val="105"/>
                <w:sz w:val="12"/>
              </w:rPr>
              <w:t>Centre•</w:t>
            </w:r>
            <w:r>
              <w:rPr>
                <w:rFonts w:ascii="Arial" w:hAnsi="Arial"/>
                <w:color w:val="3D3D3D"/>
                <w:spacing w:val="-4"/>
                <w:w w:val="105"/>
                <w:sz w:val="12"/>
              </w:rPr>
              <w:t> </w:t>
            </w:r>
            <w:r>
              <w:rPr>
                <w:rFonts w:ascii="Arial" w:hAnsi="Arial"/>
                <w:color w:val="3D3D3D"/>
                <w:w w:val="105"/>
                <w:sz w:val="12"/>
              </w:rPr>
              <w:t>Red</w:t>
            </w:r>
            <w:r>
              <w:rPr>
                <w:rFonts w:ascii="Arial" w:hAnsi="Arial"/>
                <w:color w:val="3D3D3D"/>
                <w:spacing w:val="-8"/>
                <w:w w:val="105"/>
                <w:sz w:val="12"/>
              </w:rPr>
              <w:t> </w:t>
            </w:r>
            <w:r>
              <w:rPr>
                <w:rFonts w:ascii="Arial" w:hAnsi="Arial"/>
                <w:color w:val="3D3D3D"/>
                <w:spacing w:val="-2"/>
                <w:w w:val="105"/>
                <w:sz w:val="12"/>
              </w:rPr>
              <w:t>Lenning</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spacing w:line="137" w:lineRule="exact" w:before="16"/>
              <w:ind w:left="154"/>
              <w:rPr>
                <w:sz w:val="13"/>
              </w:rPr>
            </w:pPr>
            <w:r>
              <w:rPr>
                <w:color w:val="3D3D3D"/>
                <w:spacing w:val="-2"/>
                <w:w w:val="105"/>
                <w:sz w:val="13"/>
              </w:rPr>
              <w:t>250.00</w:t>
            </w: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before="2"/>
              <w:ind w:right="158"/>
              <w:jc w:val="right"/>
              <w:rPr>
                <w:sz w:val="13"/>
              </w:rPr>
            </w:pPr>
            <w:r>
              <w:rPr>
                <w:color w:val="3D3D3D"/>
                <w:w w:val="109"/>
                <w:sz w:val="13"/>
              </w:rPr>
              <w:t>f</w:t>
            </w:r>
          </w:p>
        </w:tc>
        <w:tc>
          <w:tcPr>
            <w:tcW w:w="664" w:type="dxa"/>
          </w:tcPr>
          <w:p>
            <w:pPr>
              <w:pStyle w:val="TableParagraph"/>
              <w:spacing w:before="2"/>
              <w:ind w:right="81"/>
              <w:jc w:val="right"/>
              <w:rPr>
                <w:sz w:val="13"/>
              </w:rPr>
            </w:pPr>
            <w:r>
              <w:rPr>
                <w:color w:val="3D3D3D"/>
                <w:spacing w:val="-2"/>
                <w:w w:val="105"/>
                <w:sz w:val="13"/>
              </w:rPr>
              <w:t>250.00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rPr>
                <w:sz w:val="10"/>
              </w:rPr>
            </w:pPr>
          </w:p>
        </w:tc>
        <w:tc>
          <w:tcPr>
            <w:tcW w:w="731" w:type="dxa"/>
          </w:tcPr>
          <w:p>
            <w:pPr>
              <w:pStyle w:val="TableParagraph"/>
              <w:spacing w:line="144" w:lineRule="exact"/>
              <w:ind w:right="161"/>
              <w:jc w:val="right"/>
              <w:rPr>
                <w:sz w:val="13"/>
              </w:rPr>
            </w:pPr>
            <w:r>
              <w:rPr>
                <w:color w:val="3D3D3D"/>
                <w:spacing w:val="-2"/>
                <w:w w:val="105"/>
                <w:sz w:val="13"/>
              </w:rPr>
              <w:t>250.00</w:t>
            </w:r>
          </w:p>
        </w:tc>
        <w:tc>
          <w:tcPr>
            <w:tcW w:w="1231" w:type="dxa"/>
          </w:tcPr>
          <w:p>
            <w:pPr>
              <w:pStyle w:val="TableParagraph"/>
              <w:spacing w:line="134" w:lineRule="exact"/>
              <w:ind w:left="38" w:right="5"/>
              <w:jc w:val="center"/>
              <w:rPr>
                <w:rFonts w:ascii="Arial"/>
                <w:sz w:val="12"/>
              </w:rPr>
            </w:pPr>
            <w:r>
              <w:rPr>
                <w:rFonts w:ascii="Arial"/>
                <w:color w:val="3D3D3D"/>
                <w:w w:val="105"/>
                <w:sz w:val="12"/>
              </w:rPr>
              <w:t>Ward</w:t>
            </w:r>
            <w:r>
              <w:rPr>
                <w:rFonts w:ascii="Arial"/>
                <w:color w:val="3D3D3D"/>
                <w:spacing w:val="-6"/>
                <w:w w:val="105"/>
                <w:sz w:val="12"/>
              </w:rPr>
              <w:t> </w:t>
            </w:r>
            <w:r>
              <w:rPr>
                <w:rFonts w:ascii="Arial"/>
                <w:color w:val="3D3D3D"/>
                <w:spacing w:val="-2"/>
                <w:w w:val="105"/>
                <w:sz w:val="12"/>
              </w:rPr>
              <w:t>G</w:t>
            </w:r>
            <w:r>
              <w:rPr>
                <w:rFonts w:ascii="Arial"/>
                <w:color w:val="0C0C0C"/>
                <w:spacing w:val="-2"/>
                <w:w w:val="105"/>
                <w:sz w:val="12"/>
              </w:rPr>
              <w:t>r</w:t>
            </w:r>
            <w:r>
              <w:rPr>
                <w:rFonts w:ascii="Arial"/>
                <w:color w:val="3D3D3D"/>
                <w:spacing w:val="-2"/>
                <w:w w:val="105"/>
                <w:sz w:val="12"/>
              </w:rPr>
              <w:t>ant</w:t>
            </w:r>
          </w:p>
        </w:tc>
      </w:tr>
      <w:tr>
        <w:trPr>
          <w:trHeight w:val="176" w:hRule="atLeast"/>
        </w:trPr>
        <w:tc>
          <w:tcPr>
            <w:tcW w:w="350" w:type="dxa"/>
          </w:tcPr>
          <w:p>
            <w:pPr>
              <w:pStyle w:val="TableParagraph"/>
              <w:spacing w:line="140" w:lineRule="exact" w:before="16"/>
              <w:ind w:left="84"/>
              <w:rPr>
                <w:sz w:val="13"/>
              </w:rPr>
            </w:pPr>
            <w:r>
              <w:rPr>
                <w:color w:val="3D3D3D"/>
                <w:spacing w:val="-5"/>
                <w:w w:val="105"/>
                <w:sz w:val="13"/>
              </w:rPr>
              <w:t>69</w:t>
            </w:r>
          </w:p>
        </w:tc>
        <w:tc>
          <w:tcPr>
            <w:tcW w:w="895" w:type="dxa"/>
          </w:tcPr>
          <w:p>
            <w:pPr>
              <w:pStyle w:val="TableParagraph"/>
              <w:spacing w:line="148" w:lineRule="exact" w:before="9"/>
              <w:ind w:left="138"/>
              <w:rPr>
                <w:sz w:val="13"/>
              </w:rPr>
            </w:pPr>
            <w:r>
              <w:rPr>
                <w:color w:val="3D3D3D"/>
                <w:spacing w:val="-2"/>
                <w:w w:val="105"/>
                <w:sz w:val="13"/>
              </w:rPr>
              <w:t>31.05.2022</w:t>
            </w:r>
          </w:p>
        </w:tc>
        <w:tc>
          <w:tcPr>
            <w:tcW w:w="534" w:type="dxa"/>
          </w:tcPr>
          <w:p>
            <w:pPr>
              <w:pStyle w:val="TableParagraph"/>
              <w:spacing w:before="18"/>
              <w:ind w:right="50"/>
              <w:jc w:val="right"/>
              <w:rPr>
                <w:rFonts w:ascii="Arial"/>
                <w:sz w:val="12"/>
              </w:rPr>
            </w:pPr>
            <w:r>
              <w:rPr>
                <w:rFonts w:ascii="Arial"/>
                <w:color w:val="3D3D3D"/>
                <w:spacing w:val="-4"/>
                <w:sz w:val="12"/>
              </w:rPr>
              <w:t>BAC5</w:t>
            </w:r>
          </w:p>
        </w:tc>
        <w:tc>
          <w:tcPr>
            <w:tcW w:w="3437" w:type="dxa"/>
          </w:tcPr>
          <w:p>
            <w:pPr>
              <w:pStyle w:val="TableParagraph"/>
              <w:spacing w:before="18"/>
              <w:ind w:left="97"/>
              <w:rPr>
                <w:rFonts w:ascii="Arial"/>
                <w:sz w:val="12"/>
              </w:rPr>
            </w:pPr>
            <w:r>
              <w:rPr>
                <w:rFonts w:ascii="Arial"/>
                <w:color w:val="3D3D3D"/>
                <w:w w:val="105"/>
                <w:sz w:val="12"/>
              </w:rPr>
              <w:t>Bee</w:t>
            </w:r>
            <w:r>
              <w:rPr>
                <w:rFonts w:ascii="Arial"/>
                <w:color w:val="3D3D3D"/>
                <w:spacing w:val="-18"/>
                <w:w w:val="105"/>
                <w:sz w:val="12"/>
              </w:rPr>
              <w:t> </w:t>
            </w:r>
            <w:r>
              <w:rPr>
                <w:rFonts w:ascii="Arial"/>
                <w:color w:val="3D3D3D"/>
                <w:spacing w:val="-2"/>
                <w:w w:val="105"/>
                <w:sz w:val="12"/>
              </w:rPr>
              <w:t>Unique</w:t>
            </w:r>
          </w:p>
        </w:tc>
        <w:tc>
          <w:tcPr>
            <w:tcW w:w="1364" w:type="dxa"/>
          </w:tcPr>
          <w:p>
            <w:pPr>
              <w:pStyle w:val="TableParagraph"/>
              <w:spacing w:line="140" w:lineRule="exact" w:before="16"/>
              <w:ind w:right="102"/>
              <w:jc w:val="right"/>
              <w:rPr>
                <w:sz w:val="13"/>
              </w:rPr>
            </w:pPr>
            <w:r>
              <w:rPr>
                <w:color w:val="3D3D3D"/>
                <w:spacing w:val="-2"/>
                <w:w w:val="110"/>
                <w:sz w:val="13"/>
              </w:rPr>
              <w:t>500.00</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8" w:lineRule="exact" w:before="9"/>
              <w:ind w:right="158"/>
              <w:jc w:val="right"/>
              <w:rPr>
                <w:sz w:val="13"/>
              </w:rPr>
            </w:pPr>
            <w:r>
              <w:rPr>
                <w:color w:val="3D3D3D"/>
                <w:w w:val="109"/>
                <w:sz w:val="13"/>
              </w:rPr>
              <w:t>f</w:t>
            </w:r>
          </w:p>
        </w:tc>
        <w:tc>
          <w:tcPr>
            <w:tcW w:w="664" w:type="dxa"/>
          </w:tcPr>
          <w:p>
            <w:pPr>
              <w:pStyle w:val="TableParagraph"/>
              <w:spacing w:line="148" w:lineRule="exact" w:before="9"/>
              <w:ind w:right="87"/>
              <w:jc w:val="right"/>
              <w:rPr>
                <w:sz w:val="13"/>
              </w:rPr>
            </w:pPr>
            <w:r>
              <w:rPr>
                <w:color w:val="3D3D3D"/>
                <w:spacing w:val="-2"/>
                <w:w w:val="105"/>
                <w:sz w:val="13"/>
              </w:rPr>
              <w:t>500</w:t>
            </w:r>
            <w:r>
              <w:rPr>
                <w:color w:val="0C0C0C"/>
                <w:spacing w:val="-2"/>
                <w:w w:val="105"/>
                <w:sz w:val="13"/>
              </w:rPr>
              <w:t>.</w:t>
            </w:r>
            <w:r>
              <w:rPr>
                <w:color w:val="3D3D3D"/>
                <w:spacing w:val="-2"/>
                <w:w w:val="105"/>
                <w:sz w:val="13"/>
              </w:rPr>
              <w:t>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rPr>
                <w:sz w:val="10"/>
              </w:rPr>
            </w:pPr>
          </w:p>
        </w:tc>
        <w:tc>
          <w:tcPr>
            <w:tcW w:w="731" w:type="dxa"/>
          </w:tcPr>
          <w:p>
            <w:pPr>
              <w:pStyle w:val="TableParagraph"/>
              <w:spacing w:before="2"/>
              <w:ind w:right="161"/>
              <w:jc w:val="right"/>
              <w:rPr>
                <w:sz w:val="13"/>
              </w:rPr>
            </w:pPr>
            <w:r>
              <w:rPr>
                <w:color w:val="3D3D3D"/>
                <w:spacing w:val="-2"/>
                <w:w w:val="105"/>
                <w:sz w:val="13"/>
              </w:rPr>
              <w:t>500.00</w:t>
            </w:r>
          </w:p>
        </w:tc>
        <w:tc>
          <w:tcPr>
            <w:tcW w:w="1231" w:type="dxa"/>
          </w:tcPr>
          <w:p>
            <w:pPr>
              <w:pStyle w:val="TableParagraph"/>
              <w:spacing w:before="3"/>
              <w:ind w:left="56" w:right="5"/>
              <w:jc w:val="center"/>
              <w:rPr>
                <w:rFonts w:ascii="Arial"/>
                <w:sz w:val="12"/>
              </w:rPr>
            </w:pPr>
            <w:r>
              <w:rPr>
                <w:rFonts w:ascii="Arial"/>
                <w:color w:val="3D3D3D"/>
                <w:sz w:val="12"/>
              </w:rPr>
              <w:t>Mayors</w:t>
            </w:r>
            <w:r>
              <w:rPr>
                <w:rFonts w:ascii="Arial"/>
                <w:color w:val="3D3D3D"/>
                <w:spacing w:val="21"/>
                <w:sz w:val="12"/>
              </w:rPr>
              <w:t> </w:t>
            </w:r>
            <w:r>
              <w:rPr>
                <w:rFonts w:ascii="Arial"/>
                <w:color w:val="3D3D3D"/>
                <w:spacing w:val="-2"/>
                <w:sz w:val="12"/>
              </w:rPr>
              <w:t>Allowance</w:t>
            </w:r>
          </w:p>
        </w:tc>
      </w:tr>
      <w:tr>
        <w:trPr>
          <w:trHeight w:val="182" w:hRule="atLeast"/>
        </w:trPr>
        <w:tc>
          <w:tcPr>
            <w:tcW w:w="350" w:type="dxa"/>
          </w:tcPr>
          <w:p>
            <w:pPr>
              <w:pStyle w:val="TableParagraph"/>
              <w:spacing w:before="12"/>
              <w:ind w:left="92"/>
              <w:rPr>
                <w:sz w:val="13"/>
              </w:rPr>
            </w:pPr>
            <w:r>
              <w:rPr>
                <w:color w:val="3D3D3D"/>
                <w:spacing w:val="-5"/>
                <w:w w:val="105"/>
                <w:sz w:val="13"/>
              </w:rPr>
              <w:t>70</w:t>
            </w:r>
          </w:p>
        </w:tc>
        <w:tc>
          <w:tcPr>
            <w:tcW w:w="895" w:type="dxa"/>
          </w:tcPr>
          <w:p>
            <w:pPr>
              <w:pStyle w:val="TableParagraph"/>
              <w:spacing w:before="12"/>
              <w:ind w:left="138"/>
              <w:rPr>
                <w:sz w:val="13"/>
              </w:rPr>
            </w:pPr>
            <w:r>
              <w:rPr>
                <w:color w:val="3D3D3D"/>
                <w:spacing w:val="-2"/>
                <w:w w:val="105"/>
                <w:sz w:val="13"/>
              </w:rPr>
              <w:t>31.05.2022</w:t>
            </w:r>
          </w:p>
        </w:tc>
        <w:tc>
          <w:tcPr>
            <w:tcW w:w="534" w:type="dxa"/>
          </w:tcPr>
          <w:p>
            <w:pPr>
              <w:pStyle w:val="TableParagraph"/>
              <w:spacing w:before="21"/>
              <w:ind w:right="51"/>
              <w:jc w:val="right"/>
              <w:rPr>
                <w:rFonts w:ascii="Arial"/>
                <w:sz w:val="12"/>
              </w:rPr>
            </w:pPr>
            <w:r>
              <w:rPr>
                <w:rFonts w:ascii="Arial"/>
                <w:color w:val="3D3D3D"/>
                <w:spacing w:val="-4"/>
                <w:sz w:val="12"/>
              </w:rPr>
              <w:t>BACS</w:t>
            </w:r>
          </w:p>
        </w:tc>
        <w:tc>
          <w:tcPr>
            <w:tcW w:w="3437" w:type="dxa"/>
          </w:tcPr>
          <w:p>
            <w:pPr>
              <w:pStyle w:val="TableParagraph"/>
              <w:spacing w:before="21"/>
              <w:ind w:left="103"/>
              <w:rPr>
                <w:rFonts w:ascii="Arial"/>
                <w:sz w:val="12"/>
              </w:rPr>
            </w:pPr>
            <w:r>
              <w:rPr>
                <w:rFonts w:ascii="Arial"/>
                <w:color w:val="3D3D3D"/>
                <w:w w:val="105"/>
                <w:sz w:val="12"/>
              </w:rPr>
              <w:t>The</w:t>
            </w:r>
            <w:r>
              <w:rPr>
                <w:rFonts w:ascii="Arial"/>
                <w:color w:val="3D3D3D"/>
                <w:spacing w:val="-14"/>
                <w:w w:val="105"/>
                <w:sz w:val="12"/>
              </w:rPr>
              <w:t> </w:t>
            </w:r>
            <w:r>
              <w:rPr>
                <w:rFonts w:ascii="Arial"/>
                <w:color w:val="565656"/>
                <w:w w:val="105"/>
                <w:sz w:val="12"/>
              </w:rPr>
              <w:t>Commun</w:t>
            </w:r>
            <w:r>
              <w:rPr>
                <w:rFonts w:ascii="Arial"/>
                <w:color w:val="262626"/>
                <w:w w:val="105"/>
                <w:sz w:val="12"/>
              </w:rPr>
              <w:t>ity</w:t>
            </w:r>
            <w:r>
              <w:rPr>
                <w:rFonts w:ascii="Arial"/>
                <w:color w:val="262626"/>
                <w:spacing w:val="-9"/>
                <w:w w:val="105"/>
                <w:sz w:val="12"/>
              </w:rPr>
              <w:t> </w:t>
            </w:r>
            <w:r>
              <w:rPr>
                <w:rFonts w:ascii="Arial"/>
                <w:color w:val="3D3D3D"/>
                <w:w w:val="105"/>
                <w:sz w:val="12"/>
              </w:rPr>
              <w:t>Cen</w:t>
            </w:r>
            <w:r>
              <w:rPr>
                <w:rFonts w:ascii="Arial"/>
                <w:color w:val="0C0C0C"/>
                <w:w w:val="105"/>
                <w:sz w:val="12"/>
              </w:rPr>
              <w:t>t</w:t>
            </w:r>
            <w:r>
              <w:rPr>
                <w:rFonts w:ascii="Arial"/>
                <w:color w:val="3D3D3D"/>
                <w:w w:val="105"/>
                <w:sz w:val="12"/>
              </w:rPr>
              <w:t>re</w:t>
            </w:r>
            <w:r>
              <w:rPr>
                <w:rFonts w:ascii="Arial"/>
                <w:color w:val="3D3D3D"/>
                <w:spacing w:val="-11"/>
                <w:w w:val="105"/>
                <w:sz w:val="12"/>
              </w:rPr>
              <w:t> </w:t>
            </w:r>
            <w:r>
              <w:rPr>
                <w:rFonts w:ascii="Arial"/>
                <w:color w:val="565656"/>
                <w:w w:val="105"/>
                <w:sz w:val="12"/>
              </w:rPr>
              <w:t>-</w:t>
            </w:r>
            <w:r>
              <w:rPr>
                <w:rFonts w:ascii="Arial"/>
                <w:color w:val="565656"/>
                <w:spacing w:val="-4"/>
                <w:w w:val="105"/>
                <w:sz w:val="12"/>
              </w:rPr>
              <w:t> </w:t>
            </w:r>
            <w:r>
              <w:rPr>
                <w:rFonts w:ascii="Arial"/>
                <w:color w:val="3D3D3D"/>
                <w:w w:val="105"/>
                <w:sz w:val="12"/>
              </w:rPr>
              <w:t>Red</w:t>
            </w:r>
            <w:r>
              <w:rPr>
                <w:rFonts w:ascii="Arial"/>
                <w:color w:val="3D3D3D"/>
                <w:spacing w:val="-12"/>
                <w:w w:val="105"/>
                <w:sz w:val="12"/>
              </w:rPr>
              <w:t> </w:t>
            </w:r>
            <w:r>
              <w:rPr>
                <w:rFonts w:ascii="Arial"/>
                <w:color w:val="3D3D3D"/>
                <w:spacing w:val="-2"/>
                <w:w w:val="105"/>
                <w:sz w:val="12"/>
              </w:rPr>
              <w:t>Lenning</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spacing w:line="143" w:lineRule="exact" w:before="20"/>
              <w:ind w:right="81"/>
              <w:jc w:val="right"/>
              <w:rPr>
                <w:sz w:val="13"/>
              </w:rPr>
            </w:pPr>
            <w:r>
              <w:rPr>
                <w:color w:val="3D3D3D"/>
                <w:spacing w:val="-2"/>
                <w:w w:val="110"/>
                <w:sz w:val="13"/>
              </w:rPr>
              <w:t>931.90</w:t>
            </w: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5"/>
              <w:ind w:right="158"/>
              <w:jc w:val="right"/>
              <w:rPr>
                <w:sz w:val="13"/>
              </w:rPr>
            </w:pPr>
            <w:r>
              <w:rPr>
                <w:color w:val="3D3D3D"/>
                <w:w w:val="109"/>
                <w:sz w:val="13"/>
              </w:rPr>
              <w:t>f</w:t>
            </w:r>
          </w:p>
        </w:tc>
        <w:tc>
          <w:tcPr>
            <w:tcW w:w="664" w:type="dxa"/>
          </w:tcPr>
          <w:p>
            <w:pPr>
              <w:pStyle w:val="TableParagraph"/>
              <w:spacing w:before="5"/>
              <w:ind w:right="80"/>
              <w:jc w:val="right"/>
              <w:rPr>
                <w:sz w:val="13"/>
              </w:rPr>
            </w:pPr>
            <w:r>
              <w:rPr>
                <w:color w:val="3D3D3D"/>
                <w:spacing w:val="-2"/>
                <w:w w:val="110"/>
                <w:sz w:val="13"/>
              </w:rPr>
              <w:t>931.90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rPr>
                <w:sz w:val="12"/>
              </w:rPr>
            </w:pPr>
          </w:p>
        </w:tc>
        <w:tc>
          <w:tcPr>
            <w:tcW w:w="731" w:type="dxa"/>
          </w:tcPr>
          <w:p>
            <w:pPr>
              <w:pStyle w:val="TableParagraph"/>
              <w:spacing w:before="5"/>
              <w:ind w:right="153"/>
              <w:jc w:val="right"/>
              <w:rPr>
                <w:sz w:val="13"/>
              </w:rPr>
            </w:pPr>
            <w:r>
              <w:rPr>
                <w:color w:val="3D3D3D"/>
                <w:spacing w:val="-2"/>
                <w:w w:val="110"/>
                <w:sz w:val="13"/>
              </w:rPr>
              <w:t>931.90</w:t>
            </w:r>
          </w:p>
        </w:tc>
        <w:tc>
          <w:tcPr>
            <w:tcW w:w="1231" w:type="dxa"/>
          </w:tcPr>
          <w:p>
            <w:pPr>
              <w:pStyle w:val="TableParagraph"/>
              <w:spacing w:before="7"/>
              <w:ind w:left="38" w:right="5"/>
              <w:jc w:val="center"/>
              <w:rPr>
                <w:rFonts w:ascii="Arial"/>
                <w:sz w:val="12"/>
              </w:rPr>
            </w:pPr>
            <w:r>
              <w:rPr>
                <w:rFonts w:ascii="Arial"/>
                <w:color w:val="3D3D3D"/>
                <w:spacing w:val="-4"/>
                <w:w w:val="105"/>
                <w:sz w:val="12"/>
              </w:rPr>
              <w:t>Grant</w:t>
            </w:r>
          </w:p>
        </w:tc>
      </w:tr>
      <w:tr>
        <w:trPr>
          <w:trHeight w:val="170" w:hRule="atLeast"/>
        </w:trPr>
        <w:tc>
          <w:tcPr>
            <w:tcW w:w="350" w:type="dxa"/>
          </w:tcPr>
          <w:p>
            <w:pPr>
              <w:pStyle w:val="TableParagraph"/>
              <w:rPr>
                <w:sz w:val="10"/>
              </w:rPr>
            </w:pPr>
          </w:p>
        </w:tc>
        <w:tc>
          <w:tcPr>
            <w:tcW w:w="895" w:type="dxa"/>
          </w:tcPr>
          <w:p>
            <w:pPr>
              <w:pStyle w:val="TableParagraph"/>
              <w:spacing w:line="141" w:lineRule="exact" w:before="9"/>
              <w:ind w:left="127"/>
              <w:rPr>
                <w:rFonts w:ascii="Arial"/>
                <w:b/>
                <w:sz w:val="13"/>
              </w:rPr>
            </w:pPr>
            <w:r>
              <w:rPr>
                <w:rFonts w:ascii="Arial"/>
                <w:b/>
                <w:color w:val="262626"/>
                <w:w w:val="90"/>
                <w:sz w:val="13"/>
                <w:u w:val="thick" w:color="262626"/>
              </w:rPr>
              <w:t>June-</w:t>
            </w:r>
            <w:r>
              <w:rPr>
                <w:rFonts w:ascii="Arial"/>
                <w:b/>
                <w:color w:val="262626"/>
                <w:spacing w:val="-4"/>
                <w:sz w:val="13"/>
                <w:u w:val="thick" w:color="262626"/>
              </w:rPr>
              <w:t>2022</w:t>
            </w:r>
          </w:p>
        </w:tc>
        <w:tc>
          <w:tcPr>
            <w:tcW w:w="534" w:type="dxa"/>
          </w:tcPr>
          <w:p>
            <w:pPr>
              <w:pStyle w:val="TableParagraph"/>
              <w:rPr>
                <w:sz w:val="10"/>
              </w:rPr>
            </w:pPr>
          </w:p>
        </w:tc>
        <w:tc>
          <w:tcPr>
            <w:tcW w:w="3437" w:type="dxa"/>
          </w:tcPr>
          <w:p>
            <w:pPr>
              <w:pStyle w:val="TableParagraph"/>
              <w:rPr>
                <w:sz w:val="10"/>
              </w:rPr>
            </w:pP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rPr>
                <w:sz w:val="10"/>
              </w:rPr>
            </w:pPr>
          </w:p>
        </w:tc>
        <w:tc>
          <w:tcPr>
            <w:tcW w:w="664" w:type="dxa"/>
          </w:tcPr>
          <w:p>
            <w:pPr>
              <w:pStyle w:val="TableParagraph"/>
              <w:rPr>
                <w:sz w:val="10"/>
              </w:rPr>
            </w:pP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rPr>
                <w:sz w:val="10"/>
              </w:rPr>
            </w:pPr>
          </w:p>
        </w:tc>
        <w:tc>
          <w:tcPr>
            <w:tcW w:w="731" w:type="dxa"/>
          </w:tcPr>
          <w:p>
            <w:pPr>
              <w:pStyle w:val="TableParagraph"/>
              <w:rPr>
                <w:sz w:val="10"/>
              </w:rPr>
            </w:pPr>
          </w:p>
        </w:tc>
        <w:tc>
          <w:tcPr>
            <w:tcW w:w="1231" w:type="dxa"/>
          </w:tcPr>
          <w:p>
            <w:pPr>
              <w:pStyle w:val="TableParagraph"/>
              <w:rPr>
                <w:sz w:val="10"/>
              </w:rPr>
            </w:pPr>
          </w:p>
        </w:tc>
      </w:tr>
      <w:tr>
        <w:trPr>
          <w:trHeight w:val="180" w:hRule="atLeast"/>
        </w:trPr>
        <w:tc>
          <w:tcPr>
            <w:tcW w:w="350" w:type="dxa"/>
          </w:tcPr>
          <w:p>
            <w:pPr>
              <w:pStyle w:val="TableParagraph"/>
              <w:spacing w:line="148" w:lineRule="exact" w:before="13"/>
              <w:ind w:left="85"/>
              <w:rPr>
                <w:sz w:val="13"/>
              </w:rPr>
            </w:pPr>
            <w:r>
              <w:rPr>
                <w:color w:val="3D3D3D"/>
                <w:spacing w:val="-5"/>
                <w:sz w:val="13"/>
              </w:rPr>
              <w:t>71</w:t>
            </w:r>
          </w:p>
        </w:tc>
        <w:tc>
          <w:tcPr>
            <w:tcW w:w="895" w:type="dxa"/>
          </w:tcPr>
          <w:p>
            <w:pPr>
              <w:pStyle w:val="TableParagraph"/>
              <w:spacing w:line="148" w:lineRule="exact" w:before="13"/>
              <w:ind w:left="128"/>
              <w:rPr>
                <w:sz w:val="13"/>
              </w:rPr>
            </w:pPr>
            <w:r>
              <w:rPr>
                <w:color w:val="3D3D3D"/>
                <w:spacing w:val="-2"/>
                <w:w w:val="110"/>
                <w:sz w:val="13"/>
              </w:rPr>
              <w:t>12.06.2022</w:t>
            </w:r>
          </w:p>
        </w:tc>
        <w:tc>
          <w:tcPr>
            <w:tcW w:w="534" w:type="dxa"/>
          </w:tcPr>
          <w:p>
            <w:pPr>
              <w:pStyle w:val="TableParagraph"/>
              <w:spacing w:before="22"/>
              <w:ind w:right="51"/>
              <w:jc w:val="right"/>
              <w:rPr>
                <w:rFonts w:ascii="Arial"/>
                <w:sz w:val="12"/>
              </w:rPr>
            </w:pPr>
            <w:r>
              <w:rPr>
                <w:rFonts w:ascii="Arial"/>
                <w:color w:val="3D3D3D"/>
                <w:spacing w:val="-4"/>
                <w:sz w:val="12"/>
              </w:rPr>
              <w:t>BACS</w:t>
            </w:r>
          </w:p>
        </w:tc>
        <w:tc>
          <w:tcPr>
            <w:tcW w:w="3437" w:type="dxa"/>
          </w:tcPr>
          <w:p>
            <w:pPr>
              <w:pStyle w:val="TableParagraph"/>
              <w:spacing w:before="22"/>
              <w:ind w:left="104"/>
              <w:rPr>
                <w:rFonts w:ascii="Arial"/>
                <w:sz w:val="12"/>
              </w:rPr>
            </w:pPr>
            <w:r>
              <w:rPr>
                <w:rFonts w:ascii="Arial"/>
                <w:color w:val="3D3D3D"/>
                <w:w w:val="105"/>
                <w:sz w:val="12"/>
              </w:rPr>
              <w:t>Water</w:t>
            </w:r>
            <w:r>
              <w:rPr>
                <w:rFonts w:ascii="Arial"/>
                <w:color w:val="3D3D3D"/>
                <w:spacing w:val="-2"/>
                <w:w w:val="105"/>
                <w:sz w:val="12"/>
              </w:rPr>
              <w:t> </w:t>
            </w:r>
            <w:r>
              <w:rPr>
                <w:rFonts w:ascii="Arial"/>
                <w:color w:val="3D3D3D"/>
                <w:spacing w:val="-4"/>
                <w:w w:val="105"/>
                <w:sz w:val="12"/>
              </w:rPr>
              <w:t>Plus</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spacing w:line="140" w:lineRule="exact" w:before="20"/>
              <w:ind w:right="115"/>
              <w:jc w:val="right"/>
              <w:rPr>
                <w:sz w:val="13"/>
              </w:rPr>
            </w:pPr>
            <w:r>
              <w:rPr>
                <w:color w:val="3D3D3D"/>
                <w:spacing w:val="-2"/>
                <w:w w:val="105"/>
                <w:sz w:val="13"/>
              </w:rPr>
              <w:t>51.12</w:t>
            </w: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5"/>
              <w:ind w:right="144"/>
              <w:jc w:val="right"/>
              <w:rPr>
                <w:sz w:val="13"/>
              </w:rPr>
            </w:pPr>
            <w:r>
              <w:rPr>
                <w:color w:val="3D3D3D"/>
                <w:w w:val="109"/>
                <w:sz w:val="13"/>
              </w:rPr>
              <w:t>f</w:t>
            </w:r>
          </w:p>
        </w:tc>
        <w:tc>
          <w:tcPr>
            <w:tcW w:w="664" w:type="dxa"/>
          </w:tcPr>
          <w:p>
            <w:pPr>
              <w:pStyle w:val="TableParagraph"/>
              <w:spacing w:before="5"/>
              <w:ind w:right="92"/>
              <w:jc w:val="right"/>
              <w:rPr>
                <w:sz w:val="13"/>
              </w:rPr>
            </w:pPr>
            <w:r>
              <w:rPr>
                <w:color w:val="3D3D3D"/>
                <w:spacing w:val="-2"/>
                <w:w w:val="105"/>
                <w:sz w:val="13"/>
              </w:rPr>
              <w:t>51.12</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14"/>
              <w:ind w:left="49"/>
              <w:rPr>
                <w:rFonts w:ascii="Arial" w:hAnsi="Arial"/>
                <w:sz w:val="12"/>
              </w:rPr>
            </w:pPr>
            <w:r>
              <w:rPr>
                <w:rFonts w:ascii="Arial" w:hAnsi="Arial"/>
                <w:color w:val="262626"/>
                <w:w w:val="110"/>
                <w:sz w:val="12"/>
              </w:rPr>
              <w:t>£</w:t>
            </w:r>
          </w:p>
        </w:tc>
        <w:tc>
          <w:tcPr>
            <w:tcW w:w="731" w:type="dxa"/>
          </w:tcPr>
          <w:p>
            <w:pPr>
              <w:pStyle w:val="TableParagraph"/>
              <w:spacing w:before="5"/>
              <w:ind w:right="158"/>
              <w:jc w:val="right"/>
              <w:rPr>
                <w:sz w:val="13"/>
              </w:rPr>
            </w:pPr>
            <w:r>
              <w:rPr>
                <w:color w:val="3D3D3D"/>
                <w:spacing w:val="-2"/>
                <w:w w:val="105"/>
                <w:sz w:val="13"/>
              </w:rPr>
              <w:t>51.12</w:t>
            </w:r>
          </w:p>
        </w:tc>
        <w:tc>
          <w:tcPr>
            <w:tcW w:w="1231" w:type="dxa"/>
          </w:tcPr>
          <w:p>
            <w:pPr>
              <w:pStyle w:val="TableParagraph"/>
              <w:spacing w:before="7"/>
              <w:ind w:left="49" w:right="5"/>
              <w:jc w:val="center"/>
              <w:rPr>
                <w:rFonts w:ascii="Arial"/>
                <w:sz w:val="12"/>
              </w:rPr>
            </w:pPr>
            <w:r>
              <w:rPr>
                <w:rFonts w:ascii="Arial"/>
                <w:color w:val="3D3D3D"/>
                <w:spacing w:val="-2"/>
                <w:w w:val="105"/>
                <w:sz w:val="12"/>
              </w:rPr>
              <w:t>Contract</w:t>
            </w:r>
          </w:p>
        </w:tc>
      </w:tr>
      <w:tr>
        <w:trPr>
          <w:trHeight w:val="176" w:hRule="atLeast"/>
        </w:trPr>
        <w:tc>
          <w:tcPr>
            <w:tcW w:w="350" w:type="dxa"/>
          </w:tcPr>
          <w:p>
            <w:pPr>
              <w:pStyle w:val="TableParagraph"/>
              <w:spacing w:line="144" w:lineRule="exact" w:before="12"/>
              <w:ind w:left="85"/>
              <w:rPr>
                <w:sz w:val="13"/>
              </w:rPr>
            </w:pPr>
            <w:r>
              <w:rPr>
                <w:color w:val="3D3D3D"/>
                <w:spacing w:val="-5"/>
                <w:w w:val="110"/>
                <w:sz w:val="13"/>
              </w:rPr>
              <w:t>72</w:t>
            </w:r>
          </w:p>
        </w:tc>
        <w:tc>
          <w:tcPr>
            <w:tcW w:w="895" w:type="dxa"/>
          </w:tcPr>
          <w:p>
            <w:pPr>
              <w:pStyle w:val="TableParagraph"/>
              <w:spacing w:line="144" w:lineRule="exact" w:before="12"/>
              <w:ind w:left="128"/>
              <w:rPr>
                <w:sz w:val="13"/>
              </w:rPr>
            </w:pPr>
            <w:r>
              <w:rPr>
                <w:color w:val="3D3D3D"/>
                <w:spacing w:val="-2"/>
                <w:w w:val="110"/>
                <w:sz w:val="13"/>
              </w:rPr>
              <w:t>13.06.2022</w:t>
            </w:r>
          </w:p>
        </w:tc>
        <w:tc>
          <w:tcPr>
            <w:tcW w:w="534" w:type="dxa"/>
          </w:tcPr>
          <w:p>
            <w:pPr>
              <w:pStyle w:val="TableParagraph"/>
              <w:spacing w:line="135" w:lineRule="exact" w:before="21"/>
              <w:ind w:right="60"/>
              <w:jc w:val="right"/>
              <w:rPr>
                <w:rFonts w:ascii="Arial"/>
                <w:sz w:val="12"/>
              </w:rPr>
            </w:pPr>
            <w:r>
              <w:rPr>
                <w:rFonts w:ascii="Arial"/>
                <w:color w:val="3D3D3D"/>
                <w:spacing w:val="-4"/>
                <w:sz w:val="12"/>
              </w:rPr>
              <w:t>BACS</w:t>
            </w:r>
          </w:p>
        </w:tc>
        <w:tc>
          <w:tcPr>
            <w:tcW w:w="3437" w:type="dxa"/>
          </w:tcPr>
          <w:p>
            <w:pPr>
              <w:pStyle w:val="TableParagraph"/>
              <w:spacing w:line="135" w:lineRule="exact" w:before="21"/>
              <w:ind w:left="97"/>
              <w:rPr>
                <w:rFonts w:ascii="Arial"/>
                <w:sz w:val="12"/>
              </w:rPr>
            </w:pPr>
            <w:r>
              <w:rPr>
                <w:rFonts w:ascii="Arial"/>
                <w:color w:val="3D3D3D"/>
                <w:spacing w:val="-2"/>
                <w:w w:val="105"/>
                <w:sz w:val="12"/>
              </w:rPr>
              <w:t>Whitehaven</w:t>
            </w:r>
            <w:r>
              <w:rPr>
                <w:rFonts w:ascii="Arial"/>
                <w:color w:val="3D3D3D"/>
                <w:spacing w:val="1"/>
                <w:w w:val="105"/>
                <w:sz w:val="12"/>
              </w:rPr>
              <w:t> </w:t>
            </w:r>
            <w:r>
              <w:rPr>
                <w:rFonts w:ascii="Arial"/>
                <w:color w:val="3D3D3D"/>
                <w:spacing w:val="-2"/>
                <w:w w:val="105"/>
                <w:sz w:val="12"/>
              </w:rPr>
              <w:t>Harbour</w:t>
            </w:r>
            <w:r>
              <w:rPr>
                <w:rFonts w:ascii="Arial"/>
                <w:color w:val="3D3D3D"/>
                <w:spacing w:val="7"/>
                <w:w w:val="105"/>
                <w:sz w:val="12"/>
              </w:rPr>
              <w:t> </w:t>
            </w:r>
            <w:r>
              <w:rPr>
                <w:rFonts w:ascii="Arial"/>
                <w:color w:val="3D3D3D"/>
                <w:spacing w:val="-2"/>
                <w:w w:val="105"/>
                <w:sz w:val="12"/>
              </w:rPr>
              <w:t>Commissioners</w:t>
            </w:r>
            <w:r>
              <w:rPr>
                <w:rFonts w:ascii="Arial"/>
                <w:color w:val="3D3D3D"/>
                <w:spacing w:val="8"/>
                <w:w w:val="105"/>
                <w:sz w:val="12"/>
              </w:rPr>
              <w:t> </w:t>
            </w:r>
            <w:r>
              <w:rPr>
                <w:rFonts w:ascii="Arial"/>
                <w:color w:val="3D3D3D"/>
                <w:spacing w:val="-2"/>
                <w:w w:val="105"/>
                <w:sz w:val="12"/>
              </w:rPr>
              <w:t>Car</w:t>
            </w:r>
            <w:r>
              <w:rPr>
                <w:rFonts w:ascii="Arial"/>
                <w:color w:val="3D3D3D"/>
                <w:spacing w:val="7"/>
                <w:w w:val="105"/>
                <w:sz w:val="12"/>
              </w:rPr>
              <w:t> </w:t>
            </w:r>
            <w:r>
              <w:rPr>
                <w:rFonts w:ascii="Arial"/>
                <w:color w:val="3D3D3D"/>
                <w:spacing w:val="-4"/>
                <w:w w:val="105"/>
                <w:sz w:val="12"/>
              </w:rPr>
              <w:t>Park</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20"/>
              <w:ind w:right="951"/>
              <w:jc w:val="right"/>
              <w:rPr>
                <w:sz w:val="13"/>
              </w:rPr>
            </w:pPr>
            <w:r>
              <w:rPr>
                <w:color w:val="3D3D3D"/>
                <w:spacing w:val="-2"/>
                <w:w w:val="105"/>
                <w:sz w:val="13"/>
              </w:rPr>
              <w:t>2500.00</w:t>
            </w:r>
          </w:p>
        </w:tc>
        <w:tc>
          <w:tcPr>
            <w:tcW w:w="1128" w:type="dxa"/>
          </w:tcPr>
          <w:p>
            <w:pPr>
              <w:pStyle w:val="TableParagraph"/>
              <w:spacing w:before="5"/>
              <w:ind w:right="145"/>
              <w:jc w:val="right"/>
              <w:rPr>
                <w:sz w:val="13"/>
              </w:rPr>
            </w:pPr>
            <w:r>
              <w:rPr>
                <w:color w:val="3D3D3D"/>
                <w:w w:val="106"/>
                <w:sz w:val="13"/>
              </w:rPr>
              <w:t>f</w:t>
            </w:r>
          </w:p>
        </w:tc>
        <w:tc>
          <w:tcPr>
            <w:tcW w:w="664" w:type="dxa"/>
          </w:tcPr>
          <w:p>
            <w:pPr>
              <w:pStyle w:val="TableParagraph"/>
              <w:spacing w:before="5"/>
              <w:ind w:right="91"/>
              <w:jc w:val="right"/>
              <w:rPr>
                <w:sz w:val="13"/>
              </w:rPr>
            </w:pPr>
            <w:r>
              <w:rPr>
                <w:color w:val="3D3D3D"/>
                <w:spacing w:val="-2"/>
                <w:w w:val="105"/>
                <w:sz w:val="13"/>
              </w:rPr>
              <w:t>2,500.00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23"/>
              <w:ind w:left="49"/>
              <w:rPr>
                <w:rFonts w:ascii="Arial" w:hAnsi="Arial"/>
                <w:sz w:val="11"/>
              </w:rPr>
            </w:pPr>
            <w:r>
              <w:rPr>
                <w:rFonts w:ascii="Arial" w:hAnsi="Arial"/>
                <w:color w:val="262626"/>
                <w:w w:val="105"/>
                <w:sz w:val="11"/>
              </w:rPr>
              <w:t>£</w:t>
            </w:r>
          </w:p>
        </w:tc>
        <w:tc>
          <w:tcPr>
            <w:tcW w:w="731" w:type="dxa"/>
          </w:tcPr>
          <w:p>
            <w:pPr>
              <w:pStyle w:val="TableParagraph"/>
              <w:spacing w:before="5"/>
              <w:ind w:right="161"/>
              <w:jc w:val="right"/>
              <w:rPr>
                <w:sz w:val="13"/>
              </w:rPr>
            </w:pPr>
            <w:r>
              <w:rPr>
                <w:color w:val="3D3D3D"/>
                <w:spacing w:val="-2"/>
                <w:w w:val="105"/>
                <w:sz w:val="13"/>
              </w:rPr>
              <w:t>2,500</w:t>
            </w:r>
            <w:r>
              <w:rPr>
                <w:color w:val="0C0C0C"/>
                <w:spacing w:val="-2"/>
                <w:w w:val="105"/>
                <w:sz w:val="13"/>
              </w:rPr>
              <w:t>.</w:t>
            </w:r>
            <w:r>
              <w:rPr>
                <w:color w:val="3D3D3D"/>
                <w:spacing w:val="-2"/>
                <w:w w:val="105"/>
                <w:sz w:val="13"/>
              </w:rPr>
              <w:t>00</w:t>
            </w:r>
          </w:p>
        </w:tc>
        <w:tc>
          <w:tcPr>
            <w:tcW w:w="1231" w:type="dxa"/>
          </w:tcPr>
          <w:p>
            <w:pPr>
              <w:pStyle w:val="TableParagraph"/>
              <w:rPr>
                <w:sz w:val="10"/>
              </w:rPr>
            </w:pPr>
          </w:p>
        </w:tc>
      </w:tr>
      <w:tr>
        <w:trPr>
          <w:trHeight w:val="173" w:hRule="atLeast"/>
        </w:trPr>
        <w:tc>
          <w:tcPr>
            <w:tcW w:w="350" w:type="dxa"/>
          </w:tcPr>
          <w:p>
            <w:pPr>
              <w:pStyle w:val="TableParagraph"/>
              <w:rPr>
                <w:sz w:val="10"/>
              </w:rPr>
            </w:pPr>
          </w:p>
        </w:tc>
        <w:tc>
          <w:tcPr>
            <w:tcW w:w="895" w:type="dxa"/>
          </w:tcPr>
          <w:p>
            <w:pPr>
              <w:pStyle w:val="TableParagraph"/>
              <w:spacing w:line="137" w:lineRule="exact" w:before="16"/>
              <w:ind w:left="128"/>
              <w:rPr>
                <w:sz w:val="13"/>
              </w:rPr>
            </w:pPr>
            <w:r>
              <w:rPr>
                <w:color w:val="3D3D3D"/>
                <w:spacing w:val="-2"/>
                <w:w w:val="110"/>
                <w:sz w:val="13"/>
              </w:rPr>
              <w:t>15.06.2022</w:t>
            </w:r>
          </w:p>
        </w:tc>
        <w:tc>
          <w:tcPr>
            <w:tcW w:w="534" w:type="dxa"/>
          </w:tcPr>
          <w:p>
            <w:pPr>
              <w:pStyle w:val="TableParagraph"/>
              <w:spacing w:line="128" w:lineRule="exact" w:before="25"/>
              <w:ind w:right="60"/>
              <w:jc w:val="right"/>
              <w:rPr>
                <w:rFonts w:ascii="Arial"/>
                <w:sz w:val="12"/>
              </w:rPr>
            </w:pPr>
            <w:r>
              <w:rPr>
                <w:rFonts w:ascii="Arial"/>
                <w:color w:val="262626"/>
                <w:spacing w:val="-4"/>
                <w:sz w:val="12"/>
              </w:rPr>
              <w:t>BACS</w:t>
            </w:r>
          </w:p>
        </w:tc>
        <w:tc>
          <w:tcPr>
            <w:tcW w:w="3437" w:type="dxa"/>
          </w:tcPr>
          <w:p>
            <w:pPr>
              <w:pStyle w:val="TableParagraph"/>
              <w:spacing w:line="128" w:lineRule="exact" w:before="25"/>
              <w:ind w:left="100"/>
              <w:rPr>
                <w:rFonts w:ascii="Arial"/>
                <w:sz w:val="12"/>
              </w:rPr>
            </w:pPr>
            <w:r>
              <w:rPr>
                <w:rFonts w:ascii="Arial"/>
                <w:color w:val="3D3D3D"/>
                <w:spacing w:val="-2"/>
                <w:w w:val="105"/>
                <w:sz w:val="12"/>
              </w:rPr>
              <w:t>Staff</w:t>
            </w:r>
          </w:p>
        </w:tc>
        <w:tc>
          <w:tcPr>
            <w:tcW w:w="1364" w:type="dxa"/>
          </w:tcPr>
          <w:p>
            <w:pPr>
              <w:pStyle w:val="TableParagraph"/>
              <w:spacing w:line="137" w:lineRule="exact" w:before="16"/>
              <w:ind w:right="104"/>
              <w:jc w:val="right"/>
              <w:rPr>
                <w:sz w:val="13"/>
              </w:rPr>
            </w:pPr>
            <w:r>
              <w:rPr>
                <w:color w:val="3D3D3D"/>
                <w:spacing w:val="-2"/>
                <w:w w:val="110"/>
                <w:sz w:val="13"/>
              </w:rPr>
              <w:t>5012.56</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4" w:lineRule="exact" w:before="9"/>
              <w:ind w:right="146"/>
              <w:jc w:val="right"/>
              <w:rPr>
                <w:sz w:val="13"/>
              </w:rPr>
            </w:pPr>
            <w:r>
              <w:rPr>
                <w:color w:val="3D3D3D"/>
                <w:w w:val="104"/>
                <w:sz w:val="13"/>
              </w:rPr>
              <w:t>f</w:t>
            </w:r>
          </w:p>
        </w:tc>
        <w:tc>
          <w:tcPr>
            <w:tcW w:w="664" w:type="dxa"/>
          </w:tcPr>
          <w:p>
            <w:pPr>
              <w:pStyle w:val="TableParagraph"/>
              <w:spacing w:line="144" w:lineRule="exact" w:before="9"/>
              <w:ind w:right="90"/>
              <w:jc w:val="right"/>
              <w:rPr>
                <w:sz w:val="13"/>
              </w:rPr>
            </w:pPr>
            <w:r>
              <w:rPr>
                <w:color w:val="3D3D3D"/>
                <w:spacing w:val="-2"/>
                <w:w w:val="105"/>
                <w:sz w:val="13"/>
              </w:rPr>
              <w:t>5,012.56</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2"/>
              <w:ind w:left="53"/>
              <w:rPr>
                <w:sz w:val="13"/>
              </w:rPr>
            </w:pPr>
            <w:r>
              <w:rPr>
                <w:color w:val="3D3D3D"/>
                <w:w w:val="104"/>
                <w:sz w:val="13"/>
              </w:rPr>
              <w:t>f</w:t>
            </w:r>
          </w:p>
        </w:tc>
        <w:tc>
          <w:tcPr>
            <w:tcW w:w="731" w:type="dxa"/>
          </w:tcPr>
          <w:p>
            <w:pPr>
              <w:pStyle w:val="TableParagraph"/>
              <w:spacing w:before="2"/>
              <w:ind w:right="154"/>
              <w:jc w:val="right"/>
              <w:rPr>
                <w:sz w:val="13"/>
              </w:rPr>
            </w:pPr>
            <w:r>
              <w:rPr>
                <w:color w:val="3D3D3D"/>
                <w:spacing w:val="-2"/>
                <w:w w:val="105"/>
                <w:sz w:val="13"/>
              </w:rPr>
              <w:t>5,012.56</w:t>
            </w:r>
          </w:p>
        </w:tc>
        <w:tc>
          <w:tcPr>
            <w:tcW w:w="1231" w:type="dxa"/>
          </w:tcPr>
          <w:p>
            <w:pPr>
              <w:pStyle w:val="TableParagraph"/>
              <w:spacing w:before="2"/>
              <w:ind w:left="60" w:right="5"/>
              <w:jc w:val="center"/>
              <w:rPr>
                <w:sz w:val="13"/>
              </w:rPr>
            </w:pPr>
            <w:r>
              <w:rPr>
                <w:color w:val="262626"/>
                <w:spacing w:val="-2"/>
                <w:w w:val="110"/>
                <w:sz w:val="13"/>
              </w:rPr>
              <w:t>1931/21</w:t>
            </w:r>
            <w:r>
              <w:rPr>
                <w:color w:val="3D3D3D"/>
                <w:spacing w:val="-2"/>
                <w:w w:val="110"/>
                <w:sz w:val="13"/>
              </w:rPr>
              <w:t>(i)</w:t>
            </w:r>
          </w:p>
        </w:tc>
      </w:tr>
      <w:tr>
        <w:trPr>
          <w:trHeight w:val="180" w:hRule="atLeast"/>
        </w:trPr>
        <w:tc>
          <w:tcPr>
            <w:tcW w:w="350" w:type="dxa"/>
          </w:tcPr>
          <w:p>
            <w:pPr>
              <w:pStyle w:val="TableParagraph"/>
              <w:rPr>
                <w:sz w:val="12"/>
              </w:rPr>
            </w:pPr>
          </w:p>
        </w:tc>
        <w:tc>
          <w:tcPr>
            <w:tcW w:w="895" w:type="dxa"/>
          </w:tcPr>
          <w:p>
            <w:pPr>
              <w:pStyle w:val="TableParagraph"/>
              <w:spacing w:line="137" w:lineRule="exact" w:before="23"/>
              <w:ind w:left="128"/>
              <w:rPr>
                <w:sz w:val="13"/>
              </w:rPr>
            </w:pPr>
            <w:r>
              <w:rPr>
                <w:color w:val="262626"/>
                <w:spacing w:val="-2"/>
                <w:w w:val="110"/>
                <w:sz w:val="13"/>
              </w:rPr>
              <w:t>15.06.2022</w:t>
            </w:r>
          </w:p>
        </w:tc>
        <w:tc>
          <w:tcPr>
            <w:tcW w:w="534" w:type="dxa"/>
          </w:tcPr>
          <w:p>
            <w:pPr>
              <w:pStyle w:val="TableParagraph"/>
              <w:spacing w:line="128" w:lineRule="exact" w:before="32"/>
              <w:ind w:right="58"/>
              <w:jc w:val="right"/>
              <w:rPr>
                <w:rFonts w:ascii="Arial"/>
                <w:sz w:val="12"/>
              </w:rPr>
            </w:pPr>
            <w:r>
              <w:rPr>
                <w:rFonts w:ascii="Arial"/>
                <w:color w:val="3D3D3D"/>
                <w:spacing w:val="-4"/>
                <w:sz w:val="12"/>
              </w:rPr>
              <w:t>BACS</w:t>
            </w:r>
          </w:p>
        </w:tc>
        <w:tc>
          <w:tcPr>
            <w:tcW w:w="3437" w:type="dxa"/>
          </w:tcPr>
          <w:p>
            <w:pPr>
              <w:pStyle w:val="TableParagraph"/>
              <w:spacing w:line="128" w:lineRule="exact" w:before="32"/>
              <w:ind w:left="96"/>
              <w:rPr>
                <w:rFonts w:ascii="Arial"/>
                <w:sz w:val="12"/>
              </w:rPr>
            </w:pPr>
            <w:r>
              <w:rPr>
                <w:rFonts w:ascii="Arial"/>
                <w:color w:val="3D3D3D"/>
                <w:spacing w:val="-4"/>
                <w:sz w:val="12"/>
              </w:rPr>
              <w:t>HMRC</w:t>
            </w:r>
          </w:p>
        </w:tc>
        <w:tc>
          <w:tcPr>
            <w:tcW w:w="1364" w:type="dxa"/>
          </w:tcPr>
          <w:p>
            <w:pPr>
              <w:pStyle w:val="TableParagraph"/>
              <w:spacing w:line="137" w:lineRule="exact" w:before="23"/>
              <w:ind w:right="105"/>
              <w:jc w:val="right"/>
              <w:rPr>
                <w:sz w:val="13"/>
              </w:rPr>
            </w:pPr>
            <w:r>
              <w:rPr>
                <w:color w:val="3D3D3D"/>
                <w:spacing w:val="-2"/>
                <w:w w:val="105"/>
                <w:sz w:val="13"/>
              </w:rPr>
              <w:t>2020.96</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16"/>
              <w:ind w:right="146"/>
              <w:jc w:val="right"/>
              <w:rPr>
                <w:sz w:val="13"/>
              </w:rPr>
            </w:pPr>
            <w:r>
              <w:rPr>
                <w:color w:val="3D3D3D"/>
                <w:w w:val="105"/>
                <w:sz w:val="13"/>
              </w:rPr>
              <w:t>f</w:t>
            </w:r>
          </w:p>
        </w:tc>
        <w:tc>
          <w:tcPr>
            <w:tcW w:w="664" w:type="dxa"/>
          </w:tcPr>
          <w:p>
            <w:pPr>
              <w:pStyle w:val="TableParagraph"/>
              <w:spacing w:line="144" w:lineRule="exact" w:before="16"/>
              <w:ind w:right="103"/>
              <w:jc w:val="right"/>
              <w:rPr>
                <w:sz w:val="13"/>
              </w:rPr>
            </w:pPr>
            <w:r>
              <w:rPr>
                <w:color w:val="565656"/>
                <w:spacing w:val="-2"/>
                <w:sz w:val="13"/>
              </w:rPr>
              <w:t>2,020</w:t>
            </w:r>
            <w:r>
              <w:rPr>
                <w:color w:val="262626"/>
                <w:spacing w:val="-2"/>
                <w:sz w:val="13"/>
              </w:rPr>
              <w:t>.96</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2"/>
              <w:ind w:left="53"/>
              <w:rPr>
                <w:sz w:val="13"/>
              </w:rPr>
            </w:pPr>
            <w:r>
              <w:rPr>
                <w:color w:val="3D3D3D"/>
                <w:w w:val="107"/>
                <w:sz w:val="13"/>
              </w:rPr>
              <w:t>f</w:t>
            </w:r>
          </w:p>
        </w:tc>
        <w:tc>
          <w:tcPr>
            <w:tcW w:w="731" w:type="dxa"/>
          </w:tcPr>
          <w:p>
            <w:pPr>
              <w:pStyle w:val="TableParagraph"/>
              <w:spacing w:before="2"/>
              <w:ind w:right="161"/>
              <w:jc w:val="right"/>
              <w:rPr>
                <w:sz w:val="13"/>
              </w:rPr>
            </w:pPr>
            <w:r>
              <w:rPr>
                <w:color w:val="3D3D3D"/>
                <w:spacing w:val="-2"/>
                <w:w w:val="105"/>
                <w:sz w:val="13"/>
              </w:rPr>
              <w:t>2,020</w:t>
            </w:r>
            <w:r>
              <w:rPr>
                <w:color w:val="0C0C0C"/>
                <w:spacing w:val="-2"/>
                <w:w w:val="105"/>
                <w:sz w:val="13"/>
              </w:rPr>
              <w:t>.</w:t>
            </w:r>
            <w:r>
              <w:rPr>
                <w:color w:val="3D3D3D"/>
                <w:spacing w:val="-2"/>
                <w:w w:val="105"/>
                <w:sz w:val="13"/>
              </w:rPr>
              <w:t>96</w:t>
            </w:r>
          </w:p>
        </w:tc>
        <w:tc>
          <w:tcPr>
            <w:tcW w:w="1231" w:type="dxa"/>
          </w:tcPr>
          <w:p>
            <w:pPr>
              <w:pStyle w:val="TableParagraph"/>
              <w:spacing w:before="10"/>
              <w:ind w:left="59" w:right="5"/>
              <w:jc w:val="center"/>
              <w:rPr>
                <w:rFonts w:ascii="Arial"/>
                <w:sz w:val="12"/>
              </w:rPr>
            </w:pPr>
            <w:r>
              <w:rPr>
                <w:rFonts w:ascii="Arial"/>
                <w:color w:val="3D3D3D"/>
                <w:spacing w:val="-4"/>
                <w:sz w:val="12"/>
              </w:rPr>
              <w:t>HMRC</w:t>
            </w:r>
          </w:p>
        </w:tc>
      </w:tr>
      <w:tr>
        <w:trPr>
          <w:trHeight w:val="176" w:hRule="atLeast"/>
        </w:trPr>
        <w:tc>
          <w:tcPr>
            <w:tcW w:w="350" w:type="dxa"/>
          </w:tcPr>
          <w:p>
            <w:pPr>
              <w:pStyle w:val="TableParagraph"/>
              <w:rPr>
                <w:sz w:val="10"/>
              </w:rPr>
            </w:pPr>
          </w:p>
        </w:tc>
        <w:tc>
          <w:tcPr>
            <w:tcW w:w="895" w:type="dxa"/>
          </w:tcPr>
          <w:p>
            <w:pPr>
              <w:pStyle w:val="TableParagraph"/>
              <w:spacing w:line="140" w:lineRule="exact" w:before="16"/>
              <w:ind w:left="128"/>
              <w:rPr>
                <w:sz w:val="13"/>
              </w:rPr>
            </w:pPr>
            <w:r>
              <w:rPr>
                <w:color w:val="3D3D3D"/>
                <w:spacing w:val="-2"/>
                <w:w w:val="110"/>
                <w:sz w:val="13"/>
              </w:rPr>
              <w:t>15.06.2022</w:t>
            </w:r>
          </w:p>
        </w:tc>
        <w:tc>
          <w:tcPr>
            <w:tcW w:w="534" w:type="dxa"/>
          </w:tcPr>
          <w:p>
            <w:pPr>
              <w:pStyle w:val="TableParagraph"/>
              <w:spacing w:line="132" w:lineRule="exact" w:before="25"/>
              <w:ind w:right="58"/>
              <w:jc w:val="right"/>
              <w:rPr>
                <w:rFonts w:ascii="Arial"/>
                <w:sz w:val="12"/>
              </w:rPr>
            </w:pPr>
            <w:r>
              <w:rPr>
                <w:rFonts w:ascii="Arial"/>
                <w:color w:val="3D3D3D"/>
                <w:spacing w:val="-4"/>
                <w:sz w:val="12"/>
              </w:rPr>
              <w:t>BACS</w:t>
            </w:r>
          </w:p>
        </w:tc>
        <w:tc>
          <w:tcPr>
            <w:tcW w:w="3437" w:type="dxa"/>
          </w:tcPr>
          <w:p>
            <w:pPr>
              <w:pStyle w:val="TableParagraph"/>
              <w:spacing w:line="132" w:lineRule="exact" w:before="25"/>
              <w:ind w:left="92"/>
              <w:rPr>
                <w:rFonts w:ascii="Arial"/>
                <w:sz w:val="12"/>
              </w:rPr>
            </w:pPr>
            <w:r>
              <w:rPr>
                <w:rFonts w:ascii="Arial"/>
                <w:color w:val="3D3D3D"/>
                <w:sz w:val="12"/>
              </w:rPr>
              <w:t>Cumbria</w:t>
            </w:r>
            <w:r>
              <w:rPr>
                <w:rFonts w:ascii="Arial"/>
                <w:color w:val="3D3D3D"/>
                <w:spacing w:val="8"/>
                <w:sz w:val="12"/>
              </w:rPr>
              <w:t> </w:t>
            </w:r>
            <w:r>
              <w:rPr>
                <w:rFonts w:ascii="Arial"/>
                <w:color w:val="3D3D3D"/>
                <w:spacing w:val="-4"/>
                <w:sz w:val="12"/>
              </w:rPr>
              <w:t>LGPS</w:t>
            </w:r>
          </w:p>
        </w:tc>
        <w:tc>
          <w:tcPr>
            <w:tcW w:w="1364" w:type="dxa"/>
          </w:tcPr>
          <w:p>
            <w:pPr>
              <w:pStyle w:val="TableParagraph"/>
              <w:spacing w:line="140" w:lineRule="exact" w:before="16"/>
              <w:ind w:right="108"/>
              <w:jc w:val="right"/>
              <w:rPr>
                <w:sz w:val="13"/>
              </w:rPr>
            </w:pPr>
            <w:r>
              <w:rPr>
                <w:color w:val="262626"/>
                <w:spacing w:val="-2"/>
                <w:w w:val="110"/>
                <w:sz w:val="13"/>
              </w:rPr>
              <w:t>768.14</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0" w:lineRule="exact" w:before="16"/>
              <w:ind w:right="147"/>
              <w:jc w:val="right"/>
              <w:rPr>
                <w:sz w:val="13"/>
              </w:rPr>
            </w:pPr>
            <w:r>
              <w:rPr>
                <w:color w:val="3D3D3D"/>
                <w:w w:val="101"/>
                <w:sz w:val="13"/>
              </w:rPr>
              <w:t>f</w:t>
            </w:r>
          </w:p>
        </w:tc>
        <w:tc>
          <w:tcPr>
            <w:tcW w:w="664" w:type="dxa"/>
          </w:tcPr>
          <w:p>
            <w:pPr>
              <w:pStyle w:val="TableParagraph"/>
              <w:spacing w:line="148" w:lineRule="exact" w:before="9"/>
              <w:ind w:right="86"/>
              <w:jc w:val="right"/>
              <w:rPr>
                <w:sz w:val="13"/>
              </w:rPr>
            </w:pPr>
            <w:r>
              <w:rPr>
                <w:color w:val="3D3D3D"/>
                <w:spacing w:val="-2"/>
                <w:w w:val="105"/>
                <w:sz w:val="13"/>
              </w:rPr>
              <w:t>768.14</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48" w:lineRule="exact" w:before="9"/>
              <w:ind w:left="53"/>
              <w:rPr>
                <w:sz w:val="13"/>
              </w:rPr>
            </w:pPr>
            <w:r>
              <w:rPr>
                <w:color w:val="3D3D3D"/>
                <w:w w:val="109"/>
                <w:sz w:val="13"/>
              </w:rPr>
              <w:t>f</w:t>
            </w:r>
          </w:p>
        </w:tc>
        <w:tc>
          <w:tcPr>
            <w:tcW w:w="731" w:type="dxa"/>
          </w:tcPr>
          <w:p>
            <w:pPr>
              <w:pStyle w:val="TableParagraph"/>
              <w:spacing w:before="2"/>
              <w:ind w:right="161"/>
              <w:jc w:val="right"/>
              <w:rPr>
                <w:sz w:val="13"/>
              </w:rPr>
            </w:pPr>
            <w:r>
              <w:rPr>
                <w:color w:val="3D3D3D"/>
                <w:spacing w:val="-2"/>
                <w:w w:val="105"/>
                <w:sz w:val="13"/>
              </w:rPr>
              <w:t>768</w:t>
            </w:r>
            <w:r>
              <w:rPr>
                <w:color w:val="0C0C0C"/>
                <w:spacing w:val="-2"/>
                <w:w w:val="105"/>
                <w:sz w:val="13"/>
              </w:rPr>
              <w:t>.1</w:t>
            </w:r>
            <w:r>
              <w:rPr>
                <w:color w:val="3D3D3D"/>
                <w:spacing w:val="-2"/>
                <w:w w:val="105"/>
                <w:sz w:val="13"/>
              </w:rPr>
              <w:t>4</w:t>
            </w:r>
          </w:p>
        </w:tc>
        <w:tc>
          <w:tcPr>
            <w:tcW w:w="1231" w:type="dxa"/>
          </w:tcPr>
          <w:p>
            <w:pPr>
              <w:pStyle w:val="TableParagraph"/>
              <w:spacing w:before="2"/>
              <w:ind w:left="60" w:right="5"/>
              <w:jc w:val="center"/>
              <w:rPr>
                <w:sz w:val="13"/>
              </w:rPr>
            </w:pPr>
            <w:r>
              <w:rPr>
                <w:color w:val="3D3D3D"/>
                <w:w w:val="105"/>
                <w:sz w:val="13"/>
              </w:rPr>
              <w:t>6317/17</w:t>
            </w:r>
            <w:r>
              <w:rPr>
                <w:color w:val="3D3D3D"/>
                <w:spacing w:val="7"/>
                <w:w w:val="105"/>
                <w:sz w:val="13"/>
              </w:rPr>
              <w:t> </w:t>
            </w:r>
            <w:r>
              <w:rPr>
                <w:color w:val="3D3D3D"/>
                <w:spacing w:val="-4"/>
                <w:w w:val="105"/>
                <w:sz w:val="13"/>
              </w:rPr>
              <w:t>(ii)</w:t>
            </w:r>
          </w:p>
        </w:tc>
      </w:tr>
      <w:tr>
        <w:trPr>
          <w:trHeight w:val="183" w:hRule="atLeast"/>
        </w:trPr>
        <w:tc>
          <w:tcPr>
            <w:tcW w:w="350" w:type="dxa"/>
          </w:tcPr>
          <w:p>
            <w:pPr>
              <w:pStyle w:val="TableParagraph"/>
              <w:spacing w:line="144" w:lineRule="exact" w:before="20"/>
              <w:ind w:left="85"/>
              <w:rPr>
                <w:sz w:val="13"/>
              </w:rPr>
            </w:pPr>
            <w:r>
              <w:rPr>
                <w:color w:val="3D3D3D"/>
                <w:spacing w:val="-5"/>
                <w:w w:val="110"/>
                <w:sz w:val="13"/>
              </w:rPr>
              <w:t>73</w:t>
            </w:r>
          </w:p>
        </w:tc>
        <w:tc>
          <w:tcPr>
            <w:tcW w:w="895" w:type="dxa"/>
          </w:tcPr>
          <w:p>
            <w:pPr>
              <w:pStyle w:val="TableParagraph"/>
              <w:spacing w:line="144" w:lineRule="exact" w:before="20"/>
              <w:ind w:left="121"/>
              <w:rPr>
                <w:sz w:val="13"/>
              </w:rPr>
            </w:pPr>
            <w:r>
              <w:rPr>
                <w:color w:val="3D3D3D"/>
                <w:spacing w:val="-2"/>
                <w:w w:val="110"/>
                <w:sz w:val="13"/>
              </w:rPr>
              <w:t>17.06.2022</w:t>
            </w:r>
          </w:p>
        </w:tc>
        <w:tc>
          <w:tcPr>
            <w:tcW w:w="534" w:type="dxa"/>
          </w:tcPr>
          <w:p>
            <w:pPr>
              <w:pStyle w:val="TableParagraph"/>
              <w:spacing w:line="135" w:lineRule="exact" w:before="28"/>
              <w:ind w:right="58"/>
              <w:jc w:val="right"/>
              <w:rPr>
                <w:rFonts w:ascii="Arial"/>
                <w:sz w:val="12"/>
              </w:rPr>
            </w:pPr>
            <w:r>
              <w:rPr>
                <w:rFonts w:ascii="Arial"/>
                <w:color w:val="3D3D3D"/>
                <w:spacing w:val="-4"/>
                <w:sz w:val="12"/>
              </w:rPr>
              <w:t>BACS</w:t>
            </w:r>
          </w:p>
        </w:tc>
        <w:tc>
          <w:tcPr>
            <w:tcW w:w="3437" w:type="dxa"/>
          </w:tcPr>
          <w:p>
            <w:pPr>
              <w:pStyle w:val="TableParagraph"/>
              <w:spacing w:line="135" w:lineRule="exact" w:before="28"/>
              <w:ind w:left="96"/>
              <w:rPr>
                <w:rFonts w:ascii="Arial"/>
                <w:sz w:val="12"/>
              </w:rPr>
            </w:pPr>
            <w:r>
              <w:rPr>
                <w:rFonts w:ascii="Arial"/>
                <w:color w:val="262626"/>
                <w:sz w:val="12"/>
              </w:rPr>
              <w:t>Mrs</w:t>
            </w:r>
            <w:r>
              <w:rPr>
                <w:rFonts w:ascii="Arial"/>
                <w:color w:val="262626"/>
                <w:spacing w:val="16"/>
                <w:sz w:val="12"/>
              </w:rPr>
              <w:t> </w:t>
            </w:r>
            <w:r>
              <w:rPr>
                <w:rFonts w:ascii="Arial"/>
                <w:color w:val="262626"/>
                <w:sz w:val="12"/>
              </w:rPr>
              <w:t>Jul</w:t>
            </w:r>
            <w:r>
              <w:rPr>
                <w:rFonts w:ascii="Arial"/>
                <w:color w:val="565656"/>
                <w:sz w:val="12"/>
              </w:rPr>
              <w:t>ie</w:t>
            </w:r>
            <w:r>
              <w:rPr>
                <w:rFonts w:ascii="Arial"/>
                <w:color w:val="565656"/>
                <w:spacing w:val="-8"/>
                <w:sz w:val="12"/>
              </w:rPr>
              <w:t> </w:t>
            </w:r>
            <w:r>
              <w:rPr>
                <w:rFonts w:ascii="Arial"/>
                <w:color w:val="3D3D3D"/>
                <w:spacing w:val="-2"/>
                <w:sz w:val="12"/>
              </w:rPr>
              <w:t>Hartley</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spacing w:line="137" w:lineRule="exact" w:before="27"/>
              <w:ind w:right="91"/>
              <w:jc w:val="right"/>
              <w:rPr>
                <w:sz w:val="13"/>
              </w:rPr>
            </w:pPr>
            <w:r>
              <w:rPr>
                <w:color w:val="3D3D3D"/>
                <w:spacing w:val="-2"/>
                <w:w w:val="105"/>
                <w:sz w:val="13"/>
              </w:rPr>
              <w:t>250.00</w:t>
            </w: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20"/>
              <w:ind w:right="147"/>
              <w:jc w:val="right"/>
              <w:rPr>
                <w:sz w:val="13"/>
              </w:rPr>
            </w:pPr>
            <w:r>
              <w:rPr>
                <w:color w:val="3D3D3D"/>
                <w:w w:val="101"/>
                <w:sz w:val="13"/>
              </w:rPr>
              <w:t>f</w:t>
            </w:r>
          </w:p>
        </w:tc>
        <w:tc>
          <w:tcPr>
            <w:tcW w:w="664" w:type="dxa"/>
          </w:tcPr>
          <w:p>
            <w:pPr>
              <w:pStyle w:val="TableParagraph"/>
              <w:spacing w:before="12"/>
              <w:ind w:right="88"/>
              <w:jc w:val="right"/>
              <w:rPr>
                <w:sz w:val="13"/>
              </w:rPr>
            </w:pPr>
            <w:r>
              <w:rPr>
                <w:color w:val="3D3D3D"/>
                <w:spacing w:val="-2"/>
                <w:w w:val="105"/>
                <w:sz w:val="13"/>
              </w:rPr>
              <w:t>250.00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5"/>
              <w:ind w:left="53"/>
              <w:rPr>
                <w:sz w:val="13"/>
              </w:rPr>
            </w:pPr>
            <w:r>
              <w:rPr>
                <w:color w:val="3D3D3D"/>
                <w:w w:val="109"/>
                <w:sz w:val="13"/>
              </w:rPr>
              <w:t>f</w:t>
            </w:r>
          </w:p>
        </w:tc>
        <w:tc>
          <w:tcPr>
            <w:tcW w:w="731" w:type="dxa"/>
          </w:tcPr>
          <w:p>
            <w:pPr>
              <w:pStyle w:val="TableParagraph"/>
              <w:spacing w:before="5"/>
              <w:ind w:right="154"/>
              <w:jc w:val="right"/>
              <w:rPr>
                <w:sz w:val="13"/>
              </w:rPr>
            </w:pPr>
            <w:r>
              <w:rPr>
                <w:color w:val="3D3D3D"/>
                <w:spacing w:val="-2"/>
                <w:w w:val="105"/>
                <w:sz w:val="13"/>
              </w:rPr>
              <w:t>250.00</w:t>
            </w:r>
          </w:p>
        </w:tc>
        <w:tc>
          <w:tcPr>
            <w:tcW w:w="1231" w:type="dxa"/>
          </w:tcPr>
          <w:p>
            <w:pPr>
              <w:pStyle w:val="TableParagraph"/>
              <w:spacing w:before="7"/>
              <w:ind w:left="46" w:right="5"/>
              <w:jc w:val="center"/>
              <w:rPr>
                <w:rFonts w:ascii="Arial"/>
                <w:sz w:val="12"/>
              </w:rPr>
            </w:pPr>
            <w:r>
              <w:rPr>
                <w:rFonts w:ascii="Arial"/>
                <w:color w:val="262626"/>
                <w:spacing w:val="-2"/>
                <w:w w:val="105"/>
                <w:sz w:val="12"/>
              </w:rPr>
              <w:t>rep</w:t>
            </w:r>
            <w:r>
              <w:rPr>
                <w:rFonts w:ascii="Arial"/>
                <w:color w:val="676767"/>
                <w:spacing w:val="-2"/>
                <w:w w:val="105"/>
                <w:sz w:val="12"/>
              </w:rPr>
              <w:t>l</w:t>
            </w:r>
            <w:r>
              <w:rPr>
                <w:rFonts w:ascii="Arial"/>
                <w:color w:val="3D3D3D"/>
                <w:spacing w:val="-2"/>
                <w:w w:val="105"/>
                <w:sz w:val="12"/>
              </w:rPr>
              <w:t>acement</w:t>
            </w:r>
          </w:p>
        </w:tc>
      </w:tr>
      <w:tr>
        <w:trPr>
          <w:trHeight w:val="173" w:hRule="atLeast"/>
        </w:trPr>
        <w:tc>
          <w:tcPr>
            <w:tcW w:w="350" w:type="dxa"/>
          </w:tcPr>
          <w:p>
            <w:pPr>
              <w:pStyle w:val="TableParagraph"/>
              <w:spacing w:line="144" w:lineRule="exact" w:before="9"/>
              <w:ind w:left="85"/>
              <w:rPr>
                <w:sz w:val="13"/>
              </w:rPr>
            </w:pPr>
            <w:r>
              <w:rPr>
                <w:color w:val="3D3D3D"/>
                <w:spacing w:val="-5"/>
                <w:w w:val="110"/>
                <w:sz w:val="13"/>
              </w:rPr>
              <w:t>74</w:t>
            </w:r>
          </w:p>
        </w:tc>
        <w:tc>
          <w:tcPr>
            <w:tcW w:w="895" w:type="dxa"/>
          </w:tcPr>
          <w:p>
            <w:pPr>
              <w:pStyle w:val="TableParagraph"/>
              <w:spacing w:line="144" w:lineRule="exact" w:before="9"/>
              <w:ind w:left="128"/>
              <w:rPr>
                <w:sz w:val="13"/>
              </w:rPr>
            </w:pPr>
            <w:r>
              <w:rPr>
                <w:color w:val="262626"/>
                <w:spacing w:val="-2"/>
                <w:w w:val="110"/>
                <w:sz w:val="13"/>
              </w:rPr>
              <w:t>18.06.2022</w:t>
            </w:r>
          </w:p>
        </w:tc>
        <w:tc>
          <w:tcPr>
            <w:tcW w:w="534" w:type="dxa"/>
          </w:tcPr>
          <w:p>
            <w:pPr>
              <w:pStyle w:val="TableParagraph"/>
              <w:spacing w:line="135" w:lineRule="exact" w:before="18"/>
              <w:ind w:right="112"/>
              <w:jc w:val="right"/>
              <w:rPr>
                <w:rFonts w:ascii="Arial"/>
                <w:sz w:val="12"/>
              </w:rPr>
            </w:pPr>
            <w:r>
              <w:rPr>
                <w:rFonts w:ascii="Arial"/>
                <w:color w:val="3D3D3D"/>
                <w:spacing w:val="-5"/>
                <w:sz w:val="12"/>
              </w:rPr>
              <w:t>OD</w:t>
            </w:r>
          </w:p>
        </w:tc>
        <w:tc>
          <w:tcPr>
            <w:tcW w:w="3437" w:type="dxa"/>
          </w:tcPr>
          <w:p>
            <w:pPr>
              <w:pStyle w:val="TableParagraph"/>
              <w:spacing w:line="144" w:lineRule="exact" w:before="9"/>
              <w:ind w:left="92"/>
              <w:rPr>
                <w:rFonts w:ascii="Arial"/>
                <w:sz w:val="12"/>
              </w:rPr>
            </w:pPr>
            <w:r>
              <w:rPr>
                <w:rFonts w:ascii="Arial"/>
                <w:color w:val="3D3D3D"/>
                <w:sz w:val="12"/>
              </w:rPr>
              <w:t>Crown</w:t>
            </w:r>
            <w:r>
              <w:rPr>
                <w:rFonts w:ascii="Arial"/>
                <w:color w:val="3D3D3D"/>
                <w:spacing w:val="4"/>
                <w:sz w:val="12"/>
              </w:rPr>
              <w:t> </w:t>
            </w:r>
            <w:r>
              <w:rPr>
                <w:rFonts w:ascii="Arial"/>
                <w:color w:val="3D3D3D"/>
                <w:sz w:val="12"/>
              </w:rPr>
              <w:t>Gas</w:t>
            </w:r>
            <w:r>
              <w:rPr>
                <w:rFonts w:ascii="Arial"/>
                <w:color w:val="3D3D3D"/>
                <w:spacing w:val="-11"/>
                <w:sz w:val="12"/>
              </w:rPr>
              <w:t> </w:t>
            </w:r>
            <w:r>
              <w:rPr>
                <w:color w:val="3D3D3D"/>
                <w:sz w:val="13"/>
              </w:rPr>
              <w:t>&amp;</w:t>
            </w:r>
            <w:r>
              <w:rPr>
                <w:color w:val="3D3D3D"/>
                <w:spacing w:val="-5"/>
                <w:sz w:val="13"/>
              </w:rPr>
              <w:t> </w:t>
            </w:r>
            <w:r>
              <w:rPr>
                <w:rFonts w:ascii="Arial"/>
                <w:color w:val="3D3D3D"/>
                <w:spacing w:val="-5"/>
                <w:sz w:val="12"/>
              </w:rPr>
              <w:t>Oil</w:t>
            </w:r>
          </w:p>
        </w:tc>
        <w:tc>
          <w:tcPr>
            <w:tcW w:w="1364" w:type="dxa"/>
          </w:tcPr>
          <w:p>
            <w:pPr>
              <w:pStyle w:val="TableParagraph"/>
              <w:rPr>
                <w:sz w:val="10"/>
              </w:rPr>
            </w:pPr>
          </w:p>
        </w:tc>
        <w:tc>
          <w:tcPr>
            <w:tcW w:w="618" w:type="dxa"/>
          </w:tcPr>
          <w:p>
            <w:pPr>
              <w:pStyle w:val="TableParagraph"/>
              <w:spacing w:line="137" w:lineRule="exact" w:before="16"/>
              <w:ind w:right="106"/>
              <w:jc w:val="right"/>
              <w:rPr>
                <w:sz w:val="13"/>
              </w:rPr>
            </w:pPr>
            <w:r>
              <w:rPr>
                <w:color w:val="565656"/>
                <w:spacing w:val="-2"/>
                <w:w w:val="110"/>
                <w:sz w:val="13"/>
              </w:rPr>
              <w:t>154.59</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4" w:lineRule="exact" w:before="9"/>
              <w:ind w:right="140"/>
              <w:jc w:val="right"/>
              <w:rPr>
                <w:sz w:val="13"/>
              </w:rPr>
            </w:pPr>
            <w:r>
              <w:rPr>
                <w:color w:val="3D3D3D"/>
                <w:w w:val="101"/>
                <w:sz w:val="13"/>
              </w:rPr>
              <w:t>f</w:t>
            </w:r>
          </w:p>
        </w:tc>
        <w:tc>
          <w:tcPr>
            <w:tcW w:w="664" w:type="dxa"/>
          </w:tcPr>
          <w:p>
            <w:pPr>
              <w:pStyle w:val="TableParagraph"/>
              <w:spacing w:line="144" w:lineRule="exact" w:before="9"/>
              <w:ind w:right="86"/>
              <w:jc w:val="right"/>
              <w:rPr>
                <w:sz w:val="13"/>
              </w:rPr>
            </w:pPr>
            <w:r>
              <w:rPr>
                <w:color w:val="3D3D3D"/>
                <w:spacing w:val="-2"/>
                <w:w w:val="110"/>
                <w:sz w:val="13"/>
              </w:rPr>
              <w:t>154.59</w:t>
            </w:r>
          </w:p>
        </w:tc>
        <w:tc>
          <w:tcPr>
            <w:tcW w:w="251" w:type="dxa"/>
          </w:tcPr>
          <w:p>
            <w:pPr>
              <w:pStyle w:val="TableParagraph"/>
              <w:spacing w:line="144" w:lineRule="exact" w:before="9"/>
              <w:ind w:left="50"/>
              <w:rPr>
                <w:sz w:val="13"/>
              </w:rPr>
            </w:pPr>
            <w:r>
              <w:rPr>
                <w:color w:val="3D3D3D"/>
                <w:w w:val="109"/>
                <w:sz w:val="13"/>
              </w:rPr>
              <w:t>f</w:t>
            </w:r>
          </w:p>
        </w:tc>
        <w:tc>
          <w:tcPr>
            <w:tcW w:w="568" w:type="dxa"/>
          </w:tcPr>
          <w:p>
            <w:pPr>
              <w:pStyle w:val="TableParagraph"/>
              <w:spacing w:line="144" w:lineRule="exact" w:before="9"/>
              <w:ind w:right="74"/>
              <w:jc w:val="right"/>
              <w:rPr>
                <w:sz w:val="13"/>
              </w:rPr>
            </w:pPr>
            <w:r>
              <w:rPr>
                <w:color w:val="3D3D3D"/>
                <w:spacing w:val="-4"/>
                <w:w w:val="115"/>
                <w:sz w:val="13"/>
              </w:rPr>
              <w:t>7.73</w:t>
            </w:r>
          </w:p>
        </w:tc>
        <w:tc>
          <w:tcPr>
            <w:tcW w:w="239" w:type="dxa"/>
          </w:tcPr>
          <w:p>
            <w:pPr>
              <w:pStyle w:val="TableParagraph"/>
              <w:spacing w:line="135" w:lineRule="exact" w:before="18"/>
              <w:ind w:left="56"/>
              <w:rPr>
                <w:rFonts w:ascii="Arial" w:hAnsi="Arial"/>
                <w:sz w:val="12"/>
              </w:rPr>
            </w:pPr>
            <w:r>
              <w:rPr>
                <w:rFonts w:ascii="Arial" w:hAnsi="Arial"/>
                <w:color w:val="3D3D3D"/>
                <w:w w:val="114"/>
                <w:sz w:val="12"/>
              </w:rPr>
              <w:t>£</w:t>
            </w:r>
          </w:p>
        </w:tc>
        <w:tc>
          <w:tcPr>
            <w:tcW w:w="731" w:type="dxa"/>
          </w:tcPr>
          <w:p>
            <w:pPr>
              <w:pStyle w:val="TableParagraph"/>
              <w:spacing w:before="2"/>
              <w:ind w:right="154"/>
              <w:jc w:val="right"/>
              <w:rPr>
                <w:sz w:val="13"/>
              </w:rPr>
            </w:pPr>
            <w:r>
              <w:rPr>
                <w:color w:val="3D3D3D"/>
                <w:spacing w:val="-2"/>
                <w:w w:val="110"/>
                <w:sz w:val="13"/>
              </w:rPr>
              <w:t>162</w:t>
            </w:r>
            <w:r>
              <w:rPr>
                <w:color w:val="0C0C0C"/>
                <w:spacing w:val="-2"/>
                <w:w w:val="110"/>
                <w:sz w:val="13"/>
              </w:rPr>
              <w:t>.</w:t>
            </w:r>
            <w:r>
              <w:rPr>
                <w:color w:val="3D3D3D"/>
                <w:spacing w:val="-2"/>
                <w:w w:val="110"/>
                <w:sz w:val="13"/>
              </w:rPr>
              <w:t>32</w:t>
            </w:r>
          </w:p>
        </w:tc>
        <w:tc>
          <w:tcPr>
            <w:tcW w:w="1231" w:type="dxa"/>
          </w:tcPr>
          <w:p>
            <w:pPr>
              <w:pStyle w:val="TableParagraph"/>
              <w:spacing w:before="3"/>
              <w:ind w:left="58" w:right="5"/>
              <w:jc w:val="center"/>
              <w:rPr>
                <w:rFonts w:ascii="Arial"/>
                <w:sz w:val="12"/>
              </w:rPr>
            </w:pPr>
            <w:r>
              <w:rPr>
                <w:rFonts w:ascii="Arial"/>
                <w:color w:val="3D3D3D"/>
                <w:spacing w:val="-2"/>
                <w:w w:val="105"/>
                <w:sz w:val="12"/>
              </w:rPr>
              <w:t>Contract</w:t>
            </w:r>
          </w:p>
        </w:tc>
      </w:tr>
      <w:tr>
        <w:trPr>
          <w:trHeight w:val="180" w:hRule="atLeast"/>
        </w:trPr>
        <w:tc>
          <w:tcPr>
            <w:tcW w:w="350" w:type="dxa"/>
          </w:tcPr>
          <w:p>
            <w:pPr>
              <w:pStyle w:val="TableParagraph"/>
              <w:spacing w:line="144" w:lineRule="exact" w:before="16"/>
              <w:ind w:left="85"/>
              <w:rPr>
                <w:sz w:val="13"/>
              </w:rPr>
            </w:pPr>
            <w:r>
              <w:rPr>
                <w:color w:val="3D3D3D"/>
                <w:spacing w:val="-5"/>
                <w:w w:val="110"/>
                <w:sz w:val="13"/>
              </w:rPr>
              <w:t>75</w:t>
            </w:r>
          </w:p>
        </w:tc>
        <w:tc>
          <w:tcPr>
            <w:tcW w:w="895" w:type="dxa"/>
          </w:tcPr>
          <w:p>
            <w:pPr>
              <w:pStyle w:val="TableParagraph"/>
              <w:spacing w:line="144" w:lineRule="exact" w:before="16"/>
              <w:ind w:left="121"/>
              <w:rPr>
                <w:sz w:val="13"/>
              </w:rPr>
            </w:pPr>
            <w:r>
              <w:rPr>
                <w:color w:val="3D3D3D"/>
                <w:spacing w:val="-2"/>
                <w:w w:val="110"/>
                <w:sz w:val="13"/>
              </w:rPr>
              <w:t>19.06.2022</w:t>
            </w:r>
          </w:p>
        </w:tc>
        <w:tc>
          <w:tcPr>
            <w:tcW w:w="534" w:type="dxa"/>
          </w:tcPr>
          <w:p>
            <w:pPr>
              <w:pStyle w:val="TableParagraph"/>
              <w:spacing w:line="135" w:lineRule="exact" w:before="25"/>
              <w:ind w:right="112"/>
              <w:jc w:val="right"/>
              <w:rPr>
                <w:rFonts w:ascii="Arial"/>
                <w:sz w:val="12"/>
              </w:rPr>
            </w:pPr>
            <w:r>
              <w:rPr>
                <w:rFonts w:ascii="Arial"/>
                <w:color w:val="3D3D3D"/>
                <w:spacing w:val="-5"/>
                <w:sz w:val="12"/>
              </w:rPr>
              <w:t>OD</w:t>
            </w:r>
          </w:p>
        </w:tc>
        <w:tc>
          <w:tcPr>
            <w:tcW w:w="3437" w:type="dxa"/>
          </w:tcPr>
          <w:p>
            <w:pPr>
              <w:pStyle w:val="TableParagraph"/>
              <w:spacing w:line="135" w:lineRule="exact" w:before="25"/>
              <w:ind w:left="97"/>
              <w:rPr>
                <w:rFonts w:ascii="Arial"/>
                <w:sz w:val="12"/>
              </w:rPr>
            </w:pPr>
            <w:r>
              <w:rPr>
                <w:rFonts w:ascii="Arial"/>
                <w:color w:val="3D3D3D"/>
                <w:spacing w:val="-2"/>
                <w:w w:val="110"/>
                <w:sz w:val="12"/>
              </w:rPr>
              <w:t>BTGroup</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spacing w:line="137" w:lineRule="exact" w:before="23"/>
              <w:ind w:right="150"/>
              <w:jc w:val="right"/>
              <w:rPr>
                <w:sz w:val="13"/>
              </w:rPr>
            </w:pPr>
            <w:r>
              <w:rPr>
                <w:color w:val="3D3D3D"/>
                <w:spacing w:val="-2"/>
                <w:w w:val="110"/>
                <w:sz w:val="13"/>
              </w:rPr>
              <w:t>43</w:t>
            </w:r>
            <w:r>
              <w:rPr>
                <w:color w:val="0C0C0C"/>
                <w:spacing w:val="-2"/>
                <w:w w:val="110"/>
                <w:sz w:val="13"/>
              </w:rPr>
              <w:t>.</w:t>
            </w:r>
            <w:r>
              <w:rPr>
                <w:color w:val="3D3D3D"/>
                <w:spacing w:val="-2"/>
                <w:w w:val="110"/>
                <w:sz w:val="13"/>
              </w:rPr>
              <w:t>95</w:t>
            </w: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9"/>
              <w:ind w:right="140"/>
              <w:jc w:val="right"/>
              <w:rPr>
                <w:sz w:val="13"/>
              </w:rPr>
            </w:pPr>
            <w:r>
              <w:rPr>
                <w:color w:val="3D3D3D"/>
                <w:w w:val="101"/>
                <w:sz w:val="13"/>
              </w:rPr>
              <w:t>f</w:t>
            </w:r>
          </w:p>
        </w:tc>
        <w:tc>
          <w:tcPr>
            <w:tcW w:w="664" w:type="dxa"/>
          </w:tcPr>
          <w:p>
            <w:pPr>
              <w:pStyle w:val="TableParagraph"/>
              <w:spacing w:before="9"/>
              <w:ind w:right="82"/>
              <w:jc w:val="right"/>
              <w:rPr>
                <w:sz w:val="13"/>
              </w:rPr>
            </w:pPr>
            <w:r>
              <w:rPr>
                <w:color w:val="3D3D3D"/>
                <w:spacing w:val="-2"/>
                <w:w w:val="110"/>
                <w:sz w:val="13"/>
              </w:rPr>
              <w:t>43.95</w:t>
            </w:r>
          </w:p>
        </w:tc>
        <w:tc>
          <w:tcPr>
            <w:tcW w:w="251" w:type="dxa"/>
          </w:tcPr>
          <w:p>
            <w:pPr>
              <w:pStyle w:val="TableParagraph"/>
              <w:spacing w:before="9"/>
              <w:ind w:left="50"/>
              <w:rPr>
                <w:sz w:val="13"/>
              </w:rPr>
            </w:pPr>
            <w:r>
              <w:rPr>
                <w:color w:val="3D3D3D"/>
                <w:w w:val="108"/>
                <w:sz w:val="13"/>
              </w:rPr>
              <w:t>f</w:t>
            </w:r>
          </w:p>
        </w:tc>
        <w:tc>
          <w:tcPr>
            <w:tcW w:w="568" w:type="dxa"/>
          </w:tcPr>
          <w:p>
            <w:pPr>
              <w:pStyle w:val="TableParagraph"/>
              <w:spacing w:before="9"/>
              <w:ind w:right="81"/>
              <w:jc w:val="right"/>
              <w:rPr>
                <w:sz w:val="13"/>
              </w:rPr>
            </w:pPr>
            <w:r>
              <w:rPr>
                <w:color w:val="3D3D3D"/>
                <w:spacing w:val="-4"/>
                <w:w w:val="110"/>
                <w:sz w:val="13"/>
              </w:rPr>
              <w:t>8.79</w:t>
            </w:r>
          </w:p>
        </w:tc>
        <w:tc>
          <w:tcPr>
            <w:tcW w:w="239" w:type="dxa"/>
          </w:tcPr>
          <w:p>
            <w:pPr>
              <w:pStyle w:val="TableParagraph"/>
              <w:spacing w:before="9"/>
              <w:ind w:left="53"/>
              <w:rPr>
                <w:sz w:val="13"/>
              </w:rPr>
            </w:pPr>
            <w:r>
              <w:rPr>
                <w:color w:val="3D3D3D"/>
                <w:w w:val="112"/>
                <w:sz w:val="13"/>
              </w:rPr>
              <w:t>f</w:t>
            </w:r>
          </w:p>
        </w:tc>
        <w:tc>
          <w:tcPr>
            <w:tcW w:w="731" w:type="dxa"/>
          </w:tcPr>
          <w:p>
            <w:pPr>
              <w:pStyle w:val="TableParagraph"/>
              <w:spacing w:before="2"/>
              <w:ind w:right="152"/>
              <w:jc w:val="right"/>
              <w:rPr>
                <w:sz w:val="13"/>
              </w:rPr>
            </w:pPr>
            <w:r>
              <w:rPr>
                <w:color w:val="3D3D3D"/>
                <w:spacing w:val="-2"/>
                <w:w w:val="110"/>
                <w:sz w:val="13"/>
              </w:rPr>
              <w:t>52.74</w:t>
            </w:r>
          </w:p>
        </w:tc>
        <w:tc>
          <w:tcPr>
            <w:tcW w:w="1231" w:type="dxa"/>
          </w:tcPr>
          <w:p>
            <w:pPr>
              <w:pStyle w:val="TableParagraph"/>
              <w:spacing w:before="10"/>
              <w:ind w:left="63" w:right="5"/>
              <w:jc w:val="center"/>
              <w:rPr>
                <w:rFonts w:ascii="Arial"/>
                <w:sz w:val="12"/>
              </w:rPr>
            </w:pPr>
            <w:r>
              <w:rPr>
                <w:rFonts w:ascii="Arial"/>
                <w:color w:val="3D3D3D"/>
                <w:spacing w:val="-2"/>
                <w:w w:val="105"/>
                <w:sz w:val="12"/>
              </w:rPr>
              <w:t>Contract</w:t>
            </w:r>
          </w:p>
        </w:tc>
      </w:tr>
      <w:tr>
        <w:trPr>
          <w:trHeight w:val="176" w:hRule="atLeast"/>
        </w:trPr>
        <w:tc>
          <w:tcPr>
            <w:tcW w:w="350" w:type="dxa"/>
          </w:tcPr>
          <w:p>
            <w:pPr>
              <w:pStyle w:val="TableParagraph"/>
              <w:spacing w:line="148" w:lineRule="exact" w:before="9"/>
              <w:ind w:left="85"/>
              <w:rPr>
                <w:sz w:val="13"/>
              </w:rPr>
            </w:pPr>
            <w:r>
              <w:rPr>
                <w:color w:val="3D3D3D"/>
                <w:spacing w:val="-5"/>
                <w:w w:val="110"/>
                <w:sz w:val="13"/>
              </w:rPr>
              <w:t>76</w:t>
            </w:r>
          </w:p>
        </w:tc>
        <w:tc>
          <w:tcPr>
            <w:tcW w:w="895" w:type="dxa"/>
          </w:tcPr>
          <w:p>
            <w:pPr>
              <w:pStyle w:val="TableParagraph"/>
              <w:spacing w:line="148" w:lineRule="exact" w:before="9"/>
              <w:ind w:left="126"/>
              <w:rPr>
                <w:sz w:val="13"/>
              </w:rPr>
            </w:pPr>
            <w:r>
              <w:rPr>
                <w:color w:val="3D3D3D"/>
                <w:spacing w:val="-2"/>
                <w:w w:val="110"/>
                <w:sz w:val="13"/>
              </w:rPr>
              <w:t>22.06.2022</w:t>
            </w:r>
          </w:p>
        </w:tc>
        <w:tc>
          <w:tcPr>
            <w:tcW w:w="534" w:type="dxa"/>
          </w:tcPr>
          <w:p>
            <w:pPr>
              <w:pStyle w:val="TableParagraph"/>
              <w:spacing w:before="18"/>
              <w:ind w:right="112"/>
              <w:jc w:val="right"/>
              <w:rPr>
                <w:rFonts w:ascii="Arial"/>
                <w:sz w:val="12"/>
              </w:rPr>
            </w:pPr>
            <w:r>
              <w:rPr>
                <w:rFonts w:ascii="Arial"/>
                <w:color w:val="3D3D3D"/>
                <w:spacing w:val="-5"/>
                <w:sz w:val="12"/>
              </w:rPr>
              <w:t>OD</w:t>
            </w:r>
          </w:p>
        </w:tc>
        <w:tc>
          <w:tcPr>
            <w:tcW w:w="3437" w:type="dxa"/>
          </w:tcPr>
          <w:p>
            <w:pPr>
              <w:pStyle w:val="TableParagraph"/>
              <w:spacing w:before="18"/>
              <w:ind w:left="97"/>
              <w:rPr>
                <w:rFonts w:ascii="Arial"/>
                <w:sz w:val="12"/>
              </w:rPr>
            </w:pPr>
            <w:r>
              <w:rPr>
                <w:rFonts w:ascii="Arial"/>
                <w:color w:val="262626"/>
                <w:w w:val="105"/>
                <w:sz w:val="12"/>
              </w:rPr>
              <w:t>Water</w:t>
            </w:r>
            <w:r>
              <w:rPr>
                <w:rFonts w:ascii="Arial"/>
                <w:color w:val="262626"/>
                <w:spacing w:val="6"/>
                <w:w w:val="105"/>
                <w:sz w:val="12"/>
              </w:rPr>
              <w:t> </w:t>
            </w:r>
            <w:r>
              <w:rPr>
                <w:rFonts w:ascii="Arial"/>
                <w:color w:val="3D3D3D"/>
                <w:spacing w:val="-4"/>
                <w:w w:val="105"/>
                <w:sz w:val="12"/>
              </w:rPr>
              <w:t>Plus</w:t>
            </w:r>
          </w:p>
        </w:tc>
        <w:tc>
          <w:tcPr>
            <w:tcW w:w="1364" w:type="dxa"/>
          </w:tcPr>
          <w:p>
            <w:pPr>
              <w:pStyle w:val="TableParagraph"/>
              <w:rPr>
                <w:sz w:val="10"/>
              </w:rPr>
            </w:pPr>
          </w:p>
        </w:tc>
        <w:tc>
          <w:tcPr>
            <w:tcW w:w="618" w:type="dxa"/>
          </w:tcPr>
          <w:p>
            <w:pPr>
              <w:pStyle w:val="TableParagraph"/>
              <w:spacing w:line="140" w:lineRule="exact" w:before="16"/>
              <w:ind w:right="106"/>
              <w:jc w:val="right"/>
              <w:rPr>
                <w:sz w:val="13"/>
              </w:rPr>
            </w:pPr>
            <w:r>
              <w:rPr>
                <w:color w:val="3D3D3D"/>
                <w:spacing w:val="-2"/>
                <w:w w:val="110"/>
                <w:sz w:val="13"/>
              </w:rPr>
              <w:t>41.34</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8" w:lineRule="exact" w:before="9"/>
              <w:ind w:right="140"/>
              <w:jc w:val="right"/>
              <w:rPr>
                <w:sz w:val="13"/>
              </w:rPr>
            </w:pPr>
            <w:r>
              <w:rPr>
                <w:color w:val="3D3D3D"/>
                <w:w w:val="101"/>
                <w:sz w:val="13"/>
              </w:rPr>
              <w:t>f</w:t>
            </w:r>
          </w:p>
        </w:tc>
        <w:tc>
          <w:tcPr>
            <w:tcW w:w="664" w:type="dxa"/>
          </w:tcPr>
          <w:p>
            <w:pPr>
              <w:pStyle w:val="TableParagraph"/>
              <w:spacing w:line="148" w:lineRule="exact" w:before="9"/>
              <w:ind w:right="88"/>
              <w:jc w:val="right"/>
              <w:rPr>
                <w:sz w:val="13"/>
              </w:rPr>
            </w:pPr>
            <w:r>
              <w:rPr>
                <w:color w:val="3D3D3D"/>
                <w:spacing w:val="-2"/>
                <w:w w:val="105"/>
                <w:sz w:val="13"/>
              </w:rPr>
              <w:t>41.34</w:t>
            </w:r>
          </w:p>
        </w:tc>
        <w:tc>
          <w:tcPr>
            <w:tcW w:w="251" w:type="dxa"/>
          </w:tcPr>
          <w:p>
            <w:pPr>
              <w:pStyle w:val="TableParagraph"/>
              <w:rPr>
                <w:sz w:val="10"/>
              </w:rPr>
            </w:pPr>
          </w:p>
        </w:tc>
        <w:tc>
          <w:tcPr>
            <w:tcW w:w="568" w:type="dxa"/>
          </w:tcPr>
          <w:p>
            <w:pPr>
              <w:pStyle w:val="TableParagraph"/>
              <w:spacing w:line="148" w:lineRule="exact" w:before="9"/>
              <w:ind w:right="81"/>
              <w:jc w:val="right"/>
              <w:rPr>
                <w:sz w:val="13"/>
              </w:rPr>
            </w:pPr>
            <w:r>
              <w:rPr>
                <w:color w:val="3D3D3D"/>
                <w:spacing w:val="-4"/>
                <w:w w:val="110"/>
                <w:sz w:val="13"/>
              </w:rPr>
              <w:t>1.34</w:t>
            </w:r>
          </w:p>
        </w:tc>
        <w:tc>
          <w:tcPr>
            <w:tcW w:w="239" w:type="dxa"/>
          </w:tcPr>
          <w:p>
            <w:pPr>
              <w:pStyle w:val="TableParagraph"/>
              <w:spacing w:line="148" w:lineRule="exact" w:before="9"/>
              <w:ind w:left="53"/>
              <w:rPr>
                <w:sz w:val="13"/>
              </w:rPr>
            </w:pPr>
            <w:r>
              <w:rPr>
                <w:color w:val="3D3D3D"/>
                <w:w w:val="109"/>
                <w:sz w:val="13"/>
              </w:rPr>
              <w:t>f</w:t>
            </w:r>
          </w:p>
        </w:tc>
        <w:tc>
          <w:tcPr>
            <w:tcW w:w="731" w:type="dxa"/>
          </w:tcPr>
          <w:p>
            <w:pPr>
              <w:pStyle w:val="TableParagraph"/>
              <w:spacing w:before="2"/>
              <w:ind w:right="142"/>
              <w:jc w:val="right"/>
              <w:rPr>
                <w:sz w:val="13"/>
              </w:rPr>
            </w:pPr>
            <w:r>
              <w:rPr>
                <w:color w:val="3D3D3D"/>
                <w:spacing w:val="-2"/>
                <w:w w:val="110"/>
                <w:sz w:val="13"/>
              </w:rPr>
              <w:t>42.68</w:t>
            </w:r>
          </w:p>
        </w:tc>
        <w:tc>
          <w:tcPr>
            <w:tcW w:w="1231" w:type="dxa"/>
          </w:tcPr>
          <w:p>
            <w:pPr>
              <w:pStyle w:val="TableParagraph"/>
              <w:spacing w:before="3"/>
              <w:ind w:left="63" w:right="5"/>
              <w:jc w:val="center"/>
              <w:rPr>
                <w:rFonts w:ascii="Arial"/>
                <w:sz w:val="12"/>
              </w:rPr>
            </w:pPr>
            <w:r>
              <w:rPr>
                <w:rFonts w:ascii="Arial"/>
                <w:color w:val="3D3D3D"/>
                <w:spacing w:val="-2"/>
                <w:w w:val="105"/>
                <w:sz w:val="12"/>
              </w:rPr>
              <w:t>Contract</w:t>
            </w:r>
          </w:p>
        </w:tc>
      </w:tr>
      <w:tr>
        <w:trPr>
          <w:trHeight w:val="186" w:hRule="atLeast"/>
        </w:trPr>
        <w:tc>
          <w:tcPr>
            <w:tcW w:w="350" w:type="dxa"/>
          </w:tcPr>
          <w:p>
            <w:pPr>
              <w:pStyle w:val="TableParagraph"/>
              <w:spacing w:before="12"/>
              <w:ind w:left="85"/>
              <w:rPr>
                <w:sz w:val="13"/>
              </w:rPr>
            </w:pPr>
            <w:r>
              <w:rPr>
                <w:color w:val="3D3D3D"/>
                <w:spacing w:val="-5"/>
                <w:w w:val="110"/>
                <w:sz w:val="13"/>
              </w:rPr>
              <w:t>77</w:t>
            </w:r>
          </w:p>
        </w:tc>
        <w:tc>
          <w:tcPr>
            <w:tcW w:w="895" w:type="dxa"/>
          </w:tcPr>
          <w:p>
            <w:pPr>
              <w:pStyle w:val="TableParagraph"/>
              <w:spacing w:before="12"/>
              <w:ind w:left="126"/>
              <w:rPr>
                <w:sz w:val="13"/>
              </w:rPr>
            </w:pPr>
            <w:r>
              <w:rPr>
                <w:color w:val="3D3D3D"/>
                <w:spacing w:val="-2"/>
                <w:w w:val="105"/>
                <w:sz w:val="13"/>
              </w:rPr>
              <w:t>22.06.2022</w:t>
            </w:r>
          </w:p>
        </w:tc>
        <w:tc>
          <w:tcPr>
            <w:tcW w:w="534" w:type="dxa"/>
          </w:tcPr>
          <w:p>
            <w:pPr>
              <w:pStyle w:val="TableParagraph"/>
              <w:spacing w:before="21"/>
              <w:ind w:right="113"/>
              <w:jc w:val="right"/>
              <w:rPr>
                <w:rFonts w:ascii="Arial"/>
                <w:sz w:val="12"/>
              </w:rPr>
            </w:pPr>
            <w:r>
              <w:rPr>
                <w:rFonts w:ascii="Arial"/>
                <w:color w:val="3D3D3D"/>
                <w:spacing w:val="-5"/>
                <w:sz w:val="12"/>
              </w:rPr>
              <w:t>DO</w:t>
            </w:r>
          </w:p>
        </w:tc>
        <w:tc>
          <w:tcPr>
            <w:tcW w:w="3437" w:type="dxa"/>
          </w:tcPr>
          <w:p>
            <w:pPr>
              <w:pStyle w:val="TableParagraph"/>
              <w:spacing w:before="21"/>
              <w:ind w:left="90"/>
              <w:rPr>
                <w:rFonts w:ascii="Arial"/>
                <w:sz w:val="12"/>
              </w:rPr>
            </w:pPr>
            <w:r>
              <w:rPr>
                <w:rFonts w:ascii="Arial"/>
                <w:color w:val="3D3D3D"/>
                <w:w w:val="110"/>
                <w:sz w:val="12"/>
              </w:rPr>
              <w:t>Water</w:t>
            </w:r>
            <w:r>
              <w:rPr>
                <w:rFonts w:ascii="Arial"/>
                <w:color w:val="3D3D3D"/>
                <w:spacing w:val="-5"/>
                <w:w w:val="110"/>
                <w:sz w:val="12"/>
              </w:rPr>
              <w:t> </w:t>
            </w:r>
            <w:r>
              <w:rPr>
                <w:rFonts w:ascii="Arial"/>
                <w:color w:val="3D3D3D"/>
                <w:spacing w:val="-4"/>
                <w:w w:val="110"/>
                <w:sz w:val="12"/>
              </w:rPr>
              <w:t>Plus</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spacing w:line="139" w:lineRule="exact" w:before="27"/>
              <w:ind w:right="113"/>
              <w:jc w:val="right"/>
              <w:rPr>
                <w:sz w:val="13"/>
              </w:rPr>
            </w:pPr>
            <w:r>
              <w:rPr>
                <w:color w:val="3D3D3D"/>
                <w:spacing w:val="-4"/>
                <w:w w:val="110"/>
                <w:sz w:val="13"/>
              </w:rPr>
              <w:t>6.72</w:t>
            </w: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12"/>
              <w:ind w:right="140"/>
              <w:jc w:val="right"/>
              <w:rPr>
                <w:sz w:val="13"/>
              </w:rPr>
            </w:pPr>
            <w:r>
              <w:rPr>
                <w:color w:val="3D3D3D"/>
                <w:w w:val="101"/>
                <w:sz w:val="13"/>
              </w:rPr>
              <w:t>f</w:t>
            </w:r>
          </w:p>
        </w:tc>
        <w:tc>
          <w:tcPr>
            <w:tcW w:w="664" w:type="dxa"/>
          </w:tcPr>
          <w:p>
            <w:pPr>
              <w:pStyle w:val="TableParagraph"/>
              <w:spacing w:before="5"/>
              <w:ind w:right="97"/>
              <w:jc w:val="right"/>
              <w:rPr>
                <w:sz w:val="13"/>
              </w:rPr>
            </w:pPr>
            <w:r>
              <w:rPr>
                <w:color w:val="3D3D3D"/>
                <w:spacing w:val="-4"/>
                <w:sz w:val="13"/>
              </w:rPr>
              <w:t>6</w:t>
            </w:r>
            <w:r>
              <w:rPr>
                <w:color w:val="0C0C0C"/>
                <w:spacing w:val="-4"/>
                <w:sz w:val="13"/>
              </w:rPr>
              <w:t>.</w:t>
            </w:r>
            <w:r>
              <w:rPr>
                <w:color w:val="3D3D3D"/>
                <w:spacing w:val="-4"/>
                <w:sz w:val="13"/>
              </w:rPr>
              <w:t>72</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5"/>
              <w:ind w:left="53"/>
              <w:rPr>
                <w:sz w:val="13"/>
              </w:rPr>
            </w:pPr>
            <w:r>
              <w:rPr>
                <w:color w:val="3D3D3D"/>
                <w:w w:val="109"/>
                <w:sz w:val="13"/>
              </w:rPr>
              <w:t>f</w:t>
            </w:r>
          </w:p>
        </w:tc>
        <w:tc>
          <w:tcPr>
            <w:tcW w:w="731" w:type="dxa"/>
          </w:tcPr>
          <w:p>
            <w:pPr>
              <w:pStyle w:val="TableParagraph"/>
              <w:spacing w:before="5"/>
              <w:ind w:right="150"/>
              <w:jc w:val="right"/>
              <w:rPr>
                <w:sz w:val="13"/>
              </w:rPr>
            </w:pPr>
            <w:r>
              <w:rPr>
                <w:color w:val="3D3D3D"/>
                <w:spacing w:val="-4"/>
                <w:w w:val="110"/>
                <w:sz w:val="13"/>
              </w:rPr>
              <w:t>6.72</w:t>
            </w:r>
          </w:p>
        </w:tc>
        <w:tc>
          <w:tcPr>
            <w:tcW w:w="1231" w:type="dxa"/>
          </w:tcPr>
          <w:p>
            <w:pPr>
              <w:pStyle w:val="TableParagraph"/>
              <w:spacing w:before="7"/>
              <w:ind w:left="55" w:right="5"/>
              <w:jc w:val="center"/>
              <w:rPr>
                <w:rFonts w:ascii="Arial"/>
                <w:sz w:val="12"/>
              </w:rPr>
            </w:pPr>
            <w:r>
              <w:rPr>
                <w:rFonts w:ascii="Arial"/>
                <w:color w:val="3D3D3D"/>
                <w:spacing w:val="-2"/>
                <w:sz w:val="12"/>
              </w:rPr>
              <w:t>Cont</w:t>
            </w:r>
            <w:r>
              <w:rPr>
                <w:rFonts w:ascii="Arial"/>
                <w:color w:val="0C0C0C"/>
                <w:spacing w:val="-2"/>
                <w:sz w:val="12"/>
              </w:rPr>
              <w:t>r</w:t>
            </w:r>
            <w:r>
              <w:rPr>
                <w:rFonts w:ascii="Arial"/>
                <w:color w:val="3D3D3D"/>
                <w:spacing w:val="-2"/>
                <w:sz w:val="12"/>
              </w:rPr>
              <w:t>act</w:t>
            </w:r>
          </w:p>
        </w:tc>
      </w:tr>
      <w:tr>
        <w:trPr>
          <w:trHeight w:val="166" w:hRule="atLeast"/>
        </w:trPr>
        <w:tc>
          <w:tcPr>
            <w:tcW w:w="350" w:type="dxa"/>
          </w:tcPr>
          <w:p>
            <w:pPr>
              <w:pStyle w:val="TableParagraph"/>
              <w:rPr>
                <w:sz w:val="10"/>
              </w:rPr>
            </w:pPr>
          </w:p>
        </w:tc>
        <w:tc>
          <w:tcPr>
            <w:tcW w:w="895" w:type="dxa"/>
          </w:tcPr>
          <w:p>
            <w:pPr>
              <w:pStyle w:val="TableParagraph"/>
              <w:spacing w:line="141" w:lineRule="exact" w:before="6"/>
              <w:ind w:left="119"/>
              <w:rPr>
                <w:rFonts w:ascii="Arial"/>
                <w:b/>
                <w:sz w:val="13"/>
              </w:rPr>
            </w:pPr>
            <w:r>
              <w:rPr>
                <w:rFonts w:ascii="Arial"/>
                <w:b/>
                <w:color w:val="3D3D3D"/>
                <w:w w:val="90"/>
                <w:sz w:val="13"/>
                <w:u w:val="thick" w:color="262626"/>
              </w:rPr>
              <w:t>Ju</w:t>
            </w:r>
            <w:r>
              <w:rPr>
                <w:rFonts w:ascii="Arial"/>
                <w:b/>
                <w:color w:val="0C0C0C"/>
                <w:w w:val="90"/>
                <w:sz w:val="13"/>
                <w:u w:val="thick" w:color="262626"/>
              </w:rPr>
              <w:t>l</w:t>
            </w:r>
            <w:r>
              <w:rPr>
                <w:rFonts w:ascii="Arial"/>
                <w:b/>
                <w:color w:val="262626"/>
                <w:w w:val="90"/>
                <w:sz w:val="13"/>
                <w:u w:val="thick" w:color="262626"/>
              </w:rPr>
              <w:t>y</w:t>
            </w:r>
            <w:r>
              <w:rPr>
                <w:rFonts w:ascii="Arial"/>
                <w:b/>
                <w:color w:val="0C0C0C"/>
                <w:w w:val="90"/>
                <w:sz w:val="13"/>
                <w:u w:val="thick" w:color="262626"/>
              </w:rPr>
              <w:t>-</w:t>
            </w:r>
            <w:r>
              <w:rPr>
                <w:rFonts w:ascii="Arial"/>
                <w:b/>
                <w:color w:val="262626"/>
                <w:spacing w:val="-4"/>
                <w:sz w:val="13"/>
                <w:u w:val="thick" w:color="262626"/>
              </w:rPr>
              <w:t>2022</w:t>
            </w:r>
          </w:p>
        </w:tc>
        <w:tc>
          <w:tcPr>
            <w:tcW w:w="534" w:type="dxa"/>
          </w:tcPr>
          <w:p>
            <w:pPr>
              <w:pStyle w:val="TableParagraph"/>
              <w:rPr>
                <w:sz w:val="10"/>
              </w:rPr>
            </w:pPr>
          </w:p>
        </w:tc>
        <w:tc>
          <w:tcPr>
            <w:tcW w:w="3437" w:type="dxa"/>
          </w:tcPr>
          <w:p>
            <w:pPr>
              <w:pStyle w:val="TableParagraph"/>
              <w:rPr>
                <w:sz w:val="10"/>
              </w:rPr>
            </w:pP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rPr>
                <w:sz w:val="10"/>
              </w:rPr>
            </w:pPr>
          </w:p>
        </w:tc>
        <w:tc>
          <w:tcPr>
            <w:tcW w:w="664" w:type="dxa"/>
          </w:tcPr>
          <w:p>
            <w:pPr>
              <w:pStyle w:val="TableParagraph"/>
              <w:rPr>
                <w:sz w:val="10"/>
              </w:rPr>
            </w:pP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rPr>
                <w:sz w:val="10"/>
              </w:rPr>
            </w:pPr>
          </w:p>
        </w:tc>
        <w:tc>
          <w:tcPr>
            <w:tcW w:w="731" w:type="dxa"/>
          </w:tcPr>
          <w:p>
            <w:pPr>
              <w:pStyle w:val="TableParagraph"/>
              <w:rPr>
                <w:sz w:val="10"/>
              </w:rPr>
            </w:pPr>
          </w:p>
        </w:tc>
        <w:tc>
          <w:tcPr>
            <w:tcW w:w="1231" w:type="dxa"/>
          </w:tcPr>
          <w:p>
            <w:pPr>
              <w:pStyle w:val="TableParagraph"/>
              <w:rPr>
                <w:sz w:val="10"/>
              </w:rPr>
            </w:pPr>
          </w:p>
        </w:tc>
      </w:tr>
      <w:tr>
        <w:trPr>
          <w:trHeight w:val="181" w:hRule="atLeast"/>
        </w:trPr>
        <w:tc>
          <w:tcPr>
            <w:tcW w:w="350" w:type="dxa"/>
          </w:tcPr>
          <w:p>
            <w:pPr>
              <w:pStyle w:val="TableParagraph"/>
              <w:spacing w:line="141" w:lineRule="exact" w:before="20"/>
              <w:ind w:left="85"/>
              <w:rPr>
                <w:sz w:val="13"/>
              </w:rPr>
            </w:pPr>
            <w:r>
              <w:rPr>
                <w:color w:val="3D3D3D"/>
                <w:spacing w:val="-5"/>
                <w:w w:val="105"/>
                <w:sz w:val="13"/>
              </w:rPr>
              <w:t>78</w:t>
            </w:r>
          </w:p>
        </w:tc>
        <w:tc>
          <w:tcPr>
            <w:tcW w:w="895" w:type="dxa"/>
          </w:tcPr>
          <w:p>
            <w:pPr>
              <w:pStyle w:val="TableParagraph"/>
              <w:spacing w:line="141" w:lineRule="exact" w:before="20"/>
              <w:ind w:left="117"/>
              <w:rPr>
                <w:sz w:val="13"/>
              </w:rPr>
            </w:pPr>
            <w:r>
              <w:rPr>
                <w:color w:val="3D3D3D"/>
                <w:spacing w:val="-2"/>
                <w:w w:val="105"/>
                <w:sz w:val="13"/>
              </w:rPr>
              <w:t>05.07</w:t>
            </w:r>
            <w:r>
              <w:rPr>
                <w:color w:val="676767"/>
                <w:spacing w:val="-2"/>
                <w:w w:val="105"/>
                <w:sz w:val="13"/>
              </w:rPr>
              <w:t>.</w:t>
            </w:r>
            <w:r>
              <w:rPr>
                <w:color w:val="3D3D3D"/>
                <w:spacing w:val="-2"/>
                <w:w w:val="105"/>
                <w:sz w:val="13"/>
              </w:rPr>
              <w:t>2022</w:t>
            </w:r>
          </w:p>
        </w:tc>
        <w:tc>
          <w:tcPr>
            <w:tcW w:w="534" w:type="dxa"/>
          </w:tcPr>
          <w:p>
            <w:pPr>
              <w:pStyle w:val="TableParagraph"/>
              <w:spacing w:line="133" w:lineRule="exact" w:before="29"/>
              <w:ind w:right="58"/>
              <w:jc w:val="right"/>
              <w:rPr>
                <w:rFonts w:ascii="Arial"/>
                <w:sz w:val="12"/>
              </w:rPr>
            </w:pPr>
            <w:r>
              <w:rPr>
                <w:rFonts w:ascii="Arial"/>
                <w:color w:val="3D3D3D"/>
                <w:spacing w:val="-4"/>
                <w:sz w:val="12"/>
              </w:rPr>
              <w:t>BACS</w:t>
            </w:r>
          </w:p>
        </w:tc>
        <w:tc>
          <w:tcPr>
            <w:tcW w:w="3437" w:type="dxa"/>
          </w:tcPr>
          <w:p>
            <w:pPr>
              <w:pStyle w:val="TableParagraph"/>
              <w:spacing w:line="133" w:lineRule="exact" w:before="29"/>
              <w:ind w:left="86"/>
              <w:rPr>
                <w:rFonts w:ascii="Arial"/>
                <w:sz w:val="12"/>
              </w:rPr>
            </w:pPr>
            <w:r>
              <w:rPr>
                <w:rFonts w:ascii="Arial"/>
                <w:color w:val="3D3D3D"/>
                <w:w w:val="105"/>
                <w:sz w:val="12"/>
              </w:rPr>
              <w:t>Qua</w:t>
            </w:r>
            <w:r>
              <w:rPr>
                <w:rFonts w:ascii="Arial"/>
                <w:color w:val="0C0C0C"/>
                <w:w w:val="105"/>
                <w:sz w:val="12"/>
              </w:rPr>
              <w:t>l</w:t>
            </w:r>
            <w:r>
              <w:rPr>
                <w:rFonts w:ascii="Arial"/>
                <w:color w:val="262626"/>
                <w:w w:val="105"/>
                <w:sz w:val="12"/>
              </w:rPr>
              <w:t>ity</w:t>
            </w:r>
            <w:r>
              <w:rPr>
                <w:rFonts w:ascii="Arial"/>
                <w:color w:val="262626"/>
                <w:spacing w:val="-6"/>
                <w:w w:val="105"/>
                <w:sz w:val="12"/>
              </w:rPr>
              <w:t> </w:t>
            </w:r>
            <w:r>
              <w:rPr>
                <w:rFonts w:ascii="Arial"/>
                <w:color w:val="3D3D3D"/>
                <w:w w:val="105"/>
                <w:sz w:val="12"/>
              </w:rPr>
              <w:t>Cleaning</w:t>
            </w:r>
            <w:r>
              <w:rPr>
                <w:rFonts w:ascii="Arial"/>
                <w:color w:val="3D3D3D"/>
                <w:spacing w:val="-21"/>
                <w:w w:val="105"/>
                <w:sz w:val="12"/>
              </w:rPr>
              <w:t> </w:t>
            </w:r>
            <w:r>
              <w:rPr>
                <w:rFonts w:ascii="Arial"/>
                <w:color w:val="3D3D3D"/>
                <w:w w:val="105"/>
                <w:sz w:val="12"/>
              </w:rPr>
              <w:t>&amp;</w:t>
            </w:r>
            <w:r>
              <w:rPr>
                <w:rFonts w:ascii="Arial"/>
                <w:color w:val="3D3D3D"/>
                <w:spacing w:val="11"/>
                <w:w w:val="105"/>
                <w:sz w:val="12"/>
              </w:rPr>
              <w:t> </w:t>
            </w:r>
            <w:r>
              <w:rPr>
                <w:rFonts w:ascii="Arial"/>
                <w:color w:val="3D3D3D"/>
                <w:w w:val="105"/>
                <w:sz w:val="12"/>
              </w:rPr>
              <w:t>Contracting</w:t>
            </w:r>
            <w:r>
              <w:rPr>
                <w:rFonts w:ascii="Arial"/>
                <w:color w:val="3D3D3D"/>
                <w:spacing w:val="-10"/>
                <w:w w:val="105"/>
                <w:sz w:val="12"/>
              </w:rPr>
              <w:t> </w:t>
            </w:r>
            <w:r>
              <w:rPr>
                <w:rFonts w:ascii="Arial"/>
                <w:color w:val="3D3D3D"/>
                <w:spacing w:val="-5"/>
                <w:w w:val="105"/>
                <w:sz w:val="12"/>
              </w:rPr>
              <w:t>Ltd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spacing w:line="141" w:lineRule="exact" w:before="20"/>
              <w:ind w:right="941"/>
              <w:jc w:val="right"/>
              <w:rPr>
                <w:sz w:val="13"/>
              </w:rPr>
            </w:pPr>
            <w:r>
              <w:rPr>
                <w:color w:val="3D3D3D"/>
                <w:spacing w:val="-2"/>
                <w:w w:val="110"/>
                <w:sz w:val="13"/>
              </w:rPr>
              <w:t>585.00</w:t>
            </w:r>
          </w:p>
        </w:tc>
        <w:tc>
          <w:tcPr>
            <w:tcW w:w="1128" w:type="dxa"/>
          </w:tcPr>
          <w:p>
            <w:pPr>
              <w:pStyle w:val="TableParagraph"/>
              <w:spacing w:line="151" w:lineRule="exact" w:before="11"/>
              <w:ind w:right="137"/>
              <w:jc w:val="right"/>
              <w:rPr>
                <w:sz w:val="14"/>
              </w:rPr>
            </w:pPr>
            <w:r>
              <w:rPr>
                <w:color w:val="262626"/>
                <w:w w:val="101"/>
                <w:sz w:val="14"/>
              </w:rPr>
              <w:t>f</w:t>
            </w:r>
          </w:p>
        </w:tc>
        <w:tc>
          <w:tcPr>
            <w:tcW w:w="664" w:type="dxa"/>
          </w:tcPr>
          <w:p>
            <w:pPr>
              <w:pStyle w:val="TableParagraph"/>
              <w:spacing w:line="149" w:lineRule="exact" w:before="13"/>
              <w:ind w:right="81"/>
              <w:jc w:val="right"/>
              <w:rPr>
                <w:sz w:val="13"/>
              </w:rPr>
            </w:pPr>
            <w:r>
              <w:rPr>
                <w:color w:val="3D3D3D"/>
                <w:spacing w:val="-2"/>
                <w:w w:val="110"/>
                <w:sz w:val="13"/>
              </w:rPr>
              <w:t>585.00</w:t>
            </w:r>
          </w:p>
        </w:tc>
        <w:tc>
          <w:tcPr>
            <w:tcW w:w="251" w:type="dxa"/>
          </w:tcPr>
          <w:p>
            <w:pPr>
              <w:pStyle w:val="TableParagraph"/>
              <w:spacing w:before="22"/>
              <w:ind w:left="51"/>
              <w:rPr>
                <w:sz w:val="12"/>
              </w:rPr>
            </w:pPr>
            <w:r>
              <w:rPr>
                <w:color w:val="3D3D3D"/>
                <w:w w:val="108"/>
                <w:sz w:val="12"/>
              </w:rPr>
              <w:t>f</w:t>
            </w:r>
          </w:p>
        </w:tc>
        <w:tc>
          <w:tcPr>
            <w:tcW w:w="568" w:type="dxa"/>
          </w:tcPr>
          <w:p>
            <w:pPr>
              <w:pStyle w:val="TableParagraph"/>
              <w:spacing w:before="5"/>
              <w:ind w:right="76"/>
              <w:jc w:val="right"/>
              <w:rPr>
                <w:sz w:val="13"/>
              </w:rPr>
            </w:pPr>
            <w:r>
              <w:rPr>
                <w:color w:val="262626"/>
                <w:spacing w:val="-2"/>
                <w:w w:val="110"/>
                <w:sz w:val="13"/>
              </w:rPr>
              <w:t>117.00</w:t>
            </w:r>
          </w:p>
        </w:tc>
        <w:tc>
          <w:tcPr>
            <w:tcW w:w="239" w:type="dxa"/>
          </w:tcPr>
          <w:p>
            <w:pPr>
              <w:pStyle w:val="TableParagraph"/>
              <w:spacing w:before="5"/>
              <w:ind w:left="53"/>
              <w:rPr>
                <w:sz w:val="13"/>
              </w:rPr>
            </w:pPr>
            <w:r>
              <w:rPr>
                <w:color w:val="3D3D3D"/>
                <w:w w:val="109"/>
                <w:sz w:val="13"/>
              </w:rPr>
              <w:t>f</w:t>
            </w:r>
          </w:p>
        </w:tc>
        <w:tc>
          <w:tcPr>
            <w:tcW w:w="731" w:type="dxa"/>
          </w:tcPr>
          <w:p>
            <w:pPr>
              <w:pStyle w:val="TableParagraph"/>
              <w:spacing w:before="5"/>
              <w:ind w:right="145"/>
              <w:jc w:val="right"/>
              <w:rPr>
                <w:sz w:val="13"/>
              </w:rPr>
            </w:pPr>
            <w:r>
              <w:rPr>
                <w:color w:val="3D3D3D"/>
                <w:spacing w:val="-2"/>
                <w:w w:val="110"/>
                <w:sz w:val="13"/>
              </w:rPr>
              <w:t>702.00</w:t>
            </w:r>
          </w:p>
        </w:tc>
        <w:tc>
          <w:tcPr>
            <w:tcW w:w="1231" w:type="dxa"/>
          </w:tcPr>
          <w:p>
            <w:pPr>
              <w:pStyle w:val="TableParagraph"/>
              <w:spacing w:before="5"/>
              <w:ind w:left="75" w:right="5"/>
              <w:jc w:val="center"/>
              <w:rPr>
                <w:sz w:val="13"/>
              </w:rPr>
            </w:pPr>
            <w:r>
              <w:rPr>
                <w:color w:val="3D3D3D"/>
                <w:w w:val="105"/>
                <w:sz w:val="13"/>
              </w:rPr>
              <w:t>2042/22</w:t>
            </w:r>
            <w:r>
              <w:rPr>
                <w:color w:val="3D3D3D"/>
                <w:spacing w:val="5"/>
                <w:w w:val="105"/>
                <w:sz w:val="13"/>
              </w:rPr>
              <w:t> </w:t>
            </w:r>
            <w:r>
              <w:rPr>
                <w:color w:val="3D3D3D"/>
                <w:spacing w:val="-5"/>
                <w:w w:val="105"/>
                <w:sz w:val="13"/>
              </w:rPr>
              <w:t>(</w:t>
            </w:r>
            <w:r>
              <w:rPr>
                <w:color w:val="0C0C0C"/>
                <w:spacing w:val="-5"/>
                <w:w w:val="105"/>
                <w:sz w:val="13"/>
              </w:rPr>
              <w:t>i</w:t>
            </w:r>
            <w:r>
              <w:rPr>
                <w:color w:val="3D3D3D"/>
                <w:spacing w:val="-5"/>
                <w:w w:val="105"/>
                <w:sz w:val="13"/>
              </w:rPr>
              <w:t>)</w:t>
            </w:r>
          </w:p>
        </w:tc>
      </w:tr>
      <w:tr>
        <w:trPr>
          <w:trHeight w:val="176" w:hRule="atLeast"/>
        </w:trPr>
        <w:tc>
          <w:tcPr>
            <w:tcW w:w="350" w:type="dxa"/>
          </w:tcPr>
          <w:p>
            <w:pPr>
              <w:pStyle w:val="TableParagraph"/>
              <w:spacing w:line="138" w:lineRule="exact" w:before="19"/>
              <w:ind w:left="85"/>
              <w:rPr>
                <w:sz w:val="13"/>
              </w:rPr>
            </w:pPr>
            <w:r>
              <w:rPr>
                <w:color w:val="3D3D3D"/>
                <w:spacing w:val="-5"/>
                <w:w w:val="105"/>
                <w:sz w:val="13"/>
              </w:rPr>
              <w:t>79</w:t>
            </w:r>
          </w:p>
        </w:tc>
        <w:tc>
          <w:tcPr>
            <w:tcW w:w="895" w:type="dxa"/>
          </w:tcPr>
          <w:p>
            <w:pPr>
              <w:pStyle w:val="TableParagraph"/>
              <w:spacing w:line="138" w:lineRule="exact" w:before="19"/>
              <w:ind w:left="117"/>
              <w:rPr>
                <w:sz w:val="13"/>
              </w:rPr>
            </w:pPr>
            <w:r>
              <w:rPr>
                <w:color w:val="3D3D3D"/>
                <w:spacing w:val="-2"/>
                <w:w w:val="110"/>
                <w:sz w:val="13"/>
              </w:rPr>
              <w:t>05.07.2022</w:t>
            </w:r>
          </w:p>
        </w:tc>
        <w:tc>
          <w:tcPr>
            <w:tcW w:w="534" w:type="dxa"/>
          </w:tcPr>
          <w:p>
            <w:pPr>
              <w:pStyle w:val="TableParagraph"/>
              <w:spacing w:line="129" w:lineRule="exact" w:before="27"/>
              <w:ind w:right="58"/>
              <w:jc w:val="right"/>
              <w:rPr>
                <w:rFonts w:ascii="Arial"/>
                <w:sz w:val="12"/>
              </w:rPr>
            </w:pPr>
            <w:r>
              <w:rPr>
                <w:rFonts w:ascii="Arial"/>
                <w:color w:val="3D3D3D"/>
                <w:spacing w:val="-4"/>
                <w:sz w:val="12"/>
              </w:rPr>
              <w:t>BACS</w:t>
            </w:r>
          </w:p>
        </w:tc>
        <w:tc>
          <w:tcPr>
            <w:tcW w:w="3437" w:type="dxa"/>
          </w:tcPr>
          <w:p>
            <w:pPr>
              <w:pStyle w:val="TableParagraph"/>
              <w:spacing w:line="129" w:lineRule="exact" w:before="27"/>
              <w:ind w:left="91"/>
              <w:rPr>
                <w:rFonts w:ascii="Arial"/>
                <w:sz w:val="12"/>
              </w:rPr>
            </w:pPr>
            <w:r>
              <w:rPr>
                <w:rFonts w:ascii="Arial"/>
                <w:color w:val="3D3D3D"/>
                <w:sz w:val="12"/>
              </w:rPr>
              <w:t>AJ-Security</w:t>
            </w:r>
            <w:r>
              <w:rPr>
                <w:rFonts w:ascii="Arial"/>
                <w:color w:val="3D3D3D"/>
                <w:spacing w:val="22"/>
                <w:sz w:val="12"/>
              </w:rPr>
              <w:t> </w:t>
            </w:r>
            <w:r>
              <w:rPr>
                <w:rFonts w:ascii="Arial"/>
                <w:color w:val="3D3D3D"/>
                <w:sz w:val="12"/>
              </w:rPr>
              <w:t>(Nort</w:t>
            </w:r>
            <w:r>
              <w:rPr>
                <w:rFonts w:ascii="Arial"/>
                <w:color w:val="0C0C0C"/>
                <w:sz w:val="12"/>
              </w:rPr>
              <w:t>h</w:t>
            </w:r>
            <w:r>
              <w:rPr>
                <w:rFonts w:ascii="Arial"/>
                <w:color w:val="3D3D3D"/>
                <w:sz w:val="12"/>
              </w:rPr>
              <w:t>)</w:t>
            </w:r>
            <w:r>
              <w:rPr>
                <w:rFonts w:ascii="Arial"/>
                <w:color w:val="3D3D3D"/>
                <w:spacing w:val="5"/>
                <w:sz w:val="12"/>
              </w:rPr>
              <w:t> </w:t>
            </w:r>
            <w:r>
              <w:rPr>
                <w:rFonts w:ascii="Arial"/>
                <w:color w:val="262626"/>
                <w:spacing w:val="-5"/>
                <w:sz w:val="12"/>
              </w:rPr>
              <w:t>Ltd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8" w:lineRule="exact" w:before="19"/>
              <w:ind w:right="940"/>
              <w:jc w:val="right"/>
              <w:rPr>
                <w:sz w:val="13"/>
              </w:rPr>
            </w:pPr>
            <w:r>
              <w:rPr>
                <w:color w:val="3D3D3D"/>
                <w:spacing w:val="-2"/>
                <w:w w:val="110"/>
                <w:sz w:val="13"/>
              </w:rPr>
              <w:t>385.00</w:t>
            </w:r>
          </w:p>
        </w:tc>
        <w:tc>
          <w:tcPr>
            <w:tcW w:w="1128" w:type="dxa"/>
          </w:tcPr>
          <w:p>
            <w:pPr>
              <w:pStyle w:val="TableParagraph"/>
              <w:spacing w:line="147" w:lineRule="exact" w:before="9"/>
              <w:ind w:right="137"/>
              <w:jc w:val="right"/>
              <w:rPr>
                <w:sz w:val="14"/>
              </w:rPr>
            </w:pPr>
            <w:r>
              <w:rPr>
                <w:color w:val="3D3D3D"/>
                <w:w w:val="101"/>
                <w:sz w:val="14"/>
              </w:rPr>
              <w:t>f</w:t>
            </w:r>
          </w:p>
        </w:tc>
        <w:tc>
          <w:tcPr>
            <w:tcW w:w="664" w:type="dxa"/>
          </w:tcPr>
          <w:p>
            <w:pPr>
              <w:pStyle w:val="TableParagraph"/>
              <w:spacing w:line="145" w:lineRule="exact" w:before="11"/>
              <w:ind w:right="80"/>
              <w:jc w:val="right"/>
              <w:rPr>
                <w:sz w:val="13"/>
              </w:rPr>
            </w:pPr>
            <w:r>
              <w:rPr>
                <w:color w:val="3D3D3D"/>
                <w:spacing w:val="-2"/>
                <w:w w:val="105"/>
                <w:sz w:val="13"/>
              </w:rPr>
              <w:t>385.00</w:t>
            </w:r>
          </w:p>
        </w:tc>
        <w:tc>
          <w:tcPr>
            <w:tcW w:w="251" w:type="dxa"/>
          </w:tcPr>
          <w:p>
            <w:pPr>
              <w:pStyle w:val="TableParagraph"/>
              <w:spacing w:line="145" w:lineRule="exact" w:before="11"/>
              <w:ind w:left="50"/>
              <w:rPr>
                <w:sz w:val="13"/>
              </w:rPr>
            </w:pPr>
            <w:r>
              <w:rPr>
                <w:color w:val="262626"/>
                <w:w w:val="106"/>
                <w:sz w:val="13"/>
              </w:rPr>
              <w:t>f</w:t>
            </w:r>
          </w:p>
        </w:tc>
        <w:tc>
          <w:tcPr>
            <w:tcW w:w="568" w:type="dxa"/>
          </w:tcPr>
          <w:p>
            <w:pPr>
              <w:pStyle w:val="TableParagraph"/>
              <w:spacing w:before="4"/>
              <w:ind w:right="76"/>
              <w:jc w:val="right"/>
              <w:rPr>
                <w:sz w:val="13"/>
              </w:rPr>
            </w:pPr>
            <w:r>
              <w:rPr>
                <w:color w:val="3D3D3D"/>
                <w:spacing w:val="-2"/>
                <w:w w:val="110"/>
                <w:sz w:val="13"/>
              </w:rPr>
              <w:t>77.00</w:t>
            </w:r>
          </w:p>
        </w:tc>
        <w:tc>
          <w:tcPr>
            <w:tcW w:w="239" w:type="dxa"/>
          </w:tcPr>
          <w:p>
            <w:pPr>
              <w:pStyle w:val="TableParagraph"/>
              <w:spacing w:before="4"/>
              <w:ind w:left="54"/>
              <w:rPr>
                <w:sz w:val="13"/>
              </w:rPr>
            </w:pPr>
            <w:r>
              <w:rPr>
                <w:color w:val="3D3D3D"/>
                <w:w w:val="110"/>
                <w:sz w:val="13"/>
              </w:rPr>
              <w:t>£</w:t>
            </w:r>
          </w:p>
        </w:tc>
        <w:tc>
          <w:tcPr>
            <w:tcW w:w="731" w:type="dxa"/>
          </w:tcPr>
          <w:p>
            <w:pPr>
              <w:pStyle w:val="TableParagraph"/>
              <w:spacing w:before="4"/>
              <w:ind w:right="153"/>
              <w:jc w:val="right"/>
              <w:rPr>
                <w:sz w:val="13"/>
              </w:rPr>
            </w:pPr>
            <w:r>
              <w:rPr>
                <w:color w:val="3D3D3D"/>
                <w:spacing w:val="-2"/>
                <w:w w:val="105"/>
                <w:sz w:val="13"/>
              </w:rPr>
              <w:t>462</w:t>
            </w:r>
            <w:r>
              <w:rPr>
                <w:color w:val="0C0C0C"/>
                <w:spacing w:val="-2"/>
                <w:w w:val="105"/>
                <w:sz w:val="13"/>
              </w:rPr>
              <w:t>.</w:t>
            </w:r>
            <w:r>
              <w:rPr>
                <w:color w:val="262626"/>
                <w:spacing w:val="-2"/>
                <w:w w:val="105"/>
                <w:sz w:val="13"/>
              </w:rPr>
              <w:t>00</w:t>
            </w:r>
          </w:p>
        </w:tc>
        <w:tc>
          <w:tcPr>
            <w:tcW w:w="1231" w:type="dxa"/>
          </w:tcPr>
          <w:p>
            <w:pPr>
              <w:pStyle w:val="TableParagraph"/>
              <w:spacing w:before="4"/>
              <w:ind w:left="82" w:right="5"/>
              <w:jc w:val="center"/>
              <w:rPr>
                <w:sz w:val="13"/>
              </w:rPr>
            </w:pPr>
            <w:r>
              <w:rPr>
                <w:color w:val="262626"/>
                <w:w w:val="105"/>
                <w:sz w:val="13"/>
              </w:rPr>
              <w:t>2042/22</w:t>
            </w:r>
            <w:r>
              <w:rPr>
                <w:color w:val="262626"/>
                <w:spacing w:val="5"/>
                <w:w w:val="105"/>
                <w:sz w:val="13"/>
              </w:rPr>
              <w:t> </w:t>
            </w:r>
            <w:r>
              <w:rPr>
                <w:color w:val="3D3D3D"/>
                <w:spacing w:val="-5"/>
                <w:w w:val="105"/>
                <w:sz w:val="13"/>
              </w:rPr>
              <w:t>(</w:t>
            </w:r>
            <w:r>
              <w:rPr>
                <w:color w:val="0C0C0C"/>
                <w:spacing w:val="-5"/>
                <w:w w:val="105"/>
                <w:sz w:val="13"/>
              </w:rPr>
              <w:t>i</w:t>
            </w:r>
            <w:r>
              <w:rPr>
                <w:color w:val="3D3D3D"/>
                <w:spacing w:val="-5"/>
                <w:w w:val="105"/>
                <w:sz w:val="13"/>
              </w:rPr>
              <w:t>)</w:t>
            </w:r>
          </w:p>
        </w:tc>
      </w:tr>
      <w:tr>
        <w:trPr>
          <w:trHeight w:val="175" w:hRule="atLeast"/>
        </w:trPr>
        <w:tc>
          <w:tcPr>
            <w:tcW w:w="350" w:type="dxa"/>
          </w:tcPr>
          <w:p>
            <w:pPr>
              <w:pStyle w:val="TableParagraph"/>
              <w:spacing w:line="140" w:lineRule="exact" w:before="15"/>
              <w:ind w:left="75"/>
              <w:rPr>
                <w:sz w:val="13"/>
              </w:rPr>
            </w:pPr>
            <w:r>
              <w:rPr>
                <w:color w:val="3D3D3D"/>
                <w:spacing w:val="-5"/>
                <w:w w:val="105"/>
                <w:sz w:val="13"/>
              </w:rPr>
              <w:t>80</w:t>
            </w:r>
          </w:p>
        </w:tc>
        <w:tc>
          <w:tcPr>
            <w:tcW w:w="895" w:type="dxa"/>
          </w:tcPr>
          <w:p>
            <w:pPr>
              <w:pStyle w:val="TableParagraph"/>
              <w:spacing w:line="140" w:lineRule="exact" w:before="15"/>
              <w:ind w:left="117"/>
              <w:rPr>
                <w:sz w:val="13"/>
              </w:rPr>
            </w:pPr>
            <w:r>
              <w:rPr>
                <w:color w:val="3D3D3D"/>
                <w:spacing w:val="-2"/>
                <w:w w:val="110"/>
                <w:sz w:val="13"/>
              </w:rPr>
              <w:t>05.07.2022</w:t>
            </w:r>
          </w:p>
        </w:tc>
        <w:tc>
          <w:tcPr>
            <w:tcW w:w="534" w:type="dxa"/>
          </w:tcPr>
          <w:p>
            <w:pPr>
              <w:pStyle w:val="TableParagraph"/>
              <w:spacing w:line="132" w:lineRule="exact" w:before="24"/>
              <w:ind w:right="58"/>
              <w:jc w:val="right"/>
              <w:rPr>
                <w:rFonts w:ascii="Arial"/>
                <w:sz w:val="12"/>
              </w:rPr>
            </w:pPr>
            <w:r>
              <w:rPr>
                <w:rFonts w:ascii="Arial"/>
                <w:color w:val="3D3D3D"/>
                <w:spacing w:val="-4"/>
                <w:sz w:val="12"/>
              </w:rPr>
              <w:t>BACS</w:t>
            </w:r>
          </w:p>
        </w:tc>
        <w:tc>
          <w:tcPr>
            <w:tcW w:w="3437" w:type="dxa"/>
          </w:tcPr>
          <w:p>
            <w:pPr>
              <w:pStyle w:val="TableParagraph"/>
              <w:spacing w:line="132" w:lineRule="exact" w:before="24"/>
              <w:ind w:left="89"/>
              <w:rPr>
                <w:rFonts w:ascii="Arial"/>
                <w:sz w:val="12"/>
              </w:rPr>
            </w:pPr>
            <w:r>
              <w:rPr>
                <w:rFonts w:ascii="Arial"/>
                <w:color w:val="3D3D3D"/>
                <w:spacing w:val="-2"/>
                <w:w w:val="105"/>
                <w:sz w:val="12"/>
              </w:rPr>
              <w:t>Hampshire</w:t>
            </w:r>
            <w:r>
              <w:rPr>
                <w:rFonts w:ascii="Arial"/>
                <w:color w:val="3D3D3D"/>
                <w:spacing w:val="7"/>
                <w:w w:val="105"/>
                <w:sz w:val="12"/>
              </w:rPr>
              <w:t> </w:t>
            </w:r>
            <w:r>
              <w:rPr>
                <w:rFonts w:ascii="Arial"/>
                <w:color w:val="3D3D3D"/>
                <w:spacing w:val="-2"/>
                <w:w w:val="105"/>
                <w:sz w:val="12"/>
              </w:rPr>
              <w:t>Flag</w:t>
            </w:r>
            <w:r>
              <w:rPr>
                <w:rFonts w:ascii="Arial"/>
                <w:color w:val="3D3D3D"/>
                <w:spacing w:val="-21"/>
                <w:w w:val="105"/>
                <w:sz w:val="12"/>
              </w:rPr>
              <w:t> </w:t>
            </w:r>
            <w:r>
              <w:rPr>
                <w:rFonts w:ascii="Arial"/>
                <w:color w:val="3D3D3D"/>
                <w:spacing w:val="-2"/>
                <w:w w:val="105"/>
                <w:sz w:val="12"/>
              </w:rPr>
              <w:t>Company</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40" w:lineRule="exact" w:before="15"/>
              <w:ind w:right="948"/>
              <w:jc w:val="right"/>
              <w:rPr>
                <w:sz w:val="13"/>
              </w:rPr>
            </w:pPr>
            <w:r>
              <w:rPr>
                <w:color w:val="3D3D3D"/>
                <w:spacing w:val="-2"/>
                <w:w w:val="105"/>
                <w:sz w:val="13"/>
              </w:rPr>
              <w:t>350.74</w:t>
            </w:r>
          </w:p>
        </w:tc>
        <w:tc>
          <w:tcPr>
            <w:tcW w:w="1128" w:type="dxa"/>
          </w:tcPr>
          <w:p>
            <w:pPr>
              <w:pStyle w:val="TableParagraph"/>
              <w:spacing w:line="140" w:lineRule="exact" w:before="15"/>
              <w:ind w:right="140"/>
              <w:jc w:val="right"/>
              <w:rPr>
                <w:sz w:val="13"/>
              </w:rPr>
            </w:pPr>
            <w:r>
              <w:rPr>
                <w:color w:val="3D3D3D"/>
                <w:w w:val="101"/>
                <w:sz w:val="13"/>
              </w:rPr>
              <w:t>f</w:t>
            </w:r>
          </w:p>
        </w:tc>
        <w:tc>
          <w:tcPr>
            <w:tcW w:w="664" w:type="dxa"/>
          </w:tcPr>
          <w:p>
            <w:pPr>
              <w:pStyle w:val="TableParagraph"/>
              <w:spacing w:line="148" w:lineRule="exact" w:before="8"/>
              <w:ind w:right="87"/>
              <w:jc w:val="right"/>
              <w:rPr>
                <w:sz w:val="13"/>
              </w:rPr>
            </w:pPr>
            <w:r>
              <w:rPr>
                <w:color w:val="3D3D3D"/>
                <w:spacing w:val="-2"/>
                <w:w w:val="105"/>
                <w:sz w:val="13"/>
              </w:rPr>
              <w:t>350.74</w:t>
            </w:r>
          </w:p>
        </w:tc>
        <w:tc>
          <w:tcPr>
            <w:tcW w:w="251" w:type="dxa"/>
          </w:tcPr>
          <w:p>
            <w:pPr>
              <w:pStyle w:val="TableParagraph"/>
              <w:spacing w:line="148" w:lineRule="exact" w:before="8"/>
              <w:ind w:left="50"/>
              <w:rPr>
                <w:sz w:val="13"/>
              </w:rPr>
            </w:pPr>
            <w:r>
              <w:rPr>
                <w:color w:val="3D3D3D"/>
                <w:w w:val="104"/>
                <w:sz w:val="13"/>
              </w:rPr>
              <w:t>f</w:t>
            </w:r>
          </w:p>
        </w:tc>
        <w:tc>
          <w:tcPr>
            <w:tcW w:w="568" w:type="dxa"/>
          </w:tcPr>
          <w:p>
            <w:pPr>
              <w:pStyle w:val="TableParagraph"/>
              <w:spacing w:line="148" w:lineRule="exact" w:before="8"/>
              <w:ind w:right="70"/>
              <w:jc w:val="right"/>
              <w:rPr>
                <w:sz w:val="13"/>
              </w:rPr>
            </w:pPr>
            <w:r>
              <w:rPr>
                <w:color w:val="3D3D3D"/>
                <w:spacing w:val="-2"/>
                <w:w w:val="110"/>
                <w:sz w:val="13"/>
              </w:rPr>
              <w:t>70.15</w:t>
            </w:r>
          </w:p>
        </w:tc>
        <w:tc>
          <w:tcPr>
            <w:tcW w:w="239" w:type="dxa"/>
          </w:tcPr>
          <w:p>
            <w:pPr>
              <w:pStyle w:val="TableParagraph"/>
              <w:spacing w:line="148" w:lineRule="exact" w:before="8"/>
              <w:ind w:left="54"/>
              <w:rPr>
                <w:sz w:val="13"/>
              </w:rPr>
            </w:pPr>
            <w:r>
              <w:rPr>
                <w:color w:val="3D3D3D"/>
                <w:w w:val="112"/>
                <w:sz w:val="13"/>
              </w:rPr>
              <w:t>£</w:t>
            </w:r>
          </w:p>
        </w:tc>
        <w:tc>
          <w:tcPr>
            <w:tcW w:w="731" w:type="dxa"/>
          </w:tcPr>
          <w:p>
            <w:pPr>
              <w:pStyle w:val="TableParagraph"/>
              <w:spacing w:before="1"/>
              <w:ind w:right="146"/>
              <w:jc w:val="right"/>
              <w:rPr>
                <w:sz w:val="13"/>
              </w:rPr>
            </w:pPr>
            <w:r>
              <w:rPr>
                <w:color w:val="262626"/>
                <w:spacing w:val="-2"/>
                <w:w w:val="105"/>
                <w:sz w:val="13"/>
              </w:rPr>
              <w:t>420.89</w:t>
            </w:r>
          </w:p>
        </w:tc>
        <w:tc>
          <w:tcPr>
            <w:tcW w:w="1231" w:type="dxa"/>
          </w:tcPr>
          <w:p>
            <w:pPr>
              <w:pStyle w:val="TableParagraph"/>
              <w:spacing w:before="1"/>
              <w:ind w:left="78" w:right="5"/>
              <w:jc w:val="center"/>
              <w:rPr>
                <w:sz w:val="13"/>
              </w:rPr>
            </w:pPr>
            <w:r>
              <w:rPr>
                <w:color w:val="3D3D3D"/>
                <w:w w:val="105"/>
                <w:sz w:val="13"/>
              </w:rPr>
              <w:t>2042/22</w:t>
            </w:r>
            <w:r>
              <w:rPr>
                <w:color w:val="3D3D3D"/>
                <w:spacing w:val="12"/>
                <w:w w:val="105"/>
                <w:sz w:val="13"/>
              </w:rPr>
              <w:t> </w:t>
            </w:r>
            <w:r>
              <w:rPr>
                <w:color w:val="3D3D3D"/>
                <w:spacing w:val="-5"/>
                <w:w w:val="105"/>
                <w:sz w:val="13"/>
              </w:rPr>
              <w:t>(i)</w:t>
            </w:r>
          </w:p>
        </w:tc>
      </w:tr>
      <w:tr>
        <w:trPr>
          <w:trHeight w:val="176" w:hRule="atLeast"/>
        </w:trPr>
        <w:tc>
          <w:tcPr>
            <w:tcW w:w="350" w:type="dxa"/>
          </w:tcPr>
          <w:p>
            <w:pPr>
              <w:pStyle w:val="TableParagraph"/>
              <w:spacing w:line="137" w:lineRule="exact" w:before="20"/>
              <w:ind w:left="75"/>
              <w:rPr>
                <w:sz w:val="13"/>
              </w:rPr>
            </w:pPr>
            <w:r>
              <w:rPr>
                <w:color w:val="3D3D3D"/>
                <w:spacing w:val="-5"/>
                <w:w w:val="105"/>
                <w:sz w:val="13"/>
              </w:rPr>
              <w:t>81</w:t>
            </w:r>
          </w:p>
        </w:tc>
        <w:tc>
          <w:tcPr>
            <w:tcW w:w="895" w:type="dxa"/>
          </w:tcPr>
          <w:p>
            <w:pPr>
              <w:pStyle w:val="TableParagraph"/>
              <w:spacing w:line="137" w:lineRule="exact" w:before="20"/>
              <w:ind w:left="117"/>
              <w:rPr>
                <w:sz w:val="13"/>
              </w:rPr>
            </w:pPr>
            <w:r>
              <w:rPr>
                <w:color w:val="3D3D3D"/>
                <w:spacing w:val="-2"/>
                <w:w w:val="110"/>
                <w:sz w:val="13"/>
              </w:rPr>
              <w:t>05.07.2022</w:t>
            </w:r>
          </w:p>
        </w:tc>
        <w:tc>
          <w:tcPr>
            <w:tcW w:w="534" w:type="dxa"/>
          </w:tcPr>
          <w:p>
            <w:pPr>
              <w:pStyle w:val="TableParagraph"/>
              <w:spacing w:line="128" w:lineRule="exact" w:before="28"/>
              <w:ind w:right="58"/>
              <w:jc w:val="right"/>
              <w:rPr>
                <w:rFonts w:ascii="Arial"/>
                <w:sz w:val="12"/>
              </w:rPr>
            </w:pPr>
            <w:r>
              <w:rPr>
                <w:rFonts w:ascii="Arial"/>
                <w:color w:val="3D3D3D"/>
                <w:spacing w:val="-4"/>
                <w:sz w:val="12"/>
              </w:rPr>
              <w:t>BACS</w:t>
            </w:r>
          </w:p>
        </w:tc>
        <w:tc>
          <w:tcPr>
            <w:tcW w:w="3437" w:type="dxa"/>
          </w:tcPr>
          <w:p>
            <w:pPr>
              <w:pStyle w:val="TableParagraph"/>
              <w:spacing w:line="128" w:lineRule="exact" w:before="28"/>
              <w:ind w:left="85"/>
              <w:rPr>
                <w:rFonts w:ascii="Arial"/>
                <w:sz w:val="12"/>
              </w:rPr>
            </w:pPr>
            <w:r>
              <w:rPr>
                <w:rFonts w:ascii="Arial"/>
                <w:color w:val="3D3D3D"/>
                <w:sz w:val="12"/>
              </w:rPr>
              <w:t>Carlisle</w:t>
            </w:r>
            <w:r>
              <w:rPr>
                <w:rFonts w:ascii="Arial"/>
                <w:color w:val="3D3D3D"/>
                <w:spacing w:val="-2"/>
                <w:sz w:val="12"/>
              </w:rPr>
              <w:t> </w:t>
            </w:r>
            <w:r>
              <w:rPr>
                <w:rFonts w:ascii="Arial"/>
                <w:color w:val="3D3D3D"/>
                <w:sz w:val="12"/>
              </w:rPr>
              <w:t>City</w:t>
            </w:r>
            <w:r>
              <w:rPr>
                <w:rFonts w:ascii="Arial"/>
                <w:color w:val="3D3D3D"/>
                <w:spacing w:val="-2"/>
                <w:sz w:val="12"/>
              </w:rPr>
              <w:t> </w:t>
            </w:r>
            <w:r>
              <w:rPr>
                <w:rFonts w:ascii="Arial"/>
                <w:color w:val="3D3D3D"/>
                <w:sz w:val="12"/>
              </w:rPr>
              <w:t>Fire</w:t>
            </w:r>
            <w:r>
              <w:rPr>
                <w:rFonts w:ascii="Arial"/>
                <w:color w:val="3D3D3D"/>
                <w:spacing w:val="1"/>
                <w:sz w:val="12"/>
              </w:rPr>
              <w:t> </w:t>
            </w:r>
            <w:r>
              <w:rPr>
                <w:rFonts w:ascii="Arial"/>
                <w:color w:val="3D3D3D"/>
                <w:spacing w:val="-2"/>
                <w:sz w:val="12"/>
              </w:rPr>
              <w:t>Protection</w:t>
            </w:r>
          </w:p>
        </w:tc>
        <w:tc>
          <w:tcPr>
            <w:tcW w:w="1364" w:type="dxa"/>
          </w:tcPr>
          <w:p>
            <w:pPr>
              <w:pStyle w:val="TableParagraph"/>
              <w:rPr>
                <w:sz w:val="10"/>
              </w:rPr>
            </w:pPr>
          </w:p>
        </w:tc>
        <w:tc>
          <w:tcPr>
            <w:tcW w:w="618" w:type="dxa"/>
          </w:tcPr>
          <w:p>
            <w:pPr>
              <w:pStyle w:val="TableParagraph"/>
              <w:spacing w:line="137" w:lineRule="exact" w:before="20"/>
              <w:ind w:right="104"/>
              <w:jc w:val="right"/>
              <w:rPr>
                <w:sz w:val="13"/>
              </w:rPr>
            </w:pPr>
            <w:r>
              <w:rPr>
                <w:color w:val="3D3D3D"/>
                <w:spacing w:val="-2"/>
                <w:w w:val="110"/>
                <w:sz w:val="13"/>
              </w:rPr>
              <w:t>50.00</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7" w:lineRule="exact" w:before="20"/>
              <w:ind w:right="140"/>
              <w:jc w:val="right"/>
              <w:rPr>
                <w:sz w:val="13"/>
              </w:rPr>
            </w:pPr>
            <w:r>
              <w:rPr>
                <w:color w:val="3D3D3D"/>
                <w:w w:val="101"/>
                <w:sz w:val="13"/>
              </w:rPr>
              <w:t>f</w:t>
            </w:r>
          </w:p>
        </w:tc>
        <w:tc>
          <w:tcPr>
            <w:tcW w:w="664" w:type="dxa"/>
          </w:tcPr>
          <w:p>
            <w:pPr>
              <w:pStyle w:val="TableParagraph"/>
              <w:spacing w:line="144" w:lineRule="exact" w:before="12"/>
              <w:ind w:right="79"/>
              <w:jc w:val="right"/>
              <w:rPr>
                <w:sz w:val="13"/>
              </w:rPr>
            </w:pPr>
            <w:r>
              <w:rPr>
                <w:color w:val="3D3D3D"/>
                <w:spacing w:val="-2"/>
                <w:w w:val="110"/>
                <w:sz w:val="13"/>
              </w:rPr>
              <w:t>50.00</w:t>
            </w:r>
          </w:p>
        </w:tc>
        <w:tc>
          <w:tcPr>
            <w:tcW w:w="251" w:type="dxa"/>
          </w:tcPr>
          <w:p>
            <w:pPr>
              <w:pStyle w:val="TableParagraph"/>
              <w:spacing w:line="144" w:lineRule="exact" w:before="12"/>
              <w:ind w:left="50"/>
              <w:rPr>
                <w:sz w:val="13"/>
              </w:rPr>
            </w:pPr>
            <w:r>
              <w:rPr>
                <w:color w:val="3D3D3D"/>
                <w:w w:val="108"/>
                <w:sz w:val="13"/>
              </w:rPr>
              <w:t>f</w:t>
            </w:r>
          </w:p>
        </w:tc>
        <w:tc>
          <w:tcPr>
            <w:tcW w:w="568" w:type="dxa"/>
          </w:tcPr>
          <w:p>
            <w:pPr>
              <w:pStyle w:val="TableParagraph"/>
              <w:spacing w:line="144" w:lineRule="exact" w:before="12"/>
              <w:ind w:right="73"/>
              <w:jc w:val="right"/>
              <w:rPr>
                <w:sz w:val="13"/>
              </w:rPr>
            </w:pPr>
            <w:r>
              <w:rPr>
                <w:color w:val="3D3D3D"/>
                <w:spacing w:val="-2"/>
                <w:w w:val="110"/>
                <w:sz w:val="13"/>
              </w:rPr>
              <w:t>10.00</w:t>
            </w:r>
          </w:p>
        </w:tc>
        <w:tc>
          <w:tcPr>
            <w:tcW w:w="239" w:type="dxa"/>
          </w:tcPr>
          <w:p>
            <w:pPr>
              <w:pStyle w:val="TableParagraph"/>
              <w:spacing w:line="144" w:lineRule="exact" w:before="12"/>
              <w:ind w:left="53"/>
              <w:rPr>
                <w:sz w:val="13"/>
              </w:rPr>
            </w:pPr>
            <w:r>
              <w:rPr>
                <w:color w:val="3D3D3D"/>
                <w:w w:val="112"/>
                <w:sz w:val="13"/>
              </w:rPr>
              <w:t>f</w:t>
            </w:r>
          </w:p>
        </w:tc>
        <w:tc>
          <w:tcPr>
            <w:tcW w:w="731" w:type="dxa"/>
          </w:tcPr>
          <w:p>
            <w:pPr>
              <w:pStyle w:val="TableParagraph"/>
              <w:spacing w:before="5"/>
              <w:ind w:right="144"/>
              <w:jc w:val="right"/>
              <w:rPr>
                <w:sz w:val="13"/>
              </w:rPr>
            </w:pPr>
            <w:r>
              <w:rPr>
                <w:color w:val="3D3D3D"/>
                <w:spacing w:val="-2"/>
                <w:w w:val="110"/>
                <w:sz w:val="13"/>
              </w:rPr>
              <w:t>60.00</w:t>
            </w:r>
          </w:p>
        </w:tc>
        <w:tc>
          <w:tcPr>
            <w:tcW w:w="1231" w:type="dxa"/>
          </w:tcPr>
          <w:p>
            <w:pPr>
              <w:pStyle w:val="TableParagraph"/>
              <w:spacing w:before="5"/>
              <w:ind w:left="78" w:right="5"/>
              <w:jc w:val="center"/>
              <w:rPr>
                <w:sz w:val="13"/>
              </w:rPr>
            </w:pPr>
            <w:r>
              <w:rPr>
                <w:color w:val="262626"/>
                <w:w w:val="105"/>
                <w:sz w:val="13"/>
              </w:rPr>
              <w:t>2042/22</w:t>
            </w:r>
            <w:r>
              <w:rPr>
                <w:color w:val="262626"/>
                <w:spacing w:val="12"/>
                <w:w w:val="105"/>
                <w:sz w:val="13"/>
              </w:rPr>
              <w:t> </w:t>
            </w:r>
            <w:r>
              <w:rPr>
                <w:color w:val="3D3D3D"/>
                <w:spacing w:val="-5"/>
                <w:w w:val="105"/>
                <w:sz w:val="13"/>
              </w:rPr>
              <w:t>(i)</w:t>
            </w:r>
          </w:p>
        </w:tc>
      </w:tr>
      <w:tr>
        <w:trPr>
          <w:trHeight w:val="180" w:hRule="atLeast"/>
        </w:trPr>
        <w:tc>
          <w:tcPr>
            <w:tcW w:w="350" w:type="dxa"/>
          </w:tcPr>
          <w:p>
            <w:pPr>
              <w:pStyle w:val="TableParagraph"/>
              <w:spacing w:line="144" w:lineRule="exact" w:before="16"/>
              <w:ind w:left="67"/>
              <w:rPr>
                <w:sz w:val="13"/>
              </w:rPr>
            </w:pPr>
            <w:r>
              <w:rPr>
                <w:color w:val="3D3D3D"/>
                <w:spacing w:val="-5"/>
                <w:w w:val="105"/>
                <w:sz w:val="13"/>
              </w:rPr>
              <w:t>82</w:t>
            </w:r>
          </w:p>
        </w:tc>
        <w:tc>
          <w:tcPr>
            <w:tcW w:w="895" w:type="dxa"/>
          </w:tcPr>
          <w:p>
            <w:pPr>
              <w:pStyle w:val="TableParagraph"/>
              <w:spacing w:line="144" w:lineRule="exact" w:before="16"/>
              <w:ind w:left="117"/>
              <w:rPr>
                <w:sz w:val="13"/>
              </w:rPr>
            </w:pPr>
            <w:r>
              <w:rPr>
                <w:color w:val="3D3D3D"/>
                <w:spacing w:val="-2"/>
                <w:w w:val="110"/>
                <w:sz w:val="13"/>
              </w:rPr>
              <w:t>05.07.2022</w:t>
            </w:r>
          </w:p>
        </w:tc>
        <w:tc>
          <w:tcPr>
            <w:tcW w:w="534" w:type="dxa"/>
          </w:tcPr>
          <w:p>
            <w:pPr>
              <w:pStyle w:val="TableParagraph"/>
              <w:spacing w:line="144" w:lineRule="exact" w:before="16"/>
              <w:ind w:right="65"/>
              <w:jc w:val="right"/>
              <w:rPr>
                <w:sz w:val="13"/>
              </w:rPr>
            </w:pPr>
            <w:r>
              <w:rPr>
                <w:color w:val="3D3D3D"/>
                <w:spacing w:val="-4"/>
                <w:w w:val="110"/>
                <w:sz w:val="13"/>
              </w:rPr>
              <w:t>1095</w:t>
            </w:r>
          </w:p>
        </w:tc>
        <w:tc>
          <w:tcPr>
            <w:tcW w:w="3437" w:type="dxa"/>
          </w:tcPr>
          <w:p>
            <w:pPr>
              <w:pStyle w:val="TableParagraph"/>
              <w:spacing w:line="135" w:lineRule="exact" w:before="25"/>
              <w:ind w:left="85"/>
              <w:rPr>
                <w:rFonts w:ascii="Arial"/>
                <w:sz w:val="12"/>
              </w:rPr>
            </w:pPr>
            <w:r>
              <w:rPr>
                <w:rFonts w:ascii="Arial"/>
                <w:color w:val="3D3D3D"/>
                <w:spacing w:val="-2"/>
                <w:w w:val="105"/>
                <w:sz w:val="12"/>
              </w:rPr>
              <w:t>Copeland</w:t>
            </w:r>
            <w:r>
              <w:rPr>
                <w:rFonts w:ascii="Arial"/>
                <w:color w:val="3D3D3D"/>
                <w:spacing w:val="9"/>
                <w:w w:val="105"/>
                <w:sz w:val="12"/>
              </w:rPr>
              <w:t> </w:t>
            </w:r>
            <w:r>
              <w:rPr>
                <w:rFonts w:ascii="Arial"/>
                <w:color w:val="3D3D3D"/>
                <w:spacing w:val="-2"/>
                <w:w w:val="105"/>
                <w:sz w:val="12"/>
              </w:rPr>
              <w:t>Borough</w:t>
            </w:r>
            <w:r>
              <w:rPr>
                <w:rFonts w:ascii="Arial"/>
                <w:color w:val="3D3D3D"/>
                <w:spacing w:val="-6"/>
                <w:w w:val="105"/>
                <w:sz w:val="12"/>
              </w:rPr>
              <w:t> </w:t>
            </w:r>
            <w:r>
              <w:rPr>
                <w:rFonts w:ascii="Arial"/>
                <w:color w:val="3D3D3D"/>
                <w:spacing w:val="-2"/>
                <w:w w:val="105"/>
                <w:sz w:val="12"/>
              </w:rPr>
              <w:t>Counci</w:t>
            </w:r>
            <w:r>
              <w:rPr>
                <w:rFonts w:ascii="Arial"/>
                <w:color w:val="0C0C0C"/>
                <w:spacing w:val="-2"/>
                <w:w w:val="105"/>
                <w:sz w:val="12"/>
              </w:rPr>
              <w:t>l</w:t>
            </w:r>
          </w:p>
        </w:tc>
        <w:tc>
          <w:tcPr>
            <w:tcW w:w="1364" w:type="dxa"/>
          </w:tcPr>
          <w:p>
            <w:pPr>
              <w:pStyle w:val="TableParagraph"/>
              <w:rPr>
                <w:sz w:val="12"/>
              </w:rPr>
            </w:pPr>
          </w:p>
        </w:tc>
        <w:tc>
          <w:tcPr>
            <w:tcW w:w="618" w:type="dxa"/>
          </w:tcPr>
          <w:p>
            <w:pPr>
              <w:pStyle w:val="TableParagraph"/>
              <w:spacing w:line="137" w:lineRule="exact" w:before="23"/>
              <w:ind w:right="114"/>
              <w:jc w:val="right"/>
              <w:rPr>
                <w:sz w:val="13"/>
              </w:rPr>
            </w:pPr>
            <w:r>
              <w:rPr>
                <w:color w:val="3D3D3D"/>
                <w:spacing w:val="-2"/>
                <w:w w:val="110"/>
                <w:sz w:val="13"/>
              </w:rPr>
              <w:t>15</w:t>
            </w:r>
            <w:r>
              <w:rPr>
                <w:color w:val="777777"/>
                <w:spacing w:val="-2"/>
                <w:w w:val="110"/>
                <w:sz w:val="13"/>
              </w:rPr>
              <w:t>.</w:t>
            </w:r>
            <w:r>
              <w:rPr>
                <w:color w:val="3D3D3D"/>
                <w:spacing w:val="-2"/>
                <w:w w:val="110"/>
                <w:sz w:val="13"/>
              </w:rPr>
              <w:t>93</w:t>
            </w: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16"/>
              <w:ind w:right="140"/>
              <w:jc w:val="right"/>
              <w:rPr>
                <w:sz w:val="13"/>
              </w:rPr>
            </w:pPr>
            <w:r>
              <w:rPr>
                <w:color w:val="3D3D3D"/>
                <w:w w:val="101"/>
                <w:sz w:val="13"/>
              </w:rPr>
              <w:t>f</w:t>
            </w:r>
          </w:p>
        </w:tc>
        <w:tc>
          <w:tcPr>
            <w:tcW w:w="664" w:type="dxa"/>
          </w:tcPr>
          <w:p>
            <w:pPr>
              <w:pStyle w:val="TableParagraph"/>
              <w:spacing w:line="144" w:lineRule="exact" w:before="16"/>
              <w:ind w:right="72"/>
              <w:jc w:val="right"/>
              <w:rPr>
                <w:sz w:val="13"/>
              </w:rPr>
            </w:pPr>
            <w:r>
              <w:rPr>
                <w:color w:val="3D3D3D"/>
                <w:spacing w:val="-2"/>
                <w:w w:val="110"/>
                <w:sz w:val="13"/>
              </w:rPr>
              <w:t>15.93</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53" w:lineRule="exact" w:before="7"/>
              <w:ind w:left="53"/>
              <w:rPr>
                <w:sz w:val="14"/>
              </w:rPr>
            </w:pPr>
            <w:r>
              <w:rPr>
                <w:color w:val="3D3D3D"/>
                <w:w w:val="112"/>
                <w:sz w:val="14"/>
              </w:rPr>
              <w:t>f</w:t>
            </w:r>
          </w:p>
        </w:tc>
        <w:tc>
          <w:tcPr>
            <w:tcW w:w="731" w:type="dxa"/>
          </w:tcPr>
          <w:p>
            <w:pPr>
              <w:pStyle w:val="TableParagraph"/>
              <w:spacing w:before="9"/>
              <w:ind w:right="146"/>
              <w:jc w:val="right"/>
              <w:rPr>
                <w:sz w:val="13"/>
              </w:rPr>
            </w:pPr>
            <w:r>
              <w:rPr>
                <w:color w:val="3D3D3D"/>
                <w:spacing w:val="-2"/>
                <w:w w:val="110"/>
                <w:sz w:val="13"/>
              </w:rPr>
              <w:t>15</w:t>
            </w:r>
            <w:r>
              <w:rPr>
                <w:color w:val="0C0C0C"/>
                <w:spacing w:val="-2"/>
                <w:w w:val="110"/>
                <w:sz w:val="13"/>
              </w:rPr>
              <w:t>.</w:t>
            </w:r>
            <w:r>
              <w:rPr>
                <w:color w:val="3D3D3D"/>
                <w:spacing w:val="-2"/>
                <w:w w:val="110"/>
                <w:sz w:val="13"/>
              </w:rPr>
              <w:t>93</w:t>
            </w:r>
          </w:p>
        </w:tc>
        <w:tc>
          <w:tcPr>
            <w:tcW w:w="1231" w:type="dxa"/>
          </w:tcPr>
          <w:p>
            <w:pPr>
              <w:pStyle w:val="TableParagraph"/>
              <w:spacing w:before="2"/>
              <w:ind w:left="78" w:right="5"/>
              <w:jc w:val="center"/>
              <w:rPr>
                <w:sz w:val="13"/>
              </w:rPr>
            </w:pPr>
            <w:r>
              <w:rPr>
                <w:color w:val="262626"/>
                <w:w w:val="105"/>
                <w:sz w:val="13"/>
              </w:rPr>
              <w:t>2042/22</w:t>
            </w:r>
            <w:r>
              <w:rPr>
                <w:color w:val="262626"/>
                <w:spacing w:val="12"/>
                <w:w w:val="105"/>
                <w:sz w:val="13"/>
              </w:rPr>
              <w:t> </w:t>
            </w:r>
            <w:r>
              <w:rPr>
                <w:color w:val="3D3D3D"/>
                <w:spacing w:val="-5"/>
                <w:w w:val="105"/>
                <w:sz w:val="13"/>
              </w:rPr>
              <w:t>(i)</w:t>
            </w:r>
          </w:p>
        </w:tc>
      </w:tr>
      <w:tr>
        <w:trPr>
          <w:trHeight w:val="176" w:hRule="atLeast"/>
        </w:trPr>
        <w:tc>
          <w:tcPr>
            <w:tcW w:w="350" w:type="dxa"/>
          </w:tcPr>
          <w:p>
            <w:pPr>
              <w:pStyle w:val="TableParagraph"/>
              <w:spacing w:line="140" w:lineRule="exact" w:before="16"/>
              <w:ind w:left="67"/>
              <w:rPr>
                <w:sz w:val="13"/>
              </w:rPr>
            </w:pPr>
            <w:r>
              <w:rPr>
                <w:color w:val="262626"/>
                <w:spacing w:val="-5"/>
                <w:w w:val="105"/>
                <w:sz w:val="13"/>
              </w:rPr>
              <w:t>83</w:t>
            </w:r>
          </w:p>
        </w:tc>
        <w:tc>
          <w:tcPr>
            <w:tcW w:w="895" w:type="dxa"/>
          </w:tcPr>
          <w:p>
            <w:pPr>
              <w:pStyle w:val="TableParagraph"/>
              <w:spacing w:line="140" w:lineRule="exact" w:before="16"/>
              <w:ind w:left="117"/>
              <w:rPr>
                <w:sz w:val="13"/>
              </w:rPr>
            </w:pPr>
            <w:r>
              <w:rPr>
                <w:color w:val="3D3D3D"/>
                <w:spacing w:val="-2"/>
                <w:w w:val="105"/>
                <w:sz w:val="13"/>
              </w:rPr>
              <w:t>05.07.2022</w:t>
            </w:r>
          </w:p>
        </w:tc>
        <w:tc>
          <w:tcPr>
            <w:tcW w:w="534" w:type="dxa"/>
          </w:tcPr>
          <w:p>
            <w:pPr>
              <w:pStyle w:val="TableParagraph"/>
              <w:spacing w:line="132" w:lineRule="exact" w:before="25"/>
              <w:ind w:right="68"/>
              <w:jc w:val="right"/>
              <w:rPr>
                <w:rFonts w:ascii="Arial"/>
                <w:sz w:val="12"/>
              </w:rPr>
            </w:pPr>
            <w:r>
              <w:rPr>
                <w:rFonts w:ascii="Arial"/>
                <w:color w:val="3D3D3D"/>
                <w:spacing w:val="-4"/>
                <w:sz w:val="12"/>
              </w:rPr>
              <w:t>BACS</w:t>
            </w:r>
          </w:p>
        </w:tc>
        <w:tc>
          <w:tcPr>
            <w:tcW w:w="3437" w:type="dxa"/>
          </w:tcPr>
          <w:p>
            <w:pPr>
              <w:pStyle w:val="TableParagraph"/>
              <w:spacing w:line="132" w:lineRule="exact" w:before="25"/>
              <w:ind w:left="89"/>
              <w:rPr>
                <w:rFonts w:ascii="Arial"/>
                <w:sz w:val="12"/>
              </w:rPr>
            </w:pPr>
            <w:r>
              <w:rPr>
                <w:rFonts w:ascii="Arial"/>
                <w:color w:val="3D3D3D"/>
                <w:sz w:val="12"/>
              </w:rPr>
              <w:t>Eden</w:t>
            </w:r>
            <w:r>
              <w:rPr>
                <w:rFonts w:ascii="Arial"/>
                <w:color w:val="3D3D3D"/>
                <w:spacing w:val="-13"/>
                <w:sz w:val="12"/>
              </w:rPr>
              <w:t> </w:t>
            </w:r>
            <w:r>
              <w:rPr>
                <w:rFonts w:ascii="Arial"/>
                <w:color w:val="3D3D3D"/>
                <w:sz w:val="12"/>
              </w:rPr>
              <w:t>Springs</w:t>
            </w:r>
            <w:r>
              <w:rPr>
                <w:rFonts w:ascii="Arial"/>
                <w:color w:val="3D3D3D"/>
                <w:spacing w:val="-9"/>
                <w:sz w:val="12"/>
              </w:rPr>
              <w:t> </w:t>
            </w:r>
            <w:r>
              <w:rPr>
                <w:rFonts w:ascii="Arial"/>
                <w:color w:val="3D3D3D"/>
                <w:sz w:val="12"/>
              </w:rPr>
              <w:t>UK</w:t>
            </w:r>
            <w:r>
              <w:rPr>
                <w:rFonts w:ascii="Arial"/>
                <w:color w:val="3D3D3D"/>
                <w:spacing w:val="-7"/>
                <w:sz w:val="12"/>
              </w:rPr>
              <w:t> </w:t>
            </w:r>
            <w:r>
              <w:rPr>
                <w:rFonts w:ascii="Arial"/>
                <w:color w:val="3D3D3D"/>
                <w:spacing w:val="-5"/>
                <w:sz w:val="12"/>
              </w:rPr>
              <w:t>Ltd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spacing w:line="133" w:lineRule="exact" w:before="23"/>
              <w:ind w:right="138"/>
              <w:jc w:val="right"/>
              <w:rPr>
                <w:sz w:val="13"/>
              </w:rPr>
            </w:pPr>
            <w:r>
              <w:rPr>
                <w:color w:val="3D3D3D"/>
                <w:spacing w:val="-4"/>
                <w:w w:val="115"/>
                <w:sz w:val="13"/>
              </w:rPr>
              <w:t>1.80</w:t>
            </w: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1" w:lineRule="exact" w:before="25"/>
              <w:ind w:right="136"/>
              <w:jc w:val="right"/>
              <w:rPr>
                <w:sz w:val="12"/>
              </w:rPr>
            </w:pPr>
            <w:r>
              <w:rPr>
                <w:color w:val="3D3D3D"/>
                <w:w w:val="101"/>
                <w:sz w:val="12"/>
              </w:rPr>
              <w:t>f</w:t>
            </w:r>
          </w:p>
        </w:tc>
        <w:tc>
          <w:tcPr>
            <w:tcW w:w="664" w:type="dxa"/>
          </w:tcPr>
          <w:p>
            <w:pPr>
              <w:pStyle w:val="TableParagraph"/>
              <w:spacing w:line="140" w:lineRule="exact" w:before="16"/>
              <w:ind w:right="70"/>
              <w:jc w:val="right"/>
              <w:rPr>
                <w:sz w:val="13"/>
              </w:rPr>
            </w:pPr>
            <w:r>
              <w:rPr>
                <w:color w:val="262626"/>
                <w:spacing w:val="-4"/>
                <w:w w:val="110"/>
                <w:sz w:val="13"/>
              </w:rPr>
              <w:t>1.80</w:t>
            </w:r>
          </w:p>
        </w:tc>
        <w:tc>
          <w:tcPr>
            <w:tcW w:w="251" w:type="dxa"/>
          </w:tcPr>
          <w:p>
            <w:pPr>
              <w:pStyle w:val="TableParagraph"/>
              <w:spacing w:line="140" w:lineRule="exact" w:before="16"/>
              <w:ind w:left="50"/>
              <w:rPr>
                <w:sz w:val="13"/>
              </w:rPr>
            </w:pPr>
            <w:r>
              <w:rPr>
                <w:color w:val="3D3D3D"/>
                <w:w w:val="112"/>
                <w:sz w:val="13"/>
              </w:rPr>
              <w:t>f</w:t>
            </w:r>
          </w:p>
        </w:tc>
        <w:tc>
          <w:tcPr>
            <w:tcW w:w="568" w:type="dxa"/>
          </w:tcPr>
          <w:p>
            <w:pPr>
              <w:pStyle w:val="TableParagraph"/>
              <w:spacing w:line="140" w:lineRule="exact" w:before="16"/>
              <w:ind w:right="75"/>
              <w:jc w:val="right"/>
              <w:rPr>
                <w:sz w:val="13"/>
              </w:rPr>
            </w:pPr>
            <w:r>
              <w:rPr>
                <w:color w:val="3D3D3D"/>
                <w:spacing w:val="-4"/>
                <w:w w:val="110"/>
                <w:sz w:val="13"/>
              </w:rPr>
              <w:t>0.36</w:t>
            </w:r>
          </w:p>
        </w:tc>
        <w:tc>
          <w:tcPr>
            <w:tcW w:w="239" w:type="dxa"/>
          </w:tcPr>
          <w:p>
            <w:pPr>
              <w:pStyle w:val="TableParagraph"/>
              <w:spacing w:line="150" w:lineRule="exact" w:before="7"/>
              <w:ind w:left="53"/>
              <w:rPr>
                <w:sz w:val="14"/>
              </w:rPr>
            </w:pPr>
            <w:r>
              <w:rPr>
                <w:color w:val="3D3D3D"/>
                <w:w w:val="110"/>
                <w:sz w:val="14"/>
              </w:rPr>
              <w:t>f</w:t>
            </w:r>
          </w:p>
        </w:tc>
        <w:tc>
          <w:tcPr>
            <w:tcW w:w="731" w:type="dxa"/>
          </w:tcPr>
          <w:p>
            <w:pPr>
              <w:pStyle w:val="TableParagraph"/>
              <w:spacing w:before="2"/>
              <w:ind w:right="137"/>
              <w:jc w:val="right"/>
              <w:rPr>
                <w:sz w:val="13"/>
              </w:rPr>
            </w:pPr>
            <w:r>
              <w:rPr>
                <w:color w:val="3D3D3D"/>
                <w:spacing w:val="-4"/>
                <w:w w:val="110"/>
                <w:sz w:val="13"/>
              </w:rPr>
              <w:t>2.16</w:t>
            </w:r>
          </w:p>
        </w:tc>
        <w:tc>
          <w:tcPr>
            <w:tcW w:w="1231" w:type="dxa"/>
          </w:tcPr>
          <w:p>
            <w:pPr>
              <w:pStyle w:val="TableParagraph"/>
              <w:spacing w:before="2"/>
              <w:ind w:left="85" w:right="5"/>
              <w:jc w:val="center"/>
              <w:rPr>
                <w:sz w:val="13"/>
              </w:rPr>
            </w:pPr>
            <w:r>
              <w:rPr>
                <w:color w:val="3D3D3D"/>
                <w:w w:val="105"/>
                <w:sz w:val="13"/>
              </w:rPr>
              <w:t>2042/22</w:t>
            </w:r>
            <w:r>
              <w:rPr>
                <w:color w:val="3D3D3D"/>
                <w:spacing w:val="4"/>
                <w:w w:val="105"/>
                <w:sz w:val="13"/>
              </w:rPr>
              <w:t> </w:t>
            </w:r>
            <w:r>
              <w:rPr>
                <w:color w:val="3D3D3D"/>
                <w:spacing w:val="-5"/>
                <w:w w:val="105"/>
                <w:sz w:val="13"/>
              </w:rPr>
              <w:t>(i)</w:t>
            </w:r>
          </w:p>
        </w:tc>
      </w:tr>
      <w:tr>
        <w:trPr>
          <w:trHeight w:val="176" w:hRule="atLeast"/>
        </w:trPr>
        <w:tc>
          <w:tcPr>
            <w:tcW w:w="350" w:type="dxa"/>
          </w:tcPr>
          <w:p>
            <w:pPr>
              <w:pStyle w:val="TableParagraph"/>
              <w:spacing w:line="137" w:lineRule="exact" w:before="20"/>
              <w:ind w:left="67"/>
              <w:rPr>
                <w:sz w:val="13"/>
              </w:rPr>
            </w:pPr>
            <w:r>
              <w:rPr>
                <w:color w:val="3D3D3D"/>
                <w:spacing w:val="-5"/>
                <w:w w:val="105"/>
                <w:sz w:val="13"/>
              </w:rPr>
              <w:t>84</w:t>
            </w:r>
          </w:p>
        </w:tc>
        <w:tc>
          <w:tcPr>
            <w:tcW w:w="895" w:type="dxa"/>
          </w:tcPr>
          <w:p>
            <w:pPr>
              <w:pStyle w:val="TableParagraph"/>
              <w:spacing w:line="137" w:lineRule="exact" w:before="20"/>
              <w:ind w:left="117"/>
              <w:rPr>
                <w:sz w:val="13"/>
              </w:rPr>
            </w:pPr>
            <w:r>
              <w:rPr>
                <w:color w:val="3D3D3D"/>
                <w:spacing w:val="-2"/>
                <w:w w:val="105"/>
                <w:sz w:val="13"/>
              </w:rPr>
              <w:t>01.07.2022</w:t>
            </w:r>
          </w:p>
        </w:tc>
        <w:tc>
          <w:tcPr>
            <w:tcW w:w="534" w:type="dxa"/>
          </w:tcPr>
          <w:p>
            <w:pPr>
              <w:pStyle w:val="TableParagraph"/>
              <w:spacing w:line="137" w:lineRule="exact" w:before="20"/>
              <w:ind w:right="69"/>
              <w:jc w:val="right"/>
              <w:rPr>
                <w:sz w:val="13"/>
              </w:rPr>
            </w:pPr>
            <w:r>
              <w:rPr>
                <w:color w:val="3D3D3D"/>
                <w:spacing w:val="-4"/>
                <w:w w:val="110"/>
                <w:sz w:val="13"/>
              </w:rPr>
              <w:t>1096</w:t>
            </w:r>
          </w:p>
        </w:tc>
        <w:tc>
          <w:tcPr>
            <w:tcW w:w="3437" w:type="dxa"/>
          </w:tcPr>
          <w:p>
            <w:pPr>
              <w:pStyle w:val="TableParagraph"/>
              <w:spacing w:line="135" w:lineRule="exact" w:before="21"/>
              <w:ind w:left="89"/>
              <w:rPr>
                <w:rFonts w:ascii="Arial"/>
                <w:sz w:val="12"/>
              </w:rPr>
            </w:pPr>
            <w:r>
              <w:rPr>
                <w:rFonts w:ascii="Arial"/>
                <w:color w:val="3D3D3D"/>
                <w:spacing w:val="-2"/>
                <w:w w:val="105"/>
                <w:sz w:val="12"/>
              </w:rPr>
              <w:t>David</w:t>
            </w:r>
            <w:r>
              <w:rPr>
                <w:rFonts w:ascii="Arial"/>
                <w:color w:val="3D3D3D"/>
                <w:spacing w:val="-3"/>
                <w:w w:val="105"/>
                <w:sz w:val="12"/>
              </w:rPr>
              <w:t> </w:t>
            </w:r>
            <w:r>
              <w:rPr>
                <w:rFonts w:ascii="Arial"/>
                <w:color w:val="3D3D3D"/>
                <w:spacing w:val="-2"/>
                <w:w w:val="105"/>
                <w:sz w:val="12"/>
              </w:rPr>
              <w:t>Callow</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20"/>
              <w:ind w:right="937"/>
              <w:jc w:val="right"/>
              <w:rPr>
                <w:sz w:val="13"/>
              </w:rPr>
            </w:pPr>
            <w:r>
              <w:rPr>
                <w:color w:val="3D3D3D"/>
                <w:spacing w:val="-2"/>
                <w:w w:val="110"/>
                <w:sz w:val="13"/>
              </w:rPr>
              <w:t>19.10</w:t>
            </w:r>
          </w:p>
        </w:tc>
        <w:tc>
          <w:tcPr>
            <w:tcW w:w="1128" w:type="dxa"/>
          </w:tcPr>
          <w:p>
            <w:pPr>
              <w:pStyle w:val="TableParagraph"/>
              <w:spacing w:line="144" w:lineRule="exact" w:before="12"/>
              <w:ind w:right="133"/>
              <w:jc w:val="right"/>
              <w:rPr>
                <w:sz w:val="13"/>
              </w:rPr>
            </w:pPr>
            <w:r>
              <w:rPr>
                <w:color w:val="3D3D3D"/>
                <w:w w:val="101"/>
                <w:sz w:val="13"/>
              </w:rPr>
              <w:t>f</w:t>
            </w:r>
          </w:p>
        </w:tc>
        <w:tc>
          <w:tcPr>
            <w:tcW w:w="664" w:type="dxa"/>
          </w:tcPr>
          <w:p>
            <w:pPr>
              <w:pStyle w:val="TableParagraph"/>
              <w:spacing w:line="144" w:lineRule="exact" w:before="12"/>
              <w:ind w:right="69"/>
              <w:jc w:val="right"/>
              <w:rPr>
                <w:sz w:val="13"/>
              </w:rPr>
            </w:pPr>
            <w:r>
              <w:rPr>
                <w:color w:val="3D3D3D"/>
                <w:spacing w:val="-2"/>
                <w:w w:val="110"/>
                <w:sz w:val="13"/>
              </w:rPr>
              <w:t>19.10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44" w:lineRule="exact" w:before="12"/>
              <w:ind w:left="60"/>
              <w:rPr>
                <w:sz w:val="13"/>
              </w:rPr>
            </w:pPr>
            <w:r>
              <w:rPr>
                <w:color w:val="262626"/>
                <w:w w:val="110"/>
                <w:sz w:val="13"/>
              </w:rPr>
              <w:t>f</w:t>
            </w:r>
          </w:p>
        </w:tc>
        <w:tc>
          <w:tcPr>
            <w:tcW w:w="731" w:type="dxa"/>
          </w:tcPr>
          <w:p>
            <w:pPr>
              <w:pStyle w:val="TableParagraph"/>
              <w:spacing w:before="5"/>
              <w:ind w:right="135"/>
              <w:jc w:val="right"/>
              <w:rPr>
                <w:sz w:val="13"/>
              </w:rPr>
            </w:pPr>
            <w:r>
              <w:rPr>
                <w:color w:val="3D3D3D"/>
                <w:spacing w:val="-2"/>
                <w:w w:val="110"/>
                <w:sz w:val="13"/>
              </w:rPr>
              <w:t>19.10</w:t>
            </w:r>
          </w:p>
        </w:tc>
        <w:tc>
          <w:tcPr>
            <w:tcW w:w="1231" w:type="dxa"/>
          </w:tcPr>
          <w:p>
            <w:pPr>
              <w:pStyle w:val="TableParagraph"/>
              <w:spacing w:line="148" w:lineRule="exact"/>
              <w:ind w:left="94" w:right="5"/>
              <w:jc w:val="center"/>
              <w:rPr>
                <w:sz w:val="13"/>
              </w:rPr>
            </w:pPr>
            <w:r>
              <w:rPr>
                <w:color w:val="3D3D3D"/>
                <w:w w:val="105"/>
                <w:sz w:val="13"/>
              </w:rPr>
              <w:t>2042/22</w:t>
            </w:r>
            <w:r>
              <w:rPr>
                <w:color w:val="3D3D3D"/>
                <w:spacing w:val="4"/>
                <w:w w:val="105"/>
                <w:sz w:val="13"/>
              </w:rPr>
              <w:t> </w:t>
            </w:r>
            <w:r>
              <w:rPr>
                <w:color w:val="3D3D3D"/>
                <w:spacing w:val="-5"/>
                <w:w w:val="105"/>
                <w:sz w:val="13"/>
              </w:rPr>
              <w:t>(i)</w:t>
            </w:r>
          </w:p>
        </w:tc>
      </w:tr>
      <w:tr>
        <w:trPr>
          <w:trHeight w:val="183" w:hRule="atLeast"/>
        </w:trPr>
        <w:tc>
          <w:tcPr>
            <w:tcW w:w="350" w:type="dxa"/>
          </w:tcPr>
          <w:p>
            <w:pPr>
              <w:pStyle w:val="TableParagraph"/>
              <w:spacing w:line="133" w:lineRule="exact" w:before="30"/>
              <w:ind w:left="67"/>
              <w:rPr>
                <w:sz w:val="13"/>
              </w:rPr>
            </w:pPr>
            <w:r>
              <w:rPr>
                <w:color w:val="3D3D3D"/>
                <w:spacing w:val="-5"/>
                <w:w w:val="105"/>
                <w:sz w:val="13"/>
              </w:rPr>
              <w:t>85</w:t>
            </w:r>
          </w:p>
        </w:tc>
        <w:tc>
          <w:tcPr>
            <w:tcW w:w="895" w:type="dxa"/>
          </w:tcPr>
          <w:p>
            <w:pPr>
              <w:pStyle w:val="TableParagraph"/>
              <w:spacing w:line="140" w:lineRule="exact" w:before="23"/>
              <w:ind w:left="117"/>
              <w:rPr>
                <w:sz w:val="13"/>
              </w:rPr>
            </w:pPr>
            <w:r>
              <w:rPr>
                <w:color w:val="3D3D3D"/>
                <w:spacing w:val="-2"/>
                <w:w w:val="105"/>
                <w:sz w:val="13"/>
              </w:rPr>
              <w:t>05.07.2022</w:t>
            </w:r>
          </w:p>
        </w:tc>
        <w:tc>
          <w:tcPr>
            <w:tcW w:w="534" w:type="dxa"/>
          </w:tcPr>
          <w:p>
            <w:pPr>
              <w:pStyle w:val="TableParagraph"/>
              <w:spacing w:before="25"/>
              <w:ind w:right="68"/>
              <w:jc w:val="right"/>
              <w:rPr>
                <w:rFonts w:ascii="Arial"/>
                <w:sz w:val="12"/>
              </w:rPr>
            </w:pPr>
            <w:r>
              <w:rPr>
                <w:rFonts w:ascii="Arial"/>
                <w:color w:val="3D3D3D"/>
                <w:spacing w:val="-4"/>
                <w:sz w:val="12"/>
              </w:rPr>
              <w:t>BACS</w:t>
            </w:r>
          </w:p>
        </w:tc>
        <w:tc>
          <w:tcPr>
            <w:tcW w:w="3437" w:type="dxa"/>
          </w:tcPr>
          <w:p>
            <w:pPr>
              <w:pStyle w:val="TableParagraph"/>
              <w:spacing w:before="25"/>
              <w:ind w:left="82"/>
              <w:rPr>
                <w:rFonts w:ascii="Arial"/>
                <w:sz w:val="12"/>
              </w:rPr>
            </w:pPr>
            <w:r>
              <w:rPr>
                <w:rFonts w:ascii="Arial"/>
                <w:color w:val="3D3D3D"/>
                <w:spacing w:val="-2"/>
                <w:w w:val="120"/>
                <w:sz w:val="12"/>
              </w:rPr>
              <w:t>MrsMJewell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spacing w:line="133" w:lineRule="exact" w:before="30"/>
              <w:ind w:left="186"/>
              <w:rPr>
                <w:sz w:val="13"/>
              </w:rPr>
            </w:pPr>
            <w:r>
              <w:rPr>
                <w:color w:val="3D3D3D"/>
                <w:spacing w:val="-2"/>
                <w:w w:val="110"/>
                <w:sz w:val="13"/>
              </w:rPr>
              <w:t>125.90</w:t>
            </w: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8" w:lineRule="exact" w:before="16"/>
              <w:ind w:right="133"/>
              <w:jc w:val="right"/>
              <w:rPr>
                <w:sz w:val="13"/>
              </w:rPr>
            </w:pPr>
            <w:r>
              <w:rPr>
                <w:color w:val="3D3D3D"/>
                <w:w w:val="101"/>
                <w:sz w:val="13"/>
              </w:rPr>
              <w:t>f</w:t>
            </w:r>
          </w:p>
        </w:tc>
        <w:tc>
          <w:tcPr>
            <w:tcW w:w="664" w:type="dxa"/>
          </w:tcPr>
          <w:p>
            <w:pPr>
              <w:pStyle w:val="TableParagraph"/>
              <w:spacing w:line="148" w:lineRule="exact" w:before="16"/>
              <w:ind w:right="72"/>
              <w:jc w:val="right"/>
              <w:rPr>
                <w:sz w:val="13"/>
              </w:rPr>
            </w:pPr>
            <w:r>
              <w:rPr>
                <w:color w:val="3D3D3D"/>
                <w:spacing w:val="-2"/>
                <w:w w:val="110"/>
                <w:sz w:val="13"/>
              </w:rPr>
              <w:t>125.90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48" w:lineRule="exact" w:before="16"/>
              <w:ind w:left="60"/>
              <w:rPr>
                <w:sz w:val="13"/>
              </w:rPr>
            </w:pPr>
            <w:r>
              <w:rPr>
                <w:color w:val="3D3D3D"/>
                <w:w w:val="110"/>
                <w:sz w:val="13"/>
              </w:rPr>
              <w:t>f</w:t>
            </w:r>
          </w:p>
        </w:tc>
        <w:tc>
          <w:tcPr>
            <w:tcW w:w="731" w:type="dxa"/>
          </w:tcPr>
          <w:p>
            <w:pPr>
              <w:pStyle w:val="TableParagraph"/>
              <w:spacing w:before="9"/>
              <w:ind w:right="138"/>
              <w:jc w:val="right"/>
              <w:rPr>
                <w:sz w:val="13"/>
              </w:rPr>
            </w:pPr>
            <w:r>
              <w:rPr>
                <w:color w:val="3D3D3D"/>
                <w:spacing w:val="-2"/>
                <w:w w:val="110"/>
                <w:sz w:val="13"/>
              </w:rPr>
              <w:t>125.90</w:t>
            </w:r>
          </w:p>
        </w:tc>
        <w:tc>
          <w:tcPr>
            <w:tcW w:w="1231" w:type="dxa"/>
          </w:tcPr>
          <w:p>
            <w:pPr>
              <w:pStyle w:val="TableParagraph"/>
              <w:spacing w:before="2"/>
              <w:ind w:left="94" w:right="5"/>
              <w:jc w:val="center"/>
              <w:rPr>
                <w:sz w:val="13"/>
              </w:rPr>
            </w:pPr>
            <w:r>
              <w:rPr>
                <w:color w:val="3D3D3D"/>
                <w:w w:val="105"/>
                <w:sz w:val="13"/>
              </w:rPr>
              <w:t>2042/22</w:t>
            </w:r>
            <w:r>
              <w:rPr>
                <w:color w:val="3D3D3D"/>
                <w:spacing w:val="4"/>
                <w:w w:val="105"/>
                <w:sz w:val="13"/>
              </w:rPr>
              <w:t> </w:t>
            </w:r>
            <w:r>
              <w:rPr>
                <w:color w:val="3D3D3D"/>
                <w:spacing w:val="-5"/>
                <w:w w:val="105"/>
                <w:sz w:val="13"/>
              </w:rPr>
              <w:t>(i)</w:t>
            </w:r>
          </w:p>
        </w:tc>
      </w:tr>
      <w:tr>
        <w:trPr>
          <w:trHeight w:val="176" w:hRule="atLeast"/>
        </w:trPr>
        <w:tc>
          <w:tcPr>
            <w:tcW w:w="350" w:type="dxa"/>
          </w:tcPr>
          <w:p>
            <w:pPr>
              <w:pStyle w:val="TableParagraph"/>
              <w:spacing w:line="137" w:lineRule="exact" w:before="20"/>
              <w:ind w:left="67"/>
              <w:rPr>
                <w:sz w:val="13"/>
              </w:rPr>
            </w:pPr>
            <w:r>
              <w:rPr>
                <w:color w:val="3D3D3D"/>
                <w:spacing w:val="-5"/>
                <w:w w:val="105"/>
                <w:sz w:val="13"/>
              </w:rPr>
              <w:t>86</w:t>
            </w:r>
          </w:p>
        </w:tc>
        <w:tc>
          <w:tcPr>
            <w:tcW w:w="895" w:type="dxa"/>
          </w:tcPr>
          <w:p>
            <w:pPr>
              <w:pStyle w:val="TableParagraph"/>
              <w:spacing w:line="144" w:lineRule="exact" w:before="12"/>
              <w:ind w:left="117"/>
              <w:rPr>
                <w:sz w:val="13"/>
              </w:rPr>
            </w:pPr>
            <w:r>
              <w:rPr>
                <w:color w:val="3D3D3D"/>
                <w:spacing w:val="-2"/>
                <w:w w:val="105"/>
                <w:sz w:val="13"/>
              </w:rPr>
              <w:t>05.07.2022</w:t>
            </w:r>
          </w:p>
        </w:tc>
        <w:tc>
          <w:tcPr>
            <w:tcW w:w="534" w:type="dxa"/>
          </w:tcPr>
          <w:p>
            <w:pPr>
              <w:pStyle w:val="TableParagraph"/>
              <w:spacing w:line="135" w:lineRule="exact" w:before="21"/>
              <w:ind w:right="68"/>
              <w:jc w:val="right"/>
              <w:rPr>
                <w:rFonts w:ascii="Arial"/>
                <w:sz w:val="12"/>
              </w:rPr>
            </w:pPr>
            <w:r>
              <w:rPr>
                <w:rFonts w:ascii="Arial"/>
                <w:color w:val="3D3D3D"/>
                <w:spacing w:val="-4"/>
                <w:sz w:val="12"/>
              </w:rPr>
              <w:t>BACS</w:t>
            </w:r>
          </w:p>
        </w:tc>
        <w:tc>
          <w:tcPr>
            <w:tcW w:w="3437" w:type="dxa"/>
          </w:tcPr>
          <w:p>
            <w:pPr>
              <w:pStyle w:val="TableParagraph"/>
              <w:spacing w:line="135" w:lineRule="exact" w:before="21"/>
              <w:ind w:left="82"/>
              <w:rPr>
                <w:rFonts w:ascii="Arial"/>
                <w:sz w:val="12"/>
              </w:rPr>
            </w:pPr>
            <w:r>
              <w:rPr>
                <w:rFonts w:ascii="Arial"/>
                <w:color w:val="3D3D3D"/>
                <w:w w:val="110"/>
                <w:sz w:val="12"/>
              </w:rPr>
              <w:t>Mr</w:t>
            </w:r>
            <w:r>
              <w:rPr>
                <w:rFonts w:ascii="Arial"/>
                <w:color w:val="3D3D3D"/>
                <w:spacing w:val="3"/>
                <w:w w:val="110"/>
                <w:sz w:val="12"/>
              </w:rPr>
              <w:t> </w:t>
            </w:r>
            <w:r>
              <w:rPr>
                <w:rFonts w:ascii="Arial"/>
                <w:color w:val="3D3D3D"/>
                <w:w w:val="110"/>
                <w:sz w:val="12"/>
              </w:rPr>
              <w:t>C</w:t>
            </w:r>
            <w:r>
              <w:rPr>
                <w:rFonts w:ascii="Arial"/>
                <w:color w:val="676767"/>
                <w:w w:val="110"/>
                <w:sz w:val="12"/>
              </w:rPr>
              <w:t>J</w:t>
            </w:r>
            <w:r>
              <w:rPr>
                <w:rFonts w:ascii="Arial"/>
                <w:color w:val="676767"/>
                <w:spacing w:val="-12"/>
                <w:w w:val="110"/>
                <w:sz w:val="12"/>
              </w:rPr>
              <w:t> </w:t>
            </w:r>
            <w:r>
              <w:rPr>
                <w:rFonts w:ascii="Arial"/>
                <w:color w:val="262626"/>
                <w:spacing w:val="-2"/>
                <w:w w:val="110"/>
                <w:sz w:val="12"/>
              </w:rPr>
              <w:t>Hayes</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20"/>
              <w:ind w:right="939"/>
              <w:jc w:val="right"/>
              <w:rPr>
                <w:sz w:val="13"/>
              </w:rPr>
            </w:pPr>
            <w:r>
              <w:rPr>
                <w:color w:val="3D3D3D"/>
                <w:spacing w:val="-2"/>
                <w:w w:val="105"/>
                <w:sz w:val="13"/>
              </w:rPr>
              <w:t>23.22</w:t>
            </w:r>
          </w:p>
        </w:tc>
        <w:tc>
          <w:tcPr>
            <w:tcW w:w="1128" w:type="dxa"/>
          </w:tcPr>
          <w:p>
            <w:pPr>
              <w:pStyle w:val="TableParagraph"/>
              <w:spacing w:line="144" w:lineRule="exact" w:before="12"/>
              <w:ind w:right="133"/>
              <w:jc w:val="right"/>
              <w:rPr>
                <w:sz w:val="13"/>
              </w:rPr>
            </w:pPr>
            <w:r>
              <w:rPr>
                <w:color w:val="3D3D3D"/>
                <w:w w:val="101"/>
                <w:sz w:val="13"/>
              </w:rPr>
              <w:t>f</w:t>
            </w:r>
          </w:p>
        </w:tc>
        <w:tc>
          <w:tcPr>
            <w:tcW w:w="664" w:type="dxa"/>
          </w:tcPr>
          <w:p>
            <w:pPr>
              <w:pStyle w:val="TableParagraph"/>
              <w:spacing w:before="5"/>
              <w:ind w:right="80"/>
              <w:jc w:val="right"/>
              <w:rPr>
                <w:sz w:val="13"/>
              </w:rPr>
            </w:pPr>
            <w:r>
              <w:rPr>
                <w:color w:val="3D3D3D"/>
                <w:spacing w:val="-2"/>
                <w:w w:val="105"/>
                <w:sz w:val="13"/>
              </w:rPr>
              <w:t>23.22</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14"/>
              <w:ind w:left="64"/>
              <w:rPr>
                <w:rFonts w:ascii="Arial" w:hAnsi="Arial"/>
                <w:sz w:val="12"/>
              </w:rPr>
            </w:pPr>
            <w:r>
              <w:rPr>
                <w:rFonts w:ascii="Arial" w:hAnsi="Arial"/>
                <w:color w:val="3D3D3D"/>
                <w:w w:val="110"/>
                <w:sz w:val="12"/>
              </w:rPr>
              <w:t>£</w:t>
            </w:r>
          </w:p>
        </w:tc>
        <w:tc>
          <w:tcPr>
            <w:tcW w:w="731" w:type="dxa"/>
          </w:tcPr>
          <w:p>
            <w:pPr>
              <w:pStyle w:val="TableParagraph"/>
              <w:spacing w:before="5"/>
              <w:ind w:right="146"/>
              <w:jc w:val="right"/>
              <w:rPr>
                <w:sz w:val="13"/>
              </w:rPr>
            </w:pPr>
            <w:r>
              <w:rPr>
                <w:color w:val="3D3D3D"/>
                <w:spacing w:val="-2"/>
                <w:w w:val="105"/>
                <w:sz w:val="13"/>
              </w:rPr>
              <w:t>23.22</w:t>
            </w:r>
          </w:p>
        </w:tc>
        <w:tc>
          <w:tcPr>
            <w:tcW w:w="1231" w:type="dxa"/>
          </w:tcPr>
          <w:p>
            <w:pPr>
              <w:pStyle w:val="TableParagraph"/>
              <w:spacing w:line="148" w:lineRule="exact"/>
              <w:ind w:left="94" w:right="5"/>
              <w:jc w:val="center"/>
              <w:rPr>
                <w:sz w:val="13"/>
              </w:rPr>
            </w:pPr>
            <w:r>
              <w:rPr>
                <w:color w:val="3D3D3D"/>
                <w:w w:val="105"/>
                <w:sz w:val="13"/>
              </w:rPr>
              <w:t>2042/22</w:t>
            </w:r>
            <w:r>
              <w:rPr>
                <w:color w:val="3D3D3D"/>
                <w:spacing w:val="5"/>
                <w:w w:val="105"/>
                <w:sz w:val="13"/>
              </w:rPr>
              <w:t> </w:t>
            </w:r>
            <w:r>
              <w:rPr>
                <w:color w:val="3D3D3D"/>
                <w:spacing w:val="-5"/>
                <w:w w:val="105"/>
                <w:sz w:val="13"/>
              </w:rPr>
              <w:t>(i)</w:t>
            </w:r>
          </w:p>
        </w:tc>
      </w:tr>
      <w:tr>
        <w:trPr>
          <w:trHeight w:val="180" w:hRule="atLeast"/>
        </w:trPr>
        <w:tc>
          <w:tcPr>
            <w:tcW w:w="350" w:type="dxa"/>
          </w:tcPr>
          <w:p>
            <w:pPr>
              <w:pStyle w:val="TableParagraph"/>
              <w:spacing w:line="144" w:lineRule="exact" w:before="16"/>
              <w:ind w:left="67"/>
              <w:rPr>
                <w:sz w:val="13"/>
              </w:rPr>
            </w:pPr>
            <w:r>
              <w:rPr>
                <w:color w:val="3D3D3D"/>
                <w:spacing w:val="-5"/>
                <w:w w:val="105"/>
                <w:sz w:val="13"/>
              </w:rPr>
              <w:t>87</w:t>
            </w:r>
          </w:p>
        </w:tc>
        <w:tc>
          <w:tcPr>
            <w:tcW w:w="895" w:type="dxa"/>
          </w:tcPr>
          <w:p>
            <w:pPr>
              <w:pStyle w:val="TableParagraph"/>
              <w:spacing w:line="144" w:lineRule="exact" w:before="16"/>
              <w:ind w:left="117"/>
              <w:rPr>
                <w:sz w:val="13"/>
              </w:rPr>
            </w:pPr>
            <w:r>
              <w:rPr>
                <w:color w:val="3D3D3D"/>
                <w:spacing w:val="-2"/>
                <w:w w:val="105"/>
                <w:sz w:val="13"/>
              </w:rPr>
              <w:t>05.07.2022</w:t>
            </w:r>
          </w:p>
        </w:tc>
        <w:tc>
          <w:tcPr>
            <w:tcW w:w="534" w:type="dxa"/>
          </w:tcPr>
          <w:p>
            <w:pPr>
              <w:pStyle w:val="TableParagraph"/>
              <w:spacing w:line="135" w:lineRule="exact" w:before="25"/>
              <w:ind w:right="65"/>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91"/>
              <w:rPr>
                <w:rFonts w:ascii="Arial"/>
                <w:sz w:val="12"/>
              </w:rPr>
            </w:pPr>
            <w:r>
              <w:rPr>
                <w:rFonts w:ascii="Arial"/>
                <w:color w:val="3D3D3D"/>
                <w:spacing w:val="-2"/>
                <w:w w:val="105"/>
                <w:sz w:val="12"/>
              </w:rPr>
              <w:t>AJ-Security</w:t>
            </w:r>
            <w:r>
              <w:rPr>
                <w:rFonts w:ascii="Arial"/>
                <w:color w:val="3D3D3D"/>
                <w:spacing w:val="10"/>
                <w:w w:val="105"/>
                <w:sz w:val="12"/>
              </w:rPr>
              <w:t> </w:t>
            </w:r>
            <w:r>
              <w:rPr>
                <w:rFonts w:ascii="Arial"/>
                <w:color w:val="3D3D3D"/>
                <w:spacing w:val="-2"/>
                <w:w w:val="105"/>
                <w:sz w:val="12"/>
              </w:rPr>
              <w:t>(North)</w:t>
            </w:r>
            <w:r>
              <w:rPr>
                <w:rFonts w:ascii="Arial"/>
                <w:color w:val="3D3D3D"/>
                <w:spacing w:val="-4"/>
                <w:w w:val="105"/>
                <w:sz w:val="12"/>
              </w:rPr>
              <w:t> </w:t>
            </w:r>
            <w:r>
              <w:rPr>
                <w:rFonts w:ascii="Arial"/>
                <w:color w:val="262626"/>
                <w:spacing w:val="-5"/>
                <w:w w:val="105"/>
                <w:sz w:val="12"/>
              </w:rPr>
              <w:t>Ltd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spacing w:line="137" w:lineRule="exact" w:before="23"/>
              <w:ind w:right="940"/>
              <w:jc w:val="right"/>
              <w:rPr>
                <w:sz w:val="13"/>
              </w:rPr>
            </w:pPr>
            <w:r>
              <w:rPr>
                <w:color w:val="3D3D3D"/>
                <w:spacing w:val="-2"/>
                <w:w w:val="110"/>
                <w:sz w:val="13"/>
              </w:rPr>
              <w:t>945.00</w:t>
            </w:r>
          </w:p>
        </w:tc>
        <w:tc>
          <w:tcPr>
            <w:tcW w:w="1128" w:type="dxa"/>
          </w:tcPr>
          <w:p>
            <w:pPr>
              <w:pStyle w:val="TableParagraph"/>
              <w:spacing w:before="9"/>
              <w:ind w:right="133"/>
              <w:jc w:val="right"/>
              <w:rPr>
                <w:sz w:val="13"/>
              </w:rPr>
            </w:pPr>
            <w:r>
              <w:rPr>
                <w:color w:val="262626"/>
                <w:w w:val="101"/>
                <w:sz w:val="13"/>
              </w:rPr>
              <w:t>f</w:t>
            </w:r>
          </w:p>
        </w:tc>
        <w:tc>
          <w:tcPr>
            <w:tcW w:w="664" w:type="dxa"/>
          </w:tcPr>
          <w:p>
            <w:pPr>
              <w:pStyle w:val="TableParagraph"/>
              <w:spacing w:before="9"/>
              <w:ind w:right="72"/>
              <w:jc w:val="right"/>
              <w:rPr>
                <w:sz w:val="13"/>
              </w:rPr>
            </w:pPr>
            <w:r>
              <w:rPr>
                <w:color w:val="3D3D3D"/>
                <w:spacing w:val="-2"/>
                <w:w w:val="110"/>
                <w:sz w:val="13"/>
              </w:rPr>
              <w:t>945.00</w:t>
            </w:r>
          </w:p>
        </w:tc>
        <w:tc>
          <w:tcPr>
            <w:tcW w:w="251" w:type="dxa"/>
          </w:tcPr>
          <w:p>
            <w:pPr>
              <w:pStyle w:val="TableParagraph"/>
              <w:spacing w:before="9"/>
              <w:ind w:left="57"/>
              <w:rPr>
                <w:sz w:val="13"/>
              </w:rPr>
            </w:pPr>
            <w:r>
              <w:rPr>
                <w:color w:val="3D3D3D"/>
                <w:w w:val="108"/>
                <w:sz w:val="13"/>
              </w:rPr>
              <w:t>f</w:t>
            </w:r>
          </w:p>
        </w:tc>
        <w:tc>
          <w:tcPr>
            <w:tcW w:w="568" w:type="dxa"/>
          </w:tcPr>
          <w:p>
            <w:pPr>
              <w:pStyle w:val="TableParagraph"/>
              <w:spacing w:before="2"/>
              <w:ind w:right="69"/>
              <w:jc w:val="right"/>
              <w:rPr>
                <w:sz w:val="13"/>
              </w:rPr>
            </w:pPr>
            <w:r>
              <w:rPr>
                <w:color w:val="3D3D3D"/>
                <w:spacing w:val="-2"/>
                <w:w w:val="110"/>
                <w:sz w:val="13"/>
              </w:rPr>
              <w:t>189.00</w:t>
            </w:r>
          </w:p>
        </w:tc>
        <w:tc>
          <w:tcPr>
            <w:tcW w:w="239" w:type="dxa"/>
          </w:tcPr>
          <w:p>
            <w:pPr>
              <w:pStyle w:val="TableParagraph"/>
              <w:spacing w:before="2"/>
              <w:ind w:left="60"/>
              <w:rPr>
                <w:sz w:val="13"/>
              </w:rPr>
            </w:pPr>
            <w:r>
              <w:rPr>
                <w:color w:val="3D3D3D"/>
                <w:w w:val="111"/>
                <w:sz w:val="13"/>
              </w:rPr>
              <w:t>f</w:t>
            </w:r>
          </w:p>
        </w:tc>
        <w:tc>
          <w:tcPr>
            <w:tcW w:w="731" w:type="dxa"/>
          </w:tcPr>
          <w:p>
            <w:pPr>
              <w:pStyle w:val="TableParagraph"/>
              <w:spacing w:before="2"/>
              <w:ind w:right="141"/>
              <w:jc w:val="right"/>
              <w:rPr>
                <w:sz w:val="13"/>
              </w:rPr>
            </w:pPr>
            <w:r>
              <w:rPr>
                <w:color w:val="262626"/>
                <w:spacing w:val="-2"/>
                <w:w w:val="105"/>
                <w:sz w:val="13"/>
              </w:rPr>
              <w:t>1,134.00</w:t>
            </w:r>
          </w:p>
        </w:tc>
        <w:tc>
          <w:tcPr>
            <w:tcW w:w="1231" w:type="dxa"/>
          </w:tcPr>
          <w:p>
            <w:pPr>
              <w:pStyle w:val="TableParagraph"/>
              <w:spacing w:before="2"/>
              <w:ind w:left="94" w:right="5"/>
              <w:jc w:val="center"/>
              <w:rPr>
                <w:sz w:val="13"/>
              </w:rPr>
            </w:pPr>
            <w:r>
              <w:rPr>
                <w:color w:val="3D3D3D"/>
                <w:w w:val="105"/>
                <w:sz w:val="13"/>
              </w:rPr>
              <w:t>2042/22</w:t>
            </w:r>
            <w:r>
              <w:rPr>
                <w:color w:val="3D3D3D"/>
                <w:spacing w:val="5"/>
                <w:w w:val="105"/>
                <w:sz w:val="13"/>
              </w:rPr>
              <w:t> </w:t>
            </w:r>
            <w:r>
              <w:rPr>
                <w:color w:val="3D3D3D"/>
                <w:spacing w:val="-5"/>
                <w:w w:val="105"/>
                <w:sz w:val="13"/>
              </w:rPr>
              <w:t>(i)</w:t>
            </w:r>
          </w:p>
        </w:tc>
      </w:tr>
      <w:tr>
        <w:trPr>
          <w:trHeight w:val="173" w:hRule="atLeast"/>
        </w:trPr>
        <w:tc>
          <w:tcPr>
            <w:tcW w:w="350" w:type="dxa"/>
          </w:tcPr>
          <w:p>
            <w:pPr>
              <w:pStyle w:val="TableParagraph"/>
              <w:spacing w:line="137" w:lineRule="exact" w:before="16"/>
              <w:ind w:left="67"/>
              <w:rPr>
                <w:sz w:val="13"/>
              </w:rPr>
            </w:pPr>
            <w:r>
              <w:rPr>
                <w:color w:val="3D3D3D"/>
                <w:spacing w:val="-5"/>
                <w:w w:val="105"/>
                <w:sz w:val="13"/>
              </w:rPr>
              <w:t>88</w:t>
            </w:r>
          </w:p>
        </w:tc>
        <w:tc>
          <w:tcPr>
            <w:tcW w:w="895" w:type="dxa"/>
          </w:tcPr>
          <w:p>
            <w:pPr>
              <w:pStyle w:val="TableParagraph"/>
              <w:spacing w:line="137" w:lineRule="exact" w:before="16"/>
              <w:ind w:left="110"/>
              <w:rPr>
                <w:sz w:val="13"/>
              </w:rPr>
            </w:pPr>
            <w:r>
              <w:rPr>
                <w:color w:val="3D3D3D"/>
                <w:spacing w:val="-2"/>
                <w:w w:val="110"/>
                <w:sz w:val="13"/>
              </w:rPr>
              <w:t>05.07.2022</w:t>
            </w:r>
          </w:p>
        </w:tc>
        <w:tc>
          <w:tcPr>
            <w:tcW w:w="534" w:type="dxa"/>
          </w:tcPr>
          <w:p>
            <w:pPr>
              <w:pStyle w:val="TableParagraph"/>
              <w:spacing w:line="128" w:lineRule="exact" w:before="25"/>
              <w:ind w:right="68"/>
              <w:jc w:val="right"/>
              <w:rPr>
                <w:rFonts w:ascii="Arial"/>
                <w:sz w:val="12"/>
              </w:rPr>
            </w:pPr>
            <w:r>
              <w:rPr>
                <w:rFonts w:ascii="Arial"/>
                <w:color w:val="3D3D3D"/>
                <w:spacing w:val="-4"/>
                <w:sz w:val="12"/>
              </w:rPr>
              <w:t>BACS</w:t>
            </w:r>
          </w:p>
        </w:tc>
        <w:tc>
          <w:tcPr>
            <w:tcW w:w="3437" w:type="dxa"/>
          </w:tcPr>
          <w:p>
            <w:pPr>
              <w:pStyle w:val="TableParagraph"/>
              <w:spacing w:line="128" w:lineRule="exact" w:before="25"/>
              <w:ind w:left="82"/>
              <w:rPr>
                <w:rFonts w:ascii="Arial"/>
                <w:sz w:val="12"/>
              </w:rPr>
            </w:pPr>
            <w:r>
              <w:rPr>
                <w:rFonts w:ascii="Arial"/>
                <w:color w:val="262626"/>
                <w:sz w:val="12"/>
              </w:rPr>
              <w:t>Lockhart</w:t>
            </w:r>
            <w:r>
              <w:rPr>
                <w:rFonts w:ascii="Arial"/>
                <w:color w:val="262626"/>
                <w:spacing w:val="6"/>
                <w:sz w:val="12"/>
              </w:rPr>
              <w:t> </w:t>
            </w:r>
            <w:r>
              <w:rPr>
                <w:rFonts w:ascii="Arial"/>
                <w:color w:val="3D3D3D"/>
                <w:sz w:val="12"/>
              </w:rPr>
              <w:t>Leisure</w:t>
            </w:r>
            <w:r>
              <w:rPr>
                <w:rFonts w:ascii="Arial"/>
                <w:color w:val="3D3D3D"/>
                <w:spacing w:val="9"/>
                <w:sz w:val="12"/>
              </w:rPr>
              <w:t> </w:t>
            </w:r>
            <w:r>
              <w:rPr>
                <w:rFonts w:ascii="Arial"/>
                <w:color w:val="3D3D3D"/>
                <w:spacing w:val="-5"/>
                <w:sz w:val="12"/>
              </w:rPr>
              <w:t>Ltd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16"/>
              <w:ind w:right="944"/>
              <w:jc w:val="right"/>
              <w:rPr>
                <w:sz w:val="13"/>
              </w:rPr>
            </w:pPr>
            <w:r>
              <w:rPr>
                <w:color w:val="3D3D3D"/>
                <w:spacing w:val="-2"/>
                <w:w w:val="105"/>
                <w:sz w:val="13"/>
              </w:rPr>
              <w:t>2615.00</w:t>
            </w:r>
          </w:p>
        </w:tc>
        <w:tc>
          <w:tcPr>
            <w:tcW w:w="1128" w:type="dxa"/>
          </w:tcPr>
          <w:p>
            <w:pPr>
              <w:pStyle w:val="TableParagraph"/>
              <w:spacing w:line="137" w:lineRule="exact" w:before="16"/>
              <w:ind w:right="133"/>
              <w:jc w:val="right"/>
              <w:rPr>
                <w:sz w:val="13"/>
              </w:rPr>
            </w:pPr>
            <w:r>
              <w:rPr>
                <w:color w:val="3D3D3D"/>
                <w:w w:val="101"/>
                <w:sz w:val="13"/>
              </w:rPr>
              <w:t>f</w:t>
            </w:r>
          </w:p>
        </w:tc>
        <w:tc>
          <w:tcPr>
            <w:tcW w:w="664" w:type="dxa"/>
          </w:tcPr>
          <w:p>
            <w:pPr>
              <w:pStyle w:val="TableParagraph"/>
              <w:spacing w:line="144" w:lineRule="exact" w:before="9"/>
              <w:ind w:right="75"/>
              <w:jc w:val="right"/>
              <w:rPr>
                <w:sz w:val="13"/>
              </w:rPr>
            </w:pPr>
            <w:r>
              <w:rPr>
                <w:color w:val="3D3D3D"/>
                <w:spacing w:val="-2"/>
                <w:w w:val="105"/>
                <w:sz w:val="13"/>
              </w:rPr>
              <w:t>2,615.00</w:t>
            </w:r>
          </w:p>
        </w:tc>
        <w:tc>
          <w:tcPr>
            <w:tcW w:w="251" w:type="dxa"/>
          </w:tcPr>
          <w:p>
            <w:pPr>
              <w:pStyle w:val="TableParagraph"/>
              <w:spacing w:line="144" w:lineRule="exact" w:before="9"/>
              <w:ind w:left="57"/>
              <w:rPr>
                <w:sz w:val="13"/>
              </w:rPr>
            </w:pPr>
            <w:r>
              <w:rPr>
                <w:color w:val="3D3D3D"/>
                <w:w w:val="106"/>
                <w:sz w:val="13"/>
              </w:rPr>
              <w:t>f</w:t>
            </w:r>
          </w:p>
        </w:tc>
        <w:tc>
          <w:tcPr>
            <w:tcW w:w="568" w:type="dxa"/>
          </w:tcPr>
          <w:p>
            <w:pPr>
              <w:pStyle w:val="TableParagraph"/>
              <w:spacing w:line="144" w:lineRule="exact" w:before="9"/>
              <w:ind w:right="71"/>
              <w:jc w:val="right"/>
              <w:rPr>
                <w:sz w:val="13"/>
              </w:rPr>
            </w:pPr>
            <w:r>
              <w:rPr>
                <w:color w:val="3D3D3D"/>
                <w:spacing w:val="-2"/>
                <w:w w:val="110"/>
                <w:sz w:val="13"/>
              </w:rPr>
              <w:t>523.00</w:t>
            </w:r>
          </w:p>
        </w:tc>
        <w:tc>
          <w:tcPr>
            <w:tcW w:w="239" w:type="dxa"/>
          </w:tcPr>
          <w:p>
            <w:pPr>
              <w:pStyle w:val="TableParagraph"/>
              <w:spacing w:line="144" w:lineRule="exact" w:before="9"/>
              <w:ind w:left="60"/>
              <w:rPr>
                <w:sz w:val="13"/>
              </w:rPr>
            </w:pPr>
            <w:r>
              <w:rPr>
                <w:color w:val="3D3D3D"/>
                <w:w w:val="108"/>
                <w:sz w:val="13"/>
              </w:rPr>
              <w:t>f</w:t>
            </w:r>
          </w:p>
        </w:tc>
        <w:tc>
          <w:tcPr>
            <w:tcW w:w="731" w:type="dxa"/>
          </w:tcPr>
          <w:p>
            <w:pPr>
              <w:pStyle w:val="TableParagraph"/>
              <w:spacing w:before="2"/>
              <w:ind w:right="143"/>
              <w:jc w:val="right"/>
              <w:rPr>
                <w:sz w:val="13"/>
              </w:rPr>
            </w:pPr>
            <w:r>
              <w:rPr>
                <w:color w:val="3D3D3D"/>
                <w:spacing w:val="-2"/>
                <w:w w:val="105"/>
                <w:sz w:val="13"/>
              </w:rPr>
              <w:t>3,138.00</w:t>
            </w:r>
          </w:p>
        </w:tc>
        <w:tc>
          <w:tcPr>
            <w:tcW w:w="1231" w:type="dxa"/>
          </w:tcPr>
          <w:p>
            <w:pPr>
              <w:pStyle w:val="TableParagraph"/>
              <w:spacing w:before="2"/>
              <w:ind w:left="94" w:right="5"/>
              <w:jc w:val="center"/>
              <w:rPr>
                <w:sz w:val="13"/>
              </w:rPr>
            </w:pPr>
            <w:r>
              <w:rPr>
                <w:color w:val="3D3D3D"/>
                <w:w w:val="105"/>
                <w:sz w:val="13"/>
              </w:rPr>
              <w:t>2042/22</w:t>
            </w:r>
            <w:r>
              <w:rPr>
                <w:color w:val="3D3D3D"/>
                <w:spacing w:val="5"/>
                <w:w w:val="105"/>
                <w:sz w:val="13"/>
              </w:rPr>
              <w:t> </w:t>
            </w:r>
            <w:r>
              <w:rPr>
                <w:color w:val="3D3D3D"/>
                <w:spacing w:val="-5"/>
                <w:w w:val="105"/>
                <w:sz w:val="13"/>
              </w:rPr>
              <w:t>(i)</w:t>
            </w:r>
          </w:p>
        </w:tc>
      </w:tr>
      <w:tr>
        <w:trPr>
          <w:trHeight w:val="179" w:hRule="atLeast"/>
        </w:trPr>
        <w:tc>
          <w:tcPr>
            <w:tcW w:w="350" w:type="dxa"/>
          </w:tcPr>
          <w:p>
            <w:pPr>
              <w:pStyle w:val="TableParagraph"/>
              <w:spacing w:line="136" w:lineRule="exact" w:before="23"/>
              <w:ind w:left="67"/>
              <w:rPr>
                <w:sz w:val="13"/>
              </w:rPr>
            </w:pPr>
            <w:r>
              <w:rPr>
                <w:color w:val="3D3D3D"/>
                <w:spacing w:val="-5"/>
                <w:w w:val="105"/>
                <w:sz w:val="13"/>
              </w:rPr>
              <w:t>89</w:t>
            </w:r>
          </w:p>
        </w:tc>
        <w:tc>
          <w:tcPr>
            <w:tcW w:w="895" w:type="dxa"/>
          </w:tcPr>
          <w:p>
            <w:pPr>
              <w:pStyle w:val="TableParagraph"/>
              <w:spacing w:line="136" w:lineRule="exact" w:before="23"/>
              <w:ind w:left="110"/>
              <w:rPr>
                <w:sz w:val="13"/>
              </w:rPr>
            </w:pPr>
            <w:r>
              <w:rPr>
                <w:color w:val="3D3D3D"/>
                <w:spacing w:val="-2"/>
                <w:w w:val="110"/>
                <w:sz w:val="13"/>
              </w:rPr>
              <w:t>05.07.2022</w:t>
            </w:r>
          </w:p>
        </w:tc>
        <w:tc>
          <w:tcPr>
            <w:tcW w:w="534" w:type="dxa"/>
          </w:tcPr>
          <w:p>
            <w:pPr>
              <w:pStyle w:val="TableParagraph"/>
              <w:spacing w:line="127" w:lineRule="exact" w:before="32"/>
              <w:ind w:right="65"/>
              <w:jc w:val="right"/>
              <w:rPr>
                <w:rFonts w:ascii="Arial"/>
                <w:sz w:val="12"/>
              </w:rPr>
            </w:pPr>
            <w:r>
              <w:rPr>
                <w:rFonts w:ascii="Arial"/>
                <w:color w:val="3D3D3D"/>
                <w:spacing w:val="-4"/>
                <w:sz w:val="12"/>
              </w:rPr>
              <w:t>BACS</w:t>
            </w:r>
          </w:p>
        </w:tc>
        <w:tc>
          <w:tcPr>
            <w:tcW w:w="3437" w:type="dxa"/>
          </w:tcPr>
          <w:p>
            <w:pPr>
              <w:pStyle w:val="TableParagraph"/>
              <w:spacing w:line="136" w:lineRule="exact" w:before="23"/>
              <w:ind w:left="86"/>
              <w:rPr>
                <w:rFonts w:ascii="Arial"/>
                <w:sz w:val="12"/>
              </w:rPr>
            </w:pPr>
            <w:r>
              <w:rPr>
                <w:rFonts w:ascii="Arial"/>
                <w:color w:val="3D3D3D"/>
                <w:w w:val="105"/>
                <w:sz w:val="12"/>
              </w:rPr>
              <w:t>Quality</w:t>
            </w:r>
            <w:r>
              <w:rPr>
                <w:rFonts w:ascii="Arial"/>
                <w:color w:val="3D3D3D"/>
                <w:spacing w:val="-9"/>
                <w:w w:val="105"/>
                <w:sz w:val="12"/>
              </w:rPr>
              <w:t> </w:t>
            </w:r>
            <w:r>
              <w:rPr>
                <w:rFonts w:ascii="Arial"/>
                <w:color w:val="3D3D3D"/>
                <w:w w:val="105"/>
                <w:sz w:val="12"/>
              </w:rPr>
              <w:t>Cleaning</w:t>
            </w:r>
            <w:r>
              <w:rPr>
                <w:rFonts w:ascii="Arial"/>
                <w:color w:val="3D3D3D"/>
                <w:spacing w:val="-12"/>
                <w:w w:val="105"/>
                <w:sz w:val="12"/>
              </w:rPr>
              <w:t> </w:t>
            </w:r>
            <w:r>
              <w:rPr>
                <w:rFonts w:ascii="Arial"/>
                <w:color w:val="3D3D3D"/>
                <w:w w:val="105"/>
                <w:sz w:val="13"/>
              </w:rPr>
              <w:t>&amp;</w:t>
            </w:r>
            <w:r>
              <w:rPr>
                <w:rFonts w:ascii="Arial"/>
                <w:color w:val="3D3D3D"/>
                <w:spacing w:val="-9"/>
                <w:w w:val="105"/>
                <w:sz w:val="13"/>
              </w:rPr>
              <w:t> </w:t>
            </w:r>
            <w:r>
              <w:rPr>
                <w:rFonts w:ascii="Arial"/>
                <w:color w:val="3D3D3D"/>
                <w:w w:val="105"/>
                <w:sz w:val="12"/>
              </w:rPr>
              <w:t>Contracting</w:t>
            </w:r>
            <w:r>
              <w:rPr>
                <w:rFonts w:ascii="Arial"/>
                <w:color w:val="3D3D3D"/>
                <w:spacing w:val="-9"/>
                <w:w w:val="105"/>
                <w:sz w:val="12"/>
              </w:rPr>
              <w:t> </w:t>
            </w:r>
            <w:r>
              <w:rPr>
                <w:rFonts w:ascii="Arial"/>
                <w:color w:val="0C0C0C"/>
                <w:spacing w:val="-5"/>
                <w:w w:val="105"/>
                <w:sz w:val="12"/>
              </w:rPr>
              <w:t>Ltd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spacing w:line="136" w:lineRule="exact" w:before="23"/>
              <w:ind w:right="948"/>
              <w:jc w:val="right"/>
              <w:rPr>
                <w:sz w:val="13"/>
              </w:rPr>
            </w:pPr>
            <w:r>
              <w:rPr>
                <w:color w:val="3D3D3D"/>
                <w:spacing w:val="-2"/>
                <w:w w:val="105"/>
                <w:sz w:val="13"/>
              </w:rPr>
              <w:t>480</w:t>
            </w:r>
            <w:r>
              <w:rPr>
                <w:color w:val="0C0C0C"/>
                <w:spacing w:val="-2"/>
                <w:w w:val="105"/>
                <w:sz w:val="13"/>
              </w:rPr>
              <w:t>.</w:t>
            </w:r>
            <w:r>
              <w:rPr>
                <w:color w:val="3D3D3D"/>
                <w:spacing w:val="-2"/>
                <w:w w:val="105"/>
                <w:sz w:val="13"/>
              </w:rPr>
              <w:t>00</w:t>
            </w:r>
          </w:p>
        </w:tc>
        <w:tc>
          <w:tcPr>
            <w:tcW w:w="1128" w:type="dxa"/>
          </w:tcPr>
          <w:p>
            <w:pPr>
              <w:pStyle w:val="TableParagraph"/>
              <w:spacing w:line="143" w:lineRule="exact" w:before="16"/>
              <w:ind w:right="133"/>
              <w:jc w:val="right"/>
              <w:rPr>
                <w:sz w:val="13"/>
              </w:rPr>
            </w:pPr>
            <w:r>
              <w:rPr>
                <w:color w:val="3D3D3D"/>
                <w:w w:val="101"/>
                <w:sz w:val="13"/>
              </w:rPr>
              <w:t>f</w:t>
            </w:r>
          </w:p>
        </w:tc>
        <w:tc>
          <w:tcPr>
            <w:tcW w:w="664" w:type="dxa"/>
          </w:tcPr>
          <w:p>
            <w:pPr>
              <w:pStyle w:val="TableParagraph"/>
              <w:spacing w:before="9"/>
              <w:ind w:right="73"/>
              <w:jc w:val="right"/>
              <w:rPr>
                <w:sz w:val="13"/>
              </w:rPr>
            </w:pPr>
            <w:r>
              <w:rPr>
                <w:color w:val="3D3D3D"/>
                <w:spacing w:val="-2"/>
                <w:w w:val="105"/>
                <w:sz w:val="13"/>
              </w:rPr>
              <w:t>480.00</w:t>
            </w:r>
          </w:p>
        </w:tc>
        <w:tc>
          <w:tcPr>
            <w:tcW w:w="251" w:type="dxa"/>
          </w:tcPr>
          <w:p>
            <w:pPr>
              <w:pStyle w:val="TableParagraph"/>
              <w:spacing w:before="9"/>
              <w:ind w:left="57"/>
              <w:rPr>
                <w:sz w:val="13"/>
              </w:rPr>
            </w:pPr>
            <w:r>
              <w:rPr>
                <w:color w:val="262626"/>
                <w:w w:val="107"/>
                <w:sz w:val="13"/>
              </w:rPr>
              <w:t>f</w:t>
            </w:r>
          </w:p>
        </w:tc>
        <w:tc>
          <w:tcPr>
            <w:tcW w:w="568" w:type="dxa"/>
          </w:tcPr>
          <w:p>
            <w:pPr>
              <w:pStyle w:val="TableParagraph"/>
              <w:spacing w:before="9"/>
              <w:ind w:right="69"/>
              <w:jc w:val="right"/>
              <w:rPr>
                <w:sz w:val="13"/>
              </w:rPr>
            </w:pPr>
            <w:r>
              <w:rPr>
                <w:color w:val="3D3D3D"/>
                <w:spacing w:val="-2"/>
                <w:w w:val="110"/>
                <w:sz w:val="13"/>
              </w:rPr>
              <w:t>96.00</w:t>
            </w:r>
          </w:p>
        </w:tc>
        <w:tc>
          <w:tcPr>
            <w:tcW w:w="239" w:type="dxa"/>
          </w:tcPr>
          <w:p>
            <w:pPr>
              <w:pStyle w:val="TableParagraph"/>
              <w:spacing w:before="18"/>
              <w:ind w:left="64"/>
              <w:rPr>
                <w:rFonts w:ascii="Arial" w:hAnsi="Arial"/>
                <w:sz w:val="12"/>
              </w:rPr>
            </w:pPr>
            <w:r>
              <w:rPr>
                <w:rFonts w:ascii="Arial" w:hAnsi="Arial"/>
                <w:color w:val="3D3D3D"/>
                <w:w w:val="110"/>
                <w:sz w:val="12"/>
              </w:rPr>
              <w:t>£</w:t>
            </w:r>
          </w:p>
        </w:tc>
        <w:tc>
          <w:tcPr>
            <w:tcW w:w="731" w:type="dxa"/>
          </w:tcPr>
          <w:p>
            <w:pPr>
              <w:pStyle w:val="TableParagraph"/>
              <w:spacing w:before="2"/>
              <w:ind w:right="141"/>
              <w:jc w:val="right"/>
              <w:rPr>
                <w:sz w:val="13"/>
              </w:rPr>
            </w:pPr>
            <w:r>
              <w:rPr>
                <w:color w:val="3D3D3D"/>
                <w:spacing w:val="-2"/>
                <w:w w:val="105"/>
                <w:sz w:val="13"/>
              </w:rPr>
              <w:t>576.00</w:t>
            </w:r>
          </w:p>
        </w:tc>
        <w:tc>
          <w:tcPr>
            <w:tcW w:w="1231" w:type="dxa"/>
          </w:tcPr>
          <w:p>
            <w:pPr>
              <w:pStyle w:val="TableParagraph"/>
              <w:spacing w:before="2"/>
              <w:ind w:left="94" w:right="5"/>
              <w:jc w:val="center"/>
              <w:rPr>
                <w:sz w:val="13"/>
              </w:rPr>
            </w:pPr>
            <w:r>
              <w:rPr>
                <w:color w:val="3D3D3D"/>
                <w:w w:val="105"/>
                <w:sz w:val="13"/>
              </w:rPr>
              <w:t>2042/22</w:t>
            </w:r>
            <w:r>
              <w:rPr>
                <w:color w:val="3D3D3D"/>
                <w:spacing w:val="5"/>
                <w:w w:val="105"/>
                <w:sz w:val="13"/>
              </w:rPr>
              <w:t> </w:t>
            </w:r>
            <w:r>
              <w:rPr>
                <w:color w:val="3D3D3D"/>
                <w:spacing w:val="-5"/>
                <w:w w:val="105"/>
                <w:sz w:val="13"/>
              </w:rPr>
              <w:t>(i)</w:t>
            </w:r>
          </w:p>
        </w:tc>
      </w:tr>
      <w:tr>
        <w:trPr>
          <w:trHeight w:val="173" w:hRule="atLeast"/>
        </w:trPr>
        <w:tc>
          <w:tcPr>
            <w:tcW w:w="350" w:type="dxa"/>
          </w:tcPr>
          <w:p>
            <w:pPr>
              <w:pStyle w:val="TableParagraph"/>
              <w:spacing w:line="137" w:lineRule="exact" w:before="17"/>
              <w:ind w:left="70"/>
              <w:rPr>
                <w:sz w:val="13"/>
              </w:rPr>
            </w:pPr>
            <w:r>
              <w:rPr>
                <w:color w:val="3D3D3D"/>
                <w:spacing w:val="-5"/>
                <w:w w:val="105"/>
                <w:sz w:val="13"/>
              </w:rPr>
              <w:t>90</w:t>
            </w:r>
          </w:p>
        </w:tc>
        <w:tc>
          <w:tcPr>
            <w:tcW w:w="895" w:type="dxa"/>
          </w:tcPr>
          <w:p>
            <w:pPr>
              <w:pStyle w:val="TableParagraph"/>
              <w:spacing w:line="137" w:lineRule="exact" w:before="17"/>
              <w:ind w:left="110"/>
              <w:rPr>
                <w:sz w:val="13"/>
              </w:rPr>
            </w:pPr>
            <w:r>
              <w:rPr>
                <w:color w:val="3D3D3D"/>
                <w:spacing w:val="-2"/>
                <w:w w:val="110"/>
                <w:sz w:val="13"/>
              </w:rPr>
              <w:t>05.07.2022</w:t>
            </w:r>
          </w:p>
        </w:tc>
        <w:tc>
          <w:tcPr>
            <w:tcW w:w="534" w:type="dxa"/>
          </w:tcPr>
          <w:p>
            <w:pPr>
              <w:pStyle w:val="TableParagraph"/>
              <w:spacing w:line="128" w:lineRule="exact" w:before="26"/>
              <w:ind w:right="65"/>
              <w:jc w:val="right"/>
              <w:rPr>
                <w:rFonts w:ascii="Arial"/>
                <w:sz w:val="12"/>
              </w:rPr>
            </w:pPr>
            <w:r>
              <w:rPr>
                <w:rFonts w:ascii="Arial"/>
                <w:color w:val="3D3D3D"/>
                <w:spacing w:val="-4"/>
                <w:sz w:val="12"/>
              </w:rPr>
              <w:t>BACS</w:t>
            </w:r>
          </w:p>
        </w:tc>
        <w:tc>
          <w:tcPr>
            <w:tcW w:w="3437" w:type="dxa"/>
          </w:tcPr>
          <w:p>
            <w:pPr>
              <w:pStyle w:val="TableParagraph"/>
              <w:spacing w:line="128" w:lineRule="exact" w:before="26"/>
              <w:ind w:left="86"/>
              <w:rPr>
                <w:rFonts w:ascii="Arial"/>
                <w:sz w:val="12"/>
              </w:rPr>
            </w:pPr>
            <w:r>
              <w:rPr>
                <w:rFonts w:ascii="Arial"/>
                <w:color w:val="3D3D3D"/>
                <w:sz w:val="12"/>
              </w:rPr>
              <w:t>Sharp</w:t>
            </w:r>
            <w:r>
              <w:rPr>
                <w:rFonts w:ascii="Arial"/>
                <w:color w:val="3D3D3D"/>
                <w:spacing w:val="-9"/>
                <w:sz w:val="12"/>
              </w:rPr>
              <w:t> </w:t>
            </w:r>
            <w:r>
              <w:rPr>
                <w:rFonts w:ascii="Arial"/>
                <w:color w:val="3D3D3D"/>
                <w:sz w:val="12"/>
              </w:rPr>
              <w:t>Business</w:t>
            </w:r>
            <w:r>
              <w:rPr>
                <w:rFonts w:ascii="Arial"/>
                <w:color w:val="3D3D3D"/>
                <w:spacing w:val="-8"/>
                <w:sz w:val="12"/>
              </w:rPr>
              <w:t> </w:t>
            </w:r>
            <w:r>
              <w:rPr>
                <w:rFonts w:ascii="Arial"/>
                <w:color w:val="3D3D3D"/>
                <w:sz w:val="12"/>
              </w:rPr>
              <w:t>Systems</w:t>
            </w:r>
            <w:r>
              <w:rPr>
                <w:rFonts w:ascii="Arial"/>
                <w:color w:val="3D3D3D"/>
                <w:spacing w:val="-10"/>
                <w:sz w:val="12"/>
              </w:rPr>
              <w:t> </w:t>
            </w:r>
            <w:r>
              <w:rPr>
                <w:rFonts w:ascii="Arial"/>
                <w:color w:val="3D3D3D"/>
                <w:sz w:val="12"/>
              </w:rPr>
              <w:t>UK</w:t>
            </w:r>
            <w:r>
              <w:rPr>
                <w:rFonts w:ascii="Arial"/>
                <w:color w:val="3D3D3D"/>
                <w:spacing w:val="-7"/>
                <w:sz w:val="12"/>
              </w:rPr>
              <w:t> </w:t>
            </w:r>
            <w:r>
              <w:rPr>
                <w:rFonts w:ascii="Arial"/>
                <w:color w:val="3D3D3D"/>
                <w:spacing w:val="-5"/>
                <w:sz w:val="12"/>
              </w:rPr>
              <w:t>Pie</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spacing w:line="137" w:lineRule="exact" w:before="17"/>
              <w:ind w:right="149"/>
              <w:jc w:val="right"/>
              <w:rPr>
                <w:sz w:val="13"/>
              </w:rPr>
            </w:pPr>
            <w:r>
              <w:rPr>
                <w:color w:val="3D3D3D"/>
                <w:spacing w:val="-2"/>
                <w:w w:val="110"/>
                <w:sz w:val="13"/>
              </w:rPr>
              <w:t>42.66</w:t>
            </w: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7" w:lineRule="exact" w:before="17"/>
              <w:ind w:right="133"/>
              <w:jc w:val="right"/>
              <w:rPr>
                <w:sz w:val="13"/>
              </w:rPr>
            </w:pPr>
            <w:r>
              <w:rPr>
                <w:color w:val="3D3D3D"/>
                <w:w w:val="101"/>
                <w:sz w:val="13"/>
              </w:rPr>
              <w:t>f</w:t>
            </w:r>
          </w:p>
        </w:tc>
        <w:tc>
          <w:tcPr>
            <w:tcW w:w="664" w:type="dxa"/>
          </w:tcPr>
          <w:p>
            <w:pPr>
              <w:pStyle w:val="TableParagraph"/>
              <w:spacing w:line="144" w:lineRule="exact" w:before="10"/>
              <w:ind w:right="72"/>
              <w:jc w:val="right"/>
              <w:rPr>
                <w:sz w:val="13"/>
              </w:rPr>
            </w:pPr>
            <w:r>
              <w:rPr>
                <w:color w:val="3D3D3D"/>
                <w:spacing w:val="-2"/>
                <w:w w:val="110"/>
                <w:sz w:val="13"/>
              </w:rPr>
              <w:t>42.66</w:t>
            </w:r>
          </w:p>
        </w:tc>
        <w:tc>
          <w:tcPr>
            <w:tcW w:w="251" w:type="dxa"/>
          </w:tcPr>
          <w:p>
            <w:pPr>
              <w:pStyle w:val="TableParagraph"/>
              <w:spacing w:line="153" w:lineRule="exact"/>
              <w:ind w:left="57"/>
              <w:rPr>
                <w:sz w:val="14"/>
              </w:rPr>
            </w:pPr>
            <w:r>
              <w:rPr>
                <w:color w:val="565656"/>
                <w:w w:val="109"/>
                <w:sz w:val="14"/>
              </w:rPr>
              <w:t>f</w:t>
            </w:r>
          </w:p>
        </w:tc>
        <w:tc>
          <w:tcPr>
            <w:tcW w:w="568" w:type="dxa"/>
          </w:tcPr>
          <w:p>
            <w:pPr>
              <w:pStyle w:val="TableParagraph"/>
              <w:spacing w:line="144" w:lineRule="exact" w:before="10"/>
              <w:ind w:right="60"/>
              <w:jc w:val="right"/>
              <w:rPr>
                <w:sz w:val="13"/>
              </w:rPr>
            </w:pPr>
            <w:r>
              <w:rPr>
                <w:color w:val="3D3D3D"/>
                <w:spacing w:val="-4"/>
                <w:w w:val="115"/>
                <w:sz w:val="13"/>
              </w:rPr>
              <w:t>8.53</w:t>
            </w:r>
          </w:p>
        </w:tc>
        <w:tc>
          <w:tcPr>
            <w:tcW w:w="239" w:type="dxa"/>
          </w:tcPr>
          <w:p>
            <w:pPr>
              <w:pStyle w:val="TableParagraph"/>
              <w:spacing w:line="144" w:lineRule="exact" w:before="10"/>
              <w:ind w:left="60"/>
              <w:rPr>
                <w:sz w:val="13"/>
              </w:rPr>
            </w:pPr>
            <w:r>
              <w:rPr>
                <w:color w:val="3D3D3D"/>
                <w:w w:val="115"/>
                <w:sz w:val="13"/>
              </w:rPr>
              <w:t>f</w:t>
            </w:r>
          </w:p>
        </w:tc>
        <w:tc>
          <w:tcPr>
            <w:tcW w:w="731" w:type="dxa"/>
          </w:tcPr>
          <w:p>
            <w:pPr>
              <w:pStyle w:val="TableParagraph"/>
              <w:spacing w:before="2"/>
              <w:ind w:right="138"/>
              <w:jc w:val="right"/>
              <w:rPr>
                <w:sz w:val="13"/>
              </w:rPr>
            </w:pPr>
            <w:r>
              <w:rPr>
                <w:color w:val="3D3D3D"/>
                <w:spacing w:val="-2"/>
                <w:w w:val="110"/>
                <w:sz w:val="13"/>
              </w:rPr>
              <w:t>51.19</w:t>
            </w:r>
          </w:p>
        </w:tc>
        <w:tc>
          <w:tcPr>
            <w:tcW w:w="1231" w:type="dxa"/>
          </w:tcPr>
          <w:p>
            <w:pPr>
              <w:pStyle w:val="TableParagraph"/>
              <w:spacing w:before="2"/>
              <w:ind w:left="94" w:right="5"/>
              <w:jc w:val="center"/>
              <w:rPr>
                <w:sz w:val="13"/>
              </w:rPr>
            </w:pPr>
            <w:r>
              <w:rPr>
                <w:color w:val="3D3D3D"/>
                <w:w w:val="105"/>
                <w:sz w:val="13"/>
              </w:rPr>
              <w:t>2042/22</w:t>
            </w:r>
            <w:r>
              <w:rPr>
                <w:color w:val="3D3D3D"/>
                <w:spacing w:val="5"/>
                <w:w w:val="105"/>
                <w:sz w:val="13"/>
              </w:rPr>
              <w:t> </w:t>
            </w:r>
            <w:r>
              <w:rPr>
                <w:color w:val="3D3D3D"/>
                <w:spacing w:val="-5"/>
                <w:w w:val="105"/>
                <w:sz w:val="13"/>
              </w:rPr>
              <w:t>(i)</w:t>
            </w:r>
          </w:p>
        </w:tc>
      </w:tr>
      <w:tr>
        <w:trPr>
          <w:trHeight w:val="179" w:hRule="atLeast"/>
        </w:trPr>
        <w:tc>
          <w:tcPr>
            <w:tcW w:w="350" w:type="dxa"/>
          </w:tcPr>
          <w:p>
            <w:pPr>
              <w:pStyle w:val="TableParagraph"/>
              <w:spacing w:line="143" w:lineRule="exact" w:before="16"/>
              <w:ind w:left="70"/>
              <w:rPr>
                <w:sz w:val="13"/>
              </w:rPr>
            </w:pPr>
            <w:r>
              <w:rPr>
                <w:color w:val="3D3D3D"/>
                <w:spacing w:val="-5"/>
                <w:w w:val="105"/>
                <w:sz w:val="13"/>
              </w:rPr>
              <w:t>91</w:t>
            </w:r>
          </w:p>
        </w:tc>
        <w:tc>
          <w:tcPr>
            <w:tcW w:w="895" w:type="dxa"/>
          </w:tcPr>
          <w:p>
            <w:pPr>
              <w:pStyle w:val="TableParagraph"/>
              <w:spacing w:line="143" w:lineRule="exact" w:before="16"/>
              <w:ind w:left="110"/>
              <w:rPr>
                <w:sz w:val="13"/>
              </w:rPr>
            </w:pPr>
            <w:r>
              <w:rPr>
                <w:color w:val="3D3D3D"/>
                <w:spacing w:val="-2"/>
                <w:w w:val="110"/>
                <w:sz w:val="13"/>
              </w:rPr>
              <w:t>01.07.2022</w:t>
            </w:r>
          </w:p>
        </w:tc>
        <w:tc>
          <w:tcPr>
            <w:tcW w:w="534" w:type="dxa"/>
          </w:tcPr>
          <w:p>
            <w:pPr>
              <w:pStyle w:val="TableParagraph"/>
              <w:spacing w:line="143" w:lineRule="exact" w:before="16"/>
              <w:ind w:right="76"/>
              <w:jc w:val="right"/>
              <w:rPr>
                <w:sz w:val="13"/>
              </w:rPr>
            </w:pPr>
            <w:r>
              <w:rPr>
                <w:color w:val="3D3D3D"/>
                <w:spacing w:val="-4"/>
                <w:w w:val="110"/>
                <w:sz w:val="13"/>
              </w:rPr>
              <w:t>1097</w:t>
            </w:r>
          </w:p>
        </w:tc>
        <w:tc>
          <w:tcPr>
            <w:tcW w:w="3437" w:type="dxa"/>
          </w:tcPr>
          <w:p>
            <w:pPr>
              <w:pStyle w:val="TableParagraph"/>
              <w:spacing w:line="134" w:lineRule="exact" w:before="25"/>
              <w:ind w:left="85"/>
              <w:rPr>
                <w:rFonts w:ascii="Arial"/>
                <w:sz w:val="12"/>
              </w:rPr>
            </w:pPr>
            <w:r>
              <w:rPr>
                <w:rFonts w:ascii="Arial"/>
                <w:color w:val="3D3D3D"/>
                <w:spacing w:val="-2"/>
                <w:w w:val="105"/>
                <w:sz w:val="12"/>
              </w:rPr>
              <w:t>Copeland</w:t>
            </w:r>
            <w:r>
              <w:rPr>
                <w:rFonts w:ascii="Arial"/>
                <w:color w:val="3D3D3D"/>
                <w:spacing w:val="2"/>
                <w:w w:val="105"/>
                <w:sz w:val="12"/>
              </w:rPr>
              <w:t> </w:t>
            </w:r>
            <w:r>
              <w:rPr>
                <w:rFonts w:ascii="Arial"/>
                <w:color w:val="3D3D3D"/>
                <w:spacing w:val="-2"/>
                <w:w w:val="105"/>
                <w:sz w:val="12"/>
              </w:rPr>
              <w:t>Borough</w:t>
            </w:r>
            <w:r>
              <w:rPr>
                <w:rFonts w:ascii="Arial"/>
                <w:color w:val="3D3D3D"/>
                <w:spacing w:val="1"/>
                <w:w w:val="105"/>
                <w:sz w:val="12"/>
              </w:rPr>
              <w:t> </w:t>
            </w:r>
            <w:r>
              <w:rPr>
                <w:rFonts w:ascii="Arial"/>
                <w:color w:val="3D3D3D"/>
                <w:spacing w:val="-2"/>
                <w:w w:val="105"/>
                <w:sz w:val="12"/>
              </w:rPr>
              <w:t>Council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spacing w:line="136" w:lineRule="exact" w:before="23"/>
              <w:ind w:left="118"/>
              <w:rPr>
                <w:sz w:val="13"/>
              </w:rPr>
            </w:pPr>
            <w:r>
              <w:rPr>
                <w:color w:val="3D3D3D"/>
                <w:spacing w:val="-2"/>
                <w:w w:val="105"/>
                <w:sz w:val="13"/>
              </w:rPr>
              <w:t>1704.59</w:t>
            </w: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3" w:lineRule="exact" w:before="16"/>
              <w:ind w:right="133"/>
              <w:jc w:val="right"/>
              <w:rPr>
                <w:sz w:val="13"/>
              </w:rPr>
            </w:pPr>
            <w:r>
              <w:rPr>
                <w:color w:val="3D3D3D"/>
                <w:w w:val="101"/>
                <w:sz w:val="13"/>
              </w:rPr>
              <w:t>f</w:t>
            </w:r>
          </w:p>
        </w:tc>
        <w:tc>
          <w:tcPr>
            <w:tcW w:w="664" w:type="dxa"/>
          </w:tcPr>
          <w:p>
            <w:pPr>
              <w:pStyle w:val="TableParagraph"/>
              <w:spacing w:line="143" w:lineRule="exact" w:before="16"/>
              <w:ind w:right="75"/>
              <w:jc w:val="right"/>
              <w:rPr>
                <w:sz w:val="13"/>
              </w:rPr>
            </w:pPr>
            <w:r>
              <w:rPr>
                <w:color w:val="3D3D3D"/>
                <w:spacing w:val="-2"/>
                <w:w w:val="105"/>
                <w:sz w:val="13"/>
              </w:rPr>
              <w:t>1,704.59</w:t>
            </w:r>
          </w:p>
        </w:tc>
        <w:tc>
          <w:tcPr>
            <w:tcW w:w="251" w:type="dxa"/>
          </w:tcPr>
          <w:p>
            <w:pPr>
              <w:pStyle w:val="TableParagraph"/>
              <w:spacing w:line="143" w:lineRule="exact" w:before="16"/>
              <w:ind w:left="57"/>
              <w:rPr>
                <w:sz w:val="13"/>
              </w:rPr>
            </w:pPr>
            <w:r>
              <w:rPr>
                <w:color w:val="565656"/>
                <w:w w:val="107"/>
                <w:sz w:val="13"/>
              </w:rPr>
              <w:t>f</w:t>
            </w:r>
          </w:p>
        </w:tc>
        <w:tc>
          <w:tcPr>
            <w:tcW w:w="568" w:type="dxa"/>
          </w:tcPr>
          <w:p>
            <w:pPr>
              <w:pStyle w:val="TableParagraph"/>
              <w:spacing w:line="143" w:lineRule="exact" w:before="16"/>
              <w:ind w:right="70"/>
              <w:jc w:val="right"/>
              <w:rPr>
                <w:sz w:val="13"/>
              </w:rPr>
            </w:pPr>
            <w:r>
              <w:rPr>
                <w:color w:val="3D3D3D"/>
                <w:spacing w:val="-2"/>
                <w:w w:val="110"/>
                <w:sz w:val="13"/>
              </w:rPr>
              <w:t>340.92</w:t>
            </w:r>
          </w:p>
        </w:tc>
        <w:tc>
          <w:tcPr>
            <w:tcW w:w="239" w:type="dxa"/>
          </w:tcPr>
          <w:p>
            <w:pPr>
              <w:pStyle w:val="TableParagraph"/>
              <w:spacing w:line="152" w:lineRule="exact" w:before="7"/>
              <w:ind w:left="60"/>
              <w:rPr>
                <w:sz w:val="14"/>
              </w:rPr>
            </w:pPr>
            <w:r>
              <w:rPr>
                <w:color w:val="3D3D3D"/>
                <w:w w:val="108"/>
                <w:sz w:val="14"/>
              </w:rPr>
              <w:t>f</w:t>
            </w:r>
          </w:p>
        </w:tc>
        <w:tc>
          <w:tcPr>
            <w:tcW w:w="731" w:type="dxa"/>
          </w:tcPr>
          <w:p>
            <w:pPr>
              <w:pStyle w:val="TableParagraph"/>
              <w:spacing w:before="9"/>
              <w:ind w:right="129"/>
              <w:jc w:val="right"/>
              <w:rPr>
                <w:sz w:val="13"/>
              </w:rPr>
            </w:pPr>
            <w:r>
              <w:rPr>
                <w:color w:val="3D3D3D"/>
                <w:spacing w:val="-2"/>
                <w:w w:val="105"/>
                <w:sz w:val="13"/>
              </w:rPr>
              <w:t>2,045.51</w:t>
            </w:r>
          </w:p>
        </w:tc>
        <w:tc>
          <w:tcPr>
            <w:tcW w:w="1231" w:type="dxa"/>
          </w:tcPr>
          <w:p>
            <w:pPr>
              <w:pStyle w:val="TableParagraph"/>
              <w:spacing w:before="2"/>
              <w:ind w:left="100" w:right="5"/>
              <w:jc w:val="center"/>
              <w:rPr>
                <w:sz w:val="13"/>
              </w:rPr>
            </w:pPr>
            <w:r>
              <w:rPr>
                <w:color w:val="3D3D3D"/>
                <w:w w:val="105"/>
                <w:sz w:val="13"/>
              </w:rPr>
              <w:t>2042/22</w:t>
            </w:r>
            <w:r>
              <w:rPr>
                <w:color w:val="3D3D3D"/>
                <w:spacing w:val="4"/>
                <w:w w:val="105"/>
                <w:sz w:val="13"/>
              </w:rPr>
              <w:t> </w:t>
            </w:r>
            <w:r>
              <w:rPr>
                <w:color w:val="3D3D3D"/>
                <w:spacing w:val="-5"/>
                <w:w w:val="105"/>
                <w:sz w:val="13"/>
              </w:rPr>
              <w:t>(i)</w:t>
            </w:r>
          </w:p>
        </w:tc>
      </w:tr>
      <w:tr>
        <w:trPr>
          <w:trHeight w:val="177" w:hRule="atLeast"/>
        </w:trPr>
        <w:tc>
          <w:tcPr>
            <w:tcW w:w="350" w:type="dxa"/>
          </w:tcPr>
          <w:p>
            <w:pPr>
              <w:pStyle w:val="TableParagraph"/>
              <w:spacing w:line="140" w:lineRule="exact" w:before="17"/>
              <w:ind w:left="70"/>
              <w:rPr>
                <w:sz w:val="13"/>
              </w:rPr>
            </w:pPr>
            <w:r>
              <w:rPr>
                <w:color w:val="3D3D3D"/>
                <w:spacing w:val="-5"/>
                <w:w w:val="105"/>
                <w:sz w:val="13"/>
              </w:rPr>
              <w:t>92</w:t>
            </w:r>
          </w:p>
        </w:tc>
        <w:tc>
          <w:tcPr>
            <w:tcW w:w="895" w:type="dxa"/>
          </w:tcPr>
          <w:p>
            <w:pPr>
              <w:pStyle w:val="TableParagraph"/>
              <w:spacing w:line="140" w:lineRule="exact" w:before="17"/>
              <w:ind w:left="110"/>
              <w:rPr>
                <w:sz w:val="13"/>
              </w:rPr>
            </w:pPr>
            <w:r>
              <w:rPr>
                <w:color w:val="3D3D3D"/>
                <w:spacing w:val="-2"/>
                <w:w w:val="110"/>
                <w:sz w:val="13"/>
              </w:rPr>
              <w:t>01.07.2022</w:t>
            </w:r>
          </w:p>
        </w:tc>
        <w:tc>
          <w:tcPr>
            <w:tcW w:w="534" w:type="dxa"/>
          </w:tcPr>
          <w:p>
            <w:pPr>
              <w:pStyle w:val="TableParagraph"/>
              <w:spacing w:line="140" w:lineRule="exact" w:before="17"/>
              <w:ind w:right="66"/>
              <w:jc w:val="right"/>
              <w:rPr>
                <w:sz w:val="13"/>
              </w:rPr>
            </w:pPr>
            <w:r>
              <w:rPr>
                <w:color w:val="3D3D3D"/>
                <w:spacing w:val="-4"/>
                <w:w w:val="115"/>
                <w:sz w:val="13"/>
              </w:rPr>
              <w:t>1098</w:t>
            </w:r>
          </w:p>
        </w:tc>
        <w:tc>
          <w:tcPr>
            <w:tcW w:w="3437" w:type="dxa"/>
          </w:tcPr>
          <w:p>
            <w:pPr>
              <w:pStyle w:val="TableParagraph"/>
              <w:spacing w:line="132" w:lineRule="exact" w:before="26"/>
              <w:ind w:left="85"/>
              <w:rPr>
                <w:rFonts w:ascii="Arial"/>
                <w:sz w:val="12"/>
              </w:rPr>
            </w:pPr>
            <w:r>
              <w:rPr>
                <w:rFonts w:ascii="Arial"/>
                <w:color w:val="3D3D3D"/>
                <w:spacing w:val="-2"/>
                <w:w w:val="105"/>
                <w:sz w:val="12"/>
              </w:rPr>
              <w:t>Copeland</w:t>
            </w:r>
            <w:r>
              <w:rPr>
                <w:rFonts w:ascii="Arial"/>
                <w:color w:val="3D3D3D"/>
                <w:spacing w:val="3"/>
                <w:w w:val="105"/>
                <w:sz w:val="12"/>
              </w:rPr>
              <w:t> </w:t>
            </w:r>
            <w:r>
              <w:rPr>
                <w:rFonts w:ascii="Arial"/>
                <w:color w:val="3D3D3D"/>
                <w:spacing w:val="-2"/>
                <w:w w:val="105"/>
                <w:sz w:val="12"/>
              </w:rPr>
              <w:t>Borough</w:t>
            </w:r>
            <w:r>
              <w:rPr>
                <w:rFonts w:ascii="Arial"/>
                <w:color w:val="3D3D3D"/>
                <w:spacing w:val="-7"/>
                <w:w w:val="105"/>
                <w:sz w:val="12"/>
              </w:rPr>
              <w:t> </w:t>
            </w:r>
            <w:r>
              <w:rPr>
                <w:rFonts w:ascii="Arial"/>
                <w:color w:val="3D3D3D"/>
                <w:spacing w:val="-2"/>
                <w:w w:val="105"/>
                <w:sz w:val="12"/>
              </w:rPr>
              <w:t>Council</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spacing w:line="133" w:lineRule="exact" w:before="24"/>
              <w:ind w:right="117"/>
              <w:jc w:val="right"/>
              <w:rPr>
                <w:sz w:val="13"/>
              </w:rPr>
            </w:pPr>
            <w:r>
              <w:rPr>
                <w:color w:val="3D3D3D"/>
                <w:spacing w:val="-2"/>
                <w:w w:val="110"/>
                <w:sz w:val="13"/>
              </w:rPr>
              <w:t>600.67</w:t>
            </w: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0" w:lineRule="exact" w:before="17"/>
              <w:ind w:right="133"/>
              <w:jc w:val="right"/>
              <w:rPr>
                <w:sz w:val="13"/>
              </w:rPr>
            </w:pPr>
            <w:r>
              <w:rPr>
                <w:color w:val="3D3D3D"/>
                <w:w w:val="101"/>
                <w:sz w:val="13"/>
              </w:rPr>
              <w:t>f</w:t>
            </w:r>
          </w:p>
        </w:tc>
        <w:tc>
          <w:tcPr>
            <w:tcW w:w="664" w:type="dxa"/>
          </w:tcPr>
          <w:p>
            <w:pPr>
              <w:pStyle w:val="TableParagraph"/>
              <w:spacing w:line="140" w:lineRule="exact" w:before="17"/>
              <w:ind w:right="81"/>
              <w:jc w:val="right"/>
              <w:rPr>
                <w:sz w:val="13"/>
              </w:rPr>
            </w:pPr>
            <w:r>
              <w:rPr>
                <w:color w:val="3D3D3D"/>
                <w:spacing w:val="-2"/>
                <w:w w:val="105"/>
                <w:sz w:val="13"/>
              </w:rPr>
              <w:t>600</w:t>
            </w:r>
            <w:r>
              <w:rPr>
                <w:color w:val="0C0C0C"/>
                <w:spacing w:val="-2"/>
                <w:w w:val="105"/>
                <w:sz w:val="13"/>
              </w:rPr>
              <w:t>.</w:t>
            </w:r>
            <w:r>
              <w:rPr>
                <w:color w:val="3D3D3D"/>
                <w:spacing w:val="-2"/>
                <w:w w:val="105"/>
                <w:sz w:val="13"/>
              </w:rPr>
              <w:t>67</w:t>
            </w:r>
          </w:p>
        </w:tc>
        <w:tc>
          <w:tcPr>
            <w:tcW w:w="251" w:type="dxa"/>
          </w:tcPr>
          <w:p>
            <w:pPr>
              <w:pStyle w:val="TableParagraph"/>
              <w:spacing w:line="140" w:lineRule="exact" w:before="17"/>
              <w:ind w:left="57"/>
              <w:rPr>
                <w:sz w:val="13"/>
              </w:rPr>
            </w:pPr>
            <w:r>
              <w:rPr>
                <w:color w:val="3D3D3D"/>
                <w:w w:val="105"/>
                <w:sz w:val="13"/>
              </w:rPr>
              <w:t>f</w:t>
            </w:r>
          </w:p>
        </w:tc>
        <w:tc>
          <w:tcPr>
            <w:tcW w:w="568" w:type="dxa"/>
          </w:tcPr>
          <w:p>
            <w:pPr>
              <w:pStyle w:val="TableParagraph"/>
              <w:spacing w:line="140" w:lineRule="exact" w:before="17"/>
              <w:ind w:right="62"/>
              <w:jc w:val="right"/>
              <w:rPr>
                <w:sz w:val="13"/>
              </w:rPr>
            </w:pPr>
            <w:r>
              <w:rPr>
                <w:color w:val="3D3D3D"/>
                <w:spacing w:val="-2"/>
                <w:w w:val="110"/>
                <w:sz w:val="13"/>
              </w:rPr>
              <w:t>120.13</w:t>
            </w:r>
          </w:p>
        </w:tc>
        <w:tc>
          <w:tcPr>
            <w:tcW w:w="239" w:type="dxa"/>
          </w:tcPr>
          <w:p>
            <w:pPr>
              <w:pStyle w:val="TableParagraph"/>
              <w:spacing w:line="150" w:lineRule="exact" w:before="8"/>
              <w:ind w:left="67"/>
              <w:rPr>
                <w:sz w:val="14"/>
              </w:rPr>
            </w:pPr>
            <w:r>
              <w:rPr>
                <w:color w:val="3D3D3D"/>
                <w:w w:val="111"/>
                <w:sz w:val="14"/>
              </w:rPr>
              <w:t>f</w:t>
            </w:r>
          </w:p>
        </w:tc>
        <w:tc>
          <w:tcPr>
            <w:tcW w:w="731" w:type="dxa"/>
          </w:tcPr>
          <w:p>
            <w:pPr>
              <w:pStyle w:val="TableParagraph"/>
              <w:spacing w:line="148" w:lineRule="exact" w:before="10"/>
              <w:ind w:right="147"/>
              <w:jc w:val="right"/>
              <w:rPr>
                <w:sz w:val="13"/>
              </w:rPr>
            </w:pPr>
            <w:r>
              <w:rPr>
                <w:color w:val="3D3D3D"/>
                <w:spacing w:val="-2"/>
                <w:w w:val="105"/>
                <w:sz w:val="13"/>
              </w:rPr>
              <w:t>720</w:t>
            </w:r>
            <w:r>
              <w:rPr>
                <w:color w:val="0C0C0C"/>
                <w:spacing w:val="-2"/>
                <w:w w:val="105"/>
                <w:sz w:val="13"/>
              </w:rPr>
              <w:t>.</w:t>
            </w:r>
            <w:r>
              <w:rPr>
                <w:color w:val="3D3D3D"/>
                <w:spacing w:val="-2"/>
                <w:w w:val="105"/>
                <w:sz w:val="13"/>
              </w:rPr>
              <w:t>80</w:t>
            </w:r>
          </w:p>
        </w:tc>
        <w:tc>
          <w:tcPr>
            <w:tcW w:w="1231" w:type="dxa"/>
          </w:tcPr>
          <w:p>
            <w:pPr>
              <w:pStyle w:val="TableParagraph"/>
              <w:spacing w:before="2"/>
              <w:ind w:left="109" w:right="5"/>
              <w:jc w:val="center"/>
              <w:rPr>
                <w:rFonts w:ascii="Arial"/>
                <w:sz w:val="13"/>
              </w:rPr>
            </w:pPr>
            <w:r>
              <w:rPr>
                <w:color w:val="3D3D3D"/>
                <w:sz w:val="13"/>
              </w:rPr>
              <w:t>2042/22</w:t>
            </w:r>
            <w:r>
              <w:rPr>
                <w:color w:val="3D3D3D"/>
                <w:spacing w:val="24"/>
                <w:sz w:val="13"/>
              </w:rPr>
              <w:t> </w:t>
            </w:r>
            <w:r>
              <w:rPr>
                <w:rFonts w:ascii="Arial"/>
                <w:color w:val="3D3D3D"/>
                <w:spacing w:val="-5"/>
                <w:sz w:val="13"/>
              </w:rPr>
              <w:t>(i)</w:t>
            </w:r>
          </w:p>
        </w:tc>
      </w:tr>
      <w:tr>
        <w:trPr>
          <w:trHeight w:val="183" w:hRule="atLeast"/>
        </w:trPr>
        <w:tc>
          <w:tcPr>
            <w:tcW w:w="350" w:type="dxa"/>
          </w:tcPr>
          <w:p>
            <w:pPr>
              <w:pStyle w:val="TableParagraph"/>
              <w:spacing w:line="144" w:lineRule="exact" w:before="20"/>
              <w:ind w:left="70"/>
              <w:rPr>
                <w:sz w:val="13"/>
              </w:rPr>
            </w:pPr>
            <w:r>
              <w:rPr>
                <w:color w:val="3D3D3D"/>
                <w:spacing w:val="-5"/>
                <w:w w:val="105"/>
                <w:sz w:val="13"/>
              </w:rPr>
              <w:t>93</w:t>
            </w:r>
          </w:p>
        </w:tc>
        <w:tc>
          <w:tcPr>
            <w:tcW w:w="895" w:type="dxa"/>
          </w:tcPr>
          <w:p>
            <w:pPr>
              <w:pStyle w:val="TableParagraph"/>
              <w:spacing w:line="144" w:lineRule="exact" w:before="20"/>
              <w:ind w:left="110"/>
              <w:rPr>
                <w:sz w:val="13"/>
              </w:rPr>
            </w:pPr>
            <w:r>
              <w:rPr>
                <w:color w:val="3D3D3D"/>
                <w:spacing w:val="-2"/>
                <w:w w:val="110"/>
                <w:sz w:val="13"/>
              </w:rPr>
              <w:t>01.07.2022</w:t>
            </w:r>
          </w:p>
        </w:tc>
        <w:tc>
          <w:tcPr>
            <w:tcW w:w="534" w:type="dxa"/>
          </w:tcPr>
          <w:p>
            <w:pPr>
              <w:pStyle w:val="TableParagraph"/>
              <w:spacing w:line="144" w:lineRule="exact" w:before="20"/>
              <w:ind w:right="76"/>
              <w:jc w:val="right"/>
              <w:rPr>
                <w:sz w:val="13"/>
              </w:rPr>
            </w:pPr>
            <w:r>
              <w:rPr>
                <w:color w:val="3D3D3D"/>
                <w:spacing w:val="-4"/>
                <w:w w:val="110"/>
                <w:sz w:val="13"/>
              </w:rPr>
              <w:t>1099</w:t>
            </w:r>
          </w:p>
        </w:tc>
        <w:tc>
          <w:tcPr>
            <w:tcW w:w="3437" w:type="dxa"/>
          </w:tcPr>
          <w:p>
            <w:pPr>
              <w:pStyle w:val="TableParagraph"/>
              <w:spacing w:line="135" w:lineRule="exact" w:before="28"/>
              <w:ind w:left="85"/>
              <w:rPr>
                <w:rFonts w:ascii="Arial"/>
                <w:sz w:val="12"/>
              </w:rPr>
            </w:pPr>
            <w:r>
              <w:rPr>
                <w:rFonts w:ascii="Arial"/>
                <w:color w:val="3D3D3D"/>
                <w:spacing w:val="-2"/>
                <w:w w:val="105"/>
                <w:sz w:val="12"/>
              </w:rPr>
              <w:t>Copeland</w:t>
            </w:r>
            <w:r>
              <w:rPr>
                <w:rFonts w:ascii="Arial"/>
                <w:color w:val="3D3D3D"/>
                <w:spacing w:val="3"/>
                <w:w w:val="105"/>
                <w:sz w:val="12"/>
              </w:rPr>
              <w:t> </w:t>
            </w:r>
            <w:r>
              <w:rPr>
                <w:rFonts w:ascii="Arial"/>
                <w:color w:val="3D3D3D"/>
                <w:spacing w:val="-2"/>
                <w:w w:val="105"/>
                <w:sz w:val="12"/>
              </w:rPr>
              <w:t>Borough</w:t>
            </w:r>
            <w:r>
              <w:rPr>
                <w:rFonts w:ascii="Arial"/>
                <w:color w:val="3D3D3D"/>
                <w:spacing w:val="-7"/>
                <w:w w:val="105"/>
                <w:sz w:val="12"/>
              </w:rPr>
              <w:t> </w:t>
            </w:r>
            <w:r>
              <w:rPr>
                <w:rFonts w:ascii="Arial"/>
                <w:color w:val="3D3D3D"/>
                <w:spacing w:val="-2"/>
                <w:w w:val="105"/>
                <w:sz w:val="12"/>
              </w:rPr>
              <w:t>Counci</w:t>
            </w:r>
            <w:r>
              <w:rPr>
                <w:rFonts w:ascii="Arial"/>
                <w:color w:val="0C0C0C"/>
                <w:spacing w:val="-2"/>
                <w:w w:val="105"/>
                <w:sz w:val="12"/>
              </w:rPr>
              <w:t>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spacing w:line="130" w:lineRule="exact" w:before="34"/>
              <w:ind w:left="137"/>
              <w:rPr>
                <w:sz w:val="13"/>
              </w:rPr>
            </w:pPr>
            <w:r>
              <w:rPr>
                <w:color w:val="3D3D3D"/>
                <w:spacing w:val="-2"/>
                <w:w w:val="105"/>
                <w:sz w:val="13"/>
              </w:rPr>
              <w:t>2917.16</w:t>
            </w: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12"/>
              <w:ind w:right="133"/>
              <w:jc w:val="right"/>
              <w:rPr>
                <w:sz w:val="13"/>
              </w:rPr>
            </w:pPr>
            <w:r>
              <w:rPr>
                <w:color w:val="3D3D3D"/>
                <w:w w:val="101"/>
                <w:sz w:val="13"/>
              </w:rPr>
              <w:t>f</w:t>
            </w:r>
          </w:p>
        </w:tc>
        <w:tc>
          <w:tcPr>
            <w:tcW w:w="664" w:type="dxa"/>
          </w:tcPr>
          <w:p>
            <w:pPr>
              <w:pStyle w:val="TableParagraph"/>
              <w:spacing w:before="12"/>
              <w:ind w:right="76"/>
              <w:jc w:val="right"/>
              <w:rPr>
                <w:sz w:val="13"/>
              </w:rPr>
            </w:pPr>
            <w:r>
              <w:rPr>
                <w:color w:val="3D3D3D"/>
                <w:spacing w:val="-2"/>
                <w:w w:val="105"/>
                <w:sz w:val="13"/>
              </w:rPr>
              <w:t>2,917.16</w:t>
            </w:r>
          </w:p>
        </w:tc>
        <w:tc>
          <w:tcPr>
            <w:tcW w:w="251" w:type="dxa"/>
          </w:tcPr>
          <w:p>
            <w:pPr>
              <w:pStyle w:val="TableParagraph"/>
              <w:spacing w:before="12"/>
              <w:ind w:left="65"/>
              <w:rPr>
                <w:sz w:val="13"/>
              </w:rPr>
            </w:pPr>
            <w:r>
              <w:rPr>
                <w:color w:val="3D3D3D"/>
                <w:w w:val="104"/>
                <w:sz w:val="13"/>
              </w:rPr>
              <w:t>f</w:t>
            </w:r>
          </w:p>
        </w:tc>
        <w:tc>
          <w:tcPr>
            <w:tcW w:w="568" w:type="dxa"/>
          </w:tcPr>
          <w:p>
            <w:pPr>
              <w:pStyle w:val="TableParagraph"/>
              <w:spacing w:before="12"/>
              <w:ind w:right="63"/>
              <w:jc w:val="right"/>
              <w:rPr>
                <w:sz w:val="13"/>
              </w:rPr>
            </w:pPr>
            <w:r>
              <w:rPr>
                <w:color w:val="3D3D3D"/>
                <w:spacing w:val="-2"/>
                <w:w w:val="110"/>
                <w:sz w:val="13"/>
              </w:rPr>
              <w:t>583.43</w:t>
            </w:r>
          </w:p>
        </w:tc>
        <w:tc>
          <w:tcPr>
            <w:tcW w:w="239" w:type="dxa"/>
          </w:tcPr>
          <w:p>
            <w:pPr>
              <w:pStyle w:val="TableParagraph"/>
              <w:spacing w:before="12"/>
              <w:ind w:left="67"/>
              <w:rPr>
                <w:sz w:val="13"/>
              </w:rPr>
            </w:pPr>
            <w:r>
              <w:rPr>
                <w:color w:val="3D3D3D"/>
                <w:w w:val="110"/>
                <w:sz w:val="13"/>
              </w:rPr>
              <w:t>f</w:t>
            </w:r>
          </w:p>
        </w:tc>
        <w:tc>
          <w:tcPr>
            <w:tcW w:w="731" w:type="dxa"/>
          </w:tcPr>
          <w:p>
            <w:pPr>
              <w:pStyle w:val="TableParagraph"/>
              <w:spacing w:before="12"/>
              <w:ind w:right="140"/>
              <w:jc w:val="right"/>
              <w:rPr>
                <w:sz w:val="13"/>
              </w:rPr>
            </w:pPr>
            <w:r>
              <w:rPr>
                <w:color w:val="3D3D3D"/>
                <w:spacing w:val="-2"/>
                <w:w w:val="105"/>
                <w:sz w:val="13"/>
              </w:rPr>
              <w:t>3,500.59</w:t>
            </w:r>
          </w:p>
        </w:tc>
        <w:tc>
          <w:tcPr>
            <w:tcW w:w="1231" w:type="dxa"/>
          </w:tcPr>
          <w:p>
            <w:pPr>
              <w:pStyle w:val="TableParagraph"/>
              <w:spacing w:line="148" w:lineRule="exact"/>
              <w:ind w:left="108" w:right="5"/>
              <w:jc w:val="center"/>
              <w:rPr>
                <w:sz w:val="13"/>
              </w:rPr>
            </w:pPr>
            <w:r>
              <w:rPr>
                <w:color w:val="3D3D3D"/>
                <w:w w:val="105"/>
                <w:sz w:val="13"/>
              </w:rPr>
              <w:t>2042/22</w:t>
            </w:r>
            <w:r>
              <w:rPr>
                <w:color w:val="3D3D3D"/>
                <w:spacing w:val="4"/>
                <w:w w:val="105"/>
                <w:sz w:val="13"/>
              </w:rPr>
              <w:t> </w:t>
            </w:r>
            <w:r>
              <w:rPr>
                <w:color w:val="262626"/>
                <w:spacing w:val="-5"/>
                <w:w w:val="105"/>
                <w:sz w:val="13"/>
              </w:rPr>
              <w:t>(i)</w:t>
            </w:r>
          </w:p>
        </w:tc>
      </w:tr>
      <w:tr>
        <w:trPr>
          <w:trHeight w:val="176" w:hRule="atLeast"/>
        </w:trPr>
        <w:tc>
          <w:tcPr>
            <w:tcW w:w="350" w:type="dxa"/>
          </w:tcPr>
          <w:p>
            <w:pPr>
              <w:pStyle w:val="TableParagraph"/>
              <w:spacing w:line="140" w:lineRule="exact" w:before="16"/>
              <w:ind w:left="70"/>
              <w:rPr>
                <w:sz w:val="13"/>
              </w:rPr>
            </w:pPr>
            <w:r>
              <w:rPr>
                <w:color w:val="3D3D3D"/>
                <w:spacing w:val="-5"/>
                <w:w w:val="105"/>
                <w:sz w:val="13"/>
              </w:rPr>
              <w:t>94</w:t>
            </w:r>
          </w:p>
        </w:tc>
        <w:tc>
          <w:tcPr>
            <w:tcW w:w="895" w:type="dxa"/>
          </w:tcPr>
          <w:p>
            <w:pPr>
              <w:pStyle w:val="TableParagraph"/>
              <w:spacing w:line="148" w:lineRule="exact" w:before="9"/>
              <w:ind w:left="110"/>
              <w:rPr>
                <w:sz w:val="13"/>
              </w:rPr>
            </w:pPr>
            <w:r>
              <w:rPr>
                <w:color w:val="3D3D3D"/>
                <w:spacing w:val="-2"/>
                <w:w w:val="110"/>
                <w:sz w:val="13"/>
              </w:rPr>
              <w:t>01.07.2022</w:t>
            </w:r>
          </w:p>
        </w:tc>
        <w:tc>
          <w:tcPr>
            <w:tcW w:w="534" w:type="dxa"/>
          </w:tcPr>
          <w:p>
            <w:pPr>
              <w:pStyle w:val="TableParagraph"/>
              <w:spacing w:line="140" w:lineRule="exact" w:before="16"/>
              <w:ind w:right="76"/>
              <w:jc w:val="right"/>
              <w:rPr>
                <w:sz w:val="13"/>
              </w:rPr>
            </w:pPr>
            <w:r>
              <w:rPr>
                <w:color w:val="262626"/>
                <w:spacing w:val="-4"/>
                <w:w w:val="110"/>
                <w:sz w:val="13"/>
              </w:rPr>
              <w:t>1100</w:t>
            </w:r>
          </w:p>
        </w:tc>
        <w:tc>
          <w:tcPr>
            <w:tcW w:w="3437" w:type="dxa"/>
          </w:tcPr>
          <w:p>
            <w:pPr>
              <w:pStyle w:val="TableParagraph"/>
              <w:spacing w:line="132" w:lineRule="exact" w:before="25"/>
              <w:ind w:left="85"/>
              <w:rPr>
                <w:rFonts w:ascii="Arial"/>
                <w:sz w:val="12"/>
              </w:rPr>
            </w:pPr>
            <w:r>
              <w:rPr>
                <w:rFonts w:ascii="Arial"/>
                <w:color w:val="3D3D3D"/>
                <w:spacing w:val="-2"/>
                <w:w w:val="105"/>
                <w:sz w:val="12"/>
              </w:rPr>
              <w:t>Copeland</w:t>
            </w:r>
            <w:r>
              <w:rPr>
                <w:rFonts w:ascii="Arial"/>
                <w:color w:val="3D3D3D"/>
                <w:spacing w:val="3"/>
                <w:w w:val="105"/>
                <w:sz w:val="12"/>
              </w:rPr>
              <w:t> </w:t>
            </w:r>
            <w:r>
              <w:rPr>
                <w:rFonts w:ascii="Arial"/>
                <w:color w:val="3D3D3D"/>
                <w:spacing w:val="-2"/>
                <w:w w:val="105"/>
                <w:sz w:val="12"/>
              </w:rPr>
              <w:t>Borough</w:t>
            </w:r>
            <w:r>
              <w:rPr>
                <w:rFonts w:ascii="Arial"/>
                <w:color w:val="3D3D3D"/>
                <w:spacing w:val="-7"/>
                <w:w w:val="105"/>
                <w:sz w:val="12"/>
              </w:rPr>
              <w:t> </w:t>
            </w:r>
            <w:r>
              <w:rPr>
                <w:rFonts w:ascii="Arial"/>
                <w:color w:val="3D3D3D"/>
                <w:spacing w:val="-2"/>
                <w:w w:val="105"/>
                <w:sz w:val="12"/>
              </w:rPr>
              <w:t>Council</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spacing w:line="133" w:lineRule="exact" w:before="23"/>
              <w:ind w:left="125"/>
              <w:rPr>
                <w:sz w:val="13"/>
              </w:rPr>
            </w:pPr>
            <w:r>
              <w:rPr>
                <w:color w:val="3D3D3D"/>
                <w:spacing w:val="-2"/>
                <w:w w:val="110"/>
                <w:sz w:val="13"/>
              </w:rPr>
              <w:t>1855.83</w:t>
            </w: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8" w:lineRule="exact" w:before="9"/>
              <w:ind w:right="133"/>
              <w:jc w:val="right"/>
              <w:rPr>
                <w:sz w:val="13"/>
              </w:rPr>
            </w:pPr>
            <w:r>
              <w:rPr>
                <w:color w:val="3D3D3D"/>
                <w:w w:val="101"/>
                <w:sz w:val="13"/>
              </w:rPr>
              <w:t>f</w:t>
            </w:r>
          </w:p>
        </w:tc>
        <w:tc>
          <w:tcPr>
            <w:tcW w:w="664" w:type="dxa"/>
          </w:tcPr>
          <w:p>
            <w:pPr>
              <w:pStyle w:val="TableParagraph"/>
              <w:spacing w:line="148" w:lineRule="exact" w:before="9"/>
              <w:ind w:right="66"/>
              <w:jc w:val="right"/>
              <w:rPr>
                <w:sz w:val="13"/>
              </w:rPr>
            </w:pPr>
            <w:r>
              <w:rPr>
                <w:color w:val="3D3D3D"/>
                <w:spacing w:val="-2"/>
                <w:w w:val="110"/>
                <w:sz w:val="13"/>
              </w:rPr>
              <w:t>1,855.83</w:t>
            </w:r>
          </w:p>
        </w:tc>
        <w:tc>
          <w:tcPr>
            <w:tcW w:w="251" w:type="dxa"/>
          </w:tcPr>
          <w:p>
            <w:pPr>
              <w:pStyle w:val="TableParagraph"/>
              <w:spacing w:before="18"/>
              <w:ind w:left="65"/>
              <w:rPr>
                <w:sz w:val="12"/>
              </w:rPr>
            </w:pPr>
            <w:r>
              <w:rPr>
                <w:color w:val="262626"/>
                <w:w w:val="109"/>
                <w:sz w:val="12"/>
              </w:rPr>
              <w:t>f</w:t>
            </w:r>
          </w:p>
        </w:tc>
        <w:tc>
          <w:tcPr>
            <w:tcW w:w="568" w:type="dxa"/>
          </w:tcPr>
          <w:p>
            <w:pPr>
              <w:pStyle w:val="TableParagraph"/>
              <w:spacing w:line="148" w:lineRule="exact" w:before="9"/>
              <w:ind w:right="70"/>
              <w:jc w:val="right"/>
              <w:rPr>
                <w:sz w:val="13"/>
              </w:rPr>
            </w:pPr>
            <w:r>
              <w:rPr>
                <w:color w:val="3D3D3D"/>
                <w:spacing w:val="-2"/>
                <w:w w:val="110"/>
                <w:sz w:val="13"/>
              </w:rPr>
              <w:t>371.17</w:t>
            </w:r>
          </w:p>
        </w:tc>
        <w:tc>
          <w:tcPr>
            <w:tcW w:w="239" w:type="dxa"/>
          </w:tcPr>
          <w:p>
            <w:pPr>
              <w:pStyle w:val="TableParagraph"/>
              <w:spacing w:line="148" w:lineRule="exact" w:before="9"/>
              <w:ind w:left="67"/>
              <w:rPr>
                <w:sz w:val="13"/>
              </w:rPr>
            </w:pPr>
            <w:r>
              <w:rPr>
                <w:color w:val="3D3D3D"/>
                <w:w w:val="108"/>
                <w:sz w:val="13"/>
              </w:rPr>
              <w:t>f</w:t>
            </w:r>
          </w:p>
        </w:tc>
        <w:tc>
          <w:tcPr>
            <w:tcW w:w="731" w:type="dxa"/>
          </w:tcPr>
          <w:p>
            <w:pPr>
              <w:pStyle w:val="TableParagraph"/>
              <w:spacing w:before="2"/>
              <w:ind w:right="133"/>
              <w:jc w:val="right"/>
              <w:rPr>
                <w:sz w:val="13"/>
              </w:rPr>
            </w:pPr>
            <w:r>
              <w:rPr>
                <w:color w:val="3D3D3D"/>
                <w:spacing w:val="-2"/>
                <w:w w:val="105"/>
                <w:sz w:val="13"/>
              </w:rPr>
              <w:t>2,227.00</w:t>
            </w:r>
          </w:p>
        </w:tc>
        <w:tc>
          <w:tcPr>
            <w:tcW w:w="1231" w:type="dxa"/>
          </w:tcPr>
          <w:p>
            <w:pPr>
              <w:pStyle w:val="TableParagraph"/>
              <w:spacing w:line="144" w:lineRule="exact"/>
              <w:ind w:left="108" w:right="5"/>
              <w:jc w:val="center"/>
              <w:rPr>
                <w:sz w:val="13"/>
              </w:rPr>
            </w:pPr>
            <w:r>
              <w:rPr>
                <w:color w:val="3D3D3D"/>
                <w:w w:val="105"/>
                <w:sz w:val="13"/>
              </w:rPr>
              <w:t>2042/22</w:t>
            </w:r>
            <w:r>
              <w:rPr>
                <w:color w:val="3D3D3D"/>
                <w:spacing w:val="5"/>
                <w:w w:val="105"/>
                <w:sz w:val="13"/>
              </w:rPr>
              <w:t> </w:t>
            </w:r>
            <w:r>
              <w:rPr>
                <w:color w:val="3D3D3D"/>
                <w:spacing w:val="-5"/>
                <w:w w:val="105"/>
                <w:sz w:val="13"/>
              </w:rPr>
              <w:t>(i)</w:t>
            </w:r>
          </w:p>
        </w:tc>
      </w:tr>
      <w:tr>
        <w:trPr>
          <w:trHeight w:val="176" w:hRule="atLeast"/>
        </w:trPr>
        <w:tc>
          <w:tcPr>
            <w:tcW w:w="350" w:type="dxa"/>
          </w:tcPr>
          <w:p>
            <w:pPr>
              <w:pStyle w:val="TableParagraph"/>
              <w:spacing w:line="137" w:lineRule="exact" w:before="20"/>
              <w:ind w:left="63"/>
              <w:rPr>
                <w:sz w:val="13"/>
              </w:rPr>
            </w:pPr>
            <w:r>
              <w:rPr>
                <w:color w:val="3D3D3D"/>
                <w:spacing w:val="-5"/>
                <w:w w:val="105"/>
                <w:sz w:val="13"/>
              </w:rPr>
              <w:t>95</w:t>
            </w:r>
          </w:p>
        </w:tc>
        <w:tc>
          <w:tcPr>
            <w:tcW w:w="895" w:type="dxa"/>
          </w:tcPr>
          <w:p>
            <w:pPr>
              <w:pStyle w:val="TableParagraph"/>
              <w:spacing w:line="144" w:lineRule="exact" w:before="12"/>
              <w:ind w:left="110"/>
              <w:rPr>
                <w:sz w:val="13"/>
              </w:rPr>
            </w:pPr>
            <w:r>
              <w:rPr>
                <w:color w:val="3D3D3D"/>
                <w:spacing w:val="-2"/>
                <w:w w:val="105"/>
                <w:sz w:val="13"/>
              </w:rPr>
              <w:t>01.07</w:t>
            </w:r>
            <w:r>
              <w:rPr>
                <w:color w:val="0C0C0C"/>
                <w:spacing w:val="-2"/>
                <w:w w:val="105"/>
                <w:sz w:val="13"/>
              </w:rPr>
              <w:t>.</w:t>
            </w:r>
            <w:r>
              <w:rPr>
                <w:color w:val="3D3D3D"/>
                <w:spacing w:val="-2"/>
                <w:w w:val="105"/>
                <w:sz w:val="13"/>
              </w:rPr>
              <w:t>2022</w:t>
            </w:r>
          </w:p>
        </w:tc>
        <w:tc>
          <w:tcPr>
            <w:tcW w:w="534" w:type="dxa"/>
          </w:tcPr>
          <w:p>
            <w:pPr>
              <w:pStyle w:val="TableParagraph"/>
              <w:spacing w:line="137" w:lineRule="exact" w:before="20"/>
              <w:ind w:right="71"/>
              <w:jc w:val="right"/>
              <w:rPr>
                <w:sz w:val="13"/>
              </w:rPr>
            </w:pPr>
            <w:r>
              <w:rPr>
                <w:color w:val="3D3D3D"/>
                <w:spacing w:val="-4"/>
                <w:w w:val="115"/>
                <w:sz w:val="13"/>
              </w:rPr>
              <w:t>1101</w:t>
            </w:r>
          </w:p>
        </w:tc>
        <w:tc>
          <w:tcPr>
            <w:tcW w:w="3437" w:type="dxa"/>
          </w:tcPr>
          <w:p>
            <w:pPr>
              <w:pStyle w:val="TableParagraph"/>
              <w:spacing w:line="145" w:lineRule="exact" w:before="12"/>
              <w:ind w:left="73"/>
              <w:rPr>
                <w:rFonts w:ascii="Arial"/>
                <w:sz w:val="12"/>
              </w:rPr>
            </w:pPr>
            <w:r>
              <w:rPr>
                <w:rFonts w:ascii="Arial"/>
                <w:color w:val="3D3D3D"/>
                <w:w w:val="105"/>
                <w:sz w:val="12"/>
              </w:rPr>
              <w:t>J</w:t>
            </w:r>
            <w:r>
              <w:rPr>
                <w:rFonts w:ascii="Arial"/>
                <w:color w:val="3D3D3D"/>
                <w:w w:val="105"/>
                <w:sz w:val="13"/>
              </w:rPr>
              <w:t>&amp;</w:t>
            </w:r>
            <w:r>
              <w:rPr>
                <w:rFonts w:ascii="Arial"/>
                <w:color w:val="3D3D3D"/>
                <w:spacing w:val="4"/>
                <w:w w:val="105"/>
                <w:sz w:val="13"/>
              </w:rPr>
              <w:t> </w:t>
            </w:r>
            <w:r>
              <w:rPr>
                <w:rFonts w:ascii="Arial"/>
                <w:color w:val="3D3D3D"/>
                <w:w w:val="105"/>
                <w:sz w:val="12"/>
              </w:rPr>
              <w:t>R</w:t>
            </w:r>
            <w:r>
              <w:rPr>
                <w:rFonts w:ascii="Arial"/>
                <w:color w:val="3D3D3D"/>
                <w:spacing w:val="-6"/>
                <w:w w:val="105"/>
                <w:sz w:val="12"/>
              </w:rPr>
              <w:t> </w:t>
            </w:r>
            <w:r>
              <w:rPr>
                <w:rFonts w:ascii="Arial"/>
                <w:color w:val="3D3D3D"/>
                <w:spacing w:val="-2"/>
                <w:w w:val="105"/>
                <w:sz w:val="12"/>
              </w:rPr>
              <w:t>Bennett</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spacing w:line="137" w:lineRule="exact" w:before="20"/>
              <w:ind w:right="146"/>
              <w:jc w:val="right"/>
              <w:rPr>
                <w:sz w:val="13"/>
              </w:rPr>
            </w:pPr>
            <w:r>
              <w:rPr>
                <w:color w:val="3D3D3D"/>
                <w:spacing w:val="-2"/>
                <w:w w:val="110"/>
                <w:sz w:val="13"/>
              </w:rPr>
              <w:t>4269.70</w:t>
            </w: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4" w:lineRule="exact" w:before="12"/>
              <w:ind w:right="133"/>
              <w:jc w:val="right"/>
              <w:rPr>
                <w:sz w:val="13"/>
              </w:rPr>
            </w:pPr>
            <w:r>
              <w:rPr>
                <w:color w:val="3D3D3D"/>
                <w:w w:val="101"/>
                <w:sz w:val="13"/>
              </w:rPr>
              <w:t>f</w:t>
            </w:r>
          </w:p>
        </w:tc>
        <w:tc>
          <w:tcPr>
            <w:tcW w:w="664" w:type="dxa"/>
          </w:tcPr>
          <w:p>
            <w:pPr>
              <w:pStyle w:val="TableParagraph"/>
              <w:spacing w:before="5"/>
              <w:ind w:right="80"/>
              <w:jc w:val="right"/>
              <w:rPr>
                <w:sz w:val="13"/>
              </w:rPr>
            </w:pPr>
            <w:r>
              <w:rPr>
                <w:color w:val="262626"/>
                <w:spacing w:val="-2"/>
                <w:w w:val="105"/>
                <w:sz w:val="13"/>
              </w:rPr>
              <w:t>4</w:t>
            </w:r>
            <w:r>
              <w:rPr>
                <w:color w:val="565656"/>
                <w:spacing w:val="-2"/>
                <w:w w:val="105"/>
                <w:sz w:val="13"/>
              </w:rPr>
              <w:t>,</w:t>
            </w:r>
            <w:r>
              <w:rPr>
                <w:color w:val="262626"/>
                <w:spacing w:val="-2"/>
                <w:w w:val="105"/>
                <w:sz w:val="13"/>
              </w:rPr>
              <w:t>269</w:t>
            </w:r>
            <w:r>
              <w:rPr>
                <w:color w:val="0C0C0C"/>
                <w:spacing w:val="-2"/>
                <w:w w:val="105"/>
                <w:sz w:val="13"/>
              </w:rPr>
              <w:t>.</w:t>
            </w:r>
            <w:r>
              <w:rPr>
                <w:color w:val="3D3D3D"/>
                <w:spacing w:val="-2"/>
                <w:w w:val="105"/>
                <w:sz w:val="13"/>
              </w:rPr>
              <w:t>70</w:t>
            </w:r>
          </w:p>
        </w:tc>
        <w:tc>
          <w:tcPr>
            <w:tcW w:w="251" w:type="dxa"/>
          </w:tcPr>
          <w:p>
            <w:pPr>
              <w:pStyle w:val="TableParagraph"/>
              <w:spacing w:before="5"/>
              <w:ind w:left="65"/>
              <w:rPr>
                <w:sz w:val="13"/>
              </w:rPr>
            </w:pPr>
            <w:r>
              <w:rPr>
                <w:color w:val="262626"/>
                <w:w w:val="104"/>
                <w:sz w:val="13"/>
              </w:rPr>
              <w:t>f</w:t>
            </w:r>
          </w:p>
        </w:tc>
        <w:tc>
          <w:tcPr>
            <w:tcW w:w="568" w:type="dxa"/>
          </w:tcPr>
          <w:p>
            <w:pPr>
              <w:pStyle w:val="TableParagraph"/>
              <w:spacing w:before="5"/>
              <w:ind w:right="69"/>
              <w:jc w:val="right"/>
              <w:rPr>
                <w:sz w:val="13"/>
              </w:rPr>
            </w:pPr>
            <w:r>
              <w:rPr>
                <w:color w:val="3D3D3D"/>
                <w:spacing w:val="-2"/>
                <w:w w:val="110"/>
                <w:sz w:val="13"/>
              </w:rPr>
              <w:t>853.94</w:t>
            </w:r>
          </w:p>
        </w:tc>
        <w:tc>
          <w:tcPr>
            <w:tcW w:w="239" w:type="dxa"/>
          </w:tcPr>
          <w:p>
            <w:pPr>
              <w:pStyle w:val="TableParagraph"/>
              <w:spacing w:before="14"/>
              <w:ind w:left="71"/>
              <w:rPr>
                <w:rFonts w:ascii="Arial" w:hAnsi="Arial"/>
                <w:sz w:val="12"/>
              </w:rPr>
            </w:pPr>
            <w:r>
              <w:rPr>
                <w:rFonts w:ascii="Arial" w:hAnsi="Arial"/>
                <w:color w:val="3D3D3D"/>
                <w:w w:val="109"/>
                <w:sz w:val="12"/>
              </w:rPr>
              <w:t>£</w:t>
            </w:r>
          </w:p>
        </w:tc>
        <w:tc>
          <w:tcPr>
            <w:tcW w:w="731" w:type="dxa"/>
          </w:tcPr>
          <w:p>
            <w:pPr>
              <w:pStyle w:val="TableParagraph"/>
              <w:spacing w:before="5"/>
              <w:ind w:right="132"/>
              <w:jc w:val="right"/>
              <w:rPr>
                <w:sz w:val="13"/>
              </w:rPr>
            </w:pPr>
            <w:r>
              <w:rPr>
                <w:color w:val="3D3D3D"/>
                <w:spacing w:val="-2"/>
                <w:w w:val="105"/>
                <w:sz w:val="13"/>
              </w:rPr>
              <w:t>5,123.64</w:t>
            </w:r>
          </w:p>
        </w:tc>
        <w:tc>
          <w:tcPr>
            <w:tcW w:w="1231" w:type="dxa"/>
          </w:tcPr>
          <w:p>
            <w:pPr>
              <w:pStyle w:val="TableParagraph"/>
              <w:spacing w:line="148" w:lineRule="exact"/>
              <w:ind w:left="104" w:right="5"/>
              <w:jc w:val="center"/>
              <w:rPr>
                <w:sz w:val="13"/>
              </w:rPr>
            </w:pPr>
            <w:r>
              <w:rPr>
                <w:color w:val="3D3D3D"/>
                <w:w w:val="105"/>
                <w:sz w:val="13"/>
              </w:rPr>
              <w:t>2042/22</w:t>
            </w:r>
            <w:r>
              <w:rPr>
                <w:color w:val="3D3D3D"/>
                <w:spacing w:val="5"/>
                <w:w w:val="105"/>
                <w:sz w:val="13"/>
              </w:rPr>
              <w:t> </w:t>
            </w:r>
            <w:r>
              <w:rPr>
                <w:color w:val="3D3D3D"/>
                <w:spacing w:val="-5"/>
                <w:w w:val="105"/>
                <w:sz w:val="13"/>
              </w:rPr>
              <w:t>(</w:t>
            </w:r>
            <w:r>
              <w:rPr>
                <w:color w:val="676767"/>
                <w:spacing w:val="-5"/>
                <w:w w:val="105"/>
                <w:sz w:val="13"/>
              </w:rPr>
              <w:t>i</w:t>
            </w:r>
            <w:r>
              <w:rPr>
                <w:color w:val="3D3D3D"/>
                <w:spacing w:val="-5"/>
                <w:w w:val="105"/>
                <w:sz w:val="13"/>
              </w:rPr>
              <w:t>)</w:t>
            </w:r>
          </w:p>
        </w:tc>
      </w:tr>
      <w:tr>
        <w:trPr>
          <w:trHeight w:val="180" w:hRule="atLeast"/>
        </w:trPr>
        <w:tc>
          <w:tcPr>
            <w:tcW w:w="350" w:type="dxa"/>
          </w:tcPr>
          <w:p>
            <w:pPr>
              <w:pStyle w:val="TableParagraph"/>
              <w:spacing w:line="137" w:lineRule="exact" w:before="23"/>
              <w:ind w:left="63"/>
              <w:rPr>
                <w:sz w:val="13"/>
              </w:rPr>
            </w:pPr>
            <w:r>
              <w:rPr>
                <w:color w:val="3D3D3D"/>
                <w:spacing w:val="-5"/>
                <w:w w:val="105"/>
                <w:sz w:val="13"/>
              </w:rPr>
              <w:t>96</w:t>
            </w:r>
          </w:p>
        </w:tc>
        <w:tc>
          <w:tcPr>
            <w:tcW w:w="895" w:type="dxa"/>
          </w:tcPr>
          <w:p>
            <w:pPr>
              <w:pStyle w:val="TableParagraph"/>
              <w:spacing w:line="144" w:lineRule="exact" w:before="16"/>
              <w:ind w:left="110"/>
              <w:rPr>
                <w:sz w:val="13"/>
              </w:rPr>
            </w:pPr>
            <w:r>
              <w:rPr>
                <w:color w:val="3D3D3D"/>
                <w:spacing w:val="-2"/>
                <w:w w:val="110"/>
                <w:sz w:val="13"/>
              </w:rPr>
              <w:t>01.07.2022</w:t>
            </w:r>
          </w:p>
        </w:tc>
        <w:tc>
          <w:tcPr>
            <w:tcW w:w="534" w:type="dxa"/>
          </w:tcPr>
          <w:p>
            <w:pPr>
              <w:pStyle w:val="TableParagraph"/>
              <w:spacing w:line="137" w:lineRule="exact" w:before="23"/>
              <w:ind w:right="84"/>
              <w:jc w:val="right"/>
              <w:rPr>
                <w:sz w:val="13"/>
              </w:rPr>
            </w:pPr>
            <w:r>
              <w:rPr>
                <w:color w:val="3D3D3D"/>
                <w:spacing w:val="-4"/>
                <w:w w:val="110"/>
                <w:sz w:val="13"/>
              </w:rPr>
              <w:t>1102</w:t>
            </w:r>
          </w:p>
        </w:tc>
        <w:tc>
          <w:tcPr>
            <w:tcW w:w="3437" w:type="dxa"/>
          </w:tcPr>
          <w:p>
            <w:pPr>
              <w:pStyle w:val="TableParagraph"/>
              <w:spacing w:line="145" w:lineRule="exact" w:before="15"/>
              <w:ind w:left="73"/>
              <w:rPr>
                <w:rFonts w:ascii="Arial"/>
                <w:sz w:val="12"/>
              </w:rPr>
            </w:pPr>
            <w:r>
              <w:rPr>
                <w:rFonts w:ascii="Arial"/>
                <w:color w:val="3D3D3D"/>
                <w:sz w:val="12"/>
              </w:rPr>
              <w:t>J</w:t>
            </w:r>
            <w:r>
              <w:rPr>
                <w:rFonts w:ascii="Arial"/>
                <w:color w:val="3D3D3D"/>
                <w:sz w:val="13"/>
              </w:rPr>
              <w:t>&amp;</w:t>
            </w:r>
            <w:r>
              <w:rPr>
                <w:rFonts w:ascii="Arial"/>
                <w:color w:val="3D3D3D"/>
                <w:spacing w:val="8"/>
                <w:sz w:val="13"/>
              </w:rPr>
              <w:t> </w:t>
            </w:r>
            <w:r>
              <w:rPr>
                <w:rFonts w:ascii="Arial"/>
                <w:color w:val="3D3D3D"/>
                <w:sz w:val="12"/>
              </w:rPr>
              <w:t>R</w:t>
            </w:r>
            <w:r>
              <w:rPr>
                <w:rFonts w:ascii="Arial"/>
                <w:color w:val="3D3D3D"/>
                <w:spacing w:val="5"/>
                <w:sz w:val="12"/>
              </w:rPr>
              <w:t> </w:t>
            </w:r>
            <w:r>
              <w:rPr>
                <w:rFonts w:ascii="Arial"/>
                <w:color w:val="3D3D3D"/>
                <w:spacing w:val="-2"/>
                <w:sz w:val="12"/>
              </w:rPr>
              <w:t>Bennett</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spacing w:line="137" w:lineRule="exact" w:before="23"/>
              <w:ind w:right="146"/>
              <w:jc w:val="right"/>
              <w:rPr>
                <w:sz w:val="13"/>
              </w:rPr>
            </w:pPr>
            <w:r>
              <w:rPr>
                <w:color w:val="3D3D3D"/>
                <w:spacing w:val="-2"/>
                <w:w w:val="110"/>
                <w:sz w:val="13"/>
              </w:rPr>
              <w:t>3030.00</w:t>
            </w: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18"/>
              <w:ind w:right="129"/>
              <w:jc w:val="right"/>
              <w:rPr>
                <w:sz w:val="12"/>
              </w:rPr>
            </w:pPr>
            <w:r>
              <w:rPr>
                <w:color w:val="3D3D3D"/>
                <w:w w:val="101"/>
                <w:sz w:val="12"/>
              </w:rPr>
              <w:t>f</w:t>
            </w:r>
          </w:p>
        </w:tc>
        <w:tc>
          <w:tcPr>
            <w:tcW w:w="664" w:type="dxa"/>
          </w:tcPr>
          <w:p>
            <w:pPr>
              <w:pStyle w:val="TableParagraph"/>
              <w:spacing w:before="9"/>
              <w:ind w:right="70"/>
              <w:jc w:val="right"/>
              <w:rPr>
                <w:sz w:val="13"/>
              </w:rPr>
            </w:pPr>
            <w:r>
              <w:rPr>
                <w:color w:val="3D3D3D"/>
                <w:spacing w:val="-2"/>
                <w:w w:val="105"/>
                <w:sz w:val="13"/>
              </w:rPr>
              <w:t>3,030.00</w:t>
            </w:r>
          </w:p>
        </w:tc>
        <w:tc>
          <w:tcPr>
            <w:tcW w:w="251" w:type="dxa"/>
          </w:tcPr>
          <w:p>
            <w:pPr>
              <w:pStyle w:val="TableParagraph"/>
              <w:spacing w:before="9"/>
              <w:ind w:left="65"/>
              <w:rPr>
                <w:sz w:val="13"/>
              </w:rPr>
            </w:pPr>
            <w:r>
              <w:rPr>
                <w:color w:val="3D3D3D"/>
                <w:w w:val="106"/>
                <w:sz w:val="13"/>
              </w:rPr>
              <w:t>f</w:t>
            </w:r>
          </w:p>
        </w:tc>
        <w:tc>
          <w:tcPr>
            <w:tcW w:w="568" w:type="dxa"/>
          </w:tcPr>
          <w:p>
            <w:pPr>
              <w:pStyle w:val="TableParagraph"/>
              <w:spacing w:before="9"/>
              <w:ind w:right="63"/>
              <w:jc w:val="right"/>
              <w:rPr>
                <w:sz w:val="13"/>
              </w:rPr>
            </w:pPr>
            <w:r>
              <w:rPr>
                <w:color w:val="3D3D3D"/>
                <w:spacing w:val="-2"/>
                <w:w w:val="110"/>
                <w:sz w:val="13"/>
              </w:rPr>
              <w:t>606.00</w:t>
            </w:r>
          </w:p>
        </w:tc>
        <w:tc>
          <w:tcPr>
            <w:tcW w:w="239" w:type="dxa"/>
          </w:tcPr>
          <w:p>
            <w:pPr>
              <w:pStyle w:val="TableParagraph"/>
              <w:spacing w:before="27"/>
              <w:ind w:left="71"/>
              <w:rPr>
                <w:rFonts w:ascii="Arial" w:hAnsi="Arial"/>
                <w:sz w:val="11"/>
              </w:rPr>
            </w:pPr>
            <w:r>
              <w:rPr>
                <w:rFonts w:ascii="Arial" w:hAnsi="Arial"/>
                <w:color w:val="262626"/>
                <w:w w:val="109"/>
                <w:sz w:val="11"/>
              </w:rPr>
              <w:t>£</w:t>
            </w:r>
          </w:p>
        </w:tc>
        <w:tc>
          <w:tcPr>
            <w:tcW w:w="731" w:type="dxa"/>
          </w:tcPr>
          <w:p>
            <w:pPr>
              <w:pStyle w:val="TableParagraph"/>
              <w:spacing w:before="9"/>
              <w:ind w:right="136"/>
              <w:jc w:val="right"/>
              <w:rPr>
                <w:sz w:val="13"/>
              </w:rPr>
            </w:pPr>
            <w:r>
              <w:rPr>
                <w:color w:val="3D3D3D"/>
                <w:spacing w:val="-2"/>
                <w:w w:val="105"/>
                <w:sz w:val="13"/>
              </w:rPr>
              <w:t>3,636.00</w:t>
            </w:r>
          </w:p>
        </w:tc>
        <w:tc>
          <w:tcPr>
            <w:tcW w:w="1231" w:type="dxa"/>
          </w:tcPr>
          <w:p>
            <w:pPr>
              <w:pStyle w:val="TableParagraph"/>
              <w:spacing w:before="2"/>
              <w:ind w:left="104" w:right="5"/>
              <w:jc w:val="center"/>
              <w:rPr>
                <w:sz w:val="13"/>
              </w:rPr>
            </w:pPr>
            <w:r>
              <w:rPr>
                <w:color w:val="3D3D3D"/>
                <w:w w:val="105"/>
                <w:sz w:val="13"/>
              </w:rPr>
              <w:t>2042/22</w:t>
            </w:r>
            <w:r>
              <w:rPr>
                <w:color w:val="3D3D3D"/>
                <w:spacing w:val="5"/>
                <w:w w:val="105"/>
                <w:sz w:val="13"/>
              </w:rPr>
              <w:t> </w:t>
            </w:r>
            <w:r>
              <w:rPr>
                <w:color w:val="3D3D3D"/>
                <w:spacing w:val="-5"/>
                <w:w w:val="105"/>
                <w:sz w:val="13"/>
              </w:rPr>
              <w:t>(</w:t>
            </w:r>
            <w:r>
              <w:rPr>
                <w:color w:val="777777"/>
                <w:spacing w:val="-5"/>
                <w:w w:val="105"/>
                <w:sz w:val="13"/>
              </w:rPr>
              <w:t>i</w:t>
            </w:r>
            <w:r>
              <w:rPr>
                <w:color w:val="3D3D3D"/>
                <w:spacing w:val="-5"/>
                <w:w w:val="105"/>
                <w:sz w:val="13"/>
              </w:rPr>
              <w:t>)</w:t>
            </w:r>
          </w:p>
        </w:tc>
      </w:tr>
      <w:tr>
        <w:trPr>
          <w:trHeight w:val="177" w:hRule="atLeast"/>
        </w:trPr>
        <w:tc>
          <w:tcPr>
            <w:tcW w:w="350" w:type="dxa"/>
          </w:tcPr>
          <w:p>
            <w:pPr>
              <w:pStyle w:val="TableParagraph"/>
              <w:spacing w:line="141" w:lineRule="exact" w:before="16"/>
              <w:ind w:left="63"/>
              <w:rPr>
                <w:sz w:val="13"/>
              </w:rPr>
            </w:pPr>
            <w:r>
              <w:rPr>
                <w:color w:val="3D3D3D"/>
                <w:spacing w:val="-5"/>
                <w:w w:val="105"/>
                <w:sz w:val="13"/>
              </w:rPr>
              <w:t>97</w:t>
            </w:r>
          </w:p>
        </w:tc>
        <w:tc>
          <w:tcPr>
            <w:tcW w:w="895" w:type="dxa"/>
          </w:tcPr>
          <w:p>
            <w:pPr>
              <w:pStyle w:val="TableParagraph"/>
              <w:spacing w:line="141" w:lineRule="exact" w:before="16"/>
              <w:ind w:left="103"/>
              <w:rPr>
                <w:sz w:val="13"/>
              </w:rPr>
            </w:pPr>
            <w:r>
              <w:rPr>
                <w:color w:val="3D3D3D"/>
                <w:spacing w:val="-2"/>
                <w:w w:val="110"/>
                <w:sz w:val="13"/>
              </w:rPr>
              <w:t>01.07.2022</w:t>
            </w:r>
          </w:p>
        </w:tc>
        <w:tc>
          <w:tcPr>
            <w:tcW w:w="534" w:type="dxa"/>
          </w:tcPr>
          <w:p>
            <w:pPr>
              <w:pStyle w:val="TableParagraph"/>
              <w:spacing w:line="141" w:lineRule="exact" w:before="16"/>
              <w:ind w:right="76"/>
              <w:jc w:val="right"/>
              <w:rPr>
                <w:sz w:val="13"/>
              </w:rPr>
            </w:pPr>
            <w:r>
              <w:rPr>
                <w:color w:val="3D3D3D"/>
                <w:spacing w:val="-4"/>
                <w:w w:val="110"/>
                <w:sz w:val="13"/>
              </w:rPr>
              <w:t>1103</w:t>
            </w:r>
          </w:p>
        </w:tc>
        <w:tc>
          <w:tcPr>
            <w:tcW w:w="3437" w:type="dxa"/>
          </w:tcPr>
          <w:p>
            <w:pPr>
              <w:pStyle w:val="TableParagraph"/>
              <w:spacing w:line="151" w:lineRule="exact" w:before="6"/>
              <w:ind w:left="73"/>
              <w:rPr>
                <w:rFonts w:ascii="Arial"/>
                <w:sz w:val="12"/>
              </w:rPr>
            </w:pPr>
            <w:r>
              <w:rPr>
                <w:rFonts w:ascii="Arial"/>
                <w:color w:val="3D3D3D"/>
                <w:sz w:val="12"/>
              </w:rPr>
              <w:t>J</w:t>
            </w:r>
            <w:r>
              <w:rPr>
                <w:rFonts w:ascii="Arial"/>
                <w:color w:val="3D3D3D"/>
                <w:sz w:val="14"/>
              </w:rPr>
              <w:t>&amp;</w:t>
            </w:r>
            <w:r>
              <w:rPr>
                <w:rFonts w:ascii="Arial"/>
                <w:color w:val="3D3D3D"/>
                <w:spacing w:val="-3"/>
                <w:sz w:val="14"/>
              </w:rPr>
              <w:t> </w:t>
            </w:r>
            <w:r>
              <w:rPr>
                <w:rFonts w:ascii="Arial"/>
                <w:color w:val="3D3D3D"/>
                <w:sz w:val="12"/>
              </w:rPr>
              <w:t>R </w:t>
            </w:r>
            <w:r>
              <w:rPr>
                <w:rFonts w:ascii="Arial"/>
                <w:color w:val="3D3D3D"/>
                <w:spacing w:val="-2"/>
                <w:sz w:val="12"/>
              </w:rPr>
              <w:t>Bennett</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spacing w:line="141" w:lineRule="exact" w:before="16"/>
              <w:ind w:right="142"/>
              <w:jc w:val="right"/>
              <w:rPr>
                <w:sz w:val="13"/>
              </w:rPr>
            </w:pPr>
            <w:r>
              <w:rPr>
                <w:color w:val="3D3D3D"/>
                <w:spacing w:val="-2"/>
                <w:w w:val="115"/>
                <w:sz w:val="13"/>
              </w:rPr>
              <w:t>85.80</w:t>
            </w: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1" w:lineRule="exact" w:before="16"/>
              <w:ind w:right="126"/>
              <w:jc w:val="right"/>
              <w:rPr>
                <w:sz w:val="13"/>
              </w:rPr>
            </w:pPr>
            <w:r>
              <w:rPr>
                <w:color w:val="3D3D3D"/>
                <w:w w:val="101"/>
                <w:sz w:val="13"/>
              </w:rPr>
              <w:t>f</w:t>
            </w:r>
          </w:p>
        </w:tc>
        <w:tc>
          <w:tcPr>
            <w:tcW w:w="664" w:type="dxa"/>
          </w:tcPr>
          <w:p>
            <w:pPr>
              <w:pStyle w:val="TableParagraph"/>
              <w:spacing w:line="148" w:lineRule="exact" w:before="9"/>
              <w:ind w:right="80"/>
              <w:jc w:val="right"/>
              <w:rPr>
                <w:sz w:val="13"/>
              </w:rPr>
            </w:pPr>
            <w:r>
              <w:rPr>
                <w:color w:val="3D3D3D"/>
                <w:spacing w:val="-2"/>
                <w:w w:val="105"/>
                <w:sz w:val="13"/>
              </w:rPr>
              <w:t>85</w:t>
            </w:r>
            <w:r>
              <w:rPr>
                <w:color w:val="0C0C0C"/>
                <w:spacing w:val="-2"/>
                <w:w w:val="105"/>
                <w:sz w:val="13"/>
              </w:rPr>
              <w:t>.</w:t>
            </w:r>
            <w:r>
              <w:rPr>
                <w:color w:val="3D3D3D"/>
                <w:spacing w:val="-2"/>
                <w:w w:val="105"/>
                <w:sz w:val="13"/>
              </w:rPr>
              <w:t>80</w:t>
            </w:r>
          </w:p>
        </w:tc>
        <w:tc>
          <w:tcPr>
            <w:tcW w:w="251" w:type="dxa"/>
          </w:tcPr>
          <w:p>
            <w:pPr>
              <w:pStyle w:val="TableParagraph"/>
              <w:spacing w:before="18"/>
              <w:ind w:left="65"/>
              <w:rPr>
                <w:sz w:val="12"/>
              </w:rPr>
            </w:pPr>
            <w:r>
              <w:rPr>
                <w:color w:val="262626"/>
                <w:w w:val="105"/>
                <w:sz w:val="12"/>
              </w:rPr>
              <w:t>f</w:t>
            </w:r>
          </w:p>
        </w:tc>
        <w:tc>
          <w:tcPr>
            <w:tcW w:w="568" w:type="dxa"/>
          </w:tcPr>
          <w:p>
            <w:pPr>
              <w:pStyle w:val="TableParagraph"/>
              <w:spacing w:before="2"/>
              <w:ind w:right="59"/>
              <w:jc w:val="right"/>
              <w:rPr>
                <w:sz w:val="13"/>
              </w:rPr>
            </w:pPr>
            <w:r>
              <w:rPr>
                <w:color w:val="3D3D3D"/>
                <w:spacing w:val="-2"/>
                <w:w w:val="110"/>
                <w:sz w:val="13"/>
              </w:rPr>
              <w:t>17.16</w:t>
            </w:r>
          </w:p>
        </w:tc>
        <w:tc>
          <w:tcPr>
            <w:tcW w:w="239" w:type="dxa"/>
          </w:tcPr>
          <w:p>
            <w:pPr>
              <w:pStyle w:val="TableParagraph"/>
              <w:spacing w:before="2"/>
              <w:ind w:left="67"/>
              <w:rPr>
                <w:sz w:val="13"/>
              </w:rPr>
            </w:pPr>
            <w:r>
              <w:rPr>
                <w:color w:val="3D3D3D"/>
                <w:w w:val="112"/>
                <w:sz w:val="13"/>
              </w:rPr>
              <w:t>f</w:t>
            </w:r>
          </w:p>
        </w:tc>
        <w:tc>
          <w:tcPr>
            <w:tcW w:w="731" w:type="dxa"/>
          </w:tcPr>
          <w:p>
            <w:pPr>
              <w:pStyle w:val="TableParagraph"/>
              <w:spacing w:before="2"/>
              <w:ind w:right="130"/>
              <w:jc w:val="right"/>
              <w:rPr>
                <w:sz w:val="13"/>
              </w:rPr>
            </w:pPr>
            <w:r>
              <w:rPr>
                <w:color w:val="3D3D3D"/>
                <w:spacing w:val="-2"/>
                <w:w w:val="110"/>
                <w:sz w:val="13"/>
              </w:rPr>
              <w:t>102.96</w:t>
            </w:r>
          </w:p>
        </w:tc>
        <w:tc>
          <w:tcPr>
            <w:tcW w:w="1231" w:type="dxa"/>
          </w:tcPr>
          <w:p>
            <w:pPr>
              <w:pStyle w:val="TableParagraph"/>
              <w:spacing w:before="2"/>
              <w:ind w:left="111" w:right="5"/>
              <w:jc w:val="center"/>
              <w:rPr>
                <w:sz w:val="13"/>
              </w:rPr>
            </w:pPr>
            <w:r>
              <w:rPr>
                <w:color w:val="3D3D3D"/>
                <w:w w:val="105"/>
                <w:sz w:val="13"/>
              </w:rPr>
              <w:t>2042/22</w:t>
            </w:r>
            <w:r>
              <w:rPr>
                <w:color w:val="3D3D3D"/>
                <w:spacing w:val="12"/>
                <w:w w:val="105"/>
                <w:sz w:val="13"/>
              </w:rPr>
              <w:t> </w:t>
            </w:r>
            <w:r>
              <w:rPr>
                <w:color w:val="262626"/>
                <w:spacing w:val="-5"/>
                <w:w w:val="105"/>
                <w:sz w:val="13"/>
              </w:rPr>
              <w:t>(</w:t>
            </w:r>
            <w:r>
              <w:rPr>
                <w:color w:val="777777"/>
                <w:spacing w:val="-5"/>
                <w:w w:val="105"/>
                <w:sz w:val="13"/>
              </w:rPr>
              <w:t>i</w:t>
            </w:r>
            <w:r>
              <w:rPr>
                <w:color w:val="3D3D3D"/>
                <w:spacing w:val="-5"/>
                <w:w w:val="105"/>
                <w:sz w:val="13"/>
              </w:rPr>
              <w:t>)</w:t>
            </w:r>
          </w:p>
        </w:tc>
      </w:tr>
      <w:tr>
        <w:trPr>
          <w:trHeight w:val="175" w:hRule="atLeast"/>
        </w:trPr>
        <w:tc>
          <w:tcPr>
            <w:tcW w:w="350" w:type="dxa"/>
          </w:tcPr>
          <w:p>
            <w:pPr>
              <w:pStyle w:val="TableParagraph"/>
              <w:spacing w:line="137" w:lineRule="exact" w:before="19"/>
              <w:ind w:left="63"/>
              <w:rPr>
                <w:sz w:val="13"/>
              </w:rPr>
            </w:pPr>
            <w:r>
              <w:rPr>
                <w:color w:val="3D3D3D"/>
                <w:spacing w:val="-5"/>
                <w:w w:val="105"/>
                <w:sz w:val="13"/>
              </w:rPr>
              <w:t>98</w:t>
            </w:r>
          </w:p>
        </w:tc>
        <w:tc>
          <w:tcPr>
            <w:tcW w:w="895" w:type="dxa"/>
          </w:tcPr>
          <w:p>
            <w:pPr>
              <w:pStyle w:val="TableParagraph"/>
              <w:spacing w:line="137" w:lineRule="exact" w:before="19"/>
              <w:ind w:left="103"/>
              <w:rPr>
                <w:sz w:val="13"/>
              </w:rPr>
            </w:pPr>
            <w:r>
              <w:rPr>
                <w:color w:val="3D3D3D"/>
                <w:spacing w:val="-2"/>
                <w:w w:val="110"/>
                <w:sz w:val="13"/>
              </w:rPr>
              <w:t>05.07.2022</w:t>
            </w:r>
          </w:p>
        </w:tc>
        <w:tc>
          <w:tcPr>
            <w:tcW w:w="534" w:type="dxa"/>
          </w:tcPr>
          <w:p>
            <w:pPr>
              <w:pStyle w:val="TableParagraph"/>
              <w:spacing w:line="128" w:lineRule="exact" w:before="28"/>
              <w:ind w:right="72"/>
              <w:jc w:val="right"/>
              <w:rPr>
                <w:rFonts w:ascii="Arial"/>
                <w:sz w:val="12"/>
              </w:rPr>
            </w:pPr>
            <w:r>
              <w:rPr>
                <w:rFonts w:ascii="Arial"/>
                <w:color w:val="3D3D3D"/>
                <w:spacing w:val="-4"/>
                <w:sz w:val="12"/>
              </w:rPr>
              <w:t>BACS</w:t>
            </w:r>
          </w:p>
        </w:tc>
        <w:tc>
          <w:tcPr>
            <w:tcW w:w="3437" w:type="dxa"/>
          </w:tcPr>
          <w:p>
            <w:pPr>
              <w:pStyle w:val="TableParagraph"/>
              <w:spacing w:line="128" w:lineRule="exact" w:before="28"/>
              <w:ind w:left="81"/>
              <w:rPr>
                <w:rFonts w:ascii="Arial"/>
                <w:sz w:val="12"/>
              </w:rPr>
            </w:pPr>
            <w:r>
              <w:rPr>
                <w:rFonts w:ascii="Arial"/>
                <w:color w:val="3D3D3D"/>
                <w:w w:val="105"/>
                <w:sz w:val="12"/>
              </w:rPr>
              <w:t>Fluid</w:t>
            </w:r>
            <w:r>
              <w:rPr>
                <w:rFonts w:ascii="Arial"/>
                <w:color w:val="3D3D3D"/>
                <w:spacing w:val="-13"/>
                <w:w w:val="105"/>
                <w:sz w:val="12"/>
              </w:rPr>
              <w:t> </w:t>
            </w:r>
            <w:r>
              <w:rPr>
                <w:rFonts w:ascii="Arial"/>
                <w:color w:val="3D3D3D"/>
                <w:w w:val="105"/>
                <w:sz w:val="12"/>
              </w:rPr>
              <w:t>Productions</w:t>
            </w:r>
            <w:r>
              <w:rPr>
                <w:rFonts w:ascii="Arial"/>
                <w:color w:val="3D3D3D"/>
                <w:spacing w:val="-7"/>
                <w:w w:val="105"/>
                <w:sz w:val="12"/>
              </w:rPr>
              <w:t> </w:t>
            </w:r>
            <w:r>
              <w:rPr>
                <w:rFonts w:ascii="Arial"/>
                <w:color w:val="262626"/>
                <w:spacing w:val="-2"/>
                <w:w w:val="105"/>
                <w:sz w:val="12"/>
              </w:rPr>
              <w:t>Limited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19"/>
              <w:ind w:right="932"/>
              <w:jc w:val="right"/>
              <w:rPr>
                <w:sz w:val="13"/>
              </w:rPr>
            </w:pPr>
            <w:r>
              <w:rPr>
                <w:color w:val="3D3D3D"/>
                <w:spacing w:val="-2"/>
                <w:w w:val="110"/>
                <w:sz w:val="13"/>
              </w:rPr>
              <w:t>1586.40</w:t>
            </w:r>
          </w:p>
        </w:tc>
        <w:tc>
          <w:tcPr>
            <w:tcW w:w="1128" w:type="dxa"/>
          </w:tcPr>
          <w:p>
            <w:pPr>
              <w:pStyle w:val="TableParagraph"/>
              <w:spacing w:line="137" w:lineRule="exact" w:before="19"/>
              <w:ind w:right="126"/>
              <w:jc w:val="right"/>
              <w:rPr>
                <w:sz w:val="13"/>
              </w:rPr>
            </w:pPr>
            <w:r>
              <w:rPr>
                <w:color w:val="3D3D3D"/>
                <w:w w:val="101"/>
                <w:sz w:val="13"/>
              </w:rPr>
              <w:t>f</w:t>
            </w:r>
          </w:p>
        </w:tc>
        <w:tc>
          <w:tcPr>
            <w:tcW w:w="664" w:type="dxa"/>
          </w:tcPr>
          <w:p>
            <w:pPr>
              <w:pStyle w:val="TableParagraph"/>
              <w:spacing w:line="144" w:lineRule="exact" w:before="12"/>
              <w:ind w:right="66"/>
              <w:jc w:val="right"/>
              <w:rPr>
                <w:sz w:val="13"/>
              </w:rPr>
            </w:pPr>
            <w:r>
              <w:rPr>
                <w:color w:val="3D3D3D"/>
                <w:spacing w:val="-2"/>
                <w:w w:val="110"/>
                <w:sz w:val="13"/>
              </w:rPr>
              <w:t>1,586.40</w:t>
            </w:r>
          </w:p>
        </w:tc>
        <w:tc>
          <w:tcPr>
            <w:tcW w:w="251" w:type="dxa"/>
          </w:tcPr>
          <w:p>
            <w:pPr>
              <w:pStyle w:val="TableParagraph"/>
              <w:spacing w:line="144" w:lineRule="exact" w:before="12"/>
              <w:ind w:left="72"/>
              <w:rPr>
                <w:sz w:val="13"/>
              </w:rPr>
            </w:pPr>
            <w:r>
              <w:rPr>
                <w:color w:val="3D3D3D"/>
                <w:w w:val="109"/>
                <w:sz w:val="13"/>
              </w:rPr>
              <w:t>f</w:t>
            </w:r>
          </w:p>
        </w:tc>
        <w:tc>
          <w:tcPr>
            <w:tcW w:w="568" w:type="dxa"/>
          </w:tcPr>
          <w:p>
            <w:pPr>
              <w:pStyle w:val="TableParagraph"/>
              <w:spacing w:before="4"/>
              <w:ind w:right="59"/>
              <w:jc w:val="right"/>
              <w:rPr>
                <w:sz w:val="13"/>
              </w:rPr>
            </w:pPr>
            <w:r>
              <w:rPr>
                <w:color w:val="3D3D3D"/>
                <w:spacing w:val="-2"/>
                <w:w w:val="110"/>
                <w:sz w:val="13"/>
              </w:rPr>
              <w:t>317.28</w:t>
            </w:r>
          </w:p>
        </w:tc>
        <w:tc>
          <w:tcPr>
            <w:tcW w:w="239" w:type="dxa"/>
          </w:tcPr>
          <w:p>
            <w:pPr>
              <w:pStyle w:val="TableParagraph"/>
              <w:spacing w:before="4"/>
              <w:ind w:left="67"/>
              <w:rPr>
                <w:sz w:val="13"/>
              </w:rPr>
            </w:pPr>
            <w:r>
              <w:rPr>
                <w:color w:val="3D3D3D"/>
                <w:w w:val="109"/>
                <w:sz w:val="13"/>
              </w:rPr>
              <w:t>f</w:t>
            </w:r>
          </w:p>
        </w:tc>
        <w:tc>
          <w:tcPr>
            <w:tcW w:w="731" w:type="dxa"/>
          </w:tcPr>
          <w:p>
            <w:pPr>
              <w:pStyle w:val="TableParagraph"/>
              <w:spacing w:before="4"/>
              <w:ind w:right="129"/>
              <w:jc w:val="right"/>
              <w:rPr>
                <w:sz w:val="13"/>
              </w:rPr>
            </w:pPr>
            <w:r>
              <w:rPr>
                <w:color w:val="3D3D3D"/>
                <w:spacing w:val="-2"/>
                <w:w w:val="110"/>
                <w:sz w:val="13"/>
              </w:rPr>
              <w:t>1,903.68</w:t>
            </w:r>
          </w:p>
        </w:tc>
        <w:tc>
          <w:tcPr>
            <w:tcW w:w="1231" w:type="dxa"/>
          </w:tcPr>
          <w:p>
            <w:pPr>
              <w:pStyle w:val="TableParagraph"/>
              <w:spacing w:before="4"/>
              <w:ind w:left="107" w:right="5"/>
              <w:jc w:val="center"/>
              <w:rPr>
                <w:sz w:val="13"/>
              </w:rPr>
            </w:pPr>
            <w:r>
              <w:rPr>
                <w:color w:val="3D3D3D"/>
                <w:w w:val="105"/>
                <w:sz w:val="13"/>
              </w:rPr>
              <w:t>2042/22</w:t>
            </w:r>
            <w:r>
              <w:rPr>
                <w:color w:val="3D3D3D"/>
                <w:spacing w:val="12"/>
                <w:w w:val="105"/>
                <w:sz w:val="13"/>
              </w:rPr>
              <w:t> </w:t>
            </w:r>
            <w:r>
              <w:rPr>
                <w:color w:val="3D3D3D"/>
                <w:spacing w:val="-5"/>
                <w:w w:val="105"/>
                <w:sz w:val="13"/>
              </w:rPr>
              <w:t>(i)</w:t>
            </w:r>
          </w:p>
        </w:tc>
      </w:tr>
      <w:tr>
        <w:trPr>
          <w:trHeight w:val="173" w:hRule="atLeast"/>
        </w:trPr>
        <w:tc>
          <w:tcPr>
            <w:tcW w:w="350" w:type="dxa"/>
          </w:tcPr>
          <w:p>
            <w:pPr>
              <w:pStyle w:val="TableParagraph"/>
              <w:spacing w:line="137" w:lineRule="exact" w:before="16"/>
              <w:ind w:left="63"/>
              <w:rPr>
                <w:sz w:val="13"/>
              </w:rPr>
            </w:pPr>
            <w:r>
              <w:rPr>
                <w:color w:val="3D3D3D"/>
                <w:spacing w:val="-5"/>
                <w:w w:val="105"/>
                <w:sz w:val="13"/>
              </w:rPr>
              <w:t>99</w:t>
            </w:r>
          </w:p>
        </w:tc>
        <w:tc>
          <w:tcPr>
            <w:tcW w:w="895" w:type="dxa"/>
          </w:tcPr>
          <w:p>
            <w:pPr>
              <w:pStyle w:val="TableParagraph"/>
              <w:spacing w:line="137" w:lineRule="exact" w:before="16"/>
              <w:ind w:left="103"/>
              <w:rPr>
                <w:sz w:val="13"/>
              </w:rPr>
            </w:pPr>
            <w:r>
              <w:rPr>
                <w:color w:val="3D3D3D"/>
                <w:spacing w:val="-2"/>
                <w:w w:val="110"/>
                <w:sz w:val="13"/>
              </w:rPr>
              <w:t>05.07.2022</w:t>
            </w:r>
          </w:p>
        </w:tc>
        <w:tc>
          <w:tcPr>
            <w:tcW w:w="534" w:type="dxa"/>
          </w:tcPr>
          <w:p>
            <w:pPr>
              <w:pStyle w:val="TableParagraph"/>
              <w:spacing w:line="128" w:lineRule="exact" w:before="25"/>
              <w:ind w:right="72"/>
              <w:jc w:val="right"/>
              <w:rPr>
                <w:rFonts w:ascii="Arial"/>
                <w:sz w:val="12"/>
              </w:rPr>
            </w:pPr>
            <w:r>
              <w:rPr>
                <w:rFonts w:ascii="Arial"/>
                <w:color w:val="3D3D3D"/>
                <w:spacing w:val="-4"/>
                <w:sz w:val="12"/>
              </w:rPr>
              <w:t>BACS</w:t>
            </w:r>
          </w:p>
        </w:tc>
        <w:tc>
          <w:tcPr>
            <w:tcW w:w="3437" w:type="dxa"/>
          </w:tcPr>
          <w:p>
            <w:pPr>
              <w:pStyle w:val="TableParagraph"/>
              <w:spacing w:line="128" w:lineRule="exact" w:before="25"/>
              <w:ind w:left="82"/>
              <w:rPr>
                <w:rFonts w:ascii="Arial"/>
                <w:sz w:val="12"/>
              </w:rPr>
            </w:pPr>
            <w:r>
              <w:rPr>
                <w:rFonts w:ascii="Arial"/>
                <w:color w:val="3D3D3D"/>
                <w:w w:val="110"/>
                <w:sz w:val="12"/>
              </w:rPr>
              <w:t>Mrs</w:t>
            </w:r>
            <w:r>
              <w:rPr>
                <w:rFonts w:ascii="Arial"/>
                <w:color w:val="3D3D3D"/>
                <w:spacing w:val="-12"/>
                <w:w w:val="110"/>
                <w:sz w:val="12"/>
              </w:rPr>
              <w:t> </w:t>
            </w:r>
            <w:r>
              <w:rPr>
                <w:rFonts w:ascii="Arial"/>
                <w:color w:val="3D3D3D"/>
                <w:w w:val="110"/>
                <w:sz w:val="12"/>
              </w:rPr>
              <w:t>V</w:t>
            </w:r>
            <w:r>
              <w:rPr>
                <w:rFonts w:ascii="Arial"/>
                <w:color w:val="3D3D3D"/>
                <w:spacing w:val="-15"/>
                <w:w w:val="110"/>
                <w:sz w:val="12"/>
              </w:rPr>
              <w:t> </w:t>
            </w:r>
            <w:r>
              <w:rPr>
                <w:rFonts w:ascii="Arial"/>
                <w:color w:val="3D3D3D"/>
                <w:spacing w:val="-2"/>
                <w:w w:val="110"/>
                <w:sz w:val="12"/>
              </w:rPr>
              <w:t>Gorley</w:t>
            </w:r>
          </w:p>
        </w:tc>
        <w:tc>
          <w:tcPr>
            <w:tcW w:w="1364" w:type="dxa"/>
          </w:tcPr>
          <w:p>
            <w:pPr>
              <w:pStyle w:val="TableParagraph"/>
              <w:spacing w:line="137" w:lineRule="exact" w:before="16"/>
              <w:ind w:right="131"/>
              <w:jc w:val="right"/>
              <w:rPr>
                <w:sz w:val="13"/>
              </w:rPr>
            </w:pPr>
            <w:r>
              <w:rPr>
                <w:color w:val="3D3D3D"/>
                <w:spacing w:val="-4"/>
                <w:w w:val="105"/>
                <w:sz w:val="13"/>
              </w:rPr>
              <w:t>6</w:t>
            </w:r>
            <w:r>
              <w:rPr>
                <w:color w:val="0C0C0C"/>
                <w:spacing w:val="-4"/>
                <w:w w:val="105"/>
                <w:sz w:val="13"/>
              </w:rPr>
              <w:t>.</w:t>
            </w:r>
            <w:r>
              <w:rPr>
                <w:color w:val="3D3D3D"/>
                <w:spacing w:val="-4"/>
                <w:w w:val="105"/>
                <w:sz w:val="13"/>
              </w:rPr>
              <w:t>98</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7" w:lineRule="exact" w:before="16"/>
              <w:ind w:right="126"/>
              <w:jc w:val="right"/>
              <w:rPr>
                <w:sz w:val="13"/>
              </w:rPr>
            </w:pPr>
            <w:r>
              <w:rPr>
                <w:color w:val="3D3D3D"/>
                <w:w w:val="101"/>
                <w:sz w:val="13"/>
              </w:rPr>
              <w:t>f</w:t>
            </w:r>
          </w:p>
        </w:tc>
        <w:tc>
          <w:tcPr>
            <w:tcW w:w="664" w:type="dxa"/>
          </w:tcPr>
          <w:p>
            <w:pPr>
              <w:pStyle w:val="TableParagraph"/>
              <w:spacing w:line="144" w:lineRule="exact" w:before="9"/>
              <w:ind w:right="60"/>
              <w:jc w:val="right"/>
              <w:rPr>
                <w:sz w:val="13"/>
              </w:rPr>
            </w:pPr>
            <w:r>
              <w:rPr>
                <w:color w:val="3D3D3D"/>
                <w:spacing w:val="-4"/>
                <w:w w:val="110"/>
                <w:sz w:val="13"/>
              </w:rPr>
              <w:t>6.98</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44" w:lineRule="exact" w:before="9"/>
              <w:ind w:left="68"/>
              <w:rPr>
                <w:sz w:val="13"/>
              </w:rPr>
            </w:pPr>
            <w:r>
              <w:rPr>
                <w:color w:val="3D3D3D"/>
                <w:w w:val="109"/>
                <w:sz w:val="13"/>
              </w:rPr>
              <w:t>£</w:t>
            </w:r>
          </w:p>
        </w:tc>
        <w:tc>
          <w:tcPr>
            <w:tcW w:w="731" w:type="dxa"/>
          </w:tcPr>
          <w:p>
            <w:pPr>
              <w:pStyle w:val="TableParagraph"/>
              <w:spacing w:before="2"/>
              <w:ind w:right="139"/>
              <w:jc w:val="right"/>
              <w:rPr>
                <w:sz w:val="13"/>
              </w:rPr>
            </w:pPr>
            <w:r>
              <w:rPr>
                <w:color w:val="3D3D3D"/>
                <w:spacing w:val="-4"/>
                <w:w w:val="105"/>
                <w:sz w:val="13"/>
              </w:rPr>
              <w:t>6</w:t>
            </w:r>
            <w:r>
              <w:rPr>
                <w:color w:val="0C0C0C"/>
                <w:spacing w:val="-4"/>
                <w:w w:val="105"/>
                <w:sz w:val="13"/>
              </w:rPr>
              <w:t>.</w:t>
            </w:r>
            <w:r>
              <w:rPr>
                <w:color w:val="3D3D3D"/>
                <w:spacing w:val="-4"/>
                <w:w w:val="105"/>
                <w:sz w:val="13"/>
              </w:rPr>
              <w:t>98</w:t>
            </w:r>
          </w:p>
        </w:tc>
        <w:tc>
          <w:tcPr>
            <w:tcW w:w="1231" w:type="dxa"/>
          </w:tcPr>
          <w:p>
            <w:pPr>
              <w:pStyle w:val="TableParagraph"/>
              <w:spacing w:before="2"/>
              <w:ind w:left="115" w:right="5"/>
              <w:jc w:val="center"/>
              <w:rPr>
                <w:sz w:val="13"/>
              </w:rPr>
            </w:pPr>
            <w:r>
              <w:rPr>
                <w:color w:val="3D3D3D"/>
                <w:w w:val="105"/>
                <w:sz w:val="13"/>
              </w:rPr>
              <w:t>2042/22</w:t>
            </w:r>
            <w:r>
              <w:rPr>
                <w:color w:val="3D3D3D"/>
                <w:spacing w:val="12"/>
                <w:w w:val="105"/>
                <w:sz w:val="13"/>
              </w:rPr>
              <w:t> </w:t>
            </w:r>
            <w:r>
              <w:rPr>
                <w:color w:val="3D3D3D"/>
                <w:spacing w:val="-5"/>
                <w:w w:val="105"/>
                <w:sz w:val="13"/>
              </w:rPr>
              <w:t>(i)</w:t>
            </w:r>
          </w:p>
        </w:tc>
      </w:tr>
      <w:tr>
        <w:trPr>
          <w:trHeight w:val="183" w:hRule="atLeast"/>
        </w:trPr>
        <w:tc>
          <w:tcPr>
            <w:tcW w:w="350" w:type="dxa"/>
          </w:tcPr>
          <w:p>
            <w:pPr>
              <w:pStyle w:val="TableParagraph"/>
              <w:spacing w:line="140" w:lineRule="exact" w:before="23"/>
              <w:ind w:left="60"/>
              <w:rPr>
                <w:sz w:val="13"/>
              </w:rPr>
            </w:pPr>
            <w:r>
              <w:rPr>
                <w:color w:val="3D3D3D"/>
                <w:spacing w:val="-5"/>
                <w:w w:val="105"/>
                <w:sz w:val="13"/>
              </w:rPr>
              <w:t>100</w:t>
            </w:r>
          </w:p>
        </w:tc>
        <w:tc>
          <w:tcPr>
            <w:tcW w:w="895" w:type="dxa"/>
          </w:tcPr>
          <w:p>
            <w:pPr>
              <w:pStyle w:val="TableParagraph"/>
              <w:spacing w:line="140" w:lineRule="exact" w:before="23"/>
              <w:ind w:left="103"/>
              <w:rPr>
                <w:sz w:val="13"/>
              </w:rPr>
            </w:pPr>
            <w:r>
              <w:rPr>
                <w:color w:val="3D3D3D"/>
                <w:spacing w:val="-2"/>
                <w:w w:val="110"/>
                <w:sz w:val="13"/>
              </w:rPr>
              <w:t>05.07.2022</w:t>
            </w:r>
          </w:p>
        </w:tc>
        <w:tc>
          <w:tcPr>
            <w:tcW w:w="534" w:type="dxa"/>
          </w:tcPr>
          <w:p>
            <w:pPr>
              <w:pStyle w:val="TableParagraph"/>
              <w:spacing w:line="131" w:lineRule="exact" w:before="32"/>
              <w:ind w:right="72"/>
              <w:jc w:val="right"/>
              <w:rPr>
                <w:rFonts w:ascii="Arial"/>
                <w:sz w:val="12"/>
              </w:rPr>
            </w:pPr>
            <w:r>
              <w:rPr>
                <w:rFonts w:ascii="Arial"/>
                <w:color w:val="3D3D3D"/>
                <w:spacing w:val="-4"/>
                <w:sz w:val="12"/>
              </w:rPr>
              <w:t>BACS</w:t>
            </w:r>
          </w:p>
        </w:tc>
        <w:tc>
          <w:tcPr>
            <w:tcW w:w="3437" w:type="dxa"/>
          </w:tcPr>
          <w:p>
            <w:pPr>
              <w:pStyle w:val="TableParagraph"/>
              <w:spacing w:line="131" w:lineRule="exact" w:before="32"/>
              <w:ind w:left="78"/>
              <w:rPr>
                <w:rFonts w:ascii="Arial"/>
                <w:sz w:val="12"/>
              </w:rPr>
            </w:pPr>
            <w:r>
              <w:rPr>
                <w:rFonts w:ascii="Arial"/>
                <w:color w:val="3D3D3D"/>
                <w:sz w:val="12"/>
              </w:rPr>
              <w:t>Cumbria</w:t>
            </w:r>
            <w:r>
              <w:rPr>
                <w:rFonts w:ascii="Arial"/>
                <w:color w:val="3D3D3D"/>
                <w:spacing w:val="8"/>
                <w:sz w:val="12"/>
              </w:rPr>
              <w:t> </w:t>
            </w:r>
            <w:r>
              <w:rPr>
                <w:rFonts w:ascii="Arial"/>
                <w:color w:val="262626"/>
                <w:spacing w:val="-2"/>
                <w:sz w:val="12"/>
              </w:rPr>
              <w:t>Media</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spacing w:line="140" w:lineRule="exact" w:before="23"/>
              <w:ind w:right="156"/>
              <w:jc w:val="right"/>
              <w:rPr>
                <w:sz w:val="13"/>
              </w:rPr>
            </w:pPr>
            <w:r>
              <w:rPr>
                <w:color w:val="262626"/>
                <w:spacing w:val="-2"/>
                <w:w w:val="105"/>
                <w:sz w:val="13"/>
              </w:rPr>
              <w:t>148.00</w:t>
            </w: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0" w:lineRule="exact" w:before="23"/>
              <w:ind w:right="126"/>
              <w:jc w:val="right"/>
              <w:rPr>
                <w:sz w:val="13"/>
              </w:rPr>
            </w:pPr>
            <w:r>
              <w:rPr>
                <w:color w:val="3D3D3D"/>
                <w:w w:val="101"/>
                <w:sz w:val="13"/>
              </w:rPr>
              <w:t>f</w:t>
            </w:r>
          </w:p>
        </w:tc>
        <w:tc>
          <w:tcPr>
            <w:tcW w:w="664" w:type="dxa"/>
          </w:tcPr>
          <w:p>
            <w:pPr>
              <w:pStyle w:val="TableParagraph"/>
              <w:spacing w:line="147" w:lineRule="exact" w:before="16"/>
              <w:ind w:right="64"/>
              <w:jc w:val="right"/>
              <w:rPr>
                <w:sz w:val="13"/>
              </w:rPr>
            </w:pPr>
            <w:r>
              <w:rPr>
                <w:color w:val="565656"/>
                <w:spacing w:val="-2"/>
                <w:w w:val="110"/>
                <w:sz w:val="13"/>
              </w:rPr>
              <w:t>148.00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9"/>
              <w:ind w:left="67"/>
              <w:rPr>
                <w:sz w:val="13"/>
              </w:rPr>
            </w:pPr>
            <w:r>
              <w:rPr>
                <w:color w:val="262626"/>
                <w:w w:val="109"/>
                <w:sz w:val="13"/>
              </w:rPr>
              <w:t>f</w:t>
            </w:r>
          </w:p>
        </w:tc>
        <w:tc>
          <w:tcPr>
            <w:tcW w:w="731" w:type="dxa"/>
          </w:tcPr>
          <w:p>
            <w:pPr>
              <w:pStyle w:val="TableParagraph"/>
              <w:spacing w:before="9"/>
              <w:ind w:right="130"/>
              <w:jc w:val="right"/>
              <w:rPr>
                <w:sz w:val="13"/>
              </w:rPr>
            </w:pPr>
            <w:r>
              <w:rPr>
                <w:color w:val="3D3D3D"/>
                <w:spacing w:val="-2"/>
                <w:w w:val="105"/>
                <w:sz w:val="13"/>
              </w:rPr>
              <w:t>148.00</w:t>
            </w:r>
          </w:p>
        </w:tc>
        <w:tc>
          <w:tcPr>
            <w:tcW w:w="1231" w:type="dxa"/>
          </w:tcPr>
          <w:p>
            <w:pPr>
              <w:pStyle w:val="TableParagraph"/>
              <w:spacing w:before="2"/>
              <w:ind w:left="115" w:right="5"/>
              <w:jc w:val="center"/>
              <w:rPr>
                <w:sz w:val="13"/>
              </w:rPr>
            </w:pPr>
            <w:r>
              <w:rPr>
                <w:color w:val="3D3D3D"/>
                <w:w w:val="105"/>
                <w:sz w:val="13"/>
              </w:rPr>
              <w:t>2042/22</w:t>
            </w:r>
            <w:r>
              <w:rPr>
                <w:color w:val="3D3D3D"/>
                <w:spacing w:val="12"/>
                <w:w w:val="105"/>
                <w:sz w:val="13"/>
              </w:rPr>
              <w:t> </w:t>
            </w:r>
            <w:r>
              <w:rPr>
                <w:color w:val="3D3D3D"/>
                <w:spacing w:val="-5"/>
                <w:w w:val="105"/>
                <w:sz w:val="13"/>
              </w:rPr>
              <w:t>(i)</w:t>
            </w:r>
          </w:p>
        </w:tc>
      </w:tr>
      <w:tr>
        <w:trPr>
          <w:trHeight w:val="177" w:hRule="atLeast"/>
        </w:trPr>
        <w:tc>
          <w:tcPr>
            <w:tcW w:w="350" w:type="dxa"/>
          </w:tcPr>
          <w:p>
            <w:pPr>
              <w:pStyle w:val="TableParagraph"/>
              <w:spacing w:line="144" w:lineRule="exact" w:before="13"/>
              <w:ind w:left="60"/>
              <w:rPr>
                <w:sz w:val="13"/>
              </w:rPr>
            </w:pPr>
            <w:r>
              <w:rPr>
                <w:color w:val="3D3D3D"/>
                <w:spacing w:val="-5"/>
                <w:w w:val="105"/>
                <w:sz w:val="13"/>
              </w:rPr>
              <w:t>101</w:t>
            </w:r>
          </w:p>
        </w:tc>
        <w:tc>
          <w:tcPr>
            <w:tcW w:w="895" w:type="dxa"/>
          </w:tcPr>
          <w:p>
            <w:pPr>
              <w:pStyle w:val="TableParagraph"/>
              <w:spacing w:line="144" w:lineRule="exact" w:before="13"/>
              <w:ind w:left="103"/>
              <w:rPr>
                <w:sz w:val="13"/>
              </w:rPr>
            </w:pPr>
            <w:r>
              <w:rPr>
                <w:color w:val="3D3D3D"/>
                <w:spacing w:val="-2"/>
                <w:w w:val="110"/>
                <w:sz w:val="13"/>
              </w:rPr>
              <w:t>05.07.2022</w:t>
            </w:r>
          </w:p>
        </w:tc>
        <w:tc>
          <w:tcPr>
            <w:tcW w:w="534" w:type="dxa"/>
          </w:tcPr>
          <w:p>
            <w:pPr>
              <w:pStyle w:val="TableParagraph"/>
              <w:spacing w:line="135" w:lineRule="exact" w:before="22"/>
              <w:ind w:right="72"/>
              <w:jc w:val="right"/>
              <w:rPr>
                <w:rFonts w:ascii="Arial"/>
                <w:sz w:val="12"/>
              </w:rPr>
            </w:pPr>
            <w:r>
              <w:rPr>
                <w:rFonts w:ascii="Arial"/>
                <w:color w:val="3D3D3D"/>
                <w:spacing w:val="-4"/>
                <w:sz w:val="12"/>
              </w:rPr>
              <w:t>BACS</w:t>
            </w:r>
          </w:p>
        </w:tc>
        <w:tc>
          <w:tcPr>
            <w:tcW w:w="3437" w:type="dxa"/>
          </w:tcPr>
          <w:p>
            <w:pPr>
              <w:pStyle w:val="TableParagraph"/>
              <w:spacing w:line="135" w:lineRule="exact" w:before="22"/>
              <w:ind w:left="75"/>
              <w:rPr>
                <w:rFonts w:ascii="Arial"/>
                <w:sz w:val="12"/>
              </w:rPr>
            </w:pPr>
            <w:r>
              <w:rPr>
                <w:rFonts w:ascii="Arial"/>
                <w:color w:val="262626"/>
                <w:sz w:val="12"/>
              </w:rPr>
              <w:t>Whitehaven</w:t>
            </w:r>
            <w:r>
              <w:rPr>
                <w:rFonts w:ascii="Arial"/>
                <w:color w:val="262626"/>
                <w:spacing w:val="20"/>
                <w:sz w:val="12"/>
              </w:rPr>
              <w:t> </w:t>
            </w:r>
            <w:r>
              <w:rPr>
                <w:rFonts w:ascii="Arial"/>
                <w:color w:val="3D3D3D"/>
                <w:sz w:val="12"/>
              </w:rPr>
              <w:t>Heritage</w:t>
            </w:r>
            <w:r>
              <w:rPr>
                <w:rFonts w:ascii="Arial"/>
                <w:color w:val="3D3D3D"/>
                <w:spacing w:val="44"/>
                <w:sz w:val="12"/>
              </w:rPr>
              <w:t> </w:t>
            </w:r>
            <w:r>
              <w:rPr>
                <w:rFonts w:ascii="Arial"/>
                <w:color w:val="3D3D3D"/>
                <w:sz w:val="12"/>
              </w:rPr>
              <w:t>Action</w:t>
            </w:r>
            <w:r>
              <w:rPr>
                <w:rFonts w:ascii="Arial"/>
                <w:color w:val="3D3D3D"/>
                <w:spacing w:val="17"/>
                <w:sz w:val="12"/>
              </w:rPr>
              <w:t> </w:t>
            </w:r>
            <w:r>
              <w:rPr>
                <w:rFonts w:ascii="Arial"/>
                <w:color w:val="3D3D3D"/>
                <w:spacing w:val="-2"/>
                <w:sz w:val="12"/>
              </w:rPr>
              <w:t>Group</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spacing w:line="137" w:lineRule="exact" w:before="20"/>
              <w:ind w:right="88"/>
              <w:jc w:val="right"/>
              <w:rPr>
                <w:sz w:val="13"/>
              </w:rPr>
            </w:pPr>
            <w:r>
              <w:rPr>
                <w:color w:val="3D3D3D"/>
                <w:spacing w:val="-2"/>
                <w:w w:val="110"/>
                <w:sz w:val="13"/>
              </w:rPr>
              <w:t>1000.00</w:t>
            </w: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4" w:lineRule="exact" w:before="13"/>
              <w:ind w:right="126"/>
              <w:jc w:val="right"/>
              <w:rPr>
                <w:sz w:val="13"/>
              </w:rPr>
            </w:pPr>
            <w:r>
              <w:rPr>
                <w:color w:val="3D3D3D"/>
                <w:w w:val="101"/>
                <w:sz w:val="13"/>
              </w:rPr>
              <w:t>f</w:t>
            </w:r>
          </w:p>
        </w:tc>
        <w:tc>
          <w:tcPr>
            <w:tcW w:w="664" w:type="dxa"/>
          </w:tcPr>
          <w:p>
            <w:pPr>
              <w:pStyle w:val="TableParagraph"/>
              <w:spacing w:line="144" w:lineRule="exact" w:before="13"/>
              <w:ind w:right="73"/>
              <w:jc w:val="right"/>
              <w:rPr>
                <w:sz w:val="13"/>
              </w:rPr>
            </w:pPr>
            <w:r>
              <w:rPr>
                <w:color w:val="565656"/>
                <w:spacing w:val="-2"/>
                <w:w w:val="105"/>
                <w:sz w:val="13"/>
              </w:rPr>
              <w:t>1,000</w:t>
            </w:r>
            <w:r>
              <w:rPr>
                <w:color w:val="262626"/>
                <w:spacing w:val="-2"/>
                <w:w w:val="105"/>
                <w:sz w:val="13"/>
              </w:rPr>
              <w:t>.00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53" w:lineRule="exact" w:before="4"/>
              <w:ind w:left="68"/>
              <w:rPr>
                <w:sz w:val="14"/>
              </w:rPr>
            </w:pPr>
            <w:r>
              <w:rPr>
                <w:color w:val="3D3D3D"/>
                <w:w w:val="109"/>
                <w:sz w:val="14"/>
              </w:rPr>
              <w:t>£</w:t>
            </w:r>
          </w:p>
        </w:tc>
        <w:tc>
          <w:tcPr>
            <w:tcW w:w="731" w:type="dxa"/>
          </w:tcPr>
          <w:p>
            <w:pPr>
              <w:pStyle w:val="TableParagraph"/>
              <w:spacing w:before="6"/>
              <w:ind w:right="134"/>
              <w:jc w:val="right"/>
              <w:rPr>
                <w:sz w:val="13"/>
              </w:rPr>
            </w:pPr>
            <w:r>
              <w:rPr>
                <w:color w:val="3D3D3D"/>
                <w:spacing w:val="-2"/>
                <w:w w:val="105"/>
                <w:sz w:val="13"/>
              </w:rPr>
              <w:t>1,000.00</w:t>
            </w:r>
          </w:p>
        </w:tc>
        <w:tc>
          <w:tcPr>
            <w:tcW w:w="1231" w:type="dxa"/>
          </w:tcPr>
          <w:p>
            <w:pPr>
              <w:pStyle w:val="TableParagraph"/>
              <w:spacing w:before="8"/>
              <w:ind w:left="105" w:right="5"/>
              <w:jc w:val="center"/>
              <w:rPr>
                <w:rFonts w:ascii="Arial"/>
                <w:sz w:val="12"/>
              </w:rPr>
            </w:pPr>
            <w:r>
              <w:rPr>
                <w:rFonts w:ascii="Arial"/>
                <w:color w:val="3D3D3D"/>
                <w:spacing w:val="-2"/>
                <w:w w:val="110"/>
                <w:sz w:val="12"/>
              </w:rPr>
              <w:t>Grant</w:t>
            </w:r>
          </w:p>
        </w:tc>
      </w:tr>
      <w:tr>
        <w:trPr>
          <w:trHeight w:val="176" w:hRule="atLeast"/>
        </w:trPr>
        <w:tc>
          <w:tcPr>
            <w:tcW w:w="350" w:type="dxa"/>
          </w:tcPr>
          <w:p>
            <w:pPr>
              <w:pStyle w:val="TableParagraph"/>
              <w:spacing w:line="140" w:lineRule="exact" w:before="16"/>
              <w:ind w:left="60"/>
              <w:rPr>
                <w:sz w:val="13"/>
              </w:rPr>
            </w:pPr>
            <w:r>
              <w:rPr>
                <w:color w:val="3D3D3D"/>
                <w:spacing w:val="-5"/>
                <w:w w:val="105"/>
                <w:sz w:val="13"/>
              </w:rPr>
              <w:t>102</w:t>
            </w:r>
          </w:p>
        </w:tc>
        <w:tc>
          <w:tcPr>
            <w:tcW w:w="895" w:type="dxa"/>
          </w:tcPr>
          <w:p>
            <w:pPr>
              <w:pStyle w:val="TableParagraph"/>
              <w:spacing w:line="140" w:lineRule="exact" w:before="16"/>
              <w:ind w:left="103"/>
              <w:rPr>
                <w:sz w:val="13"/>
              </w:rPr>
            </w:pPr>
            <w:r>
              <w:rPr>
                <w:color w:val="3D3D3D"/>
                <w:spacing w:val="-2"/>
                <w:w w:val="105"/>
                <w:sz w:val="13"/>
              </w:rPr>
              <w:t>05.07.2022</w:t>
            </w:r>
          </w:p>
        </w:tc>
        <w:tc>
          <w:tcPr>
            <w:tcW w:w="534" w:type="dxa"/>
          </w:tcPr>
          <w:p>
            <w:pPr>
              <w:pStyle w:val="TableParagraph"/>
              <w:spacing w:line="132" w:lineRule="exact" w:before="25"/>
              <w:ind w:right="72"/>
              <w:jc w:val="right"/>
              <w:rPr>
                <w:rFonts w:ascii="Arial"/>
                <w:sz w:val="12"/>
              </w:rPr>
            </w:pPr>
            <w:r>
              <w:rPr>
                <w:rFonts w:ascii="Arial"/>
                <w:color w:val="3D3D3D"/>
                <w:spacing w:val="-4"/>
                <w:sz w:val="12"/>
              </w:rPr>
              <w:t>BACS</w:t>
            </w:r>
          </w:p>
        </w:tc>
        <w:tc>
          <w:tcPr>
            <w:tcW w:w="3437" w:type="dxa"/>
          </w:tcPr>
          <w:p>
            <w:pPr>
              <w:pStyle w:val="TableParagraph"/>
              <w:spacing w:line="132" w:lineRule="exact" w:before="25"/>
              <w:ind w:left="75"/>
              <w:rPr>
                <w:rFonts w:ascii="Arial"/>
                <w:sz w:val="12"/>
              </w:rPr>
            </w:pPr>
            <w:r>
              <w:rPr>
                <w:rFonts w:ascii="Arial"/>
                <w:color w:val="3D3D3D"/>
                <w:sz w:val="12"/>
              </w:rPr>
              <w:t>West</w:t>
            </w:r>
            <w:r>
              <w:rPr>
                <w:rFonts w:ascii="Arial"/>
                <w:color w:val="3D3D3D"/>
                <w:spacing w:val="-2"/>
                <w:sz w:val="12"/>
              </w:rPr>
              <w:t> </w:t>
            </w:r>
            <w:r>
              <w:rPr>
                <w:rFonts w:ascii="Arial"/>
                <w:color w:val="3D3D3D"/>
                <w:sz w:val="12"/>
              </w:rPr>
              <w:t>Coast</w:t>
            </w:r>
            <w:r>
              <w:rPr>
                <w:rFonts w:ascii="Arial"/>
                <w:color w:val="3D3D3D"/>
                <w:spacing w:val="2"/>
                <w:sz w:val="12"/>
              </w:rPr>
              <w:t> </w:t>
            </w:r>
            <w:r>
              <w:rPr>
                <w:rFonts w:ascii="Arial"/>
                <w:color w:val="3D3D3D"/>
                <w:sz w:val="12"/>
              </w:rPr>
              <w:t>Surveys</w:t>
            </w:r>
            <w:r>
              <w:rPr>
                <w:rFonts w:ascii="Arial"/>
                <w:color w:val="3D3D3D"/>
                <w:spacing w:val="3"/>
                <w:sz w:val="12"/>
              </w:rPr>
              <w:t> </w:t>
            </w:r>
            <w:r>
              <w:rPr>
                <w:rFonts w:ascii="Arial"/>
                <w:color w:val="3D3D3D"/>
                <w:spacing w:val="-5"/>
                <w:sz w:val="12"/>
              </w:rPr>
              <w:t>Ltd</w:t>
            </w:r>
          </w:p>
        </w:tc>
        <w:tc>
          <w:tcPr>
            <w:tcW w:w="1364" w:type="dxa"/>
          </w:tcPr>
          <w:p>
            <w:pPr>
              <w:pStyle w:val="TableParagraph"/>
              <w:rPr>
                <w:sz w:val="10"/>
              </w:rPr>
            </w:pPr>
          </w:p>
        </w:tc>
        <w:tc>
          <w:tcPr>
            <w:tcW w:w="618" w:type="dxa"/>
          </w:tcPr>
          <w:p>
            <w:pPr>
              <w:pStyle w:val="TableParagraph"/>
              <w:spacing w:line="140" w:lineRule="exact" w:before="16"/>
              <w:ind w:right="121"/>
              <w:jc w:val="right"/>
              <w:rPr>
                <w:sz w:val="13"/>
              </w:rPr>
            </w:pPr>
            <w:r>
              <w:rPr>
                <w:color w:val="3D3D3D"/>
                <w:spacing w:val="-2"/>
                <w:w w:val="105"/>
                <w:sz w:val="13"/>
              </w:rPr>
              <w:t>550</w:t>
            </w:r>
            <w:r>
              <w:rPr>
                <w:color w:val="0C0C0C"/>
                <w:spacing w:val="-2"/>
                <w:w w:val="105"/>
                <w:sz w:val="13"/>
              </w:rPr>
              <w:t>.</w:t>
            </w:r>
            <w:r>
              <w:rPr>
                <w:color w:val="3D3D3D"/>
                <w:spacing w:val="-2"/>
                <w:w w:val="105"/>
                <w:sz w:val="13"/>
              </w:rPr>
              <w:t>00</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0" w:lineRule="exact" w:before="16"/>
              <w:ind w:right="126"/>
              <w:jc w:val="right"/>
              <w:rPr>
                <w:sz w:val="13"/>
              </w:rPr>
            </w:pPr>
            <w:r>
              <w:rPr>
                <w:color w:val="3D3D3D"/>
                <w:w w:val="101"/>
                <w:sz w:val="13"/>
              </w:rPr>
              <w:t>f</w:t>
            </w:r>
          </w:p>
        </w:tc>
        <w:tc>
          <w:tcPr>
            <w:tcW w:w="664" w:type="dxa"/>
          </w:tcPr>
          <w:p>
            <w:pPr>
              <w:pStyle w:val="TableParagraph"/>
              <w:spacing w:line="140" w:lineRule="exact" w:before="16"/>
              <w:ind w:right="66"/>
              <w:jc w:val="right"/>
              <w:rPr>
                <w:sz w:val="13"/>
              </w:rPr>
            </w:pPr>
            <w:r>
              <w:rPr>
                <w:color w:val="3D3D3D"/>
                <w:spacing w:val="-2"/>
                <w:w w:val="105"/>
                <w:sz w:val="13"/>
              </w:rPr>
              <w:t>550.00</w:t>
            </w:r>
          </w:p>
        </w:tc>
        <w:tc>
          <w:tcPr>
            <w:tcW w:w="251" w:type="dxa"/>
          </w:tcPr>
          <w:p>
            <w:pPr>
              <w:pStyle w:val="TableParagraph"/>
              <w:spacing w:line="140" w:lineRule="exact" w:before="16"/>
              <w:ind w:left="72"/>
              <w:rPr>
                <w:sz w:val="13"/>
              </w:rPr>
            </w:pPr>
            <w:r>
              <w:rPr>
                <w:color w:val="3D3D3D"/>
                <w:w w:val="106"/>
                <w:sz w:val="13"/>
              </w:rPr>
              <w:t>f</w:t>
            </w:r>
          </w:p>
        </w:tc>
        <w:tc>
          <w:tcPr>
            <w:tcW w:w="568" w:type="dxa"/>
          </w:tcPr>
          <w:p>
            <w:pPr>
              <w:pStyle w:val="TableParagraph"/>
              <w:spacing w:line="148" w:lineRule="exact" w:before="9"/>
              <w:ind w:right="61"/>
              <w:jc w:val="right"/>
              <w:rPr>
                <w:sz w:val="13"/>
              </w:rPr>
            </w:pPr>
            <w:r>
              <w:rPr>
                <w:color w:val="3D3D3D"/>
                <w:spacing w:val="-2"/>
                <w:w w:val="110"/>
                <w:sz w:val="13"/>
              </w:rPr>
              <w:t>110.00</w:t>
            </w:r>
          </w:p>
        </w:tc>
        <w:tc>
          <w:tcPr>
            <w:tcW w:w="239" w:type="dxa"/>
          </w:tcPr>
          <w:p>
            <w:pPr>
              <w:pStyle w:val="TableParagraph"/>
              <w:spacing w:line="148" w:lineRule="exact" w:before="9"/>
              <w:ind w:left="67"/>
              <w:rPr>
                <w:sz w:val="13"/>
              </w:rPr>
            </w:pPr>
            <w:r>
              <w:rPr>
                <w:color w:val="3D3D3D"/>
                <w:w w:val="109"/>
                <w:sz w:val="13"/>
              </w:rPr>
              <w:t>f</w:t>
            </w:r>
          </w:p>
        </w:tc>
        <w:tc>
          <w:tcPr>
            <w:tcW w:w="731" w:type="dxa"/>
          </w:tcPr>
          <w:p>
            <w:pPr>
              <w:pStyle w:val="TableParagraph"/>
              <w:spacing w:before="2"/>
              <w:ind w:right="124"/>
              <w:jc w:val="right"/>
              <w:rPr>
                <w:sz w:val="13"/>
              </w:rPr>
            </w:pPr>
            <w:r>
              <w:rPr>
                <w:color w:val="3D3D3D"/>
                <w:spacing w:val="-2"/>
                <w:w w:val="110"/>
                <w:sz w:val="13"/>
              </w:rPr>
              <w:t>660.00</w:t>
            </w:r>
          </w:p>
        </w:tc>
        <w:tc>
          <w:tcPr>
            <w:tcW w:w="1231" w:type="dxa"/>
          </w:tcPr>
          <w:p>
            <w:pPr>
              <w:pStyle w:val="TableParagraph"/>
              <w:spacing w:before="2"/>
              <w:ind w:left="116" w:right="5"/>
              <w:jc w:val="center"/>
              <w:rPr>
                <w:sz w:val="13"/>
              </w:rPr>
            </w:pPr>
            <w:r>
              <w:rPr>
                <w:color w:val="3D3D3D"/>
                <w:spacing w:val="-2"/>
                <w:w w:val="110"/>
                <w:sz w:val="13"/>
              </w:rPr>
              <w:t>2052/22</w:t>
            </w:r>
          </w:p>
        </w:tc>
      </w:tr>
      <w:tr>
        <w:trPr>
          <w:trHeight w:val="180" w:hRule="atLeast"/>
        </w:trPr>
        <w:tc>
          <w:tcPr>
            <w:tcW w:w="350" w:type="dxa"/>
          </w:tcPr>
          <w:p>
            <w:pPr>
              <w:pStyle w:val="TableParagraph"/>
              <w:spacing w:line="148" w:lineRule="exact" w:before="12"/>
              <w:ind w:left="60"/>
              <w:rPr>
                <w:sz w:val="13"/>
              </w:rPr>
            </w:pPr>
            <w:r>
              <w:rPr>
                <w:color w:val="3D3D3D"/>
                <w:spacing w:val="-5"/>
                <w:w w:val="105"/>
                <w:sz w:val="13"/>
              </w:rPr>
              <w:t>103</w:t>
            </w:r>
          </w:p>
        </w:tc>
        <w:tc>
          <w:tcPr>
            <w:tcW w:w="895" w:type="dxa"/>
          </w:tcPr>
          <w:p>
            <w:pPr>
              <w:pStyle w:val="TableParagraph"/>
              <w:spacing w:line="148" w:lineRule="exact" w:before="12"/>
              <w:ind w:left="103"/>
              <w:rPr>
                <w:sz w:val="13"/>
              </w:rPr>
            </w:pPr>
            <w:r>
              <w:rPr>
                <w:color w:val="3D3D3D"/>
                <w:spacing w:val="-2"/>
                <w:w w:val="110"/>
                <w:sz w:val="13"/>
              </w:rPr>
              <w:t>05.07.2022</w:t>
            </w:r>
          </w:p>
        </w:tc>
        <w:tc>
          <w:tcPr>
            <w:tcW w:w="534" w:type="dxa"/>
          </w:tcPr>
          <w:p>
            <w:pPr>
              <w:pStyle w:val="TableParagraph"/>
              <w:spacing w:before="21"/>
              <w:ind w:right="73"/>
              <w:jc w:val="right"/>
              <w:rPr>
                <w:rFonts w:ascii="Arial"/>
                <w:sz w:val="12"/>
              </w:rPr>
            </w:pPr>
            <w:r>
              <w:rPr>
                <w:rFonts w:ascii="Arial"/>
                <w:color w:val="3D3D3D"/>
                <w:spacing w:val="-4"/>
                <w:sz w:val="12"/>
              </w:rPr>
              <w:t>BACS</w:t>
            </w:r>
          </w:p>
        </w:tc>
        <w:tc>
          <w:tcPr>
            <w:tcW w:w="3437" w:type="dxa"/>
          </w:tcPr>
          <w:p>
            <w:pPr>
              <w:pStyle w:val="TableParagraph"/>
              <w:spacing w:before="21"/>
              <w:ind w:left="74"/>
              <w:rPr>
                <w:rFonts w:ascii="Arial"/>
                <w:sz w:val="12"/>
              </w:rPr>
            </w:pPr>
            <w:r>
              <w:rPr>
                <w:rFonts w:ascii="Arial"/>
                <w:color w:val="262626"/>
                <w:sz w:val="12"/>
              </w:rPr>
              <w:t>ZMCD</w:t>
            </w:r>
            <w:r>
              <w:rPr>
                <w:rFonts w:ascii="Arial"/>
                <w:color w:val="262626"/>
                <w:spacing w:val="-3"/>
                <w:sz w:val="12"/>
              </w:rPr>
              <w:t> </w:t>
            </w:r>
            <w:r>
              <w:rPr>
                <w:rFonts w:ascii="Arial"/>
                <w:color w:val="3D3D3D"/>
                <w:sz w:val="12"/>
              </w:rPr>
              <w:t>Claims</w:t>
            </w:r>
            <w:r>
              <w:rPr>
                <w:rFonts w:ascii="Arial"/>
                <w:color w:val="3D3D3D"/>
                <w:spacing w:val="-7"/>
                <w:sz w:val="12"/>
              </w:rPr>
              <w:t> </w:t>
            </w:r>
            <w:r>
              <w:rPr>
                <w:rFonts w:ascii="Arial"/>
                <w:color w:val="3D3D3D"/>
                <w:sz w:val="12"/>
              </w:rPr>
              <w:t>Recoveries </w:t>
            </w:r>
            <w:r>
              <w:rPr>
                <w:rFonts w:ascii="Arial"/>
                <w:color w:val="262626"/>
                <w:spacing w:val="-2"/>
                <w:sz w:val="12"/>
              </w:rPr>
              <w:t>Account</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spacing w:line="140" w:lineRule="exact" w:before="20"/>
              <w:ind w:left="694"/>
              <w:rPr>
                <w:sz w:val="13"/>
              </w:rPr>
            </w:pPr>
            <w:r>
              <w:rPr>
                <w:color w:val="3D3D3D"/>
                <w:spacing w:val="-2"/>
                <w:w w:val="110"/>
                <w:sz w:val="13"/>
              </w:rPr>
              <w:t>83.00</w:t>
            </w:r>
          </w:p>
        </w:tc>
        <w:tc>
          <w:tcPr>
            <w:tcW w:w="1529" w:type="dxa"/>
          </w:tcPr>
          <w:p>
            <w:pPr>
              <w:pStyle w:val="TableParagraph"/>
              <w:rPr>
                <w:sz w:val="12"/>
              </w:rPr>
            </w:pPr>
          </w:p>
        </w:tc>
        <w:tc>
          <w:tcPr>
            <w:tcW w:w="1128" w:type="dxa"/>
          </w:tcPr>
          <w:p>
            <w:pPr>
              <w:pStyle w:val="TableParagraph"/>
              <w:spacing w:line="148" w:lineRule="exact" w:before="12"/>
              <w:ind w:right="124"/>
              <w:jc w:val="right"/>
              <w:rPr>
                <w:sz w:val="13"/>
              </w:rPr>
            </w:pPr>
            <w:r>
              <w:rPr>
                <w:color w:val="3D3D3D"/>
                <w:w w:val="106"/>
                <w:sz w:val="13"/>
              </w:rPr>
              <w:t>f</w:t>
            </w:r>
          </w:p>
        </w:tc>
        <w:tc>
          <w:tcPr>
            <w:tcW w:w="664" w:type="dxa"/>
          </w:tcPr>
          <w:p>
            <w:pPr>
              <w:pStyle w:val="TableParagraph"/>
              <w:spacing w:line="148" w:lineRule="exact" w:before="12"/>
              <w:ind w:right="63"/>
              <w:jc w:val="right"/>
              <w:rPr>
                <w:sz w:val="13"/>
              </w:rPr>
            </w:pPr>
            <w:r>
              <w:rPr>
                <w:color w:val="3D3D3D"/>
                <w:spacing w:val="-2"/>
                <w:w w:val="110"/>
                <w:sz w:val="13"/>
              </w:rPr>
              <w:t>83.00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48" w:lineRule="exact" w:before="12"/>
              <w:ind w:left="67"/>
              <w:rPr>
                <w:sz w:val="13"/>
              </w:rPr>
            </w:pPr>
            <w:r>
              <w:rPr>
                <w:color w:val="262626"/>
                <w:w w:val="109"/>
                <w:sz w:val="13"/>
              </w:rPr>
              <w:t>f</w:t>
            </w:r>
          </w:p>
        </w:tc>
        <w:tc>
          <w:tcPr>
            <w:tcW w:w="731" w:type="dxa"/>
          </w:tcPr>
          <w:p>
            <w:pPr>
              <w:pStyle w:val="TableParagraph"/>
              <w:spacing w:before="5"/>
              <w:ind w:right="123"/>
              <w:jc w:val="right"/>
              <w:rPr>
                <w:sz w:val="13"/>
              </w:rPr>
            </w:pPr>
            <w:r>
              <w:rPr>
                <w:color w:val="3D3D3D"/>
                <w:spacing w:val="-2"/>
                <w:w w:val="110"/>
                <w:sz w:val="13"/>
              </w:rPr>
              <w:t>83.00</w:t>
            </w:r>
          </w:p>
        </w:tc>
        <w:tc>
          <w:tcPr>
            <w:tcW w:w="1231" w:type="dxa"/>
          </w:tcPr>
          <w:p>
            <w:pPr>
              <w:pStyle w:val="TableParagraph"/>
              <w:spacing w:before="7"/>
              <w:ind w:left="117" w:right="5"/>
              <w:jc w:val="center"/>
              <w:rPr>
                <w:rFonts w:ascii="Arial"/>
                <w:sz w:val="12"/>
              </w:rPr>
            </w:pPr>
            <w:r>
              <w:rPr>
                <w:rFonts w:ascii="Arial"/>
                <w:color w:val="3D3D3D"/>
                <w:spacing w:val="-2"/>
                <w:w w:val="105"/>
                <w:sz w:val="12"/>
              </w:rPr>
              <w:t>Refund</w:t>
            </w:r>
          </w:p>
        </w:tc>
      </w:tr>
      <w:tr>
        <w:trPr>
          <w:trHeight w:val="176" w:hRule="atLeast"/>
        </w:trPr>
        <w:tc>
          <w:tcPr>
            <w:tcW w:w="350" w:type="dxa"/>
          </w:tcPr>
          <w:p>
            <w:pPr>
              <w:pStyle w:val="TableParagraph"/>
              <w:spacing w:line="144" w:lineRule="exact" w:before="12"/>
              <w:ind w:left="60"/>
              <w:rPr>
                <w:sz w:val="13"/>
              </w:rPr>
            </w:pPr>
            <w:r>
              <w:rPr>
                <w:color w:val="3D3D3D"/>
                <w:spacing w:val="-5"/>
                <w:w w:val="110"/>
                <w:sz w:val="13"/>
              </w:rPr>
              <w:t>104</w:t>
            </w:r>
          </w:p>
        </w:tc>
        <w:tc>
          <w:tcPr>
            <w:tcW w:w="895" w:type="dxa"/>
          </w:tcPr>
          <w:p>
            <w:pPr>
              <w:pStyle w:val="TableParagraph"/>
              <w:spacing w:line="144" w:lineRule="exact" w:before="12"/>
              <w:ind w:left="99"/>
              <w:rPr>
                <w:sz w:val="13"/>
              </w:rPr>
            </w:pPr>
            <w:r>
              <w:rPr>
                <w:color w:val="3D3D3D"/>
                <w:spacing w:val="-2"/>
                <w:w w:val="110"/>
                <w:sz w:val="13"/>
              </w:rPr>
              <w:t>13.07.2022</w:t>
            </w:r>
          </w:p>
        </w:tc>
        <w:tc>
          <w:tcPr>
            <w:tcW w:w="534" w:type="dxa"/>
          </w:tcPr>
          <w:p>
            <w:pPr>
              <w:pStyle w:val="TableParagraph"/>
              <w:spacing w:line="135" w:lineRule="exact" w:before="21"/>
              <w:ind w:left="216"/>
              <w:rPr>
                <w:rFonts w:ascii="Arial"/>
                <w:sz w:val="12"/>
              </w:rPr>
            </w:pPr>
            <w:r>
              <w:rPr>
                <w:rFonts w:ascii="Arial"/>
                <w:color w:val="3D3D3D"/>
                <w:spacing w:val="-5"/>
                <w:sz w:val="12"/>
              </w:rPr>
              <w:t>OD</w:t>
            </w:r>
          </w:p>
        </w:tc>
        <w:tc>
          <w:tcPr>
            <w:tcW w:w="3437" w:type="dxa"/>
          </w:tcPr>
          <w:p>
            <w:pPr>
              <w:pStyle w:val="TableParagraph"/>
              <w:spacing w:line="135" w:lineRule="exact" w:before="21"/>
              <w:ind w:left="75"/>
              <w:rPr>
                <w:rFonts w:ascii="Arial"/>
                <w:sz w:val="12"/>
              </w:rPr>
            </w:pPr>
            <w:r>
              <w:rPr>
                <w:rFonts w:ascii="Arial"/>
                <w:color w:val="3D3D3D"/>
                <w:w w:val="105"/>
                <w:sz w:val="12"/>
              </w:rPr>
              <w:t>Water</w:t>
            </w:r>
            <w:r>
              <w:rPr>
                <w:rFonts w:ascii="Arial"/>
                <w:color w:val="3D3D3D"/>
                <w:spacing w:val="6"/>
                <w:w w:val="105"/>
                <w:sz w:val="12"/>
              </w:rPr>
              <w:t> </w:t>
            </w:r>
            <w:r>
              <w:rPr>
                <w:rFonts w:ascii="Arial"/>
                <w:color w:val="3D3D3D"/>
                <w:spacing w:val="-4"/>
                <w:w w:val="105"/>
                <w:sz w:val="12"/>
              </w:rPr>
              <w:t>Plus</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spacing w:line="137" w:lineRule="exact" w:before="20"/>
              <w:ind w:right="114"/>
              <w:jc w:val="right"/>
              <w:rPr>
                <w:sz w:val="13"/>
              </w:rPr>
            </w:pPr>
            <w:r>
              <w:rPr>
                <w:color w:val="3D3D3D"/>
                <w:spacing w:val="-2"/>
                <w:w w:val="110"/>
                <w:sz w:val="13"/>
              </w:rPr>
              <w:t>52.99</w:t>
            </w: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before="14"/>
              <w:ind w:right="93"/>
              <w:jc w:val="right"/>
              <w:rPr>
                <w:rFonts w:ascii="Arial" w:hAnsi="Arial"/>
                <w:sz w:val="12"/>
              </w:rPr>
            </w:pPr>
            <w:r>
              <w:rPr>
                <w:rFonts w:ascii="Arial" w:hAnsi="Arial"/>
                <w:color w:val="3D3D3D"/>
                <w:w w:val="109"/>
                <w:sz w:val="12"/>
              </w:rPr>
              <w:t>£</w:t>
            </w:r>
          </w:p>
        </w:tc>
        <w:tc>
          <w:tcPr>
            <w:tcW w:w="664" w:type="dxa"/>
          </w:tcPr>
          <w:p>
            <w:pPr>
              <w:pStyle w:val="TableParagraph"/>
              <w:spacing w:before="5"/>
              <w:ind w:right="64"/>
              <w:jc w:val="right"/>
              <w:rPr>
                <w:sz w:val="13"/>
              </w:rPr>
            </w:pPr>
            <w:r>
              <w:rPr>
                <w:color w:val="3D3D3D"/>
                <w:spacing w:val="-2"/>
                <w:w w:val="110"/>
                <w:sz w:val="13"/>
              </w:rPr>
              <w:t>52.99</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5"/>
              <w:ind w:left="75"/>
              <w:rPr>
                <w:sz w:val="13"/>
              </w:rPr>
            </w:pPr>
            <w:r>
              <w:rPr>
                <w:color w:val="3D3D3D"/>
                <w:w w:val="109"/>
                <w:sz w:val="13"/>
              </w:rPr>
              <w:t>f</w:t>
            </w:r>
          </w:p>
        </w:tc>
        <w:tc>
          <w:tcPr>
            <w:tcW w:w="731" w:type="dxa"/>
          </w:tcPr>
          <w:p>
            <w:pPr>
              <w:pStyle w:val="TableParagraph"/>
              <w:spacing w:before="5"/>
              <w:ind w:right="129"/>
              <w:jc w:val="right"/>
              <w:rPr>
                <w:sz w:val="13"/>
              </w:rPr>
            </w:pPr>
            <w:r>
              <w:rPr>
                <w:color w:val="3D3D3D"/>
                <w:spacing w:val="-2"/>
                <w:w w:val="105"/>
                <w:sz w:val="13"/>
              </w:rPr>
              <w:t>52.99</w:t>
            </w:r>
          </w:p>
        </w:tc>
        <w:tc>
          <w:tcPr>
            <w:tcW w:w="1231" w:type="dxa"/>
          </w:tcPr>
          <w:p>
            <w:pPr>
              <w:pStyle w:val="TableParagraph"/>
              <w:spacing w:before="7"/>
              <w:ind w:left="127" w:right="5"/>
              <w:jc w:val="center"/>
              <w:rPr>
                <w:rFonts w:ascii="Arial"/>
                <w:sz w:val="12"/>
              </w:rPr>
            </w:pPr>
            <w:r>
              <w:rPr>
                <w:rFonts w:ascii="Arial"/>
                <w:color w:val="3D3D3D"/>
                <w:spacing w:val="-5"/>
                <w:sz w:val="12"/>
              </w:rPr>
              <w:t>OD</w:t>
            </w:r>
          </w:p>
        </w:tc>
      </w:tr>
      <w:tr>
        <w:trPr>
          <w:trHeight w:val="180" w:hRule="atLeast"/>
        </w:trPr>
        <w:tc>
          <w:tcPr>
            <w:tcW w:w="350" w:type="dxa"/>
          </w:tcPr>
          <w:p>
            <w:pPr>
              <w:pStyle w:val="TableParagraph"/>
              <w:rPr>
                <w:sz w:val="12"/>
              </w:rPr>
            </w:pPr>
          </w:p>
        </w:tc>
        <w:tc>
          <w:tcPr>
            <w:tcW w:w="895" w:type="dxa"/>
          </w:tcPr>
          <w:p>
            <w:pPr>
              <w:pStyle w:val="TableParagraph"/>
              <w:spacing w:line="144" w:lineRule="exact" w:before="16"/>
              <w:ind w:left="99"/>
              <w:rPr>
                <w:sz w:val="13"/>
              </w:rPr>
            </w:pPr>
            <w:r>
              <w:rPr>
                <w:color w:val="565656"/>
                <w:spacing w:val="-2"/>
                <w:w w:val="110"/>
                <w:sz w:val="13"/>
              </w:rPr>
              <w:t>15.07.2022</w:t>
            </w:r>
          </w:p>
        </w:tc>
        <w:tc>
          <w:tcPr>
            <w:tcW w:w="534" w:type="dxa"/>
          </w:tcPr>
          <w:p>
            <w:pPr>
              <w:pStyle w:val="TableParagraph"/>
              <w:spacing w:line="135" w:lineRule="exact" w:before="25"/>
              <w:ind w:right="73"/>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71"/>
              <w:rPr>
                <w:rFonts w:ascii="Arial"/>
                <w:sz w:val="12"/>
              </w:rPr>
            </w:pPr>
            <w:r>
              <w:rPr>
                <w:rFonts w:ascii="Arial"/>
                <w:color w:val="3D3D3D"/>
                <w:spacing w:val="-2"/>
                <w:w w:val="105"/>
                <w:sz w:val="12"/>
              </w:rPr>
              <w:t>Staff</w:t>
            </w:r>
          </w:p>
        </w:tc>
        <w:tc>
          <w:tcPr>
            <w:tcW w:w="1364" w:type="dxa"/>
          </w:tcPr>
          <w:p>
            <w:pPr>
              <w:pStyle w:val="TableParagraph"/>
              <w:spacing w:line="137" w:lineRule="exact" w:before="23"/>
              <w:ind w:right="123"/>
              <w:jc w:val="right"/>
              <w:rPr>
                <w:sz w:val="13"/>
              </w:rPr>
            </w:pPr>
            <w:r>
              <w:rPr>
                <w:color w:val="3D3D3D"/>
                <w:spacing w:val="-2"/>
                <w:w w:val="105"/>
                <w:sz w:val="13"/>
              </w:rPr>
              <w:t>5041.99</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9"/>
              <w:ind w:right="90"/>
              <w:jc w:val="right"/>
              <w:rPr>
                <w:sz w:val="13"/>
              </w:rPr>
            </w:pPr>
            <w:r>
              <w:rPr>
                <w:color w:val="3D3D3D"/>
                <w:w w:val="110"/>
                <w:sz w:val="13"/>
              </w:rPr>
              <w:t>£</w:t>
            </w:r>
          </w:p>
        </w:tc>
        <w:tc>
          <w:tcPr>
            <w:tcW w:w="664" w:type="dxa"/>
          </w:tcPr>
          <w:p>
            <w:pPr>
              <w:pStyle w:val="TableParagraph"/>
              <w:spacing w:before="9"/>
              <w:ind w:right="66"/>
              <w:jc w:val="right"/>
              <w:rPr>
                <w:sz w:val="13"/>
              </w:rPr>
            </w:pPr>
            <w:r>
              <w:rPr>
                <w:color w:val="3D3D3D"/>
                <w:spacing w:val="-2"/>
                <w:w w:val="105"/>
                <w:sz w:val="13"/>
              </w:rPr>
              <w:t>5,041.99</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18"/>
              <w:ind w:left="75"/>
              <w:rPr>
                <w:sz w:val="12"/>
              </w:rPr>
            </w:pPr>
            <w:r>
              <w:rPr>
                <w:color w:val="3D3D3D"/>
                <w:w w:val="109"/>
                <w:sz w:val="12"/>
              </w:rPr>
              <w:t>f</w:t>
            </w:r>
          </w:p>
        </w:tc>
        <w:tc>
          <w:tcPr>
            <w:tcW w:w="731" w:type="dxa"/>
          </w:tcPr>
          <w:p>
            <w:pPr>
              <w:pStyle w:val="TableParagraph"/>
              <w:spacing w:before="9"/>
              <w:ind w:right="125"/>
              <w:jc w:val="right"/>
              <w:rPr>
                <w:sz w:val="13"/>
              </w:rPr>
            </w:pPr>
            <w:r>
              <w:rPr>
                <w:color w:val="3D3D3D"/>
                <w:spacing w:val="-2"/>
                <w:w w:val="105"/>
                <w:sz w:val="13"/>
              </w:rPr>
              <w:t>5,041.99</w:t>
            </w:r>
          </w:p>
        </w:tc>
        <w:tc>
          <w:tcPr>
            <w:tcW w:w="1231" w:type="dxa"/>
          </w:tcPr>
          <w:p>
            <w:pPr>
              <w:pStyle w:val="TableParagraph"/>
              <w:spacing w:before="2"/>
              <w:ind w:left="117" w:right="5"/>
              <w:jc w:val="center"/>
              <w:rPr>
                <w:sz w:val="13"/>
              </w:rPr>
            </w:pPr>
            <w:r>
              <w:rPr>
                <w:color w:val="3D3D3D"/>
                <w:spacing w:val="-2"/>
                <w:w w:val="110"/>
                <w:sz w:val="13"/>
              </w:rPr>
              <w:t>1931/21(i)</w:t>
            </w:r>
          </w:p>
        </w:tc>
      </w:tr>
      <w:tr>
        <w:trPr>
          <w:trHeight w:val="176" w:hRule="atLeast"/>
        </w:trPr>
        <w:tc>
          <w:tcPr>
            <w:tcW w:w="350" w:type="dxa"/>
          </w:tcPr>
          <w:p>
            <w:pPr>
              <w:pStyle w:val="TableParagraph"/>
              <w:rPr>
                <w:sz w:val="10"/>
              </w:rPr>
            </w:pPr>
          </w:p>
        </w:tc>
        <w:tc>
          <w:tcPr>
            <w:tcW w:w="895" w:type="dxa"/>
          </w:tcPr>
          <w:p>
            <w:pPr>
              <w:pStyle w:val="TableParagraph"/>
              <w:spacing w:line="140" w:lineRule="exact" w:before="16"/>
              <w:ind w:left="99"/>
              <w:rPr>
                <w:sz w:val="13"/>
              </w:rPr>
            </w:pPr>
            <w:r>
              <w:rPr>
                <w:color w:val="3D3D3D"/>
                <w:spacing w:val="-2"/>
                <w:w w:val="110"/>
                <w:sz w:val="13"/>
              </w:rPr>
              <w:t>15.07.2022</w:t>
            </w:r>
          </w:p>
        </w:tc>
        <w:tc>
          <w:tcPr>
            <w:tcW w:w="534" w:type="dxa"/>
          </w:tcPr>
          <w:p>
            <w:pPr>
              <w:pStyle w:val="TableParagraph"/>
              <w:spacing w:before="18"/>
              <w:ind w:right="73"/>
              <w:jc w:val="right"/>
              <w:rPr>
                <w:rFonts w:ascii="Arial"/>
                <w:sz w:val="12"/>
              </w:rPr>
            </w:pPr>
            <w:r>
              <w:rPr>
                <w:rFonts w:ascii="Arial"/>
                <w:color w:val="3D3D3D"/>
                <w:spacing w:val="-4"/>
                <w:sz w:val="12"/>
              </w:rPr>
              <w:t>BACS</w:t>
            </w:r>
          </w:p>
        </w:tc>
        <w:tc>
          <w:tcPr>
            <w:tcW w:w="3437" w:type="dxa"/>
          </w:tcPr>
          <w:p>
            <w:pPr>
              <w:pStyle w:val="TableParagraph"/>
              <w:spacing w:before="18"/>
              <w:ind w:left="74"/>
              <w:rPr>
                <w:rFonts w:ascii="Arial"/>
                <w:sz w:val="12"/>
              </w:rPr>
            </w:pPr>
            <w:r>
              <w:rPr>
                <w:rFonts w:ascii="Arial"/>
                <w:color w:val="3D3D3D"/>
                <w:spacing w:val="-4"/>
                <w:sz w:val="12"/>
              </w:rPr>
              <w:t>HMRC</w:t>
            </w:r>
          </w:p>
        </w:tc>
        <w:tc>
          <w:tcPr>
            <w:tcW w:w="1364" w:type="dxa"/>
          </w:tcPr>
          <w:p>
            <w:pPr>
              <w:pStyle w:val="TableParagraph"/>
              <w:spacing w:line="133" w:lineRule="exact" w:before="23"/>
              <w:ind w:right="131"/>
              <w:jc w:val="right"/>
              <w:rPr>
                <w:sz w:val="13"/>
              </w:rPr>
            </w:pPr>
            <w:r>
              <w:rPr>
                <w:color w:val="565656"/>
                <w:spacing w:val="-2"/>
                <w:w w:val="105"/>
                <w:sz w:val="13"/>
              </w:rPr>
              <w:t>1991.5</w:t>
            </w:r>
            <w:r>
              <w:rPr>
                <w:color w:val="262626"/>
                <w:spacing w:val="-2"/>
                <w:w w:val="105"/>
                <w:sz w:val="13"/>
              </w:rPr>
              <w:t>3</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8" w:lineRule="exact" w:before="9"/>
              <w:ind w:right="90"/>
              <w:jc w:val="right"/>
              <w:rPr>
                <w:sz w:val="13"/>
              </w:rPr>
            </w:pPr>
            <w:r>
              <w:rPr>
                <w:color w:val="565656"/>
                <w:w w:val="110"/>
                <w:sz w:val="13"/>
              </w:rPr>
              <w:t>£</w:t>
            </w:r>
          </w:p>
        </w:tc>
        <w:tc>
          <w:tcPr>
            <w:tcW w:w="664" w:type="dxa"/>
          </w:tcPr>
          <w:p>
            <w:pPr>
              <w:pStyle w:val="TableParagraph"/>
              <w:spacing w:line="148" w:lineRule="exact" w:before="9"/>
              <w:ind w:right="66"/>
              <w:jc w:val="right"/>
              <w:rPr>
                <w:sz w:val="13"/>
              </w:rPr>
            </w:pPr>
            <w:r>
              <w:rPr>
                <w:color w:val="262626"/>
                <w:spacing w:val="-2"/>
                <w:w w:val="105"/>
                <w:sz w:val="13"/>
              </w:rPr>
              <w:t>1</w:t>
            </w:r>
            <w:r>
              <w:rPr>
                <w:color w:val="565656"/>
                <w:spacing w:val="-2"/>
                <w:w w:val="105"/>
                <w:sz w:val="13"/>
              </w:rPr>
              <w:t>,991.53</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2"/>
              <w:ind w:left="75"/>
              <w:rPr>
                <w:sz w:val="13"/>
              </w:rPr>
            </w:pPr>
            <w:r>
              <w:rPr>
                <w:color w:val="262626"/>
                <w:w w:val="109"/>
                <w:sz w:val="13"/>
              </w:rPr>
              <w:t>f</w:t>
            </w:r>
          </w:p>
        </w:tc>
        <w:tc>
          <w:tcPr>
            <w:tcW w:w="731" w:type="dxa"/>
          </w:tcPr>
          <w:p>
            <w:pPr>
              <w:pStyle w:val="TableParagraph"/>
              <w:spacing w:before="2"/>
              <w:ind w:right="118"/>
              <w:jc w:val="right"/>
              <w:rPr>
                <w:sz w:val="13"/>
              </w:rPr>
            </w:pPr>
            <w:r>
              <w:rPr>
                <w:color w:val="3D3D3D"/>
                <w:spacing w:val="-2"/>
                <w:w w:val="110"/>
                <w:sz w:val="13"/>
              </w:rPr>
              <w:t>1,991.53</w:t>
            </w:r>
          </w:p>
        </w:tc>
        <w:tc>
          <w:tcPr>
            <w:tcW w:w="1231" w:type="dxa"/>
          </w:tcPr>
          <w:p>
            <w:pPr>
              <w:pStyle w:val="TableParagraph"/>
              <w:spacing w:before="3"/>
              <w:ind w:left="117" w:right="5"/>
              <w:jc w:val="center"/>
              <w:rPr>
                <w:rFonts w:ascii="Arial"/>
                <w:sz w:val="12"/>
              </w:rPr>
            </w:pPr>
            <w:r>
              <w:rPr>
                <w:rFonts w:ascii="Arial"/>
                <w:color w:val="3D3D3D"/>
                <w:spacing w:val="-4"/>
                <w:sz w:val="12"/>
              </w:rPr>
              <w:t>HMRC</w:t>
            </w:r>
          </w:p>
        </w:tc>
      </w:tr>
      <w:tr>
        <w:trPr>
          <w:trHeight w:val="175" w:hRule="atLeast"/>
        </w:trPr>
        <w:tc>
          <w:tcPr>
            <w:tcW w:w="350" w:type="dxa"/>
          </w:tcPr>
          <w:p>
            <w:pPr>
              <w:pStyle w:val="TableParagraph"/>
              <w:rPr>
                <w:sz w:val="10"/>
              </w:rPr>
            </w:pPr>
          </w:p>
        </w:tc>
        <w:tc>
          <w:tcPr>
            <w:tcW w:w="895" w:type="dxa"/>
          </w:tcPr>
          <w:p>
            <w:pPr>
              <w:pStyle w:val="TableParagraph"/>
              <w:spacing w:line="136" w:lineRule="exact" w:before="20"/>
              <w:ind w:left="99"/>
              <w:rPr>
                <w:sz w:val="13"/>
              </w:rPr>
            </w:pPr>
            <w:r>
              <w:rPr>
                <w:color w:val="3D3D3D"/>
                <w:spacing w:val="-2"/>
                <w:w w:val="110"/>
                <w:sz w:val="13"/>
              </w:rPr>
              <w:t>15.07.2022</w:t>
            </w:r>
          </w:p>
        </w:tc>
        <w:tc>
          <w:tcPr>
            <w:tcW w:w="534" w:type="dxa"/>
          </w:tcPr>
          <w:p>
            <w:pPr>
              <w:pStyle w:val="TableParagraph"/>
              <w:spacing w:line="134" w:lineRule="exact" w:before="21"/>
              <w:ind w:right="79"/>
              <w:jc w:val="right"/>
              <w:rPr>
                <w:rFonts w:ascii="Arial"/>
                <w:sz w:val="12"/>
              </w:rPr>
            </w:pPr>
            <w:r>
              <w:rPr>
                <w:rFonts w:ascii="Arial"/>
                <w:color w:val="3D3D3D"/>
                <w:spacing w:val="-4"/>
                <w:sz w:val="12"/>
              </w:rPr>
              <w:t>BACS</w:t>
            </w:r>
          </w:p>
        </w:tc>
        <w:tc>
          <w:tcPr>
            <w:tcW w:w="3437" w:type="dxa"/>
          </w:tcPr>
          <w:p>
            <w:pPr>
              <w:pStyle w:val="TableParagraph"/>
              <w:spacing w:line="134" w:lineRule="exact" w:before="21"/>
              <w:ind w:left="71"/>
              <w:rPr>
                <w:rFonts w:ascii="Arial"/>
                <w:sz w:val="12"/>
              </w:rPr>
            </w:pPr>
            <w:r>
              <w:rPr>
                <w:rFonts w:ascii="Arial"/>
                <w:color w:val="3D3D3D"/>
                <w:sz w:val="12"/>
              </w:rPr>
              <w:t>Cumbria</w:t>
            </w:r>
            <w:r>
              <w:rPr>
                <w:rFonts w:ascii="Arial"/>
                <w:color w:val="3D3D3D"/>
                <w:spacing w:val="15"/>
                <w:sz w:val="12"/>
              </w:rPr>
              <w:t> </w:t>
            </w:r>
            <w:r>
              <w:rPr>
                <w:rFonts w:ascii="Arial"/>
                <w:color w:val="262626"/>
                <w:spacing w:val="-4"/>
                <w:sz w:val="12"/>
              </w:rPr>
              <w:t>LGP</w:t>
            </w:r>
            <w:r>
              <w:rPr>
                <w:rFonts w:ascii="Arial"/>
                <w:color w:val="565656"/>
                <w:spacing w:val="-4"/>
                <w:sz w:val="12"/>
              </w:rPr>
              <w:t>S</w:t>
            </w:r>
          </w:p>
        </w:tc>
        <w:tc>
          <w:tcPr>
            <w:tcW w:w="1364" w:type="dxa"/>
          </w:tcPr>
          <w:p>
            <w:pPr>
              <w:pStyle w:val="TableParagraph"/>
              <w:spacing w:line="136" w:lineRule="exact" w:before="20"/>
              <w:ind w:right="122"/>
              <w:jc w:val="right"/>
              <w:rPr>
                <w:sz w:val="13"/>
              </w:rPr>
            </w:pPr>
            <w:r>
              <w:rPr>
                <w:color w:val="3D3D3D"/>
                <w:spacing w:val="-2"/>
                <w:w w:val="110"/>
                <w:sz w:val="13"/>
              </w:rPr>
              <w:t>768.14</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before="5"/>
              <w:ind w:right="90"/>
              <w:jc w:val="right"/>
              <w:rPr>
                <w:sz w:val="13"/>
              </w:rPr>
            </w:pPr>
            <w:r>
              <w:rPr>
                <w:color w:val="3D3D3D"/>
                <w:w w:val="110"/>
                <w:sz w:val="13"/>
              </w:rPr>
              <w:t>£</w:t>
            </w:r>
          </w:p>
        </w:tc>
        <w:tc>
          <w:tcPr>
            <w:tcW w:w="664" w:type="dxa"/>
          </w:tcPr>
          <w:p>
            <w:pPr>
              <w:pStyle w:val="TableParagraph"/>
              <w:spacing w:before="5"/>
              <w:ind w:right="73"/>
              <w:jc w:val="right"/>
              <w:rPr>
                <w:sz w:val="13"/>
              </w:rPr>
            </w:pPr>
            <w:r>
              <w:rPr>
                <w:color w:val="262626"/>
                <w:spacing w:val="-2"/>
                <w:w w:val="105"/>
                <w:sz w:val="13"/>
              </w:rPr>
              <w:t>768</w:t>
            </w:r>
            <w:r>
              <w:rPr>
                <w:color w:val="0C0C0C"/>
                <w:spacing w:val="-2"/>
                <w:w w:val="105"/>
                <w:sz w:val="13"/>
              </w:rPr>
              <w:t>.</w:t>
            </w:r>
            <w:r>
              <w:rPr>
                <w:color w:val="565656"/>
                <w:spacing w:val="-2"/>
                <w:w w:val="105"/>
                <w:sz w:val="13"/>
              </w:rPr>
              <w:t>1</w:t>
            </w:r>
            <w:r>
              <w:rPr>
                <w:color w:val="262626"/>
                <w:spacing w:val="-2"/>
                <w:w w:val="105"/>
                <w:sz w:val="13"/>
              </w:rPr>
              <w:t>4</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14"/>
              <w:ind w:left="78"/>
              <w:rPr>
                <w:rFonts w:ascii="Arial" w:hAnsi="Arial"/>
                <w:sz w:val="12"/>
              </w:rPr>
            </w:pPr>
            <w:r>
              <w:rPr>
                <w:rFonts w:ascii="Arial" w:hAnsi="Arial"/>
                <w:color w:val="3D3D3D"/>
                <w:w w:val="109"/>
                <w:sz w:val="12"/>
              </w:rPr>
              <w:t>£</w:t>
            </w:r>
          </w:p>
        </w:tc>
        <w:tc>
          <w:tcPr>
            <w:tcW w:w="731" w:type="dxa"/>
          </w:tcPr>
          <w:p>
            <w:pPr>
              <w:pStyle w:val="TableParagraph"/>
              <w:spacing w:before="5"/>
              <w:ind w:right="124"/>
              <w:jc w:val="right"/>
              <w:rPr>
                <w:sz w:val="13"/>
              </w:rPr>
            </w:pPr>
            <w:r>
              <w:rPr>
                <w:color w:val="3D3D3D"/>
                <w:spacing w:val="-2"/>
                <w:w w:val="105"/>
                <w:sz w:val="13"/>
              </w:rPr>
              <w:t>768.14</w:t>
            </w:r>
          </w:p>
        </w:tc>
        <w:tc>
          <w:tcPr>
            <w:tcW w:w="1231" w:type="dxa"/>
          </w:tcPr>
          <w:p>
            <w:pPr>
              <w:pStyle w:val="TableParagraph"/>
              <w:spacing w:line="148" w:lineRule="exact"/>
              <w:ind w:left="120" w:right="5"/>
              <w:jc w:val="center"/>
              <w:rPr>
                <w:sz w:val="13"/>
              </w:rPr>
            </w:pPr>
            <w:r>
              <w:rPr>
                <w:color w:val="3D3D3D"/>
                <w:w w:val="105"/>
                <w:sz w:val="13"/>
              </w:rPr>
              <w:t>6317/17</w:t>
            </w:r>
            <w:r>
              <w:rPr>
                <w:color w:val="3D3D3D"/>
                <w:spacing w:val="7"/>
                <w:w w:val="105"/>
                <w:sz w:val="13"/>
              </w:rPr>
              <w:t> </w:t>
            </w:r>
            <w:r>
              <w:rPr>
                <w:color w:val="3D3D3D"/>
                <w:spacing w:val="-5"/>
                <w:w w:val="105"/>
                <w:sz w:val="13"/>
              </w:rPr>
              <w:t>(i)</w:t>
            </w:r>
          </w:p>
        </w:tc>
      </w:tr>
      <w:tr>
        <w:trPr>
          <w:trHeight w:val="177" w:hRule="atLeast"/>
        </w:trPr>
        <w:tc>
          <w:tcPr>
            <w:tcW w:w="350" w:type="dxa"/>
          </w:tcPr>
          <w:p>
            <w:pPr>
              <w:pStyle w:val="TableParagraph"/>
              <w:spacing w:line="140" w:lineRule="exact" w:before="17"/>
              <w:ind w:left="60"/>
              <w:rPr>
                <w:sz w:val="13"/>
              </w:rPr>
            </w:pPr>
            <w:r>
              <w:rPr>
                <w:color w:val="3D3D3D"/>
                <w:spacing w:val="-5"/>
                <w:w w:val="110"/>
                <w:sz w:val="13"/>
              </w:rPr>
              <w:t>105</w:t>
            </w:r>
          </w:p>
        </w:tc>
        <w:tc>
          <w:tcPr>
            <w:tcW w:w="895" w:type="dxa"/>
          </w:tcPr>
          <w:p>
            <w:pPr>
              <w:pStyle w:val="TableParagraph"/>
              <w:spacing w:line="140" w:lineRule="exact" w:before="17"/>
              <w:ind w:left="99"/>
              <w:rPr>
                <w:sz w:val="13"/>
              </w:rPr>
            </w:pPr>
            <w:r>
              <w:rPr>
                <w:color w:val="3D3D3D"/>
                <w:spacing w:val="-2"/>
                <w:w w:val="110"/>
                <w:sz w:val="13"/>
              </w:rPr>
              <w:t>16.07.2022</w:t>
            </w:r>
          </w:p>
        </w:tc>
        <w:tc>
          <w:tcPr>
            <w:tcW w:w="534" w:type="dxa"/>
          </w:tcPr>
          <w:p>
            <w:pPr>
              <w:pStyle w:val="TableParagraph"/>
              <w:spacing w:line="132" w:lineRule="exact" w:before="26"/>
              <w:ind w:left="216"/>
              <w:rPr>
                <w:rFonts w:ascii="Arial"/>
                <w:sz w:val="12"/>
              </w:rPr>
            </w:pPr>
            <w:r>
              <w:rPr>
                <w:rFonts w:ascii="Arial"/>
                <w:color w:val="3D3D3D"/>
                <w:spacing w:val="-5"/>
                <w:sz w:val="12"/>
              </w:rPr>
              <w:t>OD</w:t>
            </w:r>
          </w:p>
        </w:tc>
        <w:tc>
          <w:tcPr>
            <w:tcW w:w="3437" w:type="dxa"/>
          </w:tcPr>
          <w:p>
            <w:pPr>
              <w:pStyle w:val="TableParagraph"/>
              <w:spacing w:line="140" w:lineRule="exact" w:before="17"/>
              <w:ind w:left="71"/>
              <w:rPr>
                <w:rFonts w:ascii="Arial"/>
                <w:sz w:val="12"/>
              </w:rPr>
            </w:pPr>
            <w:r>
              <w:rPr>
                <w:rFonts w:ascii="Arial"/>
                <w:color w:val="3D3D3D"/>
                <w:sz w:val="12"/>
              </w:rPr>
              <w:t>Crown Gas</w:t>
            </w:r>
            <w:r>
              <w:rPr>
                <w:rFonts w:ascii="Arial"/>
                <w:color w:val="3D3D3D"/>
                <w:spacing w:val="-4"/>
                <w:sz w:val="12"/>
              </w:rPr>
              <w:t> </w:t>
            </w:r>
            <w:r>
              <w:rPr>
                <w:color w:val="3D3D3D"/>
                <w:sz w:val="13"/>
              </w:rPr>
              <w:t>&amp;</w:t>
            </w:r>
            <w:r>
              <w:rPr>
                <w:color w:val="3D3D3D"/>
                <w:spacing w:val="-8"/>
                <w:sz w:val="13"/>
              </w:rPr>
              <w:t> </w:t>
            </w:r>
            <w:r>
              <w:rPr>
                <w:rFonts w:ascii="Arial"/>
                <w:color w:val="3D3D3D"/>
                <w:spacing w:val="-5"/>
                <w:sz w:val="12"/>
              </w:rPr>
              <w:t>Oil</w:t>
            </w:r>
          </w:p>
        </w:tc>
        <w:tc>
          <w:tcPr>
            <w:tcW w:w="1364" w:type="dxa"/>
          </w:tcPr>
          <w:p>
            <w:pPr>
              <w:pStyle w:val="TableParagraph"/>
              <w:rPr>
                <w:sz w:val="10"/>
              </w:rPr>
            </w:pPr>
          </w:p>
        </w:tc>
        <w:tc>
          <w:tcPr>
            <w:tcW w:w="618" w:type="dxa"/>
          </w:tcPr>
          <w:p>
            <w:pPr>
              <w:pStyle w:val="TableParagraph"/>
              <w:spacing w:line="140" w:lineRule="exact" w:before="17"/>
              <w:ind w:right="113"/>
              <w:jc w:val="right"/>
              <w:rPr>
                <w:sz w:val="13"/>
              </w:rPr>
            </w:pPr>
            <w:r>
              <w:rPr>
                <w:color w:val="3D3D3D"/>
                <w:spacing w:val="-2"/>
                <w:w w:val="110"/>
                <w:sz w:val="13"/>
              </w:rPr>
              <w:t>115.93</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57" w:lineRule="exact"/>
              <w:ind w:right="90"/>
              <w:jc w:val="right"/>
              <w:rPr>
                <w:sz w:val="14"/>
              </w:rPr>
            </w:pPr>
            <w:r>
              <w:rPr>
                <w:color w:val="3D3D3D"/>
                <w:w w:val="102"/>
                <w:sz w:val="14"/>
              </w:rPr>
              <w:t>£</w:t>
            </w:r>
          </w:p>
        </w:tc>
        <w:tc>
          <w:tcPr>
            <w:tcW w:w="664" w:type="dxa"/>
          </w:tcPr>
          <w:p>
            <w:pPr>
              <w:pStyle w:val="TableParagraph"/>
              <w:spacing w:line="148" w:lineRule="exact" w:before="10"/>
              <w:ind w:right="57"/>
              <w:jc w:val="right"/>
              <w:rPr>
                <w:sz w:val="13"/>
              </w:rPr>
            </w:pPr>
            <w:r>
              <w:rPr>
                <w:color w:val="3D3D3D"/>
                <w:spacing w:val="-2"/>
                <w:w w:val="110"/>
                <w:sz w:val="13"/>
              </w:rPr>
              <w:t>115.93</w:t>
            </w:r>
          </w:p>
        </w:tc>
        <w:tc>
          <w:tcPr>
            <w:tcW w:w="251" w:type="dxa"/>
          </w:tcPr>
          <w:p>
            <w:pPr>
              <w:pStyle w:val="TableParagraph"/>
              <w:spacing w:line="148" w:lineRule="exact" w:before="10"/>
              <w:ind w:left="72"/>
              <w:rPr>
                <w:sz w:val="13"/>
              </w:rPr>
            </w:pPr>
            <w:r>
              <w:rPr>
                <w:color w:val="3D3D3D"/>
                <w:w w:val="111"/>
                <w:sz w:val="13"/>
              </w:rPr>
              <w:t>f</w:t>
            </w:r>
          </w:p>
        </w:tc>
        <w:tc>
          <w:tcPr>
            <w:tcW w:w="568" w:type="dxa"/>
          </w:tcPr>
          <w:p>
            <w:pPr>
              <w:pStyle w:val="TableParagraph"/>
              <w:spacing w:line="148" w:lineRule="exact" w:before="10"/>
              <w:ind w:right="53"/>
              <w:jc w:val="right"/>
              <w:rPr>
                <w:sz w:val="13"/>
              </w:rPr>
            </w:pPr>
            <w:r>
              <w:rPr>
                <w:color w:val="3D3D3D"/>
                <w:spacing w:val="-4"/>
                <w:w w:val="110"/>
                <w:sz w:val="13"/>
              </w:rPr>
              <w:t>5.80</w:t>
            </w:r>
          </w:p>
        </w:tc>
        <w:tc>
          <w:tcPr>
            <w:tcW w:w="239" w:type="dxa"/>
          </w:tcPr>
          <w:p>
            <w:pPr>
              <w:pStyle w:val="TableParagraph"/>
              <w:spacing w:before="28"/>
              <w:ind w:left="78"/>
              <w:rPr>
                <w:rFonts w:ascii="Arial" w:hAnsi="Arial"/>
                <w:sz w:val="11"/>
              </w:rPr>
            </w:pPr>
            <w:r>
              <w:rPr>
                <w:rFonts w:ascii="Arial" w:hAnsi="Arial"/>
                <w:color w:val="3D3D3D"/>
                <w:w w:val="110"/>
                <w:sz w:val="11"/>
              </w:rPr>
              <w:t>£</w:t>
            </w:r>
          </w:p>
        </w:tc>
        <w:tc>
          <w:tcPr>
            <w:tcW w:w="731" w:type="dxa"/>
          </w:tcPr>
          <w:p>
            <w:pPr>
              <w:pStyle w:val="TableParagraph"/>
              <w:spacing w:before="2"/>
              <w:ind w:right="116"/>
              <w:jc w:val="right"/>
              <w:rPr>
                <w:sz w:val="13"/>
              </w:rPr>
            </w:pPr>
            <w:r>
              <w:rPr>
                <w:color w:val="3D3D3D"/>
                <w:spacing w:val="-2"/>
                <w:w w:val="110"/>
                <w:sz w:val="13"/>
              </w:rPr>
              <w:t>121.73</w:t>
            </w:r>
          </w:p>
        </w:tc>
        <w:tc>
          <w:tcPr>
            <w:tcW w:w="1231" w:type="dxa"/>
          </w:tcPr>
          <w:p>
            <w:pPr>
              <w:pStyle w:val="TableParagraph"/>
              <w:spacing w:before="11"/>
              <w:ind w:left="115" w:right="5"/>
              <w:jc w:val="center"/>
              <w:rPr>
                <w:rFonts w:ascii="Arial"/>
                <w:sz w:val="12"/>
              </w:rPr>
            </w:pPr>
            <w:r>
              <w:rPr>
                <w:rFonts w:ascii="Arial"/>
                <w:color w:val="3D3D3D"/>
                <w:spacing w:val="-2"/>
                <w:w w:val="105"/>
                <w:sz w:val="12"/>
              </w:rPr>
              <w:t>Contract</w:t>
            </w:r>
          </w:p>
        </w:tc>
      </w:tr>
      <w:tr>
        <w:trPr>
          <w:trHeight w:val="176" w:hRule="atLeast"/>
        </w:trPr>
        <w:tc>
          <w:tcPr>
            <w:tcW w:w="350" w:type="dxa"/>
          </w:tcPr>
          <w:p>
            <w:pPr>
              <w:pStyle w:val="TableParagraph"/>
              <w:spacing w:line="137" w:lineRule="exact" w:before="20"/>
              <w:ind w:left="53"/>
              <w:rPr>
                <w:sz w:val="13"/>
              </w:rPr>
            </w:pPr>
            <w:r>
              <w:rPr>
                <w:color w:val="3D3D3D"/>
                <w:spacing w:val="-5"/>
                <w:w w:val="110"/>
                <w:sz w:val="13"/>
              </w:rPr>
              <w:t>106</w:t>
            </w:r>
          </w:p>
        </w:tc>
        <w:tc>
          <w:tcPr>
            <w:tcW w:w="895" w:type="dxa"/>
          </w:tcPr>
          <w:p>
            <w:pPr>
              <w:pStyle w:val="TableParagraph"/>
              <w:spacing w:line="137" w:lineRule="exact" w:before="20"/>
              <w:ind w:left="99"/>
              <w:rPr>
                <w:sz w:val="13"/>
              </w:rPr>
            </w:pPr>
            <w:r>
              <w:rPr>
                <w:color w:val="3D3D3D"/>
                <w:spacing w:val="-2"/>
                <w:w w:val="110"/>
                <w:sz w:val="13"/>
              </w:rPr>
              <w:t>19.07.2022</w:t>
            </w:r>
          </w:p>
        </w:tc>
        <w:tc>
          <w:tcPr>
            <w:tcW w:w="534" w:type="dxa"/>
          </w:tcPr>
          <w:p>
            <w:pPr>
              <w:pStyle w:val="TableParagraph"/>
              <w:spacing w:line="128" w:lineRule="exact" w:before="28"/>
              <w:ind w:left="216"/>
              <w:rPr>
                <w:rFonts w:ascii="Arial"/>
                <w:sz w:val="12"/>
              </w:rPr>
            </w:pPr>
            <w:r>
              <w:rPr>
                <w:rFonts w:ascii="Arial"/>
                <w:color w:val="262626"/>
                <w:spacing w:val="-5"/>
                <w:sz w:val="12"/>
              </w:rPr>
              <w:t>OD</w:t>
            </w:r>
          </w:p>
        </w:tc>
        <w:tc>
          <w:tcPr>
            <w:tcW w:w="3437" w:type="dxa"/>
          </w:tcPr>
          <w:p>
            <w:pPr>
              <w:pStyle w:val="TableParagraph"/>
              <w:spacing w:line="128" w:lineRule="exact" w:before="28"/>
              <w:ind w:left="75"/>
              <w:rPr>
                <w:rFonts w:ascii="Arial"/>
                <w:sz w:val="12"/>
              </w:rPr>
            </w:pPr>
            <w:r>
              <w:rPr>
                <w:rFonts w:ascii="Arial"/>
                <w:color w:val="3D3D3D"/>
                <w:spacing w:val="-2"/>
                <w:sz w:val="12"/>
              </w:rPr>
              <w:t>BT</w:t>
            </w:r>
            <w:r>
              <w:rPr>
                <w:rFonts w:ascii="Arial"/>
                <w:color w:val="3D3D3D"/>
                <w:spacing w:val="-16"/>
                <w:sz w:val="12"/>
              </w:rPr>
              <w:t> </w:t>
            </w:r>
            <w:r>
              <w:rPr>
                <w:rFonts w:ascii="Arial"/>
                <w:color w:val="3D3D3D"/>
                <w:spacing w:val="-2"/>
                <w:sz w:val="12"/>
              </w:rPr>
              <w:t>Group</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spacing w:line="137" w:lineRule="exact" w:before="20"/>
              <w:ind w:right="152"/>
              <w:jc w:val="right"/>
              <w:rPr>
                <w:sz w:val="13"/>
              </w:rPr>
            </w:pPr>
            <w:r>
              <w:rPr>
                <w:color w:val="3D3D3D"/>
                <w:spacing w:val="-2"/>
                <w:w w:val="110"/>
                <w:sz w:val="13"/>
              </w:rPr>
              <w:t>123.31</w:t>
            </w: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5" w:lineRule="exact" w:before="21"/>
              <w:ind w:right="85"/>
              <w:jc w:val="right"/>
              <w:rPr>
                <w:rFonts w:ascii="Arial" w:hAnsi="Arial"/>
                <w:sz w:val="12"/>
              </w:rPr>
            </w:pPr>
            <w:r>
              <w:rPr>
                <w:rFonts w:ascii="Arial" w:hAnsi="Arial"/>
                <w:color w:val="3D3D3D"/>
                <w:w w:val="111"/>
                <w:sz w:val="12"/>
              </w:rPr>
              <w:t>£</w:t>
            </w:r>
          </w:p>
        </w:tc>
        <w:tc>
          <w:tcPr>
            <w:tcW w:w="664" w:type="dxa"/>
          </w:tcPr>
          <w:p>
            <w:pPr>
              <w:pStyle w:val="TableParagraph"/>
              <w:spacing w:line="144" w:lineRule="exact" w:before="12"/>
              <w:ind w:right="43"/>
              <w:jc w:val="right"/>
              <w:rPr>
                <w:sz w:val="13"/>
              </w:rPr>
            </w:pPr>
            <w:r>
              <w:rPr>
                <w:color w:val="3D3D3D"/>
                <w:spacing w:val="-2"/>
                <w:w w:val="115"/>
                <w:sz w:val="13"/>
              </w:rPr>
              <w:t>123.31</w:t>
            </w:r>
          </w:p>
        </w:tc>
        <w:tc>
          <w:tcPr>
            <w:tcW w:w="251" w:type="dxa"/>
          </w:tcPr>
          <w:p>
            <w:pPr>
              <w:pStyle w:val="TableParagraph"/>
              <w:spacing w:line="144" w:lineRule="exact" w:before="12"/>
              <w:ind w:left="72"/>
              <w:rPr>
                <w:sz w:val="13"/>
              </w:rPr>
            </w:pPr>
            <w:r>
              <w:rPr>
                <w:color w:val="3D3D3D"/>
                <w:w w:val="113"/>
                <w:sz w:val="13"/>
              </w:rPr>
              <w:t>f</w:t>
            </w:r>
          </w:p>
        </w:tc>
        <w:tc>
          <w:tcPr>
            <w:tcW w:w="568" w:type="dxa"/>
          </w:tcPr>
          <w:p>
            <w:pPr>
              <w:pStyle w:val="TableParagraph"/>
              <w:spacing w:before="5"/>
              <w:ind w:right="54"/>
              <w:jc w:val="right"/>
              <w:rPr>
                <w:sz w:val="13"/>
              </w:rPr>
            </w:pPr>
            <w:r>
              <w:rPr>
                <w:color w:val="3D3D3D"/>
                <w:spacing w:val="-2"/>
                <w:w w:val="105"/>
                <w:sz w:val="13"/>
              </w:rPr>
              <w:t>24.66</w:t>
            </w:r>
          </w:p>
        </w:tc>
        <w:tc>
          <w:tcPr>
            <w:tcW w:w="239" w:type="dxa"/>
          </w:tcPr>
          <w:p>
            <w:pPr>
              <w:pStyle w:val="TableParagraph"/>
              <w:spacing w:before="5"/>
              <w:ind w:left="75"/>
              <w:rPr>
                <w:sz w:val="13"/>
              </w:rPr>
            </w:pPr>
            <w:r>
              <w:rPr>
                <w:color w:val="3D3D3D"/>
                <w:w w:val="107"/>
                <w:sz w:val="13"/>
              </w:rPr>
              <w:t>f</w:t>
            </w:r>
          </w:p>
        </w:tc>
        <w:tc>
          <w:tcPr>
            <w:tcW w:w="731" w:type="dxa"/>
          </w:tcPr>
          <w:p>
            <w:pPr>
              <w:pStyle w:val="TableParagraph"/>
              <w:spacing w:before="5"/>
              <w:ind w:right="123"/>
              <w:jc w:val="right"/>
              <w:rPr>
                <w:sz w:val="13"/>
              </w:rPr>
            </w:pPr>
            <w:r>
              <w:rPr>
                <w:color w:val="3D3D3D"/>
                <w:spacing w:val="-2"/>
                <w:w w:val="110"/>
                <w:sz w:val="13"/>
              </w:rPr>
              <w:t>147.97</w:t>
            </w:r>
          </w:p>
        </w:tc>
        <w:tc>
          <w:tcPr>
            <w:tcW w:w="1231" w:type="dxa"/>
          </w:tcPr>
          <w:p>
            <w:pPr>
              <w:pStyle w:val="TableParagraph"/>
              <w:spacing w:before="14"/>
              <w:ind w:left="115" w:right="5"/>
              <w:jc w:val="center"/>
              <w:rPr>
                <w:rFonts w:ascii="Arial"/>
                <w:sz w:val="12"/>
              </w:rPr>
            </w:pPr>
            <w:r>
              <w:rPr>
                <w:rFonts w:ascii="Arial"/>
                <w:color w:val="3D3D3D"/>
                <w:spacing w:val="-2"/>
                <w:w w:val="105"/>
                <w:sz w:val="12"/>
              </w:rPr>
              <w:t>Contract</w:t>
            </w:r>
          </w:p>
        </w:tc>
      </w:tr>
      <w:tr>
        <w:trPr>
          <w:trHeight w:val="180" w:hRule="atLeast"/>
        </w:trPr>
        <w:tc>
          <w:tcPr>
            <w:tcW w:w="350" w:type="dxa"/>
          </w:tcPr>
          <w:p>
            <w:pPr>
              <w:pStyle w:val="TableParagraph"/>
              <w:spacing w:line="144" w:lineRule="exact" w:before="16"/>
              <w:ind w:left="53"/>
              <w:rPr>
                <w:sz w:val="13"/>
              </w:rPr>
            </w:pPr>
            <w:r>
              <w:rPr>
                <w:color w:val="3D3D3D"/>
                <w:spacing w:val="-5"/>
                <w:w w:val="110"/>
                <w:sz w:val="13"/>
              </w:rPr>
              <w:t>107</w:t>
            </w:r>
          </w:p>
        </w:tc>
        <w:tc>
          <w:tcPr>
            <w:tcW w:w="895" w:type="dxa"/>
          </w:tcPr>
          <w:p>
            <w:pPr>
              <w:pStyle w:val="TableParagraph"/>
              <w:spacing w:line="144" w:lineRule="exact" w:before="16"/>
              <w:ind w:left="104"/>
              <w:rPr>
                <w:sz w:val="13"/>
              </w:rPr>
            </w:pPr>
            <w:r>
              <w:rPr>
                <w:color w:val="3D3D3D"/>
                <w:spacing w:val="-2"/>
                <w:w w:val="105"/>
                <w:sz w:val="13"/>
              </w:rPr>
              <w:t>22.07.2022</w:t>
            </w:r>
          </w:p>
        </w:tc>
        <w:tc>
          <w:tcPr>
            <w:tcW w:w="534" w:type="dxa"/>
          </w:tcPr>
          <w:p>
            <w:pPr>
              <w:pStyle w:val="TableParagraph"/>
              <w:spacing w:line="135" w:lineRule="exact" w:before="25"/>
              <w:ind w:left="216"/>
              <w:rPr>
                <w:rFonts w:ascii="Arial"/>
                <w:sz w:val="12"/>
              </w:rPr>
            </w:pPr>
            <w:r>
              <w:rPr>
                <w:rFonts w:ascii="Arial"/>
                <w:color w:val="3D3D3D"/>
                <w:spacing w:val="-5"/>
                <w:sz w:val="12"/>
              </w:rPr>
              <w:t>OD</w:t>
            </w:r>
          </w:p>
        </w:tc>
        <w:tc>
          <w:tcPr>
            <w:tcW w:w="3437" w:type="dxa"/>
          </w:tcPr>
          <w:p>
            <w:pPr>
              <w:pStyle w:val="TableParagraph"/>
              <w:spacing w:line="135" w:lineRule="exact" w:before="25"/>
              <w:ind w:left="75"/>
              <w:rPr>
                <w:rFonts w:ascii="Arial"/>
                <w:sz w:val="12"/>
              </w:rPr>
            </w:pPr>
            <w:r>
              <w:rPr>
                <w:rFonts w:ascii="Arial"/>
                <w:color w:val="3D3D3D"/>
                <w:w w:val="105"/>
                <w:sz w:val="12"/>
              </w:rPr>
              <w:t>Water</w:t>
            </w:r>
            <w:r>
              <w:rPr>
                <w:rFonts w:ascii="Arial"/>
                <w:color w:val="3D3D3D"/>
                <w:spacing w:val="5"/>
                <w:w w:val="105"/>
                <w:sz w:val="12"/>
              </w:rPr>
              <w:t> </w:t>
            </w:r>
            <w:r>
              <w:rPr>
                <w:rFonts w:ascii="Arial"/>
                <w:color w:val="3D3D3D"/>
                <w:spacing w:val="-4"/>
                <w:w w:val="105"/>
                <w:sz w:val="12"/>
              </w:rPr>
              <w:t>Plus</w:t>
            </w:r>
          </w:p>
        </w:tc>
        <w:tc>
          <w:tcPr>
            <w:tcW w:w="1364" w:type="dxa"/>
          </w:tcPr>
          <w:p>
            <w:pPr>
              <w:pStyle w:val="TableParagraph"/>
              <w:rPr>
                <w:sz w:val="12"/>
              </w:rPr>
            </w:pPr>
          </w:p>
        </w:tc>
        <w:tc>
          <w:tcPr>
            <w:tcW w:w="618" w:type="dxa"/>
          </w:tcPr>
          <w:p>
            <w:pPr>
              <w:pStyle w:val="TableParagraph"/>
              <w:spacing w:line="137" w:lineRule="exact" w:before="23"/>
              <w:ind w:right="120"/>
              <w:jc w:val="right"/>
              <w:rPr>
                <w:sz w:val="13"/>
              </w:rPr>
            </w:pPr>
            <w:r>
              <w:rPr>
                <w:color w:val="3D3D3D"/>
                <w:spacing w:val="-2"/>
                <w:w w:val="110"/>
                <w:sz w:val="13"/>
              </w:rPr>
              <w:t>68.94</w:t>
            </w: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rPr>
                <w:sz w:val="12"/>
              </w:rPr>
            </w:pPr>
          </w:p>
        </w:tc>
        <w:tc>
          <w:tcPr>
            <w:tcW w:w="664" w:type="dxa"/>
          </w:tcPr>
          <w:p>
            <w:pPr>
              <w:pStyle w:val="TableParagraph"/>
              <w:spacing w:line="144" w:lineRule="exact" w:before="16"/>
              <w:ind w:right="64"/>
              <w:jc w:val="right"/>
              <w:rPr>
                <w:sz w:val="13"/>
              </w:rPr>
            </w:pPr>
            <w:r>
              <w:rPr>
                <w:color w:val="3D3D3D"/>
                <w:spacing w:val="-2"/>
                <w:w w:val="110"/>
                <w:sz w:val="13"/>
              </w:rPr>
              <w:t>68.94</w:t>
            </w:r>
          </w:p>
        </w:tc>
        <w:tc>
          <w:tcPr>
            <w:tcW w:w="251" w:type="dxa"/>
          </w:tcPr>
          <w:p>
            <w:pPr>
              <w:pStyle w:val="TableParagraph"/>
              <w:spacing w:line="144" w:lineRule="exact" w:before="16"/>
              <w:ind w:left="73"/>
              <w:rPr>
                <w:sz w:val="13"/>
              </w:rPr>
            </w:pPr>
            <w:r>
              <w:rPr>
                <w:color w:val="3D3D3D"/>
                <w:w w:val="108"/>
                <w:sz w:val="13"/>
              </w:rPr>
              <w:t>£</w:t>
            </w:r>
          </w:p>
        </w:tc>
        <w:tc>
          <w:tcPr>
            <w:tcW w:w="568" w:type="dxa"/>
          </w:tcPr>
          <w:p>
            <w:pPr>
              <w:pStyle w:val="TableParagraph"/>
              <w:spacing w:before="9"/>
              <w:ind w:right="54"/>
              <w:jc w:val="right"/>
              <w:rPr>
                <w:sz w:val="13"/>
              </w:rPr>
            </w:pPr>
            <w:r>
              <w:rPr>
                <w:color w:val="262626"/>
                <w:spacing w:val="-4"/>
                <w:w w:val="110"/>
                <w:sz w:val="13"/>
              </w:rPr>
              <w:t>4.74</w:t>
            </w:r>
          </w:p>
        </w:tc>
        <w:tc>
          <w:tcPr>
            <w:tcW w:w="239" w:type="dxa"/>
          </w:tcPr>
          <w:p>
            <w:pPr>
              <w:pStyle w:val="TableParagraph"/>
              <w:spacing w:before="9"/>
              <w:ind w:left="82"/>
              <w:rPr>
                <w:sz w:val="13"/>
              </w:rPr>
            </w:pPr>
            <w:r>
              <w:rPr>
                <w:color w:val="3D3D3D"/>
                <w:w w:val="112"/>
                <w:sz w:val="13"/>
              </w:rPr>
              <w:t>f</w:t>
            </w:r>
          </w:p>
        </w:tc>
        <w:tc>
          <w:tcPr>
            <w:tcW w:w="731" w:type="dxa"/>
          </w:tcPr>
          <w:p>
            <w:pPr>
              <w:pStyle w:val="TableParagraph"/>
              <w:spacing w:before="2"/>
              <w:ind w:right="122"/>
              <w:jc w:val="right"/>
              <w:rPr>
                <w:sz w:val="13"/>
              </w:rPr>
            </w:pPr>
            <w:r>
              <w:rPr>
                <w:color w:val="3D3D3D"/>
                <w:spacing w:val="-2"/>
                <w:w w:val="110"/>
                <w:sz w:val="13"/>
              </w:rPr>
              <w:t>73.68</w:t>
            </w:r>
          </w:p>
        </w:tc>
        <w:tc>
          <w:tcPr>
            <w:tcW w:w="1231" w:type="dxa"/>
          </w:tcPr>
          <w:p>
            <w:pPr>
              <w:pStyle w:val="TableParagraph"/>
              <w:spacing w:before="10"/>
              <w:ind w:left="121" w:right="5"/>
              <w:jc w:val="center"/>
              <w:rPr>
                <w:rFonts w:ascii="Arial"/>
                <w:sz w:val="12"/>
              </w:rPr>
            </w:pPr>
            <w:r>
              <w:rPr>
                <w:rFonts w:ascii="Arial"/>
                <w:color w:val="3D3D3D"/>
                <w:spacing w:val="-2"/>
                <w:w w:val="105"/>
                <w:sz w:val="12"/>
              </w:rPr>
              <w:t>Contract</w:t>
            </w:r>
          </w:p>
        </w:tc>
      </w:tr>
      <w:tr>
        <w:trPr>
          <w:trHeight w:val="182" w:hRule="atLeast"/>
        </w:trPr>
        <w:tc>
          <w:tcPr>
            <w:tcW w:w="350" w:type="dxa"/>
          </w:tcPr>
          <w:p>
            <w:pPr>
              <w:pStyle w:val="TableParagraph"/>
              <w:spacing w:line="147" w:lineRule="exact" w:before="16"/>
              <w:ind w:left="53"/>
              <w:rPr>
                <w:sz w:val="13"/>
              </w:rPr>
            </w:pPr>
            <w:r>
              <w:rPr>
                <w:color w:val="3D3D3D"/>
                <w:spacing w:val="-5"/>
                <w:w w:val="105"/>
                <w:sz w:val="13"/>
              </w:rPr>
              <w:t>108</w:t>
            </w:r>
          </w:p>
        </w:tc>
        <w:tc>
          <w:tcPr>
            <w:tcW w:w="895" w:type="dxa"/>
          </w:tcPr>
          <w:p>
            <w:pPr>
              <w:pStyle w:val="TableParagraph"/>
              <w:spacing w:line="147" w:lineRule="exact" w:before="16"/>
              <w:ind w:left="104"/>
              <w:rPr>
                <w:sz w:val="13"/>
              </w:rPr>
            </w:pPr>
            <w:r>
              <w:rPr>
                <w:color w:val="3D3D3D"/>
                <w:spacing w:val="-2"/>
                <w:w w:val="105"/>
                <w:sz w:val="13"/>
              </w:rPr>
              <w:t>22.07.2022</w:t>
            </w:r>
          </w:p>
        </w:tc>
        <w:tc>
          <w:tcPr>
            <w:tcW w:w="534" w:type="dxa"/>
          </w:tcPr>
          <w:p>
            <w:pPr>
              <w:pStyle w:val="TableParagraph"/>
              <w:spacing w:before="25"/>
              <w:ind w:left="216"/>
              <w:rPr>
                <w:rFonts w:ascii="Arial"/>
                <w:sz w:val="12"/>
              </w:rPr>
            </w:pPr>
            <w:r>
              <w:rPr>
                <w:rFonts w:ascii="Arial"/>
                <w:color w:val="262626"/>
                <w:spacing w:val="-5"/>
                <w:sz w:val="12"/>
              </w:rPr>
              <w:t>OD</w:t>
            </w:r>
          </w:p>
        </w:tc>
        <w:tc>
          <w:tcPr>
            <w:tcW w:w="3437" w:type="dxa"/>
          </w:tcPr>
          <w:p>
            <w:pPr>
              <w:pStyle w:val="TableParagraph"/>
              <w:spacing w:before="25"/>
              <w:ind w:left="75"/>
              <w:rPr>
                <w:rFonts w:ascii="Arial"/>
                <w:sz w:val="12"/>
              </w:rPr>
            </w:pPr>
            <w:r>
              <w:rPr>
                <w:rFonts w:ascii="Arial"/>
                <w:color w:val="3D3D3D"/>
                <w:w w:val="105"/>
                <w:sz w:val="12"/>
              </w:rPr>
              <w:t>Water</w:t>
            </w:r>
            <w:r>
              <w:rPr>
                <w:rFonts w:ascii="Arial"/>
                <w:color w:val="3D3D3D"/>
                <w:spacing w:val="5"/>
                <w:w w:val="105"/>
                <w:sz w:val="12"/>
              </w:rPr>
              <w:t> </w:t>
            </w:r>
            <w:r>
              <w:rPr>
                <w:rFonts w:ascii="Arial"/>
                <w:color w:val="3D3D3D"/>
                <w:spacing w:val="-4"/>
                <w:w w:val="105"/>
                <w:sz w:val="12"/>
              </w:rPr>
              <w:t>Plus</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spacing w:line="139" w:lineRule="exact" w:before="23"/>
              <w:ind w:right="115"/>
              <w:jc w:val="right"/>
              <w:rPr>
                <w:sz w:val="13"/>
              </w:rPr>
            </w:pPr>
            <w:r>
              <w:rPr>
                <w:color w:val="3D3D3D"/>
                <w:spacing w:val="-2"/>
                <w:w w:val="110"/>
                <w:sz w:val="13"/>
              </w:rPr>
              <w:t>32.26</w:t>
            </w: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7" w:lineRule="exact" w:before="16"/>
              <w:ind w:right="116"/>
              <w:jc w:val="right"/>
              <w:rPr>
                <w:sz w:val="13"/>
              </w:rPr>
            </w:pPr>
            <w:r>
              <w:rPr>
                <w:color w:val="3D3D3D"/>
                <w:w w:val="108"/>
                <w:sz w:val="13"/>
              </w:rPr>
              <w:t>f</w:t>
            </w:r>
          </w:p>
        </w:tc>
        <w:tc>
          <w:tcPr>
            <w:tcW w:w="664" w:type="dxa"/>
          </w:tcPr>
          <w:p>
            <w:pPr>
              <w:pStyle w:val="TableParagraph"/>
              <w:spacing w:line="147" w:lineRule="exact" w:before="16"/>
              <w:ind w:right="58"/>
              <w:jc w:val="right"/>
              <w:rPr>
                <w:sz w:val="13"/>
              </w:rPr>
            </w:pPr>
            <w:r>
              <w:rPr>
                <w:color w:val="3D3D3D"/>
                <w:spacing w:val="-2"/>
                <w:w w:val="110"/>
                <w:sz w:val="13"/>
              </w:rPr>
              <w:t>32.26</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9"/>
              <w:ind w:left="82"/>
              <w:rPr>
                <w:sz w:val="13"/>
              </w:rPr>
            </w:pPr>
            <w:r>
              <w:rPr>
                <w:color w:val="3D3D3D"/>
                <w:w w:val="112"/>
                <w:sz w:val="13"/>
              </w:rPr>
              <w:t>f</w:t>
            </w:r>
          </w:p>
        </w:tc>
        <w:tc>
          <w:tcPr>
            <w:tcW w:w="731" w:type="dxa"/>
          </w:tcPr>
          <w:p>
            <w:pPr>
              <w:pStyle w:val="TableParagraph"/>
              <w:spacing w:before="2"/>
              <w:ind w:right="116"/>
              <w:jc w:val="right"/>
              <w:rPr>
                <w:sz w:val="13"/>
              </w:rPr>
            </w:pPr>
            <w:r>
              <w:rPr>
                <w:color w:val="3D3D3D"/>
                <w:spacing w:val="-2"/>
                <w:w w:val="110"/>
                <w:sz w:val="13"/>
              </w:rPr>
              <w:t>32.26</w:t>
            </w:r>
          </w:p>
        </w:tc>
        <w:tc>
          <w:tcPr>
            <w:tcW w:w="1231" w:type="dxa"/>
          </w:tcPr>
          <w:p>
            <w:pPr>
              <w:pStyle w:val="TableParagraph"/>
              <w:spacing w:before="10"/>
              <w:ind w:left="121" w:right="5"/>
              <w:jc w:val="center"/>
              <w:rPr>
                <w:rFonts w:ascii="Arial"/>
                <w:sz w:val="12"/>
              </w:rPr>
            </w:pPr>
            <w:r>
              <w:rPr>
                <w:rFonts w:ascii="Arial"/>
                <w:color w:val="3D3D3D"/>
                <w:spacing w:val="-2"/>
                <w:w w:val="105"/>
                <w:sz w:val="12"/>
              </w:rPr>
              <w:t>Contract</w:t>
            </w:r>
          </w:p>
        </w:tc>
      </w:tr>
      <w:tr>
        <w:trPr>
          <w:trHeight w:val="170" w:hRule="atLeast"/>
        </w:trPr>
        <w:tc>
          <w:tcPr>
            <w:tcW w:w="350" w:type="dxa"/>
          </w:tcPr>
          <w:p>
            <w:pPr>
              <w:pStyle w:val="TableParagraph"/>
              <w:rPr>
                <w:sz w:val="10"/>
              </w:rPr>
            </w:pPr>
          </w:p>
        </w:tc>
        <w:tc>
          <w:tcPr>
            <w:tcW w:w="895" w:type="dxa"/>
          </w:tcPr>
          <w:p>
            <w:pPr>
              <w:pStyle w:val="TableParagraph"/>
              <w:spacing w:line="144" w:lineRule="exact" w:before="6"/>
              <w:ind w:left="100"/>
              <w:rPr>
                <w:rFonts w:ascii="Arial"/>
                <w:b/>
                <w:sz w:val="13"/>
              </w:rPr>
            </w:pPr>
            <w:r>
              <w:rPr>
                <w:rFonts w:ascii="Arial"/>
                <w:b/>
                <w:color w:val="3D3D3D"/>
                <w:w w:val="90"/>
                <w:sz w:val="13"/>
                <w:u w:val="thick" w:color="3D3D3D"/>
              </w:rPr>
              <w:t>Aug-</w:t>
            </w:r>
            <w:r>
              <w:rPr>
                <w:rFonts w:ascii="Arial"/>
                <w:b/>
                <w:color w:val="3D3D3D"/>
                <w:spacing w:val="-4"/>
                <w:w w:val="95"/>
                <w:sz w:val="13"/>
                <w:u w:val="thick" w:color="3D3D3D"/>
              </w:rPr>
              <w:t>2022</w:t>
            </w:r>
          </w:p>
        </w:tc>
        <w:tc>
          <w:tcPr>
            <w:tcW w:w="534" w:type="dxa"/>
          </w:tcPr>
          <w:p>
            <w:pPr>
              <w:pStyle w:val="TableParagraph"/>
              <w:rPr>
                <w:sz w:val="10"/>
              </w:rPr>
            </w:pPr>
          </w:p>
        </w:tc>
        <w:tc>
          <w:tcPr>
            <w:tcW w:w="3437" w:type="dxa"/>
          </w:tcPr>
          <w:p>
            <w:pPr>
              <w:pStyle w:val="TableParagraph"/>
              <w:rPr>
                <w:sz w:val="10"/>
              </w:rPr>
            </w:pP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rPr>
                <w:sz w:val="10"/>
              </w:rPr>
            </w:pPr>
          </w:p>
        </w:tc>
        <w:tc>
          <w:tcPr>
            <w:tcW w:w="664" w:type="dxa"/>
          </w:tcPr>
          <w:p>
            <w:pPr>
              <w:pStyle w:val="TableParagraph"/>
              <w:rPr>
                <w:sz w:val="10"/>
              </w:rPr>
            </w:pP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rPr>
                <w:sz w:val="10"/>
              </w:rPr>
            </w:pPr>
          </w:p>
        </w:tc>
        <w:tc>
          <w:tcPr>
            <w:tcW w:w="731" w:type="dxa"/>
          </w:tcPr>
          <w:p>
            <w:pPr>
              <w:pStyle w:val="TableParagraph"/>
              <w:rPr>
                <w:sz w:val="10"/>
              </w:rPr>
            </w:pPr>
          </w:p>
        </w:tc>
        <w:tc>
          <w:tcPr>
            <w:tcW w:w="1231" w:type="dxa"/>
          </w:tcPr>
          <w:p>
            <w:pPr>
              <w:pStyle w:val="TableParagraph"/>
              <w:rPr>
                <w:sz w:val="10"/>
              </w:rPr>
            </w:pPr>
          </w:p>
        </w:tc>
      </w:tr>
      <w:tr>
        <w:trPr>
          <w:trHeight w:val="184" w:hRule="atLeast"/>
        </w:trPr>
        <w:tc>
          <w:tcPr>
            <w:tcW w:w="350" w:type="dxa"/>
          </w:tcPr>
          <w:p>
            <w:pPr>
              <w:pStyle w:val="TableParagraph"/>
              <w:spacing w:line="140" w:lineRule="exact" w:before="24"/>
              <w:ind w:left="53"/>
              <w:rPr>
                <w:sz w:val="13"/>
              </w:rPr>
            </w:pPr>
            <w:r>
              <w:rPr>
                <w:color w:val="3D3D3D"/>
                <w:spacing w:val="-5"/>
                <w:w w:val="105"/>
                <w:sz w:val="13"/>
              </w:rPr>
              <w:t>109</w:t>
            </w:r>
          </w:p>
        </w:tc>
        <w:tc>
          <w:tcPr>
            <w:tcW w:w="895" w:type="dxa"/>
          </w:tcPr>
          <w:p>
            <w:pPr>
              <w:pStyle w:val="TableParagraph"/>
              <w:spacing w:line="148" w:lineRule="exact" w:before="16"/>
              <w:ind w:left="95"/>
              <w:rPr>
                <w:sz w:val="13"/>
              </w:rPr>
            </w:pPr>
            <w:r>
              <w:rPr>
                <w:color w:val="3D3D3D"/>
                <w:spacing w:val="-2"/>
                <w:w w:val="110"/>
                <w:sz w:val="13"/>
              </w:rPr>
              <w:t>01.08.2022</w:t>
            </w:r>
          </w:p>
        </w:tc>
        <w:tc>
          <w:tcPr>
            <w:tcW w:w="534" w:type="dxa"/>
          </w:tcPr>
          <w:p>
            <w:pPr>
              <w:pStyle w:val="TableParagraph"/>
              <w:spacing w:before="25"/>
              <w:ind w:right="79"/>
              <w:jc w:val="right"/>
              <w:rPr>
                <w:rFonts w:ascii="Arial"/>
                <w:sz w:val="12"/>
              </w:rPr>
            </w:pPr>
            <w:r>
              <w:rPr>
                <w:rFonts w:ascii="Arial"/>
                <w:color w:val="3D3D3D"/>
                <w:spacing w:val="-4"/>
                <w:sz w:val="12"/>
              </w:rPr>
              <w:t>BACS</w:t>
            </w:r>
          </w:p>
        </w:tc>
        <w:tc>
          <w:tcPr>
            <w:tcW w:w="3437" w:type="dxa"/>
          </w:tcPr>
          <w:p>
            <w:pPr>
              <w:pStyle w:val="TableParagraph"/>
              <w:spacing w:before="25"/>
              <w:ind w:left="68"/>
              <w:rPr>
                <w:rFonts w:ascii="Arial"/>
                <w:sz w:val="12"/>
              </w:rPr>
            </w:pPr>
            <w:r>
              <w:rPr>
                <w:rFonts w:ascii="Arial"/>
                <w:color w:val="3D3D3D"/>
                <w:w w:val="105"/>
                <w:sz w:val="12"/>
              </w:rPr>
              <w:t>Beck</w:t>
            </w:r>
            <w:r>
              <w:rPr>
                <w:rFonts w:ascii="Arial"/>
                <w:color w:val="3D3D3D"/>
                <w:spacing w:val="1"/>
                <w:w w:val="105"/>
                <w:sz w:val="12"/>
              </w:rPr>
              <w:t> </w:t>
            </w:r>
            <w:r>
              <w:rPr>
                <w:rFonts w:ascii="Arial"/>
                <w:color w:val="3D3D3D"/>
                <w:w w:val="105"/>
                <w:sz w:val="12"/>
              </w:rPr>
              <w:t>Bottom</w:t>
            </w:r>
            <w:r>
              <w:rPr>
                <w:rFonts w:ascii="Arial"/>
                <w:color w:val="3D3D3D"/>
                <w:spacing w:val="-13"/>
                <w:w w:val="105"/>
                <w:sz w:val="12"/>
              </w:rPr>
              <w:t> </w:t>
            </w:r>
            <w:r>
              <w:rPr>
                <w:rFonts w:ascii="Arial"/>
                <w:color w:val="3D3D3D"/>
                <w:w w:val="105"/>
                <w:sz w:val="12"/>
              </w:rPr>
              <w:t>Community</w:t>
            </w:r>
            <w:r>
              <w:rPr>
                <w:rFonts w:ascii="Arial"/>
                <w:color w:val="3D3D3D"/>
                <w:spacing w:val="4"/>
                <w:w w:val="105"/>
                <w:sz w:val="12"/>
              </w:rPr>
              <w:t> </w:t>
            </w:r>
            <w:r>
              <w:rPr>
                <w:rFonts w:ascii="Arial"/>
                <w:color w:val="3D3D3D"/>
                <w:w w:val="105"/>
                <w:sz w:val="12"/>
              </w:rPr>
              <w:t>Garden</w:t>
            </w:r>
            <w:r>
              <w:rPr>
                <w:rFonts w:ascii="Arial"/>
                <w:color w:val="3D3D3D"/>
                <w:spacing w:val="-1"/>
                <w:w w:val="105"/>
                <w:sz w:val="12"/>
              </w:rPr>
              <w:t> </w:t>
            </w:r>
            <w:r>
              <w:rPr>
                <w:rFonts w:ascii="Arial"/>
                <w:color w:val="3D3D3D"/>
                <w:spacing w:val="-2"/>
                <w:w w:val="105"/>
                <w:sz w:val="12"/>
              </w:rPr>
              <w:t>Group</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spacing w:line="133" w:lineRule="exact" w:before="31"/>
              <w:ind w:left="152"/>
              <w:rPr>
                <w:sz w:val="13"/>
              </w:rPr>
            </w:pPr>
            <w:r>
              <w:rPr>
                <w:color w:val="3D3D3D"/>
                <w:spacing w:val="-2"/>
                <w:w w:val="110"/>
                <w:sz w:val="13"/>
              </w:rPr>
              <w:t>736.31</w:t>
            </w: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rPr>
                <w:sz w:val="12"/>
              </w:rPr>
            </w:pPr>
          </w:p>
        </w:tc>
        <w:tc>
          <w:tcPr>
            <w:tcW w:w="664" w:type="dxa"/>
          </w:tcPr>
          <w:p>
            <w:pPr>
              <w:pStyle w:val="TableParagraph"/>
              <w:spacing w:line="148" w:lineRule="exact" w:before="16"/>
              <w:ind w:right="47"/>
              <w:jc w:val="right"/>
              <w:rPr>
                <w:sz w:val="13"/>
              </w:rPr>
            </w:pPr>
            <w:r>
              <w:rPr>
                <w:color w:val="3D3D3D"/>
                <w:spacing w:val="-2"/>
                <w:w w:val="110"/>
                <w:sz w:val="13"/>
              </w:rPr>
              <w:t>736.31</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48" w:lineRule="exact" w:before="16"/>
              <w:ind w:left="83"/>
              <w:rPr>
                <w:sz w:val="13"/>
              </w:rPr>
            </w:pPr>
            <w:r>
              <w:rPr>
                <w:color w:val="3D3D3D"/>
                <w:w w:val="110"/>
                <w:sz w:val="13"/>
              </w:rPr>
              <w:t>£</w:t>
            </w:r>
          </w:p>
        </w:tc>
        <w:tc>
          <w:tcPr>
            <w:tcW w:w="731" w:type="dxa"/>
          </w:tcPr>
          <w:p>
            <w:pPr>
              <w:pStyle w:val="TableParagraph"/>
              <w:spacing w:before="9"/>
              <w:ind w:right="106"/>
              <w:jc w:val="right"/>
              <w:rPr>
                <w:sz w:val="13"/>
              </w:rPr>
            </w:pPr>
            <w:r>
              <w:rPr>
                <w:color w:val="3D3D3D"/>
                <w:spacing w:val="-2"/>
                <w:w w:val="110"/>
                <w:sz w:val="13"/>
              </w:rPr>
              <w:t>736.31</w:t>
            </w:r>
          </w:p>
        </w:tc>
        <w:tc>
          <w:tcPr>
            <w:tcW w:w="1231" w:type="dxa"/>
          </w:tcPr>
          <w:p>
            <w:pPr>
              <w:pStyle w:val="TableParagraph"/>
              <w:spacing w:before="11"/>
              <w:ind w:left="138" w:right="5"/>
              <w:jc w:val="center"/>
              <w:rPr>
                <w:rFonts w:ascii="Arial"/>
                <w:sz w:val="12"/>
              </w:rPr>
            </w:pPr>
            <w:r>
              <w:rPr>
                <w:rFonts w:ascii="Arial"/>
                <w:color w:val="3D3D3D"/>
                <w:w w:val="105"/>
                <w:sz w:val="12"/>
              </w:rPr>
              <w:t>Ward</w:t>
            </w:r>
            <w:r>
              <w:rPr>
                <w:rFonts w:ascii="Arial"/>
                <w:color w:val="3D3D3D"/>
                <w:spacing w:val="-13"/>
                <w:w w:val="105"/>
                <w:sz w:val="12"/>
              </w:rPr>
              <w:t> </w:t>
            </w:r>
            <w:r>
              <w:rPr>
                <w:rFonts w:ascii="Arial"/>
                <w:color w:val="3D3D3D"/>
                <w:spacing w:val="-4"/>
                <w:w w:val="110"/>
                <w:sz w:val="12"/>
              </w:rPr>
              <w:t>Grant</w:t>
            </w:r>
          </w:p>
        </w:tc>
      </w:tr>
      <w:tr>
        <w:trPr>
          <w:trHeight w:val="176" w:hRule="atLeast"/>
        </w:trPr>
        <w:tc>
          <w:tcPr>
            <w:tcW w:w="350" w:type="dxa"/>
          </w:tcPr>
          <w:p>
            <w:pPr>
              <w:pStyle w:val="TableParagraph"/>
              <w:spacing w:line="137" w:lineRule="exact" w:before="20"/>
              <w:ind w:left="53"/>
              <w:rPr>
                <w:sz w:val="13"/>
              </w:rPr>
            </w:pPr>
            <w:r>
              <w:rPr>
                <w:color w:val="3D3D3D"/>
                <w:spacing w:val="-5"/>
                <w:w w:val="105"/>
                <w:sz w:val="13"/>
              </w:rPr>
              <w:t>110</w:t>
            </w:r>
          </w:p>
        </w:tc>
        <w:tc>
          <w:tcPr>
            <w:tcW w:w="895" w:type="dxa"/>
          </w:tcPr>
          <w:p>
            <w:pPr>
              <w:pStyle w:val="TableParagraph"/>
              <w:spacing w:line="144" w:lineRule="exact" w:before="12"/>
              <w:ind w:left="95"/>
              <w:rPr>
                <w:sz w:val="13"/>
              </w:rPr>
            </w:pPr>
            <w:r>
              <w:rPr>
                <w:color w:val="3D3D3D"/>
                <w:spacing w:val="-2"/>
                <w:w w:val="110"/>
                <w:sz w:val="13"/>
              </w:rPr>
              <w:t>01.08.2022</w:t>
            </w:r>
          </w:p>
        </w:tc>
        <w:tc>
          <w:tcPr>
            <w:tcW w:w="534" w:type="dxa"/>
          </w:tcPr>
          <w:p>
            <w:pPr>
              <w:pStyle w:val="TableParagraph"/>
              <w:spacing w:line="144" w:lineRule="exact" w:before="12"/>
              <w:ind w:right="91"/>
              <w:jc w:val="right"/>
              <w:rPr>
                <w:sz w:val="13"/>
              </w:rPr>
            </w:pPr>
            <w:r>
              <w:rPr>
                <w:color w:val="3D3D3D"/>
                <w:spacing w:val="-4"/>
                <w:w w:val="110"/>
                <w:sz w:val="13"/>
              </w:rPr>
              <w:t>1104</w:t>
            </w:r>
          </w:p>
        </w:tc>
        <w:tc>
          <w:tcPr>
            <w:tcW w:w="3437" w:type="dxa"/>
          </w:tcPr>
          <w:p>
            <w:pPr>
              <w:pStyle w:val="TableParagraph"/>
              <w:spacing w:line="135" w:lineRule="exact" w:before="21"/>
              <w:ind w:left="71"/>
              <w:rPr>
                <w:rFonts w:ascii="Arial"/>
                <w:sz w:val="12"/>
              </w:rPr>
            </w:pPr>
            <w:r>
              <w:rPr>
                <w:rFonts w:ascii="Arial"/>
                <w:color w:val="3D3D3D"/>
                <w:spacing w:val="-2"/>
                <w:w w:val="105"/>
                <w:sz w:val="12"/>
              </w:rPr>
              <w:t>Copeland</w:t>
            </w:r>
            <w:r>
              <w:rPr>
                <w:rFonts w:ascii="Arial"/>
                <w:color w:val="3D3D3D"/>
                <w:spacing w:val="3"/>
                <w:w w:val="105"/>
                <w:sz w:val="12"/>
              </w:rPr>
              <w:t> </w:t>
            </w:r>
            <w:r>
              <w:rPr>
                <w:rFonts w:ascii="Arial"/>
                <w:color w:val="3D3D3D"/>
                <w:spacing w:val="-2"/>
                <w:w w:val="105"/>
                <w:sz w:val="12"/>
              </w:rPr>
              <w:t>Borough</w:t>
            </w:r>
            <w:r>
              <w:rPr>
                <w:rFonts w:ascii="Arial"/>
                <w:color w:val="3D3D3D"/>
                <w:spacing w:val="-7"/>
                <w:w w:val="105"/>
                <w:sz w:val="12"/>
              </w:rPr>
              <w:t> </w:t>
            </w:r>
            <w:r>
              <w:rPr>
                <w:rFonts w:ascii="Arial"/>
                <w:color w:val="565656"/>
                <w:spacing w:val="-2"/>
                <w:w w:val="105"/>
                <w:sz w:val="12"/>
              </w:rPr>
              <w:t>Council</w:t>
            </w:r>
          </w:p>
        </w:tc>
        <w:tc>
          <w:tcPr>
            <w:tcW w:w="1364" w:type="dxa"/>
          </w:tcPr>
          <w:p>
            <w:pPr>
              <w:pStyle w:val="TableParagraph"/>
              <w:rPr>
                <w:sz w:val="10"/>
              </w:rPr>
            </w:pPr>
          </w:p>
        </w:tc>
        <w:tc>
          <w:tcPr>
            <w:tcW w:w="618" w:type="dxa"/>
          </w:tcPr>
          <w:p>
            <w:pPr>
              <w:pStyle w:val="TableParagraph"/>
              <w:spacing w:line="137" w:lineRule="exact" w:before="20"/>
              <w:ind w:right="113"/>
              <w:jc w:val="right"/>
              <w:rPr>
                <w:sz w:val="13"/>
              </w:rPr>
            </w:pPr>
            <w:r>
              <w:rPr>
                <w:color w:val="3D3D3D"/>
                <w:spacing w:val="-2"/>
                <w:w w:val="110"/>
                <w:sz w:val="13"/>
              </w:rPr>
              <w:t>15.93</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rPr>
                <w:sz w:val="10"/>
              </w:rPr>
            </w:pPr>
          </w:p>
        </w:tc>
        <w:tc>
          <w:tcPr>
            <w:tcW w:w="664" w:type="dxa"/>
          </w:tcPr>
          <w:p>
            <w:pPr>
              <w:pStyle w:val="TableParagraph"/>
              <w:spacing w:before="5"/>
              <w:ind w:right="50"/>
              <w:jc w:val="right"/>
              <w:rPr>
                <w:sz w:val="13"/>
              </w:rPr>
            </w:pPr>
            <w:r>
              <w:rPr>
                <w:color w:val="3D3D3D"/>
                <w:spacing w:val="-2"/>
                <w:w w:val="110"/>
                <w:sz w:val="13"/>
              </w:rPr>
              <w:t>15.93</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14"/>
              <w:ind w:left="85"/>
              <w:rPr>
                <w:rFonts w:ascii="Arial" w:hAnsi="Arial"/>
                <w:sz w:val="12"/>
              </w:rPr>
            </w:pPr>
            <w:r>
              <w:rPr>
                <w:rFonts w:ascii="Arial" w:hAnsi="Arial"/>
                <w:color w:val="3D3D3D"/>
                <w:w w:val="110"/>
                <w:sz w:val="12"/>
              </w:rPr>
              <w:t>£</w:t>
            </w:r>
          </w:p>
        </w:tc>
        <w:tc>
          <w:tcPr>
            <w:tcW w:w="731" w:type="dxa"/>
          </w:tcPr>
          <w:p>
            <w:pPr>
              <w:pStyle w:val="TableParagraph"/>
              <w:spacing w:before="5"/>
              <w:ind w:right="109"/>
              <w:jc w:val="right"/>
              <w:rPr>
                <w:sz w:val="13"/>
              </w:rPr>
            </w:pPr>
            <w:r>
              <w:rPr>
                <w:color w:val="3D3D3D"/>
                <w:spacing w:val="-2"/>
                <w:w w:val="110"/>
                <w:sz w:val="13"/>
              </w:rPr>
              <w:t>15.93</w:t>
            </w:r>
          </w:p>
        </w:tc>
        <w:tc>
          <w:tcPr>
            <w:tcW w:w="1231" w:type="dxa"/>
          </w:tcPr>
          <w:p>
            <w:pPr>
              <w:pStyle w:val="TableParagraph"/>
              <w:spacing w:line="148" w:lineRule="exact"/>
              <w:ind w:left="146" w:right="5"/>
              <w:jc w:val="center"/>
              <w:rPr>
                <w:sz w:val="13"/>
              </w:rPr>
            </w:pPr>
            <w:r>
              <w:rPr>
                <w:color w:val="565656"/>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3D3D3D"/>
                <w:spacing w:val="-5"/>
                <w:w w:val="105"/>
                <w:sz w:val="13"/>
              </w:rPr>
              <w:t>111</w:t>
            </w:r>
          </w:p>
        </w:tc>
        <w:tc>
          <w:tcPr>
            <w:tcW w:w="895" w:type="dxa"/>
          </w:tcPr>
          <w:p>
            <w:pPr>
              <w:pStyle w:val="TableParagraph"/>
              <w:spacing w:line="144" w:lineRule="exact" w:before="16"/>
              <w:ind w:left="95"/>
              <w:rPr>
                <w:sz w:val="13"/>
              </w:rPr>
            </w:pPr>
            <w:r>
              <w:rPr>
                <w:color w:val="3D3D3D"/>
                <w:spacing w:val="-2"/>
                <w:w w:val="110"/>
                <w:sz w:val="13"/>
              </w:rPr>
              <w:t>01.08.2022</w:t>
            </w:r>
          </w:p>
        </w:tc>
        <w:tc>
          <w:tcPr>
            <w:tcW w:w="534" w:type="dxa"/>
          </w:tcPr>
          <w:p>
            <w:pPr>
              <w:pStyle w:val="TableParagraph"/>
              <w:spacing w:line="135" w:lineRule="exact" w:before="25"/>
              <w:ind w:right="79"/>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67"/>
              <w:rPr>
                <w:rFonts w:ascii="Arial"/>
                <w:sz w:val="12"/>
              </w:rPr>
            </w:pPr>
            <w:r>
              <w:rPr>
                <w:rFonts w:ascii="Arial"/>
                <w:color w:val="3D3D3D"/>
                <w:sz w:val="12"/>
              </w:rPr>
              <w:t>Eden</w:t>
            </w:r>
            <w:r>
              <w:rPr>
                <w:rFonts w:ascii="Arial"/>
                <w:color w:val="3D3D3D"/>
                <w:spacing w:val="-13"/>
                <w:sz w:val="12"/>
              </w:rPr>
              <w:t> </w:t>
            </w:r>
            <w:r>
              <w:rPr>
                <w:rFonts w:ascii="Arial"/>
                <w:color w:val="3D3D3D"/>
                <w:sz w:val="12"/>
              </w:rPr>
              <w:t>Springs</w:t>
            </w:r>
            <w:r>
              <w:rPr>
                <w:rFonts w:ascii="Arial"/>
                <w:color w:val="3D3D3D"/>
                <w:spacing w:val="-4"/>
                <w:sz w:val="12"/>
              </w:rPr>
              <w:t> </w:t>
            </w:r>
            <w:r>
              <w:rPr>
                <w:rFonts w:ascii="Arial"/>
                <w:color w:val="3D3D3D"/>
                <w:sz w:val="12"/>
              </w:rPr>
              <w:t>UK</w:t>
            </w:r>
            <w:r>
              <w:rPr>
                <w:rFonts w:ascii="Arial"/>
                <w:color w:val="3D3D3D"/>
                <w:spacing w:val="-4"/>
                <w:sz w:val="12"/>
              </w:rPr>
              <w:t> </w:t>
            </w:r>
            <w:r>
              <w:rPr>
                <w:rFonts w:ascii="Arial"/>
                <w:color w:val="3D3D3D"/>
                <w:spacing w:val="-5"/>
                <w:sz w:val="12"/>
              </w:rPr>
              <w:t>Ltd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spacing w:line="137" w:lineRule="exact" w:before="23"/>
              <w:ind w:right="162"/>
              <w:jc w:val="right"/>
              <w:rPr>
                <w:sz w:val="13"/>
              </w:rPr>
            </w:pPr>
            <w:r>
              <w:rPr>
                <w:color w:val="3D3D3D"/>
                <w:spacing w:val="-2"/>
                <w:w w:val="110"/>
                <w:sz w:val="13"/>
              </w:rPr>
              <w:t>31.02</w:t>
            </w: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rPr>
                <w:sz w:val="12"/>
              </w:rPr>
            </w:pPr>
          </w:p>
        </w:tc>
        <w:tc>
          <w:tcPr>
            <w:tcW w:w="664" w:type="dxa"/>
          </w:tcPr>
          <w:p>
            <w:pPr>
              <w:pStyle w:val="TableParagraph"/>
              <w:spacing w:before="9"/>
              <w:ind w:right="56"/>
              <w:jc w:val="right"/>
              <w:rPr>
                <w:sz w:val="13"/>
              </w:rPr>
            </w:pPr>
            <w:r>
              <w:rPr>
                <w:color w:val="3D3D3D"/>
                <w:spacing w:val="-2"/>
                <w:w w:val="110"/>
                <w:sz w:val="13"/>
              </w:rPr>
              <w:t>31.02</w:t>
            </w:r>
          </w:p>
        </w:tc>
        <w:tc>
          <w:tcPr>
            <w:tcW w:w="251" w:type="dxa"/>
          </w:tcPr>
          <w:p>
            <w:pPr>
              <w:pStyle w:val="TableParagraph"/>
              <w:spacing w:before="9"/>
              <w:ind w:left="80"/>
              <w:rPr>
                <w:sz w:val="13"/>
              </w:rPr>
            </w:pPr>
            <w:r>
              <w:rPr>
                <w:color w:val="3D3D3D"/>
                <w:w w:val="110"/>
                <w:sz w:val="13"/>
              </w:rPr>
              <w:t>£</w:t>
            </w:r>
          </w:p>
        </w:tc>
        <w:tc>
          <w:tcPr>
            <w:tcW w:w="568" w:type="dxa"/>
          </w:tcPr>
          <w:p>
            <w:pPr>
              <w:pStyle w:val="TableParagraph"/>
              <w:spacing w:before="9"/>
              <w:ind w:right="54"/>
              <w:jc w:val="right"/>
              <w:rPr>
                <w:sz w:val="13"/>
              </w:rPr>
            </w:pPr>
            <w:r>
              <w:rPr>
                <w:color w:val="3D3D3D"/>
                <w:spacing w:val="-4"/>
                <w:w w:val="105"/>
                <w:sz w:val="13"/>
              </w:rPr>
              <w:t>6.20</w:t>
            </w:r>
          </w:p>
        </w:tc>
        <w:tc>
          <w:tcPr>
            <w:tcW w:w="239" w:type="dxa"/>
          </w:tcPr>
          <w:p>
            <w:pPr>
              <w:pStyle w:val="TableParagraph"/>
              <w:spacing w:before="9"/>
              <w:ind w:left="82"/>
              <w:rPr>
                <w:sz w:val="13"/>
              </w:rPr>
            </w:pPr>
            <w:r>
              <w:rPr>
                <w:color w:val="262626"/>
                <w:w w:val="107"/>
                <w:sz w:val="13"/>
              </w:rPr>
              <w:t>f</w:t>
            </w:r>
          </w:p>
        </w:tc>
        <w:tc>
          <w:tcPr>
            <w:tcW w:w="731" w:type="dxa"/>
          </w:tcPr>
          <w:p>
            <w:pPr>
              <w:pStyle w:val="TableParagraph"/>
              <w:spacing w:before="9"/>
              <w:ind w:right="124"/>
              <w:jc w:val="right"/>
              <w:rPr>
                <w:sz w:val="13"/>
              </w:rPr>
            </w:pPr>
            <w:r>
              <w:rPr>
                <w:color w:val="3D3D3D"/>
                <w:spacing w:val="-2"/>
                <w:w w:val="105"/>
                <w:sz w:val="13"/>
              </w:rPr>
              <w:t>37.22</w:t>
            </w:r>
          </w:p>
        </w:tc>
        <w:tc>
          <w:tcPr>
            <w:tcW w:w="1231" w:type="dxa"/>
          </w:tcPr>
          <w:p>
            <w:pPr>
              <w:pStyle w:val="TableParagraph"/>
              <w:spacing w:before="2"/>
              <w:ind w:left="146" w:right="5"/>
              <w:jc w:val="center"/>
              <w:rPr>
                <w:sz w:val="13"/>
              </w:rPr>
            </w:pPr>
            <w:r>
              <w:rPr>
                <w:color w:val="3D3D3D"/>
                <w:spacing w:val="-2"/>
                <w:w w:val="105"/>
                <w:sz w:val="13"/>
              </w:rPr>
              <w:t>2061/22(i)</w:t>
            </w:r>
          </w:p>
        </w:tc>
      </w:tr>
      <w:tr>
        <w:trPr>
          <w:trHeight w:val="173" w:hRule="atLeast"/>
        </w:trPr>
        <w:tc>
          <w:tcPr>
            <w:tcW w:w="350" w:type="dxa"/>
          </w:tcPr>
          <w:p>
            <w:pPr>
              <w:pStyle w:val="TableParagraph"/>
              <w:spacing w:line="137" w:lineRule="exact" w:before="16"/>
              <w:ind w:left="46"/>
              <w:rPr>
                <w:sz w:val="13"/>
              </w:rPr>
            </w:pPr>
            <w:r>
              <w:rPr>
                <w:color w:val="3D3D3D"/>
                <w:spacing w:val="-5"/>
                <w:w w:val="105"/>
                <w:sz w:val="13"/>
              </w:rPr>
              <w:t>112</w:t>
            </w:r>
          </w:p>
        </w:tc>
        <w:tc>
          <w:tcPr>
            <w:tcW w:w="895" w:type="dxa"/>
          </w:tcPr>
          <w:p>
            <w:pPr>
              <w:pStyle w:val="TableParagraph"/>
              <w:spacing w:line="137" w:lineRule="exact" w:before="16"/>
              <w:ind w:left="95"/>
              <w:rPr>
                <w:sz w:val="13"/>
              </w:rPr>
            </w:pPr>
            <w:r>
              <w:rPr>
                <w:color w:val="3D3D3D"/>
                <w:spacing w:val="-2"/>
                <w:w w:val="110"/>
                <w:sz w:val="13"/>
              </w:rPr>
              <w:t>01.08.2022</w:t>
            </w:r>
          </w:p>
        </w:tc>
        <w:tc>
          <w:tcPr>
            <w:tcW w:w="534" w:type="dxa"/>
          </w:tcPr>
          <w:p>
            <w:pPr>
              <w:pStyle w:val="TableParagraph"/>
              <w:spacing w:line="128" w:lineRule="exact" w:before="25"/>
              <w:ind w:right="89"/>
              <w:jc w:val="right"/>
              <w:rPr>
                <w:rFonts w:ascii="Arial"/>
                <w:sz w:val="12"/>
              </w:rPr>
            </w:pPr>
            <w:r>
              <w:rPr>
                <w:rFonts w:ascii="Arial"/>
                <w:color w:val="3D3D3D"/>
                <w:spacing w:val="-4"/>
                <w:sz w:val="12"/>
              </w:rPr>
              <w:t>BACS</w:t>
            </w:r>
          </w:p>
        </w:tc>
        <w:tc>
          <w:tcPr>
            <w:tcW w:w="3437" w:type="dxa"/>
          </w:tcPr>
          <w:p>
            <w:pPr>
              <w:pStyle w:val="TableParagraph"/>
              <w:spacing w:line="128" w:lineRule="exact" w:before="25"/>
              <w:ind w:left="77"/>
              <w:rPr>
                <w:rFonts w:ascii="Arial"/>
                <w:sz w:val="12"/>
              </w:rPr>
            </w:pPr>
            <w:r>
              <w:rPr>
                <w:rFonts w:ascii="Arial"/>
                <w:color w:val="3D3D3D"/>
                <w:sz w:val="12"/>
              </w:rPr>
              <w:t>AJ</w:t>
            </w:r>
            <w:r>
              <w:rPr>
                <w:rFonts w:ascii="Arial"/>
                <w:color w:val="777777"/>
                <w:sz w:val="12"/>
              </w:rPr>
              <w:t>-</w:t>
            </w:r>
            <w:r>
              <w:rPr>
                <w:rFonts w:ascii="Arial"/>
                <w:color w:val="3D3D3D"/>
                <w:sz w:val="12"/>
              </w:rPr>
              <w:t>Security</w:t>
            </w:r>
            <w:r>
              <w:rPr>
                <w:rFonts w:ascii="Arial"/>
                <w:color w:val="3D3D3D"/>
                <w:spacing w:val="25"/>
                <w:sz w:val="12"/>
              </w:rPr>
              <w:t> </w:t>
            </w:r>
            <w:r>
              <w:rPr>
                <w:rFonts w:ascii="Arial"/>
                <w:color w:val="3D3D3D"/>
                <w:sz w:val="12"/>
              </w:rPr>
              <w:t>(North)</w:t>
            </w:r>
            <w:r>
              <w:rPr>
                <w:rFonts w:ascii="Arial"/>
                <w:color w:val="3D3D3D"/>
                <w:spacing w:val="4"/>
                <w:sz w:val="12"/>
              </w:rPr>
              <w:t> </w:t>
            </w:r>
            <w:r>
              <w:rPr>
                <w:rFonts w:ascii="Arial"/>
                <w:color w:val="3D3D3D"/>
                <w:spacing w:val="-5"/>
                <w:sz w:val="12"/>
              </w:rPr>
              <w:t>Ltd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16"/>
              <w:ind w:right="927"/>
              <w:jc w:val="right"/>
              <w:rPr>
                <w:sz w:val="13"/>
              </w:rPr>
            </w:pPr>
            <w:r>
              <w:rPr>
                <w:color w:val="3D3D3D"/>
                <w:spacing w:val="-2"/>
                <w:w w:val="105"/>
                <w:sz w:val="13"/>
              </w:rPr>
              <w:t>2310.00</w:t>
            </w:r>
          </w:p>
        </w:tc>
        <w:tc>
          <w:tcPr>
            <w:tcW w:w="1128" w:type="dxa"/>
          </w:tcPr>
          <w:p>
            <w:pPr>
              <w:pStyle w:val="TableParagraph"/>
              <w:rPr>
                <w:sz w:val="10"/>
              </w:rPr>
            </w:pPr>
          </w:p>
        </w:tc>
        <w:tc>
          <w:tcPr>
            <w:tcW w:w="664" w:type="dxa"/>
          </w:tcPr>
          <w:p>
            <w:pPr>
              <w:pStyle w:val="TableParagraph"/>
              <w:spacing w:line="144" w:lineRule="exact" w:before="9"/>
              <w:ind w:right="62"/>
              <w:jc w:val="right"/>
              <w:rPr>
                <w:sz w:val="13"/>
              </w:rPr>
            </w:pPr>
            <w:r>
              <w:rPr>
                <w:color w:val="3D3D3D"/>
                <w:spacing w:val="-2"/>
                <w:w w:val="105"/>
                <w:sz w:val="13"/>
              </w:rPr>
              <w:t>2,310.00</w:t>
            </w:r>
          </w:p>
        </w:tc>
        <w:tc>
          <w:tcPr>
            <w:tcW w:w="251" w:type="dxa"/>
          </w:tcPr>
          <w:p>
            <w:pPr>
              <w:pStyle w:val="TableParagraph"/>
              <w:spacing w:line="144" w:lineRule="exact" w:before="9"/>
              <w:ind w:left="79"/>
              <w:rPr>
                <w:sz w:val="13"/>
              </w:rPr>
            </w:pPr>
            <w:r>
              <w:rPr>
                <w:color w:val="3D3D3D"/>
                <w:w w:val="104"/>
                <w:sz w:val="13"/>
              </w:rPr>
              <w:t>f</w:t>
            </w:r>
          </w:p>
        </w:tc>
        <w:tc>
          <w:tcPr>
            <w:tcW w:w="568" w:type="dxa"/>
          </w:tcPr>
          <w:p>
            <w:pPr>
              <w:pStyle w:val="TableParagraph"/>
              <w:spacing w:before="2"/>
              <w:ind w:right="48"/>
              <w:jc w:val="right"/>
              <w:rPr>
                <w:sz w:val="13"/>
              </w:rPr>
            </w:pPr>
            <w:r>
              <w:rPr>
                <w:color w:val="3D3D3D"/>
                <w:spacing w:val="-2"/>
                <w:w w:val="110"/>
                <w:sz w:val="13"/>
              </w:rPr>
              <w:t>462.00</w:t>
            </w:r>
          </w:p>
        </w:tc>
        <w:tc>
          <w:tcPr>
            <w:tcW w:w="239" w:type="dxa"/>
          </w:tcPr>
          <w:p>
            <w:pPr>
              <w:pStyle w:val="TableParagraph"/>
              <w:spacing w:before="2"/>
              <w:ind w:left="82"/>
              <w:rPr>
                <w:sz w:val="13"/>
              </w:rPr>
            </w:pPr>
            <w:r>
              <w:rPr>
                <w:color w:val="3D3D3D"/>
                <w:w w:val="109"/>
                <w:sz w:val="13"/>
              </w:rPr>
              <w:t>f</w:t>
            </w:r>
          </w:p>
        </w:tc>
        <w:tc>
          <w:tcPr>
            <w:tcW w:w="731" w:type="dxa"/>
          </w:tcPr>
          <w:p>
            <w:pPr>
              <w:pStyle w:val="TableParagraph"/>
              <w:spacing w:before="2"/>
              <w:ind w:right="121"/>
              <w:jc w:val="right"/>
              <w:rPr>
                <w:sz w:val="13"/>
              </w:rPr>
            </w:pPr>
            <w:r>
              <w:rPr>
                <w:color w:val="3D3D3D"/>
                <w:spacing w:val="-2"/>
                <w:w w:val="105"/>
                <w:sz w:val="13"/>
              </w:rPr>
              <w:t>2,772.00</w:t>
            </w:r>
          </w:p>
        </w:tc>
        <w:tc>
          <w:tcPr>
            <w:tcW w:w="1231" w:type="dxa"/>
          </w:tcPr>
          <w:p>
            <w:pPr>
              <w:pStyle w:val="TableParagraph"/>
              <w:spacing w:before="2"/>
              <w:ind w:left="147" w:right="5"/>
              <w:jc w:val="center"/>
              <w:rPr>
                <w:sz w:val="13"/>
              </w:rPr>
            </w:pPr>
            <w:r>
              <w:rPr>
                <w:color w:val="565656"/>
                <w:spacing w:val="-2"/>
                <w:w w:val="105"/>
                <w:sz w:val="13"/>
              </w:rPr>
              <w:t>2061/22</w:t>
            </w:r>
            <w:r>
              <w:rPr>
                <w:color w:val="262626"/>
                <w:spacing w:val="-2"/>
                <w:w w:val="105"/>
                <w:sz w:val="13"/>
              </w:rPr>
              <w:t>(i)</w:t>
            </w:r>
          </w:p>
        </w:tc>
      </w:tr>
      <w:tr>
        <w:trPr>
          <w:trHeight w:val="180" w:hRule="atLeast"/>
        </w:trPr>
        <w:tc>
          <w:tcPr>
            <w:tcW w:w="350" w:type="dxa"/>
          </w:tcPr>
          <w:p>
            <w:pPr>
              <w:pStyle w:val="TableParagraph"/>
              <w:spacing w:line="137" w:lineRule="exact" w:before="23"/>
              <w:ind w:left="46"/>
              <w:rPr>
                <w:sz w:val="13"/>
              </w:rPr>
            </w:pPr>
            <w:r>
              <w:rPr>
                <w:color w:val="3D3D3D"/>
                <w:spacing w:val="-5"/>
                <w:w w:val="105"/>
                <w:sz w:val="13"/>
              </w:rPr>
              <w:t>113</w:t>
            </w:r>
          </w:p>
        </w:tc>
        <w:tc>
          <w:tcPr>
            <w:tcW w:w="895" w:type="dxa"/>
          </w:tcPr>
          <w:p>
            <w:pPr>
              <w:pStyle w:val="TableParagraph"/>
              <w:spacing w:line="137" w:lineRule="exact" w:before="23"/>
              <w:ind w:left="95"/>
              <w:rPr>
                <w:sz w:val="13"/>
              </w:rPr>
            </w:pPr>
            <w:r>
              <w:rPr>
                <w:color w:val="3D3D3D"/>
                <w:spacing w:val="-2"/>
                <w:w w:val="110"/>
                <w:sz w:val="13"/>
              </w:rPr>
              <w:t>01.08.2022</w:t>
            </w:r>
          </w:p>
        </w:tc>
        <w:tc>
          <w:tcPr>
            <w:tcW w:w="534" w:type="dxa"/>
          </w:tcPr>
          <w:p>
            <w:pPr>
              <w:pStyle w:val="TableParagraph"/>
              <w:spacing w:line="128" w:lineRule="exact" w:before="32"/>
              <w:ind w:right="89"/>
              <w:jc w:val="right"/>
              <w:rPr>
                <w:rFonts w:ascii="Arial"/>
                <w:sz w:val="12"/>
              </w:rPr>
            </w:pPr>
            <w:r>
              <w:rPr>
                <w:rFonts w:ascii="Arial"/>
                <w:color w:val="3D3D3D"/>
                <w:spacing w:val="-4"/>
                <w:sz w:val="12"/>
              </w:rPr>
              <w:t>BACS</w:t>
            </w:r>
          </w:p>
        </w:tc>
        <w:tc>
          <w:tcPr>
            <w:tcW w:w="3437" w:type="dxa"/>
          </w:tcPr>
          <w:p>
            <w:pPr>
              <w:pStyle w:val="TableParagraph"/>
              <w:spacing w:line="128" w:lineRule="exact" w:before="32"/>
              <w:ind w:left="67"/>
              <w:rPr>
                <w:rFonts w:ascii="Arial"/>
                <w:sz w:val="12"/>
              </w:rPr>
            </w:pPr>
            <w:r>
              <w:rPr>
                <w:rFonts w:ascii="Arial"/>
                <w:color w:val="3D3D3D"/>
                <w:w w:val="105"/>
                <w:sz w:val="12"/>
              </w:rPr>
              <w:t>Deborah</w:t>
            </w:r>
            <w:r>
              <w:rPr>
                <w:rFonts w:ascii="Arial"/>
                <w:color w:val="3D3D3D"/>
                <w:spacing w:val="-9"/>
                <w:w w:val="105"/>
                <w:sz w:val="12"/>
              </w:rPr>
              <w:t> </w:t>
            </w:r>
            <w:r>
              <w:rPr>
                <w:rFonts w:ascii="Arial"/>
                <w:color w:val="262626"/>
                <w:w w:val="105"/>
                <w:sz w:val="12"/>
              </w:rPr>
              <w:t>McKenna</w:t>
            </w:r>
            <w:r>
              <w:rPr>
                <w:rFonts w:ascii="Arial"/>
                <w:color w:val="262626"/>
                <w:spacing w:val="-4"/>
                <w:w w:val="105"/>
                <w:sz w:val="12"/>
              </w:rPr>
              <w:t> </w:t>
            </w:r>
            <w:r>
              <w:rPr>
                <w:rFonts w:ascii="Arial"/>
                <w:color w:val="3D3D3D"/>
                <w:spacing w:val="-5"/>
                <w:w w:val="105"/>
                <w:sz w:val="12"/>
              </w:rPr>
              <w:t>Ltd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spacing w:line="137" w:lineRule="exact" w:before="23"/>
              <w:ind w:right="926"/>
              <w:jc w:val="right"/>
              <w:rPr>
                <w:sz w:val="13"/>
              </w:rPr>
            </w:pPr>
            <w:r>
              <w:rPr>
                <w:color w:val="3D3D3D"/>
                <w:spacing w:val="-2"/>
                <w:w w:val="110"/>
                <w:sz w:val="13"/>
              </w:rPr>
              <w:t>1250.00</w:t>
            </w:r>
          </w:p>
        </w:tc>
        <w:tc>
          <w:tcPr>
            <w:tcW w:w="1128" w:type="dxa"/>
          </w:tcPr>
          <w:p>
            <w:pPr>
              <w:pStyle w:val="TableParagraph"/>
              <w:rPr>
                <w:sz w:val="12"/>
              </w:rPr>
            </w:pPr>
          </w:p>
        </w:tc>
        <w:tc>
          <w:tcPr>
            <w:tcW w:w="664" w:type="dxa"/>
          </w:tcPr>
          <w:p>
            <w:pPr>
              <w:pStyle w:val="TableParagraph"/>
              <w:spacing w:line="144" w:lineRule="exact" w:before="16"/>
              <w:ind w:right="66"/>
              <w:jc w:val="right"/>
              <w:rPr>
                <w:sz w:val="13"/>
              </w:rPr>
            </w:pPr>
            <w:r>
              <w:rPr>
                <w:color w:val="3D3D3D"/>
                <w:spacing w:val="-2"/>
                <w:w w:val="105"/>
                <w:sz w:val="13"/>
              </w:rPr>
              <w:t>1,250</w:t>
            </w:r>
            <w:r>
              <w:rPr>
                <w:color w:val="0C0C0C"/>
                <w:spacing w:val="-2"/>
                <w:w w:val="105"/>
                <w:sz w:val="13"/>
              </w:rPr>
              <w:t>.</w:t>
            </w:r>
            <w:r>
              <w:rPr>
                <w:color w:val="3D3D3D"/>
                <w:spacing w:val="-2"/>
                <w:w w:val="105"/>
                <w:sz w:val="13"/>
              </w:rPr>
              <w:t>00</w:t>
            </w:r>
          </w:p>
        </w:tc>
        <w:tc>
          <w:tcPr>
            <w:tcW w:w="251" w:type="dxa"/>
          </w:tcPr>
          <w:p>
            <w:pPr>
              <w:pStyle w:val="TableParagraph"/>
              <w:spacing w:line="144" w:lineRule="exact" w:before="16"/>
              <w:ind w:left="79"/>
              <w:rPr>
                <w:sz w:val="13"/>
              </w:rPr>
            </w:pPr>
            <w:r>
              <w:rPr>
                <w:color w:val="3D3D3D"/>
                <w:w w:val="105"/>
                <w:sz w:val="13"/>
              </w:rPr>
              <w:t>f</w:t>
            </w:r>
          </w:p>
        </w:tc>
        <w:tc>
          <w:tcPr>
            <w:tcW w:w="568" w:type="dxa"/>
          </w:tcPr>
          <w:p>
            <w:pPr>
              <w:pStyle w:val="TableParagraph"/>
              <w:spacing w:before="9"/>
              <w:ind w:right="49"/>
              <w:jc w:val="right"/>
              <w:rPr>
                <w:sz w:val="13"/>
              </w:rPr>
            </w:pPr>
            <w:r>
              <w:rPr>
                <w:color w:val="3D3D3D"/>
                <w:spacing w:val="-2"/>
                <w:w w:val="105"/>
                <w:sz w:val="13"/>
              </w:rPr>
              <w:t>250.00</w:t>
            </w:r>
          </w:p>
        </w:tc>
        <w:tc>
          <w:tcPr>
            <w:tcW w:w="239" w:type="dxa"/>
          </w:tcPr>
          <w:p>
            <w:pPr>
              <w:pStyle w:val="TableParagraph"/>
              <w:spacing w:before="9"/>
              <w:ind w:left="82"/>
              <w:rPr>
                <w:sz w:val="13"/>
              </w:rPr>
            </w:pPr>
            <w:r>
              <w:rPr>
                <w:color w:val="3D3D3D"/>
                <w:w w:val="107"/>
                <w:sz w:val="13"/>
              </w:rPr>
              <w:t>f</w:t>
            </w:r>
          </w:p>
        </w:tc>
        <w:tc>
          <w:tcPr>
            <w:tcW w:w="731" w:type="dxa"/>
          </w:tcPr>
          <w:p>
            <w:pPr>
              <w:pStyle w:val="TableParagraph"/>
              <w:spacing w:before="2"/>
              <w:ind w:right="125"/>
              <w:jc w:val="right"/>
              <w:rPr>
                <w:sz w:val="13"/>
              </w:rPr>
            </w:pPr>
            <w:r>
              <w:rPr>
                <w:color w:val="3D3D3D"/>
                <w:spacing w:val="-2"/>
                <w:w w:val="105"/>
                <w:sz w:val="13"/>
              </w:rPr>
              <w:t>1</w:t>
            </w:r>
            <w:r>
              <w:rPr>
                <w:color w:val="676767"/>
                <w:spacing w:val="-2"/>
                <w:w w:val="105"/>
                <w:sz w:val="13"/>
              </w:rPr>
              <w:t>,</w:t>
            </w:r>
            <w:r>
              <w:rPr>
                <w:color w:val="3D3D3D"/>
                <w:spacing w:val="-2"/>
                <w:w w:val="105"/>
                <w:sz w:val="13"/>
              </w:rPr>
              <w:t>500</w:t>
            </w:r>
            <w:r>
              <w:rPr>
                <w:color w:val="0C0C0C"/>
                <w:spacing w:val="-2"/>
                <w:w w:val="105"/>
                <w:sz w:val="13"/>
              </w:rPr>
              <w:t>.</w:t>
            </w:r>
            <w:r>
              <w:rPr>
                <w:color w:val="3D3D3D"/>
                <w:spacing w:val="-2"/>
                <w:w w:val="105"/>
                <w:sz w:val="13"/>
              </w:rPr>
              <w:t>00</w:t>
            </w:r>
          </w:p>
        </w:tc>
        <w:tc>
          <w:tcPr>
            <w:tcW w:w="1231" w:type="dxa"/>
          </w:tcPr>
          <w:p>
            <w:pPr>
              <w:pStyle w:val="TableParagraph"/>
              <w:spacing w:before="2"/>
              <w:ind w:left="146" w:right="5"/>
              <w:jc w:val="center"/>
              <w:rPr>
                <w:sz w:val="13"/>
              </w:rPr>
            </w:pPr>
            <w:r>
              <w:rPr>
                <w:color w:val="3D3D3D"/>
                <w:spacing w:val="-2"/>
                <w:w w:val="105"/>
                <w:sz w:val="13"/>
              </w:rPr>
              <w:t>2061/22(i)</w:t>
            </w:r>
          </w:p>
        </w:tc>
      </w:tr>
      <w:tr>
        <w:trPr>
          <w:trHeight w:val="174" w:hRule="atLeast"/>
        </w:trPr>
        <w:tc>
          <w:tcPr>
            <w:tcW w:w="350" w:type="dxa"/>
          </w:tcPr>
          <w:p>
            <w:pPr>
              <w:pStyle w:val="TableParagraph"/>
              <w:spacing w:line="138" w:lineRule="exact" w:before="16"/>
              <w:ind w:left="46"/>
              <w:rPr>
                <w:sz w:val="13"/>
              </w:rPr>
            </w:pPr>
            <w:r>
              <w:rPr>
                <w:color w:val="3D3D3D"/>
                <w:spacing w:val="-5"/>
                <w:w w:val="105"/>
                <w:sz w:val="13"/>
              </w:rPr>
              <w:t>114</w:t>
            </w:r>
          </w:p>
        </w:tc>
        <w:tc>
          <w:tcPr>
            <w:tcW w:w="895" w:type="dxa"/>
          </w:tcPr>
          <w:p>
            <w:pPr>
              <w:pStyle w:val="TableParagraph"/>
              <w:spacing w:line="138" w:lineRule="exact" w:before="16"/>
              <w:ind w:left="95"/>
              <w:rPr>
                <w:sz w:val="13"/>
              </w:rPr>
            </w:pPr>
            <w:r>
              <w:rPr>
                <w:color w:val="3D3D3D"/>
                <w:spacing w:val="-2"/>
                <w:w w:val="110"/>
                <w:sz w:val="13"/>
              </w:rPr>
              <w:t>01.08.2022</w:t>
            </w:r>
          </w:p>
        </w:tc>
        <w:tc>
          <w:tcPr>
            <w:tcW w:w="534" w:type="dxa"/>
          </w:tcPr>
          <w:p>
            <w:pPr>
              <w:pStyle w:val="TableParagraph"/>
              <w:spacing w:line="129" w:lineRule="exact" w:before="25"/>
              <w:ind w:right="89"/>
              <w:jc w:val="right"/>
              <w:rPr>
                <w:rFonts w:ascii="Arial"/>
                <w:sz w:val="12"/>
              </w:rPr>
            </w:pPr>
            <w:r>
              <w:rPr>
                <w:rFonts w:ascii="Arial"/>
                <w:color w:val="3D3D3D"/>
                <w:spacing w:val="-4"/>
                <w:sz w:val="12"/>
              </w:rPr>
              <w:t>BACS</w:t>
            </w:r>
          </w:p>
        </w:tc>
        <w:tc>
          <w:tcPr>
            <w:tcW w:w="3437" w:type="dxa"/>
          </w:tcPr>
          <w:p>
            <w:pPr>
              <w:pStyle w:val="TableParagraph"/>
              <w:spacing w:line="129" w:lineRule="exact" w:before="25"/>
              <w:ind w:left="68"/>
              <w:rPr>
                <w:rFonts w:ascii="Arial"/>
                <w:sz w:val="12"/>
              </w:rPr>
            </w:pPr>
            <w:r>
              <w:rPr>
                <w:rFonts w:ascii="Arial"/>
                <w:color w:val="3D3D3D"/>
                <w:sz w:val="12"/>
              </w:rPr>
              <w:t>Lockhart</w:t>
            </w:r>
            <w:r>
              <w:rPr>
                <w:rFonts w:ascii="Arial"/>
                <w:color w:val="3D3D3D"/>
                <w:spacing w:val="11"/>
                <w:sz w:val="12"/>
              </w:rPr>
              <w:t> </w:t>
            </w:r>
            <w:r>
              <w:rPr>
                <w:rFonts w:ascii="Arial"/>
                <w:color w:val="3D3D3D"/>
                <w:sz w:val="12"/>
              </w:rPr>
              <w:t>Leisure</w:t>
            </w:r>
            <w:r>
              <w:rPr>
                <w:rFonts w:ascii="Arial"/>
                <w:color w:val="3D3D3D"/>
                <w:spacing w:val="-2"/>
                <w:sz w:val="12"/>
              </w:rPr>
              <w:t> </w:t>
            </w:r>
            <w:r>
              <w:rPr>
                <w:rFonts w:ascii="Arial"/>
                <w:color w:val="3D3D3D"/>
                <w:spacing w:val="-5"/>
                <w:sz w:val="12"/>
              </w:rPr>
              <w:t>Ltd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8" w:lineRule="exact" w:before="16"/>
              <w:ind w:right="918"/>
              <w:jc w:val="right"/>
              <w:rPr>
                <w:sz w:val="13"/>
              </w:rPr>
            </w:pPr>
            <w:r>
              <w:rPr>
                <w:color w:val="3D3D3D"/>
                <w:spacing w:val="-2"/>
                <w:w w:val="110"/>
                <w:sz w:val="13"/>
              </w:rPr>
              <w:t>1690.00</w:t>
            </w:r>
          </w:p>
        </w:tc>
        <w:tc>
          <w:tcPr>
            <w:tcW w:w="1128" w:type="dxa"/>
          </w:tcPr>
          <w:p>
            <w:pPr>
              <w:pStyle w:val="TableParagraph"/>
              <w:rPr>
                <w:sz w:val="10"/>
              </w:rPr>
            </w:pPr>
          </w:p>
        </w:tc>
        <w:tc>
          <w:tcPr>
            <w:tcW w:w="664" w:type="dxa"/>
          </w:tcPr>
          <w:p>
            <w:pPr>
              <w:pStyle w:val="TableParagraph"/>
              <w:spacing w:line="138" w:lineRule="exact" w:before="16"/>
              <w:ind w:right="59"/>
              <w:jc w:val="right"/>
              <w:rPr>
                <w:sz w:val="13"/>
              </w:rPr>
            </w:pPr>
            <w:r>
              <w:rPr>
                <w:color w:val="3D3D3D"/>
                <w:spacing w:val="-2"/>
                <w:w w:val="105"/>
                <w:sz w:val="13"/>
              </w:rPr>
              <w:t>1</w:t>
            </w:r>
            <w:r>
              <w:rPr>
                <w:color w:val="676767"/>
                <w:spacing w:val="-2"/>
                <w:w w:val="105"/>
                <w:sz w:val="13"/>
              </w:rPr>
              <w:t>,</w:t>
            </w:r>
            <w:r>
              <w:rPr>
                <w:color w:val="3D3D3D"/>
                <w:spacing w:val="-2"/>
                <w:w w:val="105"/>
                <w:sz w:val="13"/>
              </w:rPr>
              <w:t>690.00</w:t>
            </w:r>
          </w:p>
        </w:tc>
        <w:tc>
          <w:tcPr>
            <w:tcW w:w="251" w:type="dxa"/>
          </w:tcPr>
          <w:p>
            <w:pPr>
              <w:pStyle w:val="TableParagraph"/>
              <w:spacing w:line="147" w:lineRule="exact" w:before="7"/>
              <w:ind w:left="79"/>
              <w:rPr>
                <w:sz w:val="14"/>
              </w:rPr>
            </w:pPr>
            <w:r>
              <w:rPr>
                <w:color w:val="3D3D3D"/>
                <w:w w:val="105"/>
                <w:sz w:val="14"/>
              </w:rPr>
              <w:t>f</w:t>
            </w:r>
          </w:p>
        </w:tc>
        <w:tc>
          <w:tcPr>
            <w:tcW w:w="568" w:type="dxa"/>
          </w:tcPr>
          <w:p>
            <w:pPr>
              <w:pStyle w:val="TableParagraph"/>
              <w:spacing w:line="145" w:lineRule="exact" w:before="9"/>
              <w:ind w:right="48"/>
              <w:jc w:val="right"/>
              <w:rPr>
                <w:sz w:val="13"/>
              </w:rPr>
            </w:pPr>
            <w:r>
              <w:rPr>
                <w:color w:val="3D3D3D"/>
                <w:spacing w:val="-2"/>
                <w:w w:val="110"/>
                <w:sz w:val="13"/>
              </w:rPr>
              <w:t>338.00</w:t>
            </w:r>
          </w:p>
        </w:tc>
        <w:tc>
          <w:tcPr>
            <w:tcW w:w="239" w:type="dxa"/>
          </w:tcPr>
          <w:p>
            <w:pPr>
              <w:pStyle w:val="TableParagraph"/>
              <w:spacing w:line="145" w:lineRule="exact" w:before="9"/>
              <w:ind w:left="82"/>
              <w:rPr>
                <w:sz w:val="13"/>
              </w:rPr>
            </w:pPr>
            <w:r>
              <w:rPr>
                <w:color w:val="3D3D3D"/>
                <w:w w:val="108"/>
                <w:sz w:val="13"/>
              </w:rPr>
              <w:t>f</w:t>
            </w:r>
          </w:p>
        </w:tc>
        <w:tc>
          <w:tcPr>
            <w:tcW w:w="731" w:type="dxa"/>
          </w:tcPr>
          <w:p>
            <w:pPr>
              <w:pStyle w:val="TableParagraph"/>
              <w:spacing w:before="2"/>
              <w:ind w:right="121"/>
              <w:jc w:val="right"/>
              <w:rPr>
                <w:sz w:val="13"/>
              </w:rPr>
            </w:pPr>
            <w:r>
              <w:rPr>
                <w:color w:val="3D3D3D"/>
                <w:spacing w:val="-2"/>
                <w:w w:val="105"/>
                <w:sz w:val="13"/>
              </w:rPr>
              <w:t>2,028.00</w:t>
            </w:r>
          </w:p>
        </w:tc>
        <w:tc>
          <w:tcPr>
            <w:tcW w:w="1231" w:type="dxa"/>
          </w:tcPr>
          <w:p>
            <w:pPr>
              <w:pStyle w:val="TableParagraph"/>
              <w:spacing w:before="2"/>
              <w:ind w:left="146" w:right="5"/>
              <w:jc w:val="center"/>
              <w:rPr>
                <w:sz w:val="13"/>
              </w:rPr>
            </w:pPr>
            <w:r>
              <w:rPr>
                <w:color w:val="3D3D3D"/>
                <w:spacing w:val="-2"/>
                <w:w w:val="105"/>
                <w:sz w:val="13"/>
              </w:rPr>
              <w:t>2061/22(i)</w:t>
            </w:r>
          </w:p>
        </w:tc>
      </w:tr>
      <w:tr>
        <w:trPr>
          <w:trHeight w:val="179" w:hRule="atLeast"/>
        </w:trPr>
        <w:tc>
          <w:tcPr>
            <w:tcW w:w="350" w:type="dxa"/>
          </w:tcPr>
          <w:p>
            <w:pPr>
              <w:pStyle w:val="TableParagraph"/>
              <w:spacing w:line="137" w:lineRule="exact" w:before="22"/>
              <w:ind w:left="46"/>
              <w:rPr>
                <w:sz w:val="13"/>
              </w:rPr>
            </w:pPr>
            <w:r>
              <w:rPr>
                <w:color w:val="3D3D3D"/>
                <w:spacing w:val="-5"/>
                <w:w w:val="105"/>
                <w:sz w:val="13"/>
              </w:rPr>
              <w:t>115</w:t>
            </w:r>
          </w:p>
        </w:tc>
        <w:tc>
          <w:tcPr>
            <w:tcW w:w="895" w:type="dxa"/>
          </w:tcPr>
          <w:p>
            <w:pPr>
              <w:pStyle w:val="TableParagraph"/>
              <w:spacing w:line="137" w:lineRule="exact" w:before="22"/>
              <w:ind w:left="95"/>
              <w:rPr>
                <w:sz w:val="13"/>
              </w:rPr>
            </w:pPr>
            <w:r>
              <w:rPr>
                <w:color w:val="3D3D3D"/>
                <w:spacing w:val="-2"/>
                <w:w w:val="110"/>
                <w:sz w:val="13"/>
              </w:rPr>
              <w:t>01.08.2022</w:t>
            </w:r>
          </w:p>
        </w:tc>
        <w:tc>
          <w:tcPr>
            <w:tcW w:w="534" w:type="dxa"/>
          </w:tcPr>
          <w:p>
            <w:pPr>
              <w:pStyle w:val="TableParagraph"/>
              <w:spacing w:line="128" w:lineRule="exact" w:before="31"/>
              <w:ind w:right="87"/>
              <w:jc w:val="right"/>
              <w:rPr>
                <w:rFonts w:ascii="Arial"/>
                <w:sz w:val="12"/>
              </w:rPr>
            </w:pPr>
            <w:r>
              <w:rPr>
                <w:rFonts w:ascii="Arial"/>
                <w:color w:val="3D3D3D"/>
                <w:spacing w:val="-4"/>
                <w:sz w:val="12"/>
              </w:rPr>
              <w:t>BACS</w:t>
            </w:r>
          </w:p>
        </w:tc>
        <w:tc>
          <w:tcPr>
            <w:tcW w:w="3437" w:type="dxa"/>
          </w:tcPr>
          <w:p>
            <w:pPr>
              <w:pStyle w:val="TableParagraph"/>
              <w:spacing w:line="128" w:lineRule="exact" w:before="31"/>
              <w:ind w:left="71"/>
              <w:rPr>
                <w:rFonts w:ascii="Arial"/>
                <w:sz w:val="12"/>
              </w:rPr>
            </w:pPr>
            <w:r>
              <w:rPr>
                <w:rFonts w:ascii="Arial"/>
                <w:color w:val="3D3D3D"/>
                <w:sz w:val="12"/>
              </w:rPr>
              <w:t>Sharp</w:t>
            </w:r>
            <w:r>
              <w:rPr>
                <w:rFonts w:ascii="Arial"/>
                <w:color w:val="3D3D3D"/>
                <w:spacing w:val="-9"/>
                <w:sz w:val="12"/>
              </w:rPr>
              <w:t> </w:t>
            </w:r>
            <w:r>
              <w:rPr>
                <w:rFonts w:ascii="Arial"/>
                <w:color w:val="3D3D3D"/>
                <w:sz w:val="12"/>
              </w:rPr>
              <w:t>Business</w:t>
            </w:r>
            <w:r>
              <w:rPr>
                <w:rFonts w:ascii="Arial"/>
                <w:color w:val="3D3D3D"/>
                <w:spacing w:val="-7"/>
                <w:sz w:val="12"/>
              </w:rPr>
              <w:t> </w:t>
            </w:r>
            <w:r>
              <w:rPr>
                <w:rFonts w:ascii="Arial"/>
                <w:color w:val="3D3D3D"/>
                <w:sz w:val="12"/>
              </w:rPr>
              <w:t>Systems</w:t>
            </w:r>
            <w:r>
              <w:rPr>
                <w:rFonts w:ascii="Arial"/>
                <w:color w:val="3D3D3D"/>
                <w:spacing w:val="-10"/>
                <w:sz w:val="12"/>
              </w:rPr>
              <w:t> </w:t>
            </w:r>
            <w:r>
              <w:rPr>
                <w:rFonts w:ascii="Arial"/>
                <w:color w:val="3D3D3D"/>
                <w:sz w:val="12"/>
              </w:rPr>
              <w:t>UK</w:t>
            </w:r>
            <w:r>
              <w:rPr>
                <w:rFonts w:ascii="Arial"/>
                <w:color w:val="3D3D3D"/>
                <w:spacing w:val="-9"/>
                <w:sz w:val="12"/>
              </w:rPr>
              <w:t> </w:t>
            </w:r>
            <w:r>
              <w:rPr>
                <w:rFonts w:ascii="Arial"/>
                <w:color w:val="3D3D3D"/>
                <w:spacing w:val="-5"/>
                <w:sz w:val="12"/>
              </w:rPr>
              <w:t>Pie</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spacing w:line="137" w:lineRule="exact" w:before="22"/>
              <w:ind w:right="157"/>
              <w:jc w:val="right"/>
              <w:rPr>
                <w:sz w:val="13"/>
              </w:rPr>
            </w:pPr>
            <w:r>
              <w:rPr>
                <w:color w:val="3D3D3D"/>
                <w:spacing w:val="-2"/>
                <w:w w:val="110"/>
                <w:sz w:val="13"/>
              </w:rPr>
              <w:t>25.00</w:t>
            </w: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rPr>
                <w:sz w:val="12"/>
              </w:rPr>
            </w:pPr>
          </w:p>
        </w:tc>
        <w:tc>
          <w:tcPr>
            <w:tcW w:w="664" w:type="dxa"/>
          </w:tcPr>
          <w:p>
            <w:pPr>
              <w:pStyle w:val="TableParagraph"/>
              <w:spacing w:line="144" w:lineRule="exact" w:before="15"/>
              <w:ind w:right="59"/>
              <w:jc w:val="right"/>
              <w:rPr>
                <w:sz w:val="13"/>
              </w:rPr>
            </w:pPr>
            <w:r>
              <w:rPr>
                <w:color w:val="3D3D3D"/>
                <w:spacing w:val="-2"/>
                <w:w w:val="105"/>
                <w:sz w:val="13"/>
              </w:rPr>
              <w:t>25</w:t>
            </w:r>
            <w:r>
              <w:rPr>
                <w:color w:val="676767"/>
                <w:spacing w:val="-2"/>
                <w:w w:val="105"/>
                <w:sz w:val="13"/>
              </w:rPr>
              <w:t>.</w:t>
            </w:r>
            <w:r>
              <w:rPr>
                <w:color w:val="3D3D3D"/>
                <w:spacing w:val="-2"/>
                <w:w w:val="105"/>
                <w:sz w:val="13"/>
              </w:rPr>
              <w:t>00</w:t>
            </w:r>
          </w:p>
        </w:tc>
        <w:tc>
          <w:tcPr>
            <w:tcW w:w="251" w:type="dxa"/>
          </w:tcPr>
          <w:p>
            <w:pPr>
              <w:pStyle w:val="TableParagraph"/>
              <w:spacing w:line="135" w:lineRule="exact" w:before="24"/>
              <w:ind w:left="82"/>
              <w:rPr>
                <w:rFonts w:ascii="Arial" w:hAnsi="Arial"/>
                <w:sz w:val="12"/>
              </w:rPr>
            </w:pPr>
            <w:r>
              <w:rPr>
                <w:rFonts w:ascii="Arial" w:hAnsi="Arial"/>
                <w:color w:val="262626"/>
                <w:w w:val="103"/>
                <w:sz w:val="12"/>
              </w:rPr>
              <w:t>£</w:t>
            </w:r>
          </w:p>
        </w:tc>
        <w:tc>
          <w:tcPr>
            <w:tcW w:w="568" w:type="dxa"/>
          </w:tcPr>
          <w:p>
            <w:pPr>
              <w:pStyle w:val="TableParagraph"/>
              <w:spacing w:line="144" w:lineRule="exact" w:before="15"/>
              <w:ind w:right="46"/>
              <w:jc w:val="right"/>
              <w:rPr>
                <w:sz w:val="13"/>
              </w:rPr>
            </w:pPr>
            <w:r>
              <w:rPr>
                <w:color w:val="3D3D3D"/>
                <w:spacing w:val="-4"/>
                <w:w w:val="110"/>
                <w:sz w:val="13"/>
              </w:rPr>
              <w:t>5.00</w:t>
            </w:r>
          </w:p>
        </w:tc>
        <w:tc>
          <w:tcPr>
            <w:tcW w:w="239" w:type="dxa"/>
          </w:tcPr>
          <w:p>
            <w:pPr>
              <w:pStyle w:val="TableParagraph"/>
              <w:spacing w:line="144" w:lineRule="exact" w:before="15"/>
              <w:ind w:left="82"/>
              <w:rPr>
                <w:sz w:val="13"/>
              </w:rPr>
            </w:pPr>
            <w:r>
              <w:rPr>
                <w:color w:val="3D3D3D"/>
                <w:w w:val="111"/>
                <w:sz w:val="13"/>
              </w:rPr>
              <w:t>f</w:t>
            </w:r>
          </w:p>
        </w:tc>
        <w:tc>
          <w:tcPr>
            <w:tcW w:w="731" w:type="dxa"/>
          </w:tcPr>
          <w:p>
            <w:pPr>
              <w:pStyle w:val="TableParagraph"/>
              <w:spacing w:before="8"/>
              <w:ind w:right="108"/>
              <w:jc w:val="right"/>
              <w:rPr>
                <w:sz w:val="13"/>
              </w:rPr>
            </w:pPr>
            <w:r>
              <w:rPr>
                <w:color w:val="3D3D3D"/>
                <w:spacing w:val="-2"/>
                <w:w w:val="110"/>
                <w:sz w:val="13"/>
              </w:rPr>
              <w:t>30.00</w:t>
            </w:r>
          </w:p>
        </w:tc>
        <w:tc>
          <w:tcPr>
            <w:tcW w:w="1231" w:type="dxa"/>
          </w:tcPr>
          <w:p>
            <w:pPr>
              <w:pStyle w:val="TableParagraph"/>
              <w:spacing w:before="1"/>
              <w:ind w:left="146" w:right="5"/>
              <w:jc w:val="center"/>
              <w:rPr>
                <w:sz w:val="13"/>
              </w:rPr>
            </w:pPr>
            <w:r>
              <w:rPr>
                <w:color w:val="3D3D3D"/>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3D3D3D"/>
                <w:spacing w:val="-5"/>
                <w:w w:val="105"/>
                <w:sz w:val="13"/>
              </w:rPr>
              <w:t>116</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44" w:lineRule="exact" w:before="16"/>
              <w:ind w:right="86"/>
              <w:jc w:val="right"/>
              <w:rPr>
                <w:sz w:val="13"/>
              </w:rPr>
            </w:pPr>
            <w:r>
              <w:rPr>
                <w:color w:val="3D3D3D"/>
                <w:spacing w:val="-4"/>
                <w:w w:val="115"/>
                <w:sz w:val="13"/>
              </w:rPr>
              <w:t>1105</w:t>
            </w:r>
          </w:p>
        </w:tc>
        <w:tc>
          <w:tcPr>
            <w:tcW w:w="3437" w:type="dxa"/>
          </w:tcPr>
          <w:p>
            <w:pPr>
              <w:pStyle w:val="TableParagraph"/>
              <w:spacing w:line="135" w:lineRule="exact" w:before="25"/>
              <w:ind w:left="71"/>
              <w:rPr>
                <w:rFonts w:ascii="Arial"/>
                <w:sz w:val="12"/>
              </w:rPr>
            </w:pPr>
            <w:r>
              <w:rPr>
                <w:rFonts w:ascii="Arial"/>
                <w:color w:val="3D3D3D"/>
                <w:spacing w:val="-2"/>
                <w:w w:val="105"/>
                <w:sz w:val="12"/>
              </w:rPr>
              <w:t>Copeland</w:t>
            </w:r>
            <w:r>
              <w:rPr>
                <w:rFonts w:ascii="Arial"/>
                <w:color w:val="3D3D3D"/>
                <w:w w:val="105"/>
                <w:sz w:val="12"/>
              </w:rPr>
              <w:t> </w:t>
            </w:r>
            <w:r>
              <w:rPr>
                <w:rFonts w:ascii="Arial"/>
                <w:color w:val="3D3D3D"/>
                <w:spacing w:val="-2"/>
                <w:w w:val="105"/>
                <w:sz w:val="12"/>
              </w:rPr>
              <w:t>Borough</w:t>
            </w:r>
            <w:r>
              <w:rPr>
                <w:rFonts w:ascii="Arial"/>
                <w:color w:val="3D3D3D"/>
                <w:spacing w:val="-4"/>
                <w:w w:val="105"/>
                <w:sz w:val="12"/>
              </w:rPr>
              <w:t> </w:t>
            </w:r>
            <w:r>
              <w:rPr>
                <w:rFonts w:ascii="Arial"/>
                <w:color w:val="3D3D3D"/>
                <w:spacing w:val="-2"/>
                <w:w w:val="105"/>
                <w:sz w:val="12"/>
              </w:rPr>
              <w:t>Council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spacing w:line="137" w:lineRule="exact" w:before="23"/>
              <w:ind w:left="118"/>
              <w:rPr>
                <w:sz w:val="13"/>
              </w:rPr>
            </w:pPr>
            <w:r>
              <w:rPr>
                <w:color w:val="262626"/>
                <w:spacing w:val="-2"/>
                <w:w w:val="105"/>
                <w:sz w:val="13"/>
              </w:rPr>
              <w:t>1704.</w:t>
            </w:r>
            <w:r>
              <w:rPr>
                <w:color w:val="565656"/>
                <w:spacing w:val="-2"/>
                <w:w w:val="105"/>
                <w:sz w:val="13"/>
              </w:rPr>
              <w:t>59</w:t>
            </w: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rPr>
                <w:sz w:val="12"/>
              </w:rPr>
            </w:pPr>
          </w:p>
        </w:tc>
        <w:tc>
          <w:tcPr>
            <w:tcW w:w="664" w:type="dxa"/>
          </w:tcPr>
          <w:p>
            <w:pPr>
              <w:pStyle w:val="TableParagraph"/>
              <w:spacing w:line="144" w:lineRule="exact" w:before="16"/>
              <w:ind w:right="55"/>
              <w:jc w:val="right"/>
              <w:rPr>
                <w:sz w:val="13"/>
              </w:rPr>
            </w:pPr>
            <w:r>
              <w:rPr>
                <w:color w:val="3D3D3D"/>
                <w:spacing w:val="-2"/>
                <w:w w:val="105"/>
                <w:sz w:val="13"/>
              </w:rPr>
              <w:t>1,704.59</w:t>
            </w:r>
          </w:p>
        </w:tc>
        <w:tc>
          <w:tcPr>
            <w:tcW w:w="251" w:type="dxa"/>
          </w:tcPr>
          <w:p>
            <w:pPr>
              <w:pStyle w:val="TableParagraph"/>
              <w:spacing w:line="144" w:lineRule="exact" w:before="16"/>
              <w:ind w:left="86"/>
              <w:rPr>
                <w:sz w:val="13"/>
              </w:rPr>
            </w:pPr>
            <w:r>
              <w:rPr>
                <w:color w:val="3D3D3D"/>
                <w:w w:val="107"/>
                <w:sz w:val="13"/>
              </w:rPr>
              <w:t>f</w:t>
            </w:r>
          </w:p>
        </w:tc>
        <w:tc>
          <w:tcPr>
            <w:tcW w:w="568" w:type="dxa"/>
          </w:tcPr>
          <w:p>
            <w:pPr>
              <w:pStyle w:val="TableParagraph"/>
              <w:spacing w:line="144" w:lineRule="exact" w:before="16"/>
              <w:ind w:right="55"/>
              <w:jc w:val="right"/>
              <w:rPr>
                <w:sz w:val="13"/>
              </w:rPr>
            </w:pPr>
            <w:r>
              <w:rPr>
                <w:color w:val="3D3D3D"/>
                <w:spacing w:val="-2"/>
                <w:w w:val="105"/>
                <w:sz w:val="13"/>
              </w:rPr>
              <w:t>340.92</w:t>
            </w:r>
          </w:p>
        </w:tc>
        <w:tc>
          <w:tcPr>
            <w:tcW w:w="239" w:type="dxa"/>
          </w:tcPr>
          <w:p>
            <w:pPr>
              <w:pStyle w:val="TableParagraph"/>
              <w:spacing w:line="144" w:lineRule="exact" w:before="16"/>
              <w:ind w:left="83"/>
              <w:rPr>
                <w:sz w:val="13"/>
              </w:rPr>
            </w:pPr>
            <w:r>
              <w:rPr>
                <w:color w:val="565656"/>
                <w:w w:val="106"/>
                <w:sz w:val="13"/>
              </w:rPr>
              <w:t>£</w:t>
            </w:r>
          </w:p>
        </w:tc>
        <w:tc>
          <w:tcPr>
            <w:tcW w:w="731" w:type="dxa"/>
          </w:tcPr>
          <w:p>
            <w:pPr>
              <w:pStyle w:val="TableParagraph"/>
              <w:spacing w:before="9"/>
              <w:ind w:right="107"/>
              <w:jc w:val="right"/>
              <w:rPr>
                <w:sz w:val="13"/>
              </w:rPr>
            </w:pPr>
            <w:r>
              <w:rPr>
                <w:color w:val="565656"/>
                <w:spacing w:val="-2"/>
                <w:w w:val="105"/>
                <w:sz w:val="13"/>
              </w:rPr>
              <w:t>2,045.51</w:t>
            </w:r>
          </w:p>
        </w:tc>
        <w:tc>
          <w:tcPr>
            <w:tcW w:w="1231" w:type="dxa"/>
          </w:tcPr>
          <w:p>
            <w:pPr>
              <w:pStyle w:val="TableParagraph"/>
              <w:spacing w:before="2"/>
              <w:ind w:left="146" w:right="5"/>
              <w:jc w:val="center"/>
              <w:rPr>
                <w:sz w:val="13"/>
              </w:rPr>
            </w:pPr>
            <w:r>
              <w:rPr>
                <w:color w:val="3D3D3D"/>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3D3D3D"/>
                <w:spacing w:val="-5"/>
                <w:w w:val="105"/>
                <w:sz w:val="13"/>
              </w:rPr>
              <w:t>117</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44" w:lineRule="exact" w:before="16"/>
              <w:ind w:right="83"/>
              <w:jc w:val="right"/>
              <w:rPr>
                <w:sz w:val="13"/>
              </w:rPr>
            </w:pPr>
            <w:r>
              <w:rPr>
                <w:color w:val="3D3D3D"/>
                <w:spacing w:val="-4"/>
                <w:w w:val="115"/>
                <w:sz w:val="13"/>
              </w:rPr>
              <w:t>1106</w:t>
            </w:r>
          </w:p>
        </w:tc>
        <w:tc>
          <w:tcPr>
            <w:tcW w:w="3437" w:type="dxa"/>
          </w:tcPr>
          <w:p>
            <w:pPr>
              <w:pStyle w:val="TableParagraph"/>
              <w:spacing w:line="135" w:lineRule="exact" w:before="25"/>
              <w:ind w:left="71"/>
              <w:rPr>
                <w:rFonts w:ascii="Arial"/>
                <w:sz w:val="12"/>
              </w:rPr>
            </w:pPr>
            <w:r>
              <w:rPr>
                <w:rFonts w:ascii="Arial"/>
                <w:color w:val="3D3D3D"/>
                <w:spacing w:val="-2"/>
                <w:w w:val="105"/>
                <w:sz w:val="12"/>
              </w:rPr>
              <w:t>Copeland</w:t>
            </w:r>
            <w:r>
              <w:rPr>
                <w:rFonts w:ascii="Arial"/>
                <w:color w:val="3D3D3D"/>
                <w:w w:val="105"/>
                <w:sz w:val="12"/>
              </w:rPr>
              <w:t> </w:t>
            </w:r>
            <w:r>
              <w:rPr>
                <w:rFonts w:ascii="Arial"/>
                <w:color w:val="3D3D3D"/>
                <w:spacing w:val="-2"/>
                <w:w w:val="105"/>
                <w:sz w:val="12"/>
              </w:rPr>
              <w:t>Borough</w:t>
            </w:r>
            <w:r>
              <w:rPr>
                <w:rFonts w:ascii="Arial"/>
                <w:color w:val="3D3D3D"/>
                <w:spacing w:val="-4"/>
                <w:w w:val="105"/>
                <w:sz w:val="12"/>
              </w:rPr>
              <w:t> </w:t>
            </w:r>
            <w:r>
              <w:rPr>
                <w:rFonts w:ascii="Arial"/>
                <w:color w:val="3D3D3D"/>
                <w:spacing w:val="-2"/>
                <w:w w:val="105"/>
                <w:sz w:val="12"/>
              </w:rPr>
              <w:t>Council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spacing w:line="137" w:lineRule="exact" w:before="23"/>
              <w:ind w:right="117"/>
              <w:jc w:val="right"/>
              <w:rPr>
                <w:sz w:val="13"/>
              </w:rPr>
            </w:pPr>
            <w:r>
              <w:rPr>
                <w:color w:val="3D3D3D"/>
                <w:spacing w:val="-2"/>
                <w:w w:val="110"/>
                <w:sz w:val="13"/>
              </w:rPr>
              <w:t>600.67</w:t>
            </w: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16"/>
              <w:ind w:right="107"/>
              <w:jc w:val="right"/>
              <w:rPr>
                <w:sz w:val="13"/>
              </w:rPr>
            </w:pPr>
            <w:r>
              <w:rPr>
                <w:color w:val="3D3D3D"/>
                <w:w w:val="110"/>
                <w:sz w:val="13"/>
              </w:rPr>
              <w:t>f</w:t>
            </w:r>
          </w:p>
        </w:tc>
        <w:tc>
          <w:tcPr>
            <w:tcW w:w="664" w:type="dxa"/>
          </w:tcPr>
          <w:p>
            <w:pPr>
              <w:pStyle w:val="TableParagraph"/>
              <w:spacing w:before="9"/>
              <w:ind w:right="51"/>
              <w:jc w:val="right"/>
              <w:rPr>
                <w:sz w:val="13"/>
              </w:rPr>
            </w:pPr>
            <w:r>
              <w:rPr>
                <w:color w:val="3D3D3D"/>
                <w:spacing w:val="-2"/>
                <w:w w:val="110"/>
                <w:sz w:val="13"/>
              </w:rPr>
              <w:t>600.67</w:t>
            </w:r>
          </w:p>
        </w:tc>
        <w:tc>
          <w:tcPr>
            <w:tcW w:w="251" w:type="dxa"/>
          </w:tcPr>
          <w:p>
            <w:pPr>
              <w:pStyle w:val="TableParagraph"/>
              <w:spacing w:before="9"/>
              <w:ind w:left="86"/>
              <w:rPr>
                <w:sz w:val="13"/>
              </w:rPr>
            </w:pPr>
            <w:r>
              <w:rPr>
                <w:color w:val="3D3D3D"/>
                <w:w w:val="108"/>
                <w:sz w:val="13"/>
              </w:rPr>
              <w:t>f</w:t>
            </w:r>
          </w:p>
        </w:tc>
        <w:tc>
          <w:tcPr>
            <w:tcW w:w="568" w:type="dxa"/>
          </w:tcPr>
          <w:p>
            <w:pPr>
              <w:pStyle w:val="TableParagraph"/>
              <w:spacing w:before="9"/>
              <w:ind w:right="40"/>
              <w:jc w:val="right"/>
              <w:rPr>
                <w:sz w:val="13"/>
              </w:rPr>
            </w:pPr>
            <w:r>
              <w:rPr>
                <w:color w:val="3D3D3D"/>
                <w:spacing w:val="-2"/>
                <w:w w:val="110"/>
                <w:sz w:val="13"/>
              </w:rPr>
              <w:t>120.13</w:t>
            </w:r>
          </w:p>
        </w:tc>
        <w:tc>
          <w:tcPr>
            <w:tcW w:w="239" w:type="dxa"/>
          </w:tcPr>
          <w:p>
            <w:pPr>
              <w:pStyle w:val="TableParagraph"/>
              <w:spacing w:before="9"/>
              <w:ind w:left="83"/>
              <w:rPr>
                <w:sz w:val="13"/>
              </w:rPr>
            </w:pPr>
            <w:r>
              <w:rPr>
                <w:color w:val="3D3D3D"/>
                <w:w w:val="111"/>
                <w:sz w:val="13"/>
              </w:rPr>
              <w:t>£</w:t>
            </w:r>
          </w:p>
        </w:tc>
        <w:tc>
          <w:tcPr>
            <w:tcW w:w="731" w:type="dxa"/>
          </w:tcPr>
          <w:p>
            <w:pPr>
              <w:pStyle w:val="TableParagraph"/>
              <w:spacing w:before="9"/>
              <w:ind w:right="118"/>
              <w:jc w:val="right"/>
              <w:rPr>
                <w:sz w:val="13"/>
              </w:rPr>
            </w:pPr>
            <w:r>
              <w:rPr>
                <w:color w:val="3D3D3D"/>
                <w:spacing w:val="-2"/>
                <w:w w:val="105"/>
                <w:sz w:val="13"/>
              </w:rPr>
              <w:t>720</w:t>
            </w:r>
            <w:r>
              <w:rPr>
                <w:color w:val="0C0C0C"/>
                <w:spacing w:val="-2"/>
                <w:w w:val="105"/>
                <w:sz w:val="13"/>
              </w:rPr>
              <w:t>.</w:t>
            </w:r>
            <w:r>
              <w:rPr>
                <w:color w:val="3D3D3D"/>
                <w:spacing w:val="-2"/>
                <w:w w:val="105"/>
                <w:sz w:val="13"/>
              </w:rPr>
              <w:t>80</w:t>
            </w:r>
          </w:p>
        </w:tc>
        <w:tc>
          <w:tcPr>
            <w:tcW w:w="1231" w:type="dxa"/>
          </w:tcPr>
          <w:p>
            <w:pPr>
              <w:pStyle w:val="TableParagraph"/>
              <w:spacing w:before="2"/>
              <w:ind w:left="146" w:right="5"/>
              <w:jc w:val="center"/>
              <w:rPr>
                <w:sz w:val="13"/>
              </w:rPr>
            </w:pPr>
            <w:r>
              <w:rPr>
                <w:color w:val="3D3D3D"/>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3D3D3D"/>
                <w:spacing w:val="-5"/>
                <w:w w:val="105"/>
                <w:sz w:val="13"/>
              </w:rPr>
              <w:t>118</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44" w:lineRule="exact" w:before="16"/>
              <w:ind w:right="91"/>
              <w:jc w:val="right"/>
              <w:rPr>
                <w:sz w:val="13"/>
              </w:rPr>
            </w:pPr>
            <w:r>
              <w:rPr>
                <w:color w:val="3D3D3D"/>
                <w:spacing w:val="-4"/>
                <w:w w:val="110"/>
                <w:sz w:val="13"/>
              </w:rPr>
              <w:t>1107</w:t>
            </w:r>
          </w:p>
        </w:tc>
        <w:tc>
          <w:tcPr>
            <w:tcW w:w="3437" w:type="dxa"/>
          </w:tcPr>
          <w:p>
            <w:pPr>
              <w:pStyle w:val="TableParagraph"/>
              <w:spacing w:line="135" w:lineRule="exact" w:before="25"/>
              <w:ind w:left="71"/>
              <w:rPr>
                <w:rFonts w:ascii="Arial"/>
                <w:sz w:val="12"/>
              </w:rPr>
            </w:pPr>
            <w:r>
              <w:rPr>
                <w:rFonts w:ascii="Arial"/>
                <w:color w:val="3D3D3D"/>
                <w:spacing w:val="-2"/>
                <w:w w:val="105"/>
                <w:sz w:val="12"/>
              </w:rPr>
              <w:t>Copeland</w:t>
            </w:r>
            <w:r>
              <w:rPr>
                <w:rFonts w:ascii="Arial"/>
                <w:color w:val="3D3D3D"/>
                <w:w w:val="105"/>
                <w:sz w:val="12"/>
              </w:rPr>
              <w:t> </w:t>
            </w:r>
            <w:r>
              <w:rPr>
                <w:rFonts w:ascii="Arial"/>
                <w:color w:val="3D3D3D"/>
                <w:spacing w:val="-2"/>
                <w:w w:val="105"/>
                <w:sz w:val="12"/>
              </w:rPr>
              <w:t>Borough</w:t>
            </w:r>
            <w:r>
              <w:rPr>
                <w:rFonts w:ascii="Arial"/>
                <w:color w:val="3D3D3D"/>
                <w:spacing w:val="-4"/>
                <w:w w:val="105"/>
                <w:sz w:val="12"/>
              </w:rPr>
              <w:t> </w:t>
            </w:r>
            <w:r>
              <w:rPr>
                <w:rFonts w:ascii="Arial"/>
                <w:color w:val="565656"/>
                <w:spacing w:val="-2"/>
                <w:w w:val="105"/>
                <w:sz w:val="12"/>
              </w:rPr>
              <w:t>Council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spacing w:line="137" w:lineRule="exact" w:before="23"/>
              <w:ind w:left="137"/>
              <w:rPr>
                <w:sz w:val="13"/>
              </w:rPr>
            </w:pPr>
            <w:r>
              <w:rPr>
                <w:color w:val="3D3D3D"/>
                <w:spacing w:val="-2"/>
                <w:w w:val="105"/>
                <w:sz w:val="13"/>
              </w:rPr>
              <w:t>2917.16</w:t>
            </w: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9"/>
              <w:ind w:right="84"/>
              <w:jc w:val="right"/>
              <w:rPr>
                <w:sz w:val="13"/>
              </w:rPr>
            </w:pPr>
            <w:r>
              <w:rPr>
                <w:color w:val="3D3D3D"/>
                <w:w w:val="110"/>
                <w:sz w:val="13"/>
              </w:rPr>
              <w:t>£</w:t>
            </w:r>
          </w:p>
        </w:tc>
        <w:tc>
          <w:tcPr>
            <w:tcW w:w="664" w:type="dxa"/>
          </w:tcPr>
          <w:p>
            <w:pPr>
              <w:pStyle w:val="TableParagraph"/>
              <w:spacing w:before="9"/>
              <w:ind w:right="59"/>
              <w:jc w:val="right"/>
              <w:rPr>
                <w:sz w:val="13"/>
              </w:rPr>
            </w:pPr>
            <w:r>
              <w:rPr>
                <w:color w:val="3D3D3D"/>
                <w:spacing w:val="-2"/>
                <w:w w:val="105"/>
                <w:sz w:val="13"/>
              </w:rPr>
              <w:t>2,9</w:t>
            </w:r>
            <w:r>
              <w:rPr>
                <w:color w:val="0C0C0C"/>
                <w:spacing w:val="-2"/>
                <w:w w:val="105"/>
                <w:sz w:val="13"/>
              </w:rPr>
              <w:t>1</w:t>
            </w:r>
            <w:r>
              <w:rPr>
                <w:color w:val="3D3D3D"/>
                <w:spacing w:val="-2"/>
                <w:w w:val="105"/>
                <w:sz w:val="13"/>
              </w:rPr>
              <w:t>7.16</w:t>
            </w:r>
          </w:p>
        </w:tc>
        <w:tc>
          <w:tcPr>
            <w:tcW w:w="251" w:type="dxa"/>
          </w:tcPr>
          <w:p>
            <w:pPr>
              <w:pStyle w:val="TableParagraph"/>
              <w:spacing w:before="9"/>
              <w:ind w:left="87"/>
              <w:rPr>
                <w:sz w:val="13"/>
              </w:rPr>
            </w:pPr>
            <w:r>
              <w:rPr>
                <w:color w:val="3D3D3D"/>
                <w:w w:val="110"/>
                <w:sz w:val="13"/>
              </w:rPr>
              <w:t>£</w:t>
            </w:r>
          </w:p>
        </w:tc>
        <w:tc>
          <w:tcPr>
            <w:tcW w:w="568" w:type="dxa"/>
          </w:tcPr>
          <w:p>
            <w:pPr>
              <w:pStyle w:val="TableParagraph"/>
              <w:spacing w:before="9"/>
              <w:ind w:right="42"/>
              <w:jc w:val="right"/>
              <w:rPr>
                <w:sz w:val="13"/>
              </w:rPr>
            </w:pPr>
            <w:r>
              <w:rPr>
                <w:color w:val="3D3D3D"/>
                <w:spacing w:val="-2"/>
                <w:w w:val="110"/>
                <w:sz w:val="13"/>
              </w:rPr>
              <w:t>583.43</w:t>
            </w:r>
          </w:p>
        </w:tc>
        <w:tc>
          <w:tcPr>
            <w:tcW w:w="239" w:type="dxa"/>
          </w:tcPr>
          <w:p>
            <w:pPr>
              <w:pStyle w:val="TableParagraph"/>
              <w:spacing w:before="27"/>
              <w:ind w:left="85"/>
              <w:rPr>
                <w:rFonts w:ascii="Arial" w:hAnsi="Arial"/>
                <w:sz w:val="11"/>
              </w:rPr>
            </w:pPr>
            <w:r>
              <w:rPr>
                <w:rFonts w:ascii="Arial" w:hAnsi="Arial"/>
                <w:color w:val="3D3D3D"/>
                <w:w w:val="109"/>
                <w:sz w:val="11"/>
              </w:rPr>
              <w:t>£</w:t>
            </w:r>
          </w:p>
        </w:tc>
        <w:tc>
          <w:tcPr>
            <w:tcW w:w="731" w:type="dxa"/>
          </w:tcPr>
          <w:p>
            <w:pPr>
              <w:pStyle w:val="TableParagraph"/>
              <w:spacing w:before="9"/>
              <w:ind w:right="110"/>
              <w:jc w:val="right"/>
              <w:rPr>
                <w:sz w:val="13"/>
              </w:rPr>
            </w:pPr>
            <w:r>
              <w:rPr>
                <w:color w:val="3D3D3D"/>
                <w:spacing w:val="-2"/>
                <w:w w:val="105"/>
                <w:sz w:val="13"/>
              </w:rPr>
              <w:t>3,500.59</w:t>
            </w:r>
          </w:p>
        </w:tc>
        <w:tc>
          <w:tcPr>
            <w:tcW w:w="1231" w:type="dxa"/>
          </w:tcPr>
          <w:p>
            <w:pPr>
              <w:pStyle w:val="TableParagraph"/>
              <w:spacing w:before="2"/>
              <w:ind w:left="149" w:right="5"/>
              <w:jc w:val="center"/>
              <w:rPr>
                <w:sz w:val="13"/>
              </w:rPr>
            </w:pPr>
            <w:r>
              <w:rPr>
                <w:color w:val="3D3D3D"/>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3D3D3D"/>
                <w:spacing w:val="-5"/>
                <w:w w:val="105"/>
                <w:sz w:val="13"/>
              </w:rPr>
              <w:t>119</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44" w:lineRule="exact" w:before="16"/>
              <w:ind w:right="88"/>
              <w:jc w:val="right"/>
              <w:rPr>
                <w:sz w:val="13"/>
              </w:rPr>
            </w:pPr>
            <w:r>
              <w:rPr>
                <w:color w:val="3D3D3D"/>
                <w:spacing w:val="-4"/>
                <w:w w:val="115"/>
                <w:sz w:val="13"/>
              </w:rPr>
              <w:t>1108</w:t>
            </w:r>
          </w:p>
        </w:tc>
        <w:tc>
          <w:tcPr>
            <w:tcW w:w="3437" w:type="dxa"/>
          </w:tcPr>
          <w:p>
            <w:pPr>
              <w:pStyle w:val="TableParagraph"/>
              <w:spacing w:line="135" w:lineRule="exact" w:before="25"/>
              <w:ind w:left="71"/>
              <w:rPr>
                <w:rFonts w:ascii="Arial"/>
                <w:sz w:val="12"/>
              </w:rPr>
            </w:pPr>
            <w:r>
              <w:rPr>
                <w:rFonts w:ascii="Arial"/>
                <w:color w:val="3D3D3D"/>
                <w:spacing w:val="-2"/>
                <w:w w:val="105"/>
                <w:sz w:val="12"/>
              </w:rPr>
              <w:t>Copeland</w:t>
            </w:r>
            <w:r>
              <w:rPr>
                <w:rFonts w:ascii="Arial"/>
                <w:color w:val="3D3D3D"/>
                <w:w w:val="105"/>
                <w:sz w:val="12"/>
              </w:rPr>
              <w:t> </w:t>
            </w:r>
            <w:r>
              <w:rPr>
                <w:rFonts w:ascii="Arial"/>
                <w:color w:val="3D3D3D"/>
                <w:spacing w:val="-2"/>
                <w:w w:val="105"/>
                <w:sz w:val="12"/>
              </w:rPr>
              <w:t>Borough</w:t>
            </w:r>
            <w:r>
              <w:rPr>
                <w:rFonts w:ascii="Arial"/>
                <w:color w:val="3D3D3D"/>
                <w:spacing w:val="-4"/>
                <w:w w:val="105"/>
                <w:sz w:val="12"/>
              </w:rPr>
              <w:t> </w:t>
            </w:r>
            <w:r>
              <w:rPr>
                <w:rFonts w:ascii="Arial"/>
                <w:color w:val="3D3D3D"/>
                <w:spacing w:val="-2"/>
                <w:w w:val="105"/>
                <w:sz w:val="12"/>
              </w:rPr>
              <w:t>Council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spacing w:line="137" w:lineRule="exact" w:before="23"/>
              <w:ind w:left="125"/>
              <w:rPr>
                <w:sz w:val="13"/>
              </w:rPr>
            </w:pPr>
            <w:r>
              <w:rPr>
                <w:color w:val="3D3D3D"/>
                <w:spacing w:val="-2"/>
                <w:w w:val="110"/>
                <w:sz w:val="13"/>
              </w:rPr>
              <w:t>1855.83</w:t>
            </w: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9"/>
              <w:ind w:right="107"/>
              <w:jc w:val="right"/>
              <w:rPr>
                <w:sz w:val="13"/>
              </w:rPr>
            </w:pPr>
            <w:r>
              <w:rPr>
                <w:color w:val="3D3D3D"/>
                <w:w w:val="110"/>
                <w:sz w:val="13"/>
              </w:rPr>
              <w:t>f</w:t>
            </w:r>
          </w:p>
        </w:tc>
        <w:tc>
          <w:tcPr>
            <w:tcW w:w="664" w:type="dxa"/>
          </w:tcPr>
          <w:p>
            <w:pPr>
              <w:pStyle w:val="TableParagraph"/>
              <w:spacing w:before="9"/>
              <w:ind w:right="44"/>
              <w:jc w:val="right"/>
              <w:rPr>
                <w:sz w:val="13"/>
              </w:rPr>
            </w:pPr>
            <w:r>
              <w:rPr>
                <w:color w:val="3D3D3D"/>
                <w:spacing w:val="-2"/>
                <w:w w:val="110"/>
                <w:sz w:val="13"/>
              </w:rPr>
              <w:t>1,855.83</w:t>
            </w:r>
          </w:p>
        </w:tc>
        <w:tc>
          <w:tcPr>
            <w:tcW w:w="251" w:type="dxa"/>
          </w:tcPr>
          <w:p>
            <w:pPr>
              <w:pStyle w:val="TableParagraph"/>
              <w:spacing w:before="9"/>
              <w:ind w:left="87"/>
              <w:rPr>
                <w:sz w:val="13"/>
              </w:rPr>
            </w:pPr>
            <w:r>
              <w:rPr>
                <w:color w:val="3D3D3D"/>
                <w:w w:val="110"/>
                <w:sz w:val="13"/>
              </w:rPr>
              <w:t>£</w:t>
            </w:r>
          </w:p>
        </w:tc>
        <w:tc>
          <w:tcPr>
            <w:tcW w:w="568" w:type="dxa"/>
          </w:tcPr>
          <w:p>
            <w:pPr>
              <w:pStyle w:val="TableParagraph"/>
              <w:spacing w:before="2"/>
              <w:ind w:right="48"/>
              <w:jc w:val="right"/>
              <w:rPr>
                <w:sz w:val="13"/>
              </w:rPr>
            </w:pPr>
            <w:r>
              <w:rPr>
                <w:color w:val="3D3D3D"/>
                <w:spacing w:val="-2"/>
                <w:w w:val="105"/>
                <w:sz w:val="13"/>
              </w:rPr>
              <w:t>371.17</w:t>
            </w:r>
          </w:p>
        </w:tc>
        <w:tc>
          <w:tcPr>
            <w:tcW w:w="239" w:type="dxa"/>
          </w:tcPr>
          <w:p>
            <w:pPr>
              <w:pStyle w:val="TableParagraph"/>
              <w:spacing w:before="2"/>
              <w:ind w:left="89"/>
              <w:rPr>
                <w:sz w:val="13"/>
              </w:rPr>
            </w:pPr>
            <w:r>
              <w:rPr>
                <w:color w:val="262626"/>
                <w:w w:val="106"/>
                <w:sz w:val="13"/>
              </w:rPr>
              <w:t>f</w:t>
            </w:r>
          </w:p>
        </w:tc>
        <w:tc>
          <w:tcPr>
            <w:tcW w:w="731" w:type="dxa"/>
          </w:tcPr>
          <w:p>
            <w:pPr>
              <w:pStyle w:val="TableParagraph"/>
              <w:spacing w:before="2"/>
              <w:ind w:right="112"/>
              <w:jc w:val="right"/>
              <w:rPr>
                <w:sz w:val="13"/>
              </w:rPr>
            </w:pPr>
            <w:r>
              <w:rPr>
                <w:color w:val="3D3D3D"/>
                <w:spacing w:val="-2"/>
                <w:w w:val="105"/>
                <w:sz w:val="13"/>
              </w:rPr>
              <w:t>2,227.00</w:t>
            </w:r>
          </w:p>
        </w:tc>
        <w:tc>
          <w:tcPr>
            <w:tcW w:w="1231" w:type="dxa"/>
          </w:tcPr>
          <w:p>
            <w:pPr>
              <w:pStyle w:val="TableParagraph"/>
              <w:spacing w:before="2"/>
              <w:ind w:left="149" w:right="5"/>
              <w:jc w:val="center"/>
              <w:rPr>
                <w:sz w:val="13"/>
              </w:rPr>
            </w:pPr>
            <w:r>
              <w:rPr>
                <w:color w:val="3D3D3D"/>
                <w:spacing w:val="-2"/>
                <w:w w:val="105"/>
                <w:sz w:val="13"/>
              </w:rPr>
              <w:t>2061/22(i)</w:t>
            </w:r>
          </w:p>
        </w:tc>
      </w:tr>
      <w:tr>
        <w:trPr>
          <w:trHeight w:val="173" w:hRule="atLeast"/>
        </w:trPr>
        <w:tc>
          <w:tcPr>
            <w:tcW w:w="350" w:type="dxa"/>
          </w:tcPr>
          <w:p>
            <w:pPr>
              <w:pStyle w:val="TableParagraph"/>
              <w:spacing w:line="137" w:lineRule="exact" w:before="16"/>
              <w:ind w:left="46"/>
              <w:rPr>
                <w:sz w:val="13"/>
              </w:rPr>
            </w:pPr>
            <w:r>
              <w:rPr>
                <w:color w:val="565656"/>
                <w:spacing w:val="-5"/>
                <w:w w:val="105"/>
                <w:sz w:val="13"/>
              </w:rPr>
              <w:t>120</w:t>
            </w:r>
          </w:p>
        </w:tc>
        <w:tc>
          <w:tcPr>
            <w:tcW w:w="895" w:type="dxa"/>
          </w:tcPr>
          <w:p>
            <w:pPr>
              <w:pStyle w:val="TableParagraph"/>
              <w:spacing w:line="137" w:lineRule="exact" w:before="16"/>
              <w:ind w:left="88"/>
              <w:rPr>
                <w:sz w:val="13"/>
              </w:rPr>
            </w:pPr>
            <w:r>
              <w:rPr>
                <w:color w:val="3D3D3D"/>
                <w:spacing w:val="-2"/>
                <w:w w:val="110"/>
                <w:sz w:val="13"/>
              </w:rPr>
              <w:t>01.08.2022</w:t>
            </w:r>
          </w:p>
        </w:tc>
        <w:tc>
          <w:tcPr>
            <w:tcW w:w="534" w:type="dxa"/>
          </w:tcPr>
          <w:p>
            <w:pPr>
              <w:pStyle w:val="TableParagraph"/>
              <w:spacing w:line="137" w:lineRule="exact" w:before="16"/>
              <w:ind w:right="99"/>
              <w:jc w:val="right"/>
              <w:rPr>
                <w:sz w:val="13"/>
              </w:rPr>
            </w:pPr>
            <w:r>
              <w:rPr>
                <w:color w:val="262626"/>
                <w:spacing w:val="-4"/>
                <w:w w:val="110"/>
                <w:sz w:val="13"/>
              </w:rPr>
              <w:t>1109</w:t>
            </w:r>
          </w:p>
        </w:tc>
        <w:tc>
          <w:tcPr>
            <w:tcW w:w="3437" w:type="dxa"/>
          </w:tcPr>
          <w:p>
            <w:pPr>
              <w:pStyle w:val="TableParagraph"/>
              <w:spacing w:line="128" w:lineRule="exact" w:before="25"/>
              <w:ind w:left="71"/>
              <w:rPr>
                <w:rFonts w:ascii="Arial"/>
                <w:sz w:val="12"/>
              </w:rPr>
            </w:pPr>
            <w:r>
              <w:rPr>
                <w:rFonts w:ascii="Arial"/>
                <w:color w:val="565656"/>
                <w:spacing w:val="-2"/>
                <w:w w:val="105"/>
                <w:sz w:val="12"/>
              </w:rPr>
              <w:t>Cope</w:t>
            </w:r>
            <w:r>
              <w:rPr>
                <w:rFonts w:ascii="Arial"/>
                <w:color w:val="262626"/>
                <w:spacing w:val="-2"/>
                <w:w w:val="105"/>
                <w:sz w:val="12"/>
              </w:rPr>
              <w:t>land</w:t>
            </w:r>
            <w:r>
              <w:rPr>
                <w:rFonts w:ascii="Arial"/>
                <w:color w:val="262626"/>
                <w:spacing w:val="9"/>
                <w:w w:val="105"/>
                <w:sz w:val="12"/>
              </w:rPr>
              <w:t> </w:t>
            </w:r>
            <w:r>
              <w:rPr>
                <w:rFonts w:ascii="Arial"/>
                <w:color w:val="3D3D3D"/>
                <w:spacing w:val="-2"/>
                <w:w w:val="105"/>
                <w:sz w:val="12"/>
              </w:rPr>
              <w:t>Borough</w:t>
            </w:r>
            <w:r>
              <w:rPr>
                <w:rFonts w:ascii="Arial"/>
                <w:color w:val="3D3D3D"/>
                <w:spacing w:val="-9"/>
                <w:w w:val="105"/>
                <w:sz w:val="12"/>
              </w:rPr>
              <w:t> </w:t>
            </w:r>
            <w:r>
              <w:rPr>
                <w:rFonts w:ascii="Arial"/>
                <w:color w:val="3D3D3D"/>
                <w:spacing w:val="-2"/>
                <w:w w:val="105"/>
                <w:sz w:val="12"/>
              </w:rPr>
              <w:t>Council</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spacing w:line="137" w:lineRule="exact" w:before="16"/>
              <w:ind w:right="156"/>
              <w:jc w:val="right"/>
              <w:rPr>
                <w:sz w:val="13"/>
              </w:rPr>
            </w:pPr>
            <w:r>
              <w:rPr>
                <w:color w:val="3D3D3D"/>
                <w:spacing w:val="-2"/>
                <w:w w:val="110"/>
                <w:sz w:val="13"/>
              </w:rPr>
              <w:t>15.93</w:t>
            </w: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7" w:lineRule="exact" w:before="16"/>
              <w:ind w:right="107"/>
              <w:jc w:val="right"/>
              <w:rPr>
                <w:sz w:val="13"/>
              </w:rPr>
            </w:pPr>
            <w:r>
              <w:rPr>
                <w:color w:val="3D3D3D"/>
                <w:w w:val="110"/>
                <w:sz w:val="13"/>
              </w:rPr>
              <w:t>f</w:t>
            </w:r>
          </w:p>
        </w:tc>
        <w:tc>
          <w:tcPr>
            <w:tcW w:w="664" w:type="dxa"/>
          </w:tcPr>
          <w:p>
            <w:pPr>
              <w:pStyle w:val="TableParagraph"/>
              <w:spacing w:line="144" w:lineRule="exact" w:before="9"/>
              <w:ind w:right="43"/>
              <w:jc w:val="right"/>
              <w:rPr>
                <w:sz w:val="13"/>
              </w:rPr>
            </w:pPr>
            <w:r>
              <w:rPr>
                <w:color w:val="3D3D3D"/>
                <w:spacing w:val="-2"/>
                <w:w w:val="110"/>
                <w:sz w:val="13"/>
              </w:rPr>
              <w:t>15.93</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2"/>
              <w:ind w:left="89"/>
              <w:rPr>
                <w:sz w:val="13"/>
              </w:rPr>
            </w:pPr>
            <w:r>
              <w:rPr>
                <w:color w:val="3D3D3D"/>
                <w:w w:val="106"/>
                <w:sz w:val="13"/>
              </w:rPr>
              <w:t>f</w:t>
            </w:r>
          </w:p>
        </w:tc>
        <w:tc>
          <w:tcPr>
            <w:tcW w:w="731" w:type="dxa"/>
          </w:tcPr>
          <w:p>
            <w:pPr>
              <w:pStyle w:val="TableParagraph"/>
              <w:spacing w:before="2"/>
              <w:ind w:right="110"/>
              <w:jc w:val="right"/>
              <w:rPr>
                <w:sz w:val="13"/>
              </w:rPr>
            </w:pPr>
            <w:r>
              <w:rPr>
                <w:color w:val="262626"/>
                <w:spacing w:val="-2"/>
                <w:w w:val="110"/>
                <w:sz w:val="13"/>
              </w:rPr>
              <w:t>15.</w:t>
            </w:r>
            <w:r>
              <w:rPr>
                <w:color w:val="565656"/>
                <w:spacing w:val="-2"/>
                <w:w w:val="110"/>
                <w:sz w:val="13"/>
              </w:rPr>
              <w:t>93</w:t>
            </w:r>
          </w:p>
        </w:tc>
        <w:tc>
          <w:tcPr>
            <w:tcW w:w="1231" w:type="dxa"/>
          </w:tcPr>
          <w:p>
            <w:pPr>
              <w:pStyle w:val="TableParagraph"/>
              <w:spacing w:before="2"/>
              <w:ind w:left="162" w:right="5"/>
              <w:jc w:val="center"/>
              <w:rPr>
                <w:sz w:val="13"/>
              </w:rPr>
            </w:pPr>
            <w:r>
              <w:rPr>
                <w:color w:val="565656"/>
                <w:spacing w:val="-2"/>
                <w:w w:val="105"/>
                <w:sz w:val="13"/>
              </w:rPr>
              <w:t>2061/22</w:t>
            </w:r>
            <w:r>
              <w:rPr>
                <w:color w:val="262626"/>
                <w:spacing w:val="-2"/>
                <w:w w:val="105"/>
                <w:sz w:val="13"/>
              </w:rPr>
              <w:t>(i)</w:t>
            </w:r>
          </w:p>
        </w:tc>
      </w:tr>
      <w:tr>
        <w:trPr>
          <w:trHeight w:val="176" w:hRule="atLeast"/>
        </w:trPr>
        <w:tc>
          <w:tcPr>
            <w:tcW w:w="350" w:type="dxa"/>
          </w:tcPr>
          <w:p>
            <w:pPr>
              <w:pStyle w:val="TableParagraph"/>
              <w:spacing w:line="140" w:lineRule="exact" w:before="16"/>
              <w:ind w:left="46"/>
              <w:rPr>
                <w:sz w:val="13"/>
              </w:rPr>
            </w:pPr>
            <w:r>
              <w:rPr>
                <w:color w:val="3D3D3D"/>
                <w:spacing w:val="-5"/>
                <w:w w:val="105"/>
                <w:sz w:val="13"/>
              </w:rPr>
              <w:t>121</w:t>
            </w:r>
          </w:p>
        </w:tc>
        <w:tc>
          <w:tcPr>
            <w:tcW w:w="895" w:type="dxa"/>
          </w:tcPr>
          <w:p>
            <w:pPr>
              <w:pStyle w:val="TableParagraph"/>
              <w:spacing w:line="140" w:lineRule="exact" w:before="16"/>
              <w:ind w:left="88"/>
              <w:rPr>
                <w:sz w:val="13"/>
              </w:rPr>
            </w:pPr>
            <w:r>
              <w:rPr>
                <w:color w:val="3D3D3D"/>
                <w:spacing w:val="-2"/>
                <w:w w:val="110"/>
                <w:sz w:val="13"/>
              </w:rPr>
              <w:t>01.08.2022</w:t>
            </w:r>
          </w:p>
        </w:tc>
        <w:tc>
          <w:tcPr>
            <w:tcW w:w="534" w:type="dxa"/>
          </w:tcPr>
          <w:p>
            <w:pPr>
              <w:pStyle w:val="TableParagraph"/>
              <w:spacing w:line="132" w:lineRule="exact" w:before="25"/>
              <w:ind w:right="87"/>
              <w:jc w:val="right"/>
              <w:rPr>
                <w:rFonts w:ascii="Arial"/>
                <w:sz w:val="12"/>
              </w:rPr>
            </w:pPr>
            <w:r>
              <w:rPr>
                <w:rFonts w:ascii="Arial"/>
                <w:color w:val="3D3D3D"/>
                <w:spacing w:val="-4"/>
                <w:sz w:val="12"/>
              </w:rPr>
              <w:t>BACS</w:t>
            </w:r>
          </w:p>
        </w:tc>
        <w:tc>
          <w:tcPr>
            <w:tcW w:w="3437" w:type="dxa"/>
          </w:tcPr>
          <w:p>
            <w:pPr>
              <w:pStyle w:val="TableParagraph"/>
              <w:spacing w:line="141" w:lineRule="exact" w:before="15"/>
              <w:ind w:left="68"/>
              <w:rPr>
                <w:rFonts w:ascii="Arial"/>
                <w:sz w:val="12"/>
              </w:rPr>
            </w:pPr>
            <w:r>
              <w:rPr>
                <w:rFonts w:ascii="Arial"/>
                <w:color w:val="3D3D3D"/>
                <w:w w:val="105"/>
                <w:sz w:val="12"/>
              </w:rPr>
              <w:t>Mrs</w:t>
            </w:r>
            <w:r>
              <w:rPr>
                <w:rFonts w:ascii="Arial"/>
                <w:color w:val="3D3D3D"/>
                <w:spacing w:val="1"/>
                <w:w w:val="105"/>
                <w:sz w:val="12"/>
              </w:rPr>
              <w:t> </w:t>
            </w:r>
            <w:r>
              <w:rPr>
                <w:rFonts w:ascii="Arial"/>
                <w:color w:val="3D3D3D"/>
                <w:w w:val="105"/>
                <w:sz w:val="13"/>
              </w:rPr>
              <w:t>V</w:t>
            </w:r>
            <w:r>
              <w:rPr>
                <w:rFonts w:ascii="Arial"/>
                <w:color w:val="3D3D3D"/>
                <w:spacing w:val="-21"/>
                <w:w w:val="105"/>
                <w:sz w:val="13"/>
              </w:rPr>
              <w:t> </w:t>
            </w:r>
            <w:r>
              <w:rPr>
                <w:rFonts w:ascii="Arial"/>
                <w:color w:val="3D3D3D"/>
                <w:spacing w:val="-2"/>
                <w:w w:val="105"/>
                <w:sz w:val="12"/>
              </w:rPr>
              <w:t>Gorley</w:t>
            </w:r>
          </w:p>
        </w:tc>
        <w:tc>
          <w:tcPr>
            <w:tcW w:w="1364" w:type="dxa"/>
          </w:tcPr>
          <w:p>
            <w:pPr>
              <w:pStyle w:val="TableParagraph"/>
              <w:spacing w:line="140" w:lineRule="exact" w:before="16"/>
              <w:ind w:right="128"/>
              <w:jc w:val="right"/>
              <w:rPr>
                <w:sz w:val="13"/>
              </w:rPr>
            </w:pPr>
            <w:r>
              <w:rPr>
                <w:color w:val="3D3D3D"/>
                <w:spacing w:val="-4"/>
                <w:w w:val="110"/>
                <w:sz w:val="13"/>
              </w:rPr>
              <w:t>4.49</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0" w:lineRule="exact" w:before="16"/>
              <w:ind w:right="107"/>
              <w:jc w:val="right"/>
              <w:rPr>
                <w:sz w:val="13"/>
              </w:rPr>
            </w:pPr>
            <w:r>
              <w:rPr>
                <w:color w:val="565656"/>
                <w:w w:val="110"/>
                <w:sz w:val="13"/>
              </w:rPr>
              <w:t>f</w:t>
            </w:r>
          </w:p>
        </w:tc>
        <w:tc>
          <w:tcPr>
            <w:tcW w:w="664" w:type="dxa"/>
          </w:tcPr>
          <w:p>
            <w:pPr>
              <w:pStyle w:val="TableParagraph"/>
              <w:spacing w:line="148" w:lineRule="exact" w:before="9"/>
              <w:ind w:right="49"/>
              <w:jc w:val="right"/>
              <w:rPr>
                <w:sz w:val="13"/>
              </w:rPr>
            </w:pPr>
            <w:r>
              <w:rPr>
                <w:color w:val="3D3D3D"/>
                <w:spacing w:val="-4"/>
                <w:w w:val="110"/>
                <w:sz w:val="13"/>
              </w:rPr>
              <w:t>4.49</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48" w:lineRule="exact" w:before="9"/>
              <w:ind w:left="89"/>
              <w:rPr>
                <w:sz w:val="13"/>
              </w:rPr>
            </w:pPr>
            <w:r>
              <w:rPr>
                <w:color w:val="3D3D3D"/>
                <w:w w:val="106"/>
                <w:sz w:val="13"/>
              </w:rPr>
              <w:t>f</w:t>
            </w:r>
          </w:p>
        </w:tc>
        <w:tc>
          <w:tcPr>
            <w:tcW w:w="731" w:type="dxa"/>
          </w:tcPr>
          <w:p>
            <w:pPr>
              <w:pStyle w:val="TableParagraph"/>
              <w:spacing w:before="2"/>
              <w:ind w:right="108"/>
              <w:jc w:val="right"/>
              <w:rPr>
                <w:sz w:val="13"/>
              </w:rPr>
            </w:pPr>
            <w:r>
              <w:rPr>
                <w:color w:val="3D3D3D"/>
                <w:spacing w:val="-4"/>
                <w:w w:val="110"/>
                <w:sz w:val="13"/>
              </w:rPr>
              <w:t>4.49</w:t>
            </w:r>
          </w:p>
        </w:tc>
        <w:tc>
          <w:tcPr>
            <w:tcW w:w="1231" w:type="dxa"/>
          </w:tcPr>
          <w:p>
            <w:pPr>
              <w:pStyle w:val="TableParagraph"/>
              <w:spacing w:before="2"/>
              <w:ind w:left="160" w:right="5"/>
              <w:jc w:val="center"/>
              <w:rPr>
                <w:sz w:val="13"/>
              </w:rPr>
            </w:pPr>
            <w:r>
              <w:rPr>
                <w:color w:val="3D3D3D"/>
                <w:spacing w:val="-2"/>
                <w:w w:val="105"/>
                <w:sz w:val="13"/>
              </w:rPr>
              <w:t>2061/22(i)</w:t>
            </w:r>
          </w:p>
        </w:tc>
      </w:tr>
      <w:tr>
        <w:trPr>
          <w:trHeight w:val="176" w:hRule="atLeast"/>
        </w:trPr>
        <w:tc>
          <w:tcPr>
            <w:tcW w:w="350" w:type="dxa"/>
          </w:tcPr>
          <w:p>
            <w:pPr>
              <w:pStyle w:val="TableParagraph"/>
              <w:spacing w:line="137" w:lineRule="exact" w:before="20"/>
              <w:ind w:left="46"/>
              <w:rPr>
                <w:sz w:val="13"/>
              </w:rPr>
            </w:pPr>
            <w:r>
              <w:rPr>
                <w:color w:val="3D3D3D"/>
                <w:spacing w:val="-5"/>
                <w:w w:val="105"/>
                <w:sz w:val="13"/>
              </w:rPr>
              <w:t>122</w:t>
            </w:r>
          </w:p>
        </w:tc>
        <w:tc>
          <w:tcPr>
            <w:tcW w:w="895" w:type="dxa"/>
          </w:tcPr>
          <w:p>
            <w:pPr>
              <w:pStyle w:val="TableParagraph"/>
              <w:spacing w:line="137" w:lineRule="exact" w:before="20"/>
              <w:ind w:left="88"/>
              <w:rPr>
                <w:sz w:val="13"/>
              </w:rPr>
            </w:pPr>
            <w:r>
              <w:rPr>
                <w:color w:val="3D3D3D"/>
                <w:spacing w:val="-2"/>
                <w:w w:val="105"/>
                <w:sz w:val="13"/>
              </w:rPr>
              <w:t>01.08</w:t>
            </w:r>
            <w:r>
              <w:rPr>
                <w:color w:val="676767"/>
                <w:spacing w:val="-2"/>
                <w:w w:val="105"/>
                <w:sz w:val="13"/>
              </w:rPr>
              <w:t>.</w:t>
            </w:r>
            <w:r>
              <w:rPr>
                <w:color w:val="3D3D3D"/>
                <w:spacing w:val="-2"/>
                <w:w w:val="105"/>
                <w:sz w:val="13"/>
              </w:rPr>
              <w:t>2022</w:t>
            </w:r>
          </w:p>
        </w:tc>
        <w:tc>
          <w:tcPr>
            <w:tcW w:w="534" w:type="dxa"/>
          </w:tcPr>
          <w:p>
            <w:pPr>
              <w:pStyle w:val="TableParagraph"/>
              <w:spacing w:line="128" w:lineRule="exact" w:before="28"/>
              <w:ind w:right="87"/>
              <w:jc w:val="right"/>
              <w:rPr>
                <w:rFonts w:ascii="Arial"/>
                <w:sz w:val="12"/>
              </w:rPr>
            </w:pPr>
            <w:r>
              <w:rPr>
                <w:rFonts w:ascii="Arial"/>
                <w:color w:val="3D3D3D"/>
                <w:spacing w:val="-4"/>
                <w:sz w:val="12"/>
              </w:rPr>
              <w:t>BACS</w:t>
            </w:r>
          </w:p>
        </w:tc>
        <w:tc>
          <w:tcPr>
            <w:tcW w:w="3437" w:type="dxa"/>
          </w:tcPr>
          <w:p>
            <w:pPr>
              <w:pStyle w:val="TableParagraph"/>
              <w:spacing w:line="128" w:lineRule="exact" w:before="28"/>
              <w:ind w:left="71"/>
              <w:rPr>
                <w:rFonts w:ascii="Arial"/>
                <w:sz w:val="12"/>
              </w:rPr>
            </w:pPr>
            <w:r>
              <w:rPr>
                <w:rFonts w:ascii="Arial"/>
                <w:color w:val="3D3D3D"/>
                <w:w w:val="105"/>
                <w:sz w:val="12"/>
              </w:rPr>
              <w:t>Cleator</w:t>
            </w:r>
            <w:r>
              <w:rPr>
                <w:rFonts w:ascii="Arial"/>
                <w:color w:val="3D3D3D"/>
                <w:spacing w:val="5"/>
                <w:w w:val="105"/>
                <w:sz w:val="12"/>
              </w:rPr>
              <w:t> </w:t>
            </w:r>
            <w:r>
              <w:rPr>
                <w:rFonts w:ascii="Arial"/>
                <w:color w:val="3D3D3D"/>
                <w:w w:val="105"/>
                <w:sz w:val="12"/>
              </w:rPr>
              <w:t>Moor</w:t>
            </w:r>
            <w:r>
              <w:rPr>
                <w:rFonts w:ascii="Arial"/>
                <w:color w:val="3D3D3D"/>
                <w:spacing w:val="-1"/>
                <w:w w:val="105"/>
                <w:sz w:val="12"/>
              </w:rPr>
              <w:t> </w:t>
            </w:r>
            <w:r>
              <w:rPr>
                <w:rFonts w:ascii="Arial"/>
                <w:color w:val="3D3D3D"/>
                <w:spacing w:val="-2"/>
                <w:w w:val="105"/>
                <w:sz w:val="12"/>
              </w:rPr>
              <w:t>Brass</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20"/>
              <w:ind w:right="920"/>
              <w:jc w:val="right"/>
              <w:rPr>
                <w:sz w:val="13"/>
              </w:rPr>
            </w:pPr>
            <w:r>
              <w:rPr>
                <w:color w:val="3D3D3D"/>
                <w:spacing w:val="-2"/>
                <w:w w:val="105"/>
                <w:sz w:val="13"/>
              </w:rPr>
              <w:t>200.00</w:t>
            </w:r>
          </w:p>
        </w:tc>
        <w:tc>
          <w:tcPr>
            <w:tcW w:w="1128" w:type="dxa"/>
          </w:tcPr>
          <w:p>
            <w:pPr>
              <w:pStyle w:val="TableParagraph"/>
              <w:spacing w:line="137" w:lineRule="exact" w:before="20"/>
              <w:ind w:right="100"/>
              <w:jc w:val="right"/>
              <w:rPr>
                <w:sz w:val="13"/>
              </w:rPr>
            </w:pPr>
            <w:r>
              <w:rPr>
                <w:color w:val="565656"/>
                <w:w w:val="110"/>
                <w:sz w:val="13"/>
              </w:rPr>
              <w:t>f</w:t>
            </w:r>
          </w:p>
        </w:tc>
        <w:tc>
          <w:tcPr>
            <w:tcW w:w="664" w:type="dxa"/>
          </w:tcPr>
          <w:p>
            <w:pPr>
              <w:pStyle w:val="TableParagraph"/>
              <w:spacing w:line="144" w:lineRule="exact" w:before="12"/>
              <w:ind w:right="45"/>
              <w:jc w:val="right"/>
              <w:rPr>
                <w:sz w:val="13"/>
              </w:rPr>
            </w:pPr>
            <w:r>
              <w:rPr>
                <w:color w:val="3D3D3D"/>
                <w:spacing w:val="-2"/>
                <w:w w:val="105"/>
                <w:sz w:val="13"/>
              </w:rPr>
              <w:t>200.00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35" w:lineRule="exact" w:before="21"/>
              <w:ind w:left="92"/>
              <w:rPr>
                <w:rFonts w:ascii="Arial" w:hAnsi="Arial"/>
                <w:sz w:val="12"/>
              </w:rPr>
            </w:pPr>
            <w:r>
              <w:rPr>
                <w:rFonts w:ascii="Arial" w:hAnsi="Arial"/>
                <w:color w:val="3D3D3D"/>
                <w:w w:val="106"/>
                <w:sz w:val="12"/>
              </w:rPr>
              <w:t>£</w:t>
            </w:r>
          </w:p>
        </w:tc>
        <w:tc>
          <w:tcPr>
            <w:tcW w:w="731" w:type="dxa"/>
          </w:tcPr>
          <w:p>
            <w:pPr>
              <w:pStyle w:val="TableParagraph"/>
              <w:spacing w:before="5"/>
              <w:ind w:right="104"/>
              <w:jc w:val="right"/>
              <w:rPr>
                <w:sz w:val="13"/>
              </w:rPr>
            </w:pPr>
            <w:r>
              <w:rPr>
                <w:color w:val="3D3D3D"/>
                <w:spacing w:val="-2"/>
                <w:w w:val="105"/>
                <w:sz w:val="13"/>
              </w:rPr>
              <w:t>200.00</w:t>
            </w:r>
          </w:p>
        </w:tc>
        <w:tc>
          <w:tcPr>
            <w:tcW w:w="1231" w:type="dxa"/>
          </w:tcPr>
          <w:p>
            <w:pPr>
              <w:pStyle w:val="TableParagraph"/>
              <w:spacing w:before="5"/>
              <w:ind w:left="160" w:right="5"/>
              <w:jc w:val="center"/>
              <w:rPr>
                <w:sz w:val="13"/>
              </w:rPr>
            </w:pPr>
            <w:r>
              <w:rPr>
                <w:color w:val="3D3D3D"/>
                <w:spacing w:val="-2"/>
                <w:w w:val="105"/>
                <w:sz w:val="13"/>
              </w:rPr>
              <w:t>2061/22(i)</w:t>
            </w:r>
          </w:p>
        </w:tc>
      </w:tr>
      <w:tr>
        <w:trPr>
          <w:trHeight w:val="180" w:hRule="atLeast"/>
        </w:trPr>
        <w:tc>
          <w:tcPr>
            <w:tcW w:w="350" w:type="dxa"/>
          </w:tcPr>
          <w:p>
            <w:pPr>
              <w:pStyle w:val="TableParagraph"/>
              <w:spacing w:line="137" w:lineRule="exact" w:before="23"/>
              <w:ind w:left="46"/>
              <w:rPr>
                <w:sz w:val="13"/>
              </w:rPr>
            </w:pPr>
            <w:r>
              <w:rPr>
                <w:color w:val="262626"/>
                <w:spacing w:val="-5"/>
                <w:w w:val="105"/>
                <w:sz w:val="13"/>
              </w:rPr>
              <w:t>123</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35" w:lineRule="exact" w:before="25"/>
              <w:ind w:right="87"/>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68"/>
              <w:rPr>
                <w:rFonts w:ascii="Arial"/>
                <w:sz w:val="12"/>
              </w:rPr>
            </w:pPr>
            <w:r>
              <w:rPr>
                <w:rFonts w:ascii="Arial"/>
                <w:color w:val="3D3D3D"/>
                <w:sz w:val="12"/>
              </w:rPr>
              <w:t>Mr</w:t>
            </w:r>
            <w:r>
              <w:rPr>
                <w:rFonts w:ascii="Arial"/>
                <w:color w:val="3D3D3D"/>
                <w:spacing w:val="10"/>
                <w:sz w:val="12"/>
              </w:rPr>
              <w:t> </w:t>
            </w:r>
            <w:r>
              <w:rPr>
                <w:rFonts w:ascii="Arial"/>
                <w:color w:val="262626"/>
                <w:sz w:val="12"/>
              </w:rPr>
              <w:t>Charles</w:t>
            </w:r>
            <w:r>
              <w:rPr>
                <w:rFonts w:ascii="Arial"/>
                <w:color w:val="262626"/>
                <w:spacing w:val="-6"/>
                <w:sz w:val="12"/>
              </w:rPr>
              <w:t> </w:t>
            </w:r>
            <w:r>
              <w:rPr>
                <w:rFonts w:ascii="Arial"/>
                <w:color w:val="3D3D3D"/>
                <w:sz w:val="12"/>
              </w:rPr>
              <w:t>E</w:t>
            </w:r>
            <w:r>
              <w:rPr>
                <w:rFonts w:ascii="Arial"/>
                <w:color w:val="3D3D3D"/>
                <w:spacing w:val="-10"/>
                <w:sz w:val="12"/>
              </w:rPr>
              <w:t> </w:t>
            </w:r>
            <w:r>
              <w:rPr>
                <w:rFonts w:ascii="Arial"/>
                <w:color w:val="3D3D3D"/>
                <w:spacing w:val="-2"/>
                <w:sz w:val="12"/>
              </w:rPr>
              <w:t>Maudling</w:t>
            </w:r>
          </w:p>
        </w:tc>
        <w:tc>
          <w:tcPr>
            <w:tcW w:w="1364" w:type="dxa"/>
          </w:tcPr>
          <w:p>
            <w:pPr>
              <w:pStyle w:val="TableParagraph"/>
              <w:spacing w:line="137" w:lineRule="exact" w:before="23"/>
              <w:ind w:right="124"/>
              <w:jc w:val="right"/>
              <w:rPr>
                <w:sz w:val="13"/>
              </w:rPr>
            </w:pPr>
            <w:r>
              <w:rPr>
                <w:color w:val="3D3D3D"/>
                <w:spacing w:val="-2"/>
                <w:w w:val="110"/>
                <w:sz w:val="13"/>
              </w:rPr>
              <w:t>49.00</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16"/>
              <w:ind w:right="100"/>
              <w:jc w:val="right"/>
              <w:rPr>
                <w:sz w:val="13"/>
              </w:rPr>
            </w:pPr>
            <w:r>
              <w:rPr>
                <w:color w:val="3D3D3D"/>
                <w:w w:val="110"/>
                <w:sz w:val="13"/>
              </w:rPr>
              <w:t>f</w:t>
            </w:r>
          </w:p>
        </w:tc>
        <w:tc>
          <w:tcPr>
            <w:tcW w:w="664" w:type="dxa"/>
          </w:tcPr>
          <w:p>
            <w:pPr>
              <w:pStyle w:val="TableParagraph"/>
              <w:spacing w:line="144" w:lineRule="exact" w:before="16"/>
              <w:ind w:right="43"/>
              <w:jc w:val="right"/>
              <w:rPr>
                <w:sz w:val="13"/>
              </w:rPr>
            </w:pPr>
            <w:r>
              <w:rPr>
                <w:color w:val="3D3D3D"/>
                <w:spacing w:val="-2"/>
                <w:w w:val="110"/>
                <w:sz w:val="13"/>
              </w:rPr>
              <w:t>49.00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53" w:lineRule="exact" w:before="7"/>
              <w:ind w:left="89"/>
              <w:rPr>
                <w:sz w:val="14"/>
              </w:rPr>
            </w:pPr>
            <w:r>
              <w:rPr>
                <w:color w:val="565656"/>
                <w:w w:val="106"/>
                <w:sz w:val="14"/>
              </w:rPr>
              <w:t>f</w:t>
            </w:r>
          </w:p>
        </w:tc>
        <w:tc>
          <w:tcPr>
            <w:tcW w:w="731" w:type="dxa"/>
          </w:tcPr>
          <w:p>
            <w:pPr>
              <w:pStyle w:val="TableParagraph"/>
              <w:spacing w:before="9"/>
              <w:ind w:right="102"/>
              <w:jc w:val="right"/>
              <w:rPr>
                <w:sz w:val="13"/>
              </w:rPr>
            </w:pPr>
            <w:r>
              <w:rPr>
                <w:color w:val="3D3D3D"/>
                <w:spacing w:val="-2"/>
                <w:w w:val="110"/>
                <w:sz w:val="13"/>
              </w:rPr>
              <w:t>49.00</w:t>
            </w:r>
          </w:p>
        </w:tc>
        <w:tc>
          <w:tcPr>
            <w:tcW w:w="1231" w:type="dxa"/>
          </w:tcPr>
          <w:p>
            <w:pPr>
              <w:pStyle w:val="TableParagraph"/>
              <w:spacing w:before="2"/>
              <w:ind w:left="160" w:right="5"/>
              <w:jc w:val="center"/>
              <w:rPr>
                <w:sz w:val="13"/>
              </w:rPr>
            </w:pPr>
            <w:r>
              <w:rPr>
                <w:color w:val="3D3D3D"/>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262626"/>
                <w:spacing w:val="-5"/>
                <w:w w:val="105"/>
                <w:sz w:val="13"/>
              </w:rPr>
              <w:t>124</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35" w:lineRule="exact" w:before="25"/>
              <w:ind w:right="87"/>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68"/>
              <w:rPr>
                <w:rFonts w:ascii="Arial"/>
                <w:sz w:val="12"/>
              </w:rPr>
            </w:pPr>
            <w:r>
              <w:rPr>
                <w:rFonts w:ascii="Arial"/>
                <w:color w:val="3D3D3D"/>
                <w:sz w:val="12"/>
              </w:rPr>
              <w:t>Mr</w:t>
            </w:r>
            <w:r>
              <w:rPr>
                <w:rFonts w:ascii="Arial"/>
                <w:color w:val="3D3D3D"/>
                <w:spacing w:val="6"/>
                <w:sz w:val="12"/>
              </w:rPr>
              <w:t> </w:t>
            </w:r>
            <w:r>
              <w:rPr>
                <w:rFonts w:ascii="Arial"/>
                <w:color w:val="3D3D3D"/>
                <w:sz w:val="12"/>
              </w:rPr>
              <w:t>Charles</w:t>
            </w:r>
            <w:r>
              <w:rPr>
                <w:rFonts w:ascii="Arial"/>
                <w:color w:val="3D3D3D"/>
                <w:spacing w:val="-8"/>
                <w:sz w:val="12"/>
              </w:rPr>
              <w:t> </w:t>
            </w:r>
            <w:r>
              <w:rPr>
                <w:rFonts w:ascii="Arial"/>
                <w:color w:val="3D3D3D"/>
                <w:sz w:val="12"/>
              </w:rPr>
              <w:t>E</w:t>
            </w:r>
            <w:r>
              <w:rPr>
                <w:rFonts w:ascii="Arial"/>
                <w:color w:val="3D3D3D"/>
                <w:spacing w:val="-6"/>
                <w:sz w:val="12"/>
              </w:rPr>
              <w:t> </w:t>
            </w:r>
            <w:r>
              <w:rPr>
                <w:rFonts w:ascii="Arial"/>
                <w:color w:val="3D3D3D"/>
                <w:spacing w:val="-2"/>
                <w:sz w:val="12"/>
              </w:rPr>
              <w:t>Maudling</w:t>
            </w:r>
          </w:p>
        </w:tc>
        <w:tc>
          <w:tcPr>
            <w:tcW w:w="1364" w:type="dxa"/>
          </w:tcPr>
          <w:p>
            <w:pPr>
              <w:pStyle w:val="TableParagraph"/>
              <w:spacing w:line="137" w:lineRule="exact" w:before="23"/>
              <w:ind w:right="122"/>
              <w:jc w:val="right"/>
              <w:rPr>
                <w:sz w:val="13"/>
              </w:rPr>
            </w:pPr>
            <w:r>
              <w:rPr>
                <w:color w:val="3D3D3D"/>
                <w:spacing w:val="-2"/>
                <w:w w:val="110"/>
                <w:sz w:val="13"/>
              </w:rPr>
              <w:t>35.50</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16"/>
              <w:ind w:right="100"/>
              <w:jc w:val="right"/>
              <w:rPr>
                <w:sz w:val="13"/>
              </w:rPr>
            </w:pPr>
            <w:r>
              <w:rPr>
                <w:color w:val="3D3D3D"/>
                <w:w w:val="110"/>
                <w:sz w:val="13"/>
              </w:rPr>
              <w:t>f</w:t>
            </w:r>
          </w:p>
        </w:tc>
        <w:tc>
          <w:tcPr>
            <w:tcW w:w="664" w:type="dxa"/>
          </w:tcPr>
          <w:p>
            <w:pPr>
              <w:pStyle w:val="TableParagraph"/>
              <w:spacing w:line="144" w:lineRule="exact" w:before="16"/>
              <w:ind w:right="59"/>
              <w:jc w:val="right"/>
              <w:rPr>
                <w:sz w:val="13"/>
              </w:rPr>
            </w:pPr>
            <w:r>
              <w:rPr>
                <w:color w:val="3D3D3D"/>
                <w:spacing w:val="-2"/>
                <w:sz w:val="13"/>
              </w:rPr>
              <w:t>35</w:t>
            </w:r>
            <w:r>
              <w:rPr>
                <w:color w:val="676767"/>
                <w:spacing w:val="-2"/>
                <w:sz w:val="13"/>
              </w:rPr>
              <w:t>.</w:t>
            </w:r>
            <w:r>
              <w:rPr>
                <w:color w:val="3D3D3D"/>
                <w:spacing w:val="-2"/>
                <w:sz w:val="13"/>
              </w:rPr>
              <w:t>50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35" w:lineRule="exact" w:before="25"/>
              <w:ind w:left="92"/>
              <w:rPr>
                <w:rFonts w:ascii="Arial" w:hAnsi="Arial"/>
                <w:sz w:val="12"/>
              </w:rPr>
            </w:pPr>
            <w:r>
              <w:rPr>
                <w:rFonts w:ascii="Arial" w:hAnsi="Arial"/>
                <w:color w:val="3D3D3D"/>
                <w:w w:val="106"/>
                <w:sz w:val="12"/>
              </w:rPr>
              <w:t>£</w:t>
            </w:r>
          </w:p>
        </w:tc>
        <w:tc>
          <w:tcPr>
            <w:tcW w:w="731" w:type="dxa"/>
          </w:tcPr>
          <w:p>
            <w:pPr>
              <w:pStyle w:val="TableParagraph"/>
              <w:spacing w:line="144" w:lineRule="exact" w:before="16"/>
              <w:ind w:right="101"/>
              <w:jc w:val="right"/>
              <w:rPr>
                <w:sz w:val="13"/>
              </w:rPr>
            </w:pPr>
            <w:r>
              <w:rPr>
                <w:color w:val="3D3D3D"/>
                <w:spacing w:val="-2"/>
                <w:w w:val="110"/>
                <w:sz w:val="13"/>
              </w:rPr>
              <w:t>35.50</w:t>
            </w:r>
          </w:p>
        </w:tc>
        <w:tc>
          <w:tcPr>
            <w:tcW w:w="1231" w:type="dxa"/>
          </w:tcPr>
          <w:p>
            <w:pPr>
              <w:pStyle w:val="TableParagraph"/>
              <w:spacing w:before="2"/>
              <w:ind w:left="163" w:right="5"/>
              <w:jc w:val="center"/>
              <w:rPr>
                <w:sz w:val="13"/>
              </w:rPr>
            </w:pPr>
            <w:r>
              <w:rPr>
                <w:color w:val="3D3D3D"/>
                <w:spacing w:val="-2"/>
                <w:w w:val="105"/>
                <w:sz w:val="13"/>
              </w:rPr>
              <w:t>2061/22(i)</w:t>
            </w:r>
          </w:p>
        </w:tc>
      </w:tr>
      <w:tr>
        <w:trPr>
          <w:trHeight w:val="180" w:hRule="atLeast"/>
        </w:trPr>
        <w:tc>
          <w:tcPr>
            <w:tcW w:w="350" w:type="dxa"/>
          </w:tcPr>
          <w:p>
            <w:pPr>
              <w:pStyle w:val="TableParagraph"/>
              <w:spacing w:line="144" w:lineRule="exact" w:before="16"/>
              <w:ind w:left="46"/>
              <w:rPr>
                <w:sz w:val="13"/>
              </w:rPr>
            </w:pPr>
            <w:r>
              <w:rPr>
                <w:color w:val="3D3D3D"/>
                <w:spacing w:val="-5"/>
                <w:w w:val="105"/>
                <w:sz w:val="13"/>
              </w:rPr>
              <w:t>125</w:t>
            </w:r>
          </w:p>
        </w:tc>
        <w:tc>
          <w:tcPr>
            <w:tcW w:w="895" w:type="dxa"/>
          </w:tcPr>
          <w:p>
            <w:pPr>
              <w:pStyle w:val="TableParagraph"/>
              <w:spacing w:line="144" w:lineRule="exact" w:before="16"/>
              <w:ind w:left="88"/>
              <w:rPr>
                <w:sz w:val="13"/>
              </w:rPr>
            </w:pPr>
            <w:r>
              <w:rPr>
                <w:color w:val="3D3D3D"/>
                <w:spacing w:val="-2"/>
                <w:w w:val="105"/>
                <w:sz w:val="13"/>
              </w:rPr>
              <w:t>01.08.2022</w:t>
            </w:r>
          </w:p>
        </w:tc>
        <w:tc>
          <w:tcPr>
            <w:tcW w:w="534" w:type="dxa"/>
          </w:tcPr>
          <w:p>
            <w:pPr>
              <w:pStyle w:val="TableParagraph"/>
              <w:spacing w:line="135" w:lineRule="exact" w:before="25"/>
              <w:ind w:right="87"/>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68"/>
              <w:rPr>
                <w:rFonts w:ascii="Arial"/>
                <w:sz w:val="12"/>
              </w:rPr>
            </w:pPr>
            <w:r>
              <w:rPr>
                <w:rFonts w:ascii="Arial"/>
                <w:color w:val="3D3D3D"/>
                <w:w w:val="110"/>
                <w:sz w:val="12"/>
              </w:rPr>
              <w:t>Mrs</w:t>
            </w:r>
            <w:r>
              <w:rPr>
                <w:rFonts w:ascii="Arial"/>
                <w:color w:val="3D3D3D"/>
                <w:spacing w:val="-12"/>
                <w:w w:val="110"/>
                <w:sz w:val="12"/>
              </w:rPr>
              <w:t> </w:t>
            </w:r>
            <w:r>
              <w:rPr>
                <w:rFonts w:ascii="Arial"/>
                <w:color w:val="3D3D3D"/>
                <w:w w:val="110"/>
                <w:sz w:val="12"/>
              </w:rPr>
              <w:t>V</w:t>
            </w:r>
            <w:r>
              <w:rPr>
                <w:rFonts w:ascii="Arial"/>
                <w:color w:val="3D3D3D"/>
                <w:spacing w:val="-15"/>
                <w:w w:val="110"/>
                <w:sz w:val="12"/>
              </w:rPr>
              <w:t> </w:t>
            </w:r>
            <w:r>
              <w:rPr>
                <w:rFonts w:ascii="Arial"/>
                <w:color w:val="3D3D3D"/>
                <w:spacing w:val="-2"/>
                <w:w w:val="110"/>
                <w:sz w:val="12"/>
              </w:rPr>
              <w:t>Gorley</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spacing w:line="137" w:lineRule="exact" w:before="23"/>
              <w:ind w:right="163"/>
              <w:jc w:val="right"/>
              <w:rPr>
                <w:sz w:val="13"/>
              </w:rPr>
            </w:pPr>
            <w:r>
              <w:rPr>
                <w:color w:val="3D3D3D"/>
                <w:spacing w:val="-2"/>
                <w:w w:val="105"/>
                <w:sz w:val="13"/>
              </w:rPr>
              <w:t>21.14</w:t>
            </w: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4" w:lineRule="exact" w:before="16"/>
              <w:ind w:right="75"/>
              <w:jc w:val="right"/>
              <w:rPr>
                <w:sz w:val="13"/>
              </w:rPr>
            </w:pPr>
            <w:r>
              <w:rPr>
                <w:color w:val="3D3D3D"/>
                <w:w w:val="110"/>
                <w:sz w:val="13"/>
              </w:rPr>
              <w:t>£</w:t>
            </w:r>
          </w:p>
        </w:tc>
        <w:tc>
          <w:tcPr>
            <w:tcW w:w="664" w:type="dxa"/>
          </w:tcPr>
          <w:p>
            <w:pPr>
              <w:pStyle w:val="TableParagraph"/>
              <w:spacing w:before="9"/>
              <w:ind w:right="42"/>
              <w:jc w:val="right"/>
              <w:rPr>
                <w:sz w:val="13"/>
              </w:rPr>
            </w:pPr>
            <w:r>
              <w:rPr>
                <w:color w:val="3D3D3D"/>
                <w:spacing w:val="-2"/>
                <w:w w:val="105"/>
                <w:sz w:val="13"/>
              </w:rPr>
              <w:t>21.14</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9"/>
              <w:ind w:left="97"/>
              <w:rPr>
                <w:sz w:val="13"/>
              </w:rPr>
            </w:pPr>
            <w:r>
              <w:rPr>
                <w:color w:val="3D3D3D"/>
                <w:w w:val="110"/>
                <w:sz w:val="13"/>
              </w:rPr>
              <w:t>£</w:t>
            </w:r>
          </w:p>
        </w:tc>
        <w:tc>
          <w:tcPr>
            <w:tcW w:w="731" w:type="dxa"/>
          </w:tcPr>
          <w:p>
            <w:pPr>
              <w:pStyle w:val="TableParagraph"/>
              <w:spacing w:before="2"/>
              <w:ind w:right="110"/>
              <w:jc w:val="right"/>
              <w:rPr>
                <w:sz w:val="13"/>
              </w:rPr>
            </w:pPr>
            <w:r>
              <w:rPr>
                <w:color w:val="3D3D3D"/>
                <w:spacing w:val="-2"/>
                <w:w w:val="105"/>
                <w:sz w:val="13"/>
              </w:rPr>
              <w:t>21.14</w:t>
            </w:r>
          </w:p>
        </w:tc>
        <w:tc>
          <w:tcPr>
            <w:tcW w:w="1231" w:type="dxa"/>
          </w:tcPr>
          <w:p>
            <w:pPr>
              <w:pStyle w:val="TableParagraph"/>
              <w:spacing w:before="2"/>
              <w:ind w:left="163" w:right="5"/>
              <w:jc w:val="center"/>
              <w:rPr>
                <w:sz w:val="13"/>
              </w:rPr>
            </w:pPr>
            <w:r>
              <w:rPr>
                <w:color w:val="3D3D3D"/>
                <w:spacing w:val="-2"/>
                <w:w w:val="105"/>
                <w:sz w:val="13"/>
              </w:rPr>
              <w:t>2061/22(i)</w:t>
            </w:r>
          </w:p>
        </w:tc>
      </w:tr>
      <w:tr>
        <w:trPr>
          <w:trHeight w:val="180" w:hRule="atLeast"/>
        </w:trPr>
        <w:tc>
          <w:tcPr>
            <w:tcW w:w="350" w:type="dxa"/>
          </w:tcPr>
          <w:p>
            <w:pPr>
              <w:pStyle w:val="TableParagraph"/>
              <w:spacing w:line="137" w:lineRule="exact" w:before="23"/>
              <w:ind w:left="38"/>
              <w:rPr>
                <w:sz w:val="13"/>
              </w:rPr>
            </w:pPr>
            <w:r>
              <w:rPr>
                <w:color w:val="3D3D3D"/>
                <w:spacing w:val="-5"/>
                <w:w w:val="105"/>
                <w:sz w:val="13"/>
              </w:rPr>
              <w:t>126</w:t>
            </w:r>
          </w:p>
        </w:tc>
        <w:tc>
          <w:tcPr>
            <w:tcW w:w="895" w:type="dxa"/>
          </w:tcPr>
          <w:p>
            <w:pPr>
              <w:pStyle w:val="TableParagraph"/>
              <w:spacing w:line="144" w:lineRule="exact" w:before="16"/>
              <w:ind w:left="88"/>
              <w:rPr>
                <w:sz w:val="13"/>
              </w:rPr>
            </w:pPr>
            <w:r>
              <w:rPr>
                <w:color w:val="3D3D3D"/>
                <w:spacing w:val="-2"/>
                <w:w w:val="110"/>
                <w:sz w:val="13"/>
              </w:rPr>
              <w:t>01.08.2022</w:t>
            </w:r>
          </w:p>
        </w:tc>
        <w:tc>
          <w:tcPr>
            <w:tcW w:w="534" w:type="dxa"/>
          </w:tcPr>
          <w:p>
            <w:pPr>
              <w:pStyle w:val="TableParagraph"/>
              <w:spacing w:line="135" w:lineRule="exact" w:before="25"/>
              <w:ind w:right="87"/>
              <w:jc w:val="right"/>
              <w:rPr>
                <w:rFonts w:ascii="Arial"/>
                <w:sz w:val="12"/>
              </w:rPr>
            </w:pPr>
            <w:r>
              <w:rPr>
                <w:rFonts w:ascii="Arial"/>
                <w:color w:val="3D3D3D"/>
                <w:spacing w:val="-4"/>
                <w:sz w:val="12"/>
              </w:rPr>
              <w:t>BACS</w:t>
            </w:r>
          </w:p>
        </w:tc>
        <w:tc>
          <w:tcPr>
            <w:tcW w:w="3437" w:type="dxa"/>
          </w:tcPr>
          <w:p>
            <w:pPr>
              <w:pStyle w:val="TableParagraph"/>
              <w:spacing w:line="135" w:lineRule="exact" w:before="25"/>
              <w:ind w:left="67"/>
              <w:rPr>
                <w:rFonts w:ascii="Arial"/>
                <w:sz w:val="12"/>
              </w:rPr>
            </w:pPr>
            <w:r>
              <w:rPr>
                <w:rFonts w:ascii="Arial"/>
                <w:color w:val="3D3D3D"/>
                <w:spacing w:val="-2"/>
                <w:w w:val="105"/>
                <w:sz w:val="12"/>
              </w:rPr>
              <w:t>F</w:t>
            </w:r>
            <w:r>
              <w:rPr>
                <w:rFonts w:ascii="Arial"/>
                <w:color w:val="676767"/>
                <w:spacing w:val="-2"/>
                <w:w w:val="105"/>
                <w:sz w:val="12"/>
              </w:rPr>
              <w:t>l</w:t>
            </w:r>
            <w:r>
              <w:rPr>
                <w:rFonts w:ascii="Arial"/>
                <w:color w:val="3D3D3D"/>
                <w:spacing w:val="-2"/>
                <w:w w:val="105"/>
                <w:sz w:val="12"/>
              </w:rPr>
              <w:t>uid</w:t>
            </w:r>
            <w:r>
              <w:rPr>
                <w:rFonts w:ascii="Arial"/>
                <w:color w:val="3D3D3D"/>
                <w:spacing w:val="3"/>
                <w:w w:val="105"/>
                <w:sz w:val="12"/>
              </w:rPr>
              <w:t> </w:t>
            </w:r>
            <w:r>
              <w:rPr>
                <w:rFonts w:ascii="Arial"/>
                <w:color w:val="3D3D3D"/>
                <w:spacing w:val="-2"/>
                <w:w w:val="105"/>
                <w:sz w:val="12"/>
              </w:rPr>
              <w:t>Productions</w:t>
            </w:r>
            <w:r>
              <w:rPr>
                <w:rFonts w:ascii="Arial"/>
                <w:color w:val="3D3D3D"/>
                <w:spacing w:val="9"/>
                <w:w w:val="105"/>
                <w:sz w:val="12"/>
              </w:rPr>
              <w:t> </w:t>
            </w:r>
            <w:r>
              <w:rPr>
                <w:rFonts w:ascii="Arial"/>
                <w:color w:val="565656"/>
                <w:spacing w:val="-2"/>
                <w:w w:val="105"/>
                <w:sz w:val="12"/>
              </w:rPr>
              <w:t>Limited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spacing w:line="137" w:lineRule="exact" w:before="23"/>
              <w:ind w:right="927"/>
              <w:jc w:val="right"/>
              <w:rPr>
                <w:sz w:val="13"/>
              </w:rPr>
            </w:pPr>
            <w:r>
              <w:rPr>
                <w:color w:val="3D3D3D"/>
                <w:spacing w:val="-2"/>
                <w:w w:val="105"/>
                <w:sz w:val="13"/>
              </w:rPr>
              <w:t>8</w:t>
            </w:r>
            <w:r>
              <w:rPr>
                <w:color w:val="676767"/>
                <w:spacing w:val="-2"/>
                <w:w w:val="105"/>
                <w:sz w:val="13"/>
              </w:rPr>
              <w:t>27.7</w:t>
            </w:r>
            <w:r>
              <w:rPr>
                <w:color w:val="3D3D3D"/>
                <w:spacing w:val="-2"/>
                <w:w w:val="105"/>
                <w:sz w:val="13"/>
              </w:rPr>
              <w:t>0</w:t>
            </w:r>
          </w:p>
        </w:tc>
        <w:tc>
          <w:tcPr>
            <w:tcW w:w="1128" w:type="dxa"/>
          </w:tcPr>
          <w:p>
            <w:pPr>
              <w:pStyle w:val="TableParagraph"/>
              <w:spacing w:before="9"/>
              <w:ind w:right="100"/>
              <w:jc w:val="right"/>
              <w:rPr>
                <w:sz w:val="13"/>
              </w:rPr>
            </w:pPr>
            <w:r>
              <w:rPr>
                <w:color w:val="3D3D3D"/>
                <w:w w:val="110"/>
                <w:sz w:val="13"/>
              </w:rPr>
              <w:t>f</w:t>
            </w:r>
          </w:p>
        </w:tc>
        <w:tc>
          <w:tcPr>
            <w:tcW w:w="664" w:type="dxa"/>
          </w:tcPr>
          <w:p>
            <w:pPr>
              <w:pStyle w:val="TableParagraph"/>
              <w:spacing w:before="9"/>
              <w:ind w:right="40"/>
              <w:jc w:val="right"/>
              <w:rPr>
                <w:sz w:val="13"/>
              </w:rPr>
            </w:pPr>
            <w:r>
              <w:rPr>
                <w:color w:val="3D3D3D"/>
                <w:spacing w:val="-2"/>
                <w:w w:val="110"/>
                <w:sz w:val="13"/>
              </w:rPr>
              <w:t>827.70</w:t>
            </w:r>
          </w:p>
        </w:tc>
        <w:tc>
          <w:tcPr>
            <w:tcW w:w="251" w:type="dxa"/>
          </w:tcPr>
          <w:p>
            <w:pPr>
              <w:pStyle w:val="TableParagraph"/>
              <w:spacing w:before="9"/>
              <w:ind w:left="87"/>
              <w:rPr>
                <w:sz w:val="13"/>
              </w:rPr>
            </w:pPr>
            <w:r>
              <w:rPr>
                <w:color w:val="3D3D3D"/>
                <w:w w:val="111"/>
                <w:sz w:val="13"/>
              </w:rPr>
              <w:t>£</w:t>
            </w:r>
          </w:p>
        </w:tc>
        <w:tc>
          <w:tcPr>
            <w:tcW w:w="568" w:type="dxa"/>
          </w:tcPr>
          <w:p>
            <w:pPr>
              <w:pStyle w:val="TableParagraph"/>
              <w:spacing w:before="9"/>
              <w:ind w:right="40"/>
              <w:jc w:val="right"/>
              <w:rPr>
                <w:sz w:val="13"/>
              </w:rPr>
            </w:pPr>
            <w:r>
              <w:rPr>
                <w:color w:val="3D3D3D"/>
                <w:spacing w:val="-2"/>
                <w:w w:val="110"/>
                <w:sz w:val="13"/>
              </w:rPr>
              <w:t>165.54</w:t>
            </w:r>
          </w:p>
        </w:tc>
        <w:tc>
          <w:tcPr>
            <w:tcW w:w="239" w:type="dxa"/>
          </w:tcPr>
          <w:p>
            <w:pPr>
              <w:pStyle w:val="TableParagraph"/>
              <w:spacing w:before="9"/>
              <w:ind w:left="97"/>
              <w:rPr>
                <w:sz w:val="13"/>
              </w:rPr>
            </w:pPr>
            <w:r>
              <w:rPr>
                <w:color w:val="3D3D3D"/>
                <w:w w:val="110"/>
                <w:sz w:val="13"/>
              </w:rPr>
              <w:t>£</w:t>
            </w:r>
          </w:p>
        </w:tc>
        <w:tc>
          <w:tcPr>
            <w:tcW w:w="731" w:type="dxa"/>
          </w:tcPr>
          <w:p>
            <w:pPr>
              <w:pStyle w:val="TableParagraph"/>
              <w:spacing w:before="9"/>
              <w:ind w:right="111"/>
              <w:jc w:val="right"/>
              <w:rPr>
                <w:sz w:val="13"/>
              </w:rPr>
            </w:pPr>
            <w:r>
              <w:rPr>
                <w:color w:val="3D3D3D"/>
                <w:spacing w:val="-2"/>
                <w:w w:val="105"/>
                <w:sz w:val="13"/>
              </w:rPr>
              <w:t>993.</w:t>
            </w:r>
            <w:r>
              <w:rPr>
                <w:color w:val="676767"/>
                <w:spacing w:val="-2"/>
                <w:w w:val="105"/>
                <w:sz w:val="13"/>
              </w:rPr>
              <w:t>2</w:t>
            </w:r>
            <w:r>
              <w:rPr>
                <w:color w:val="3D3D3D"/>
                <w:spacing w:val="-2"/>
                <w:w w:val="105"/>
                <w:sz w:val="13"/>
              </w:rPr>
              <w:t>4</w:t>
            </w:r>
          </w:p>
        </w:tc>
        <w:tc>
          <w:tcPr>
            <w:tcW w:w="1231" w:type="dxa"/>
          </w:tcPr>
          <w:p>
            <w:pPr>
              <w:pStyle w:val="TableParagraph"/>
              <w:spacing w:before="2"/>
              <w:ind w:left="174" w:right="5"/>
              <w:jc w:val="center"/>
              <w:rPr>
                <w:sz w:val="13"/>
              </w:rPr>
            </w:pPr>
            <w:r>
              <w:rPr>
                <w:color w:val="565656"/>
                <w:spacing w:val="-2"/>
                <w:w w:val="105"/>
                <w:sz w:val="13"/>
              </w:rPr>
              <w:t>2061/22(i)</w:t>
            </w:r>
          </w:p>
        </w:tc>
      </w:tr>
      <w:tr>
        <w:trPr>
          <w:trHeight w:val="176" w:hRule="atLeast"/>
        </w:trPr>
        <w:tc>
          <w:tcPr>
            <w:tcW w:w="350" w:type="dxa"/>
          </w:tcPr>
          <w:p>
            <w:pPr>
              <w:pStyle w:val="TableParagraph"/>
              <w:spacing w:line="140" w:lineRule="exact" w:before="16"/>
              <w:ind w:left="38"/>
              <w:rPr>
                <w:sz w:val="13"/>
              </w:rPr>
            </w:pPr>
            <w:r>
              <w:rPr>
                <w:color w:val="3D3D3D"/>
                <w:spacing w:val="-5"/>
                <w:w w:val="105"/>
                <w:sz w:val="13"/>
              </w:rPr>
              <w:t>127</w:t>
            </w:r>
          </w:p>
        </w:tc>
        <w:tc>
          <w:tcPr>
            <w:tcW w:w="895" w:type="dxa"/>
          </w:tcPr>
          <w:p>
            <w:pPr>
              <w:pStyle w:val="TableParagraph"/>
              <w:spacing w:line="140" w:lineRule="exact" w:before="16"/>
              <w:ind w:left="85"/>
              <w:rPr>
                <w:sz w:val="13"/>
              </w:rPr>
            </w:pPr>
            <w:r>
              <w:rPr>
                <w:color w:val="262626"/>
                <w:spacing w:val="-2"/>
                <w:w w:val="110"/>
                <w:sz w:val="13"/>
              </w:rPr>
              <w:t>12</w:t>
            </w:r>
            <w:r>
              <w:rPr>
                <w:color w:val="565656"/>
                <w:spacing w:val="-2"/>
                <w:w w:val="110"/>
                <w:sz w:val="13"/>
              </w:rPr>
              <w:t>.08.2022</w:t>
            </w:r>
          </w:p>
        </w:tc>
        <w:tc>
          <w:tcPr>
            <w:tcW w:w="534" w:type="dxa"/>
          </w:tcPr>
          <w:p>
            <w:pPr>
              <w:pStyle w:val="TableParagraph"/>
              <w:spacing w:line="132" w:lineRule="exact" w:before="25"/>
              <w:ind w:left="201"/>
              <w:rPr>
                <w:rFonts w:ascii="Arial"/>
                <w:sz w:val="12"/>
              </w:rPr>
            </w:pPr>
            <w:r>
              <w:rPr>
                <w:rFonts w:ascii="Arial"/>
                <w:color w:val="3D3D3D"/>
                <w:spacing w:val="-5"/>
                <w:sz w:val="12"/>
              </w:rPr>
              <w:t>OD</w:t>
            </w:r>
          </w:p>
        </w:tc>
        <w:tc>
          <w:tcPr>
            <w:tcW w:w="3437" w:type="dxa"/>
          </w:tcPr>
          <w:p>
            <w:pPr>
              <w:pStyle w:val="TableParagraph"/>
              <w:spacing w:line="132" w:lineRule="exact" w:before="25"/>
              <w:ind w:left="61"/>
              <w:rPr>
                <w:rFonts w:ascii="Arial"/>
                <w:sz w:val="12"/>
              </w:rPr>
            </w:pPr>
            <w:r>
              <w:rPr>
                <w:rFonts w:ascii="Arial"/>
                <w:color w:val="3D3D3D"/>
                <w:w w:val="105"/>
                <w:sz w:val="12"/>
              </w:rPr>
              <w:t>Water</w:t>
            </w:r>
            <w:r>
              <w:rPr>
                <w:rFonts w:ascii="Arial"/>
                <w:color w:val="3D3D3D"/>
                <w:spacing w:val="13"/>
                <w:w w:val="105"/>
                <w:sz w:val="12"/>
              </w:rPr>
              <w:t> </w:t>
            </w:r>
            <w:r>
              <w:rPr>
                <w:rFonts w:ascii="Arial"/>
                <w:color w:val="3D3D3D"/>
                <w:spacing w:val="-4"/>
                <w:w w:val="105"/>
                <w:sz w:val="12"/>
              </w:rPr>
              <w:t>Plus</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spacing w:line="140" w:lineRule="exact" w:before="16"/>
              <w:ind w:right="117"/>
              <w:jc w:val="right"/>
              <w:rPr>
                <w:sz w:val="13"/>
              </w:rPr>
            </w:pPr>
            <w:r>
              <w:rPr>
                <w:color w:val="3D3D3D"/>
                <w:spacing w:val="-2"/>
                <w:w w:val="105"/>
                <w:sz w:val="13"/>
              </w:rPr>
              <w:t>51.</w:t>
            </w:r>
            <w:r>
              <w:rPr>
                <w:color w:val="0C0C0C"/>
                <w:spacing w:val="-2"/>
                <w:w w:val="105"/>
                <w:sz w:val="13"/>
              </w:rPr>
              <w:t>1</w:t>
            </w:r>
            <w:r>
              <w:rPr>
                <w:color w:val="3D3D3D"/>
                <w:spacing w:val="-2"/>
                <w:w w:val="105"/>
                <w:sz w:val="13"/>
              </w:rPr>
              <w:t>2</w:t>
            </w: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0" w:lineRule="exact" w:before="16"/>
              <w:ind w:right="100"/>
              <w:jc w:val="right"/>
              <w:rPr>
                <w:sz w:val="13"/>
              </w:rPr>
            </w:pPr>
            <w:r>
              <w:rPr>
                <w:color w:val="3D3D3D"/>
                <w:w w:val="110"/>
                <w:sz w:val="13"/>
              </w:rPr>
              <w:t>f</w:t>
            </w:r>
          </w:p>
        </w:tc>
        <w:tc>
          <w:tcPr>
            <w:tcW w:w="664" w:type="dxa"/>
          </w:tcPr>
          <w:p>
            <w:pPr>
              <w:pStyle w:val="TableParagraph"/>
              <w:spacing w:line="148" w:lineRule="exact" w:before="9"/>
              <w:ind w:right="43"/>
              <w:jc w:val="right"/>
              <w:rPr>
                <w:sz w:val="13"/>
              </w:rPr>
            </w:pPr>
            <w:r>
              <w:rPr>
                <w:color w:val="3D3D3D"/>
                <w:spacing w:val="-2"/>
                <w:w w:val="110"/>
                <w:sz w:val="13"/>
              </w:rPr>
              <w:t>51.12</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2"/>
              <w:ind w:left="96"/>
              <w:rPr>
                <w:sz w:val="13"/>
              </w:rPr>
            </w:pPr>
            <w:r>
              <w:rPr>
                <w:color w:val="3D3D3D"/>
                <w:w w:val="110"/>
                <w:sz w:val="13"/>
              </w:rPr>
              <w:t>f</w:t>
            </w:r>
          </w:p>
        </w:tc>
        <w:tc>
          <w:tcPr>
            <w:tcW w:w="731" w:type="dxa"/>
          </w:tcPr>
          <w:p>
            <w:pPr>
              <w:pStyle w:val="TableParagraph"/>
              <w:spacing w:before="2"/>
              <w:ind w:right="102"/>
              <w:jc w:val="right"/>
              <w:rPr>
                <w:sz w:val="13"/>
              </w:rPr>
            </w:pPr>
            <w:r>
              <w:rPr>
                <w:color w:val="3D3D3D"/>
                <w:spacing w:val="-2"/>
                <w:w w:val="110"/>
                <w:sz w:val="13"/>
              </w:rPr>
              <w:t>51.12</w:t>
            </w:r>
          </w:p>
        </w:tc>
        <w:tc>
          <w:tcPr>
            <w:tcW w:w="1231" w:type="dxa"/>
          </w:tcPr>
          <w:p>
            <w:pPr>
              <w:pStyle w:val="TableParagraph"/>
              <w:spacing w:before="10"/>
              <w:ind w:left="159" w:right="5"/>
              <w:jc w:val="center"/>
              <w:rPr>
                <w:rFonts w:ascii="Arial"/>
                <w:sz w:val="12"/>
              </w:rPr>
            </w:pPr>
            <w:r>
              <w:rPr>
                <w:rFonts w:ascii="Arial"/>
                <w:color w:val="3D3D3D"/>
                <w:spacing w:val="-2"/>
                <w:w w:val="105"/>
                <w:sz w:val="12"/>
              </w:rPr>
              <w:t>Contract</w:t>
            </w:r>
          </w:p>
        </w:tc>
      </w:tr>
      <w:tr>
        <w:trPr>
          <w:trHeight w:val="177" w:hRule="atLeast"/>
        </w:trPr>
        <w:tc>
          <w:tcPr>
            <w:tcW w:w="350" w:type="dxa"/>
          </w:tcPr>
          <w:p>
            <w:pPr>
              <w:pStyle w:val="TableParagraph"/>
              <w:spacing w:line="138" w:lineRule="exact" w:before="20"/>
              <w:ind w:left="38"/>
              <w:rPr>
                <w:sz w:val="13"/>
              </w:rPr>
            </w:pPr>
            <w:r>
              <w:rPr>
                <w:color w:val="3D3D3D"/>
                <w:spacing w:val="-5"/>
                <w:w w:val="105"/>
                <w:sz w:val="13"/>
              </w:rPr>
              <w:t>128</w:t>
            </w:r>
          </w:p>
        </w:tc>
        <w:tc>
          <w:tcPr>
            <w:tcW w:w="895" w:type="dxa"/>
          </w:tcPr>
          <w:p>
            <w:pPr>
              <w:pStyle w:val="TableParagraph"/>
              <w:spacing w:line="138" w:lineRule="exact" w:before="20"/>
              <w:ind w:left="85"/>
              <w:rPr>
                <w:sz w:val="13"/>
              </w:rPr>
            </w:pPr>
            <w:r>
              <w:rPr>
                <w:color w:val="0C0C0C"/>
                <w:spacing w:val="-2"/>
                <w:w w:val="110"/>
                <w:sz w:val="13"/>
              </w:rPr>
              <w:t>1</w:t>
            </w:r>
            <w:r>
              <w:rPr>
                <w:color w:val="565656"/>
                <w:spacing w:val="-2"/>
                <w:w w:val="110"/>
                <w:sz w:val="13"/>
              </w:rPr>
              <w:t>2.08.2022</w:t>
            </w:r>
          </w:p>
        </w:tc>
        <w:tc>
          <w:tcPr>
            <w:tcW w:w="534" w:type="dxa"/>
          </w:tcPr>
          <w:p>
            <w:pPr>
              <w:pStyle w:val="TableParagraph"/>
              <w:spacing w:line="129" w:lineRule="exact" w:before="28"/>
              <w:ind w:right="87"/>
              <w:jc w:val="right"/>
              <w:rPr>
                <w:rFonts w:ascii="Arial"/>
                <w:sz w:val="12"/>
              </w:rPr>
            </w:pPr>
            <w:r>
              <w:rPr>
                <w:rFonts w:ascii="Arial"/>
                <w:color w:val="3D3D3D"/>
                <w:spacing w:val="-4"/>
                <w:sz w:val="12"/>
              </w:rPr>
              <w:t>BACS</w:t>
            </w:r>
          </w:p>
        </w:tc>
        <w:tc>
          <w:tcPr>
            <w:tcW w:w="3437" w:type="dxa"/>
          </w:tcPr>
          <w:p>
            <w:pPr>
              <w:pStyle w:val="TableParagraph"/>
              <w:spacing w:line="129" w:lineRule="exact" w:before="28"/>
              <w:ind w:left="61"/>
              <w:rPr>
                <w:rFonts w:ascii="Arial"/>
                <w:sz w:val="12"/>
              </w:rPr>
            </w:pPr>
            <w:r>
              <w:rPr>
                <w:rFonts w:ascii="Arial"/>
                <w:color w:val="3D3D3D"/>
                <w:sz w:val="12"/>
              </w:rPr>
              <w:t>Whitehaven</w:t>
            </w:r>
            <w:r>
              <w:rPr>
                <w:rFonts w:ascii="Arial"/>
                <w:color w:val="3D3D3D"/>
                <w:spacing w:val="29"/>
                <w:sz w:val="12"/>
              </w:rPr>
              <w:t> </w:t>
            </w:r>
            <w:r>
              <w:rPr>
                <w:rFonts w:ascii="Arial"/>
                <w:color w:val="565656"/>
                <w:sz w:val="12"/>
              </w:rPr>
              <w:t>Theatre</w:t>
            </w:r>
            <w:r>
              <w:rPr>
                <w:rFonts w:ascii="Arial"/>
                <w:color w:val="565656"/>
                <w:spacing w:val="25"/>
                <w:sz w:val="12"/>
              </w:rPr>
              <w:t> </w:t>
            </w:r>
            <w:r>
              <w:rPr>
                <w:rFonts w:ascii="Arial"/>
                <w:color w:val="3D3D3D"/>
                <w:spacing w:val="-2"/>
                <w:sz w:val="12"/>
              </w:rPr>
              <w:t>Group</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spacing w:line="138" w:lineRule="exact" w:before="20"/>
              <w:ind w:right="95"/>
              <w:jc w:val="right"/>
              <w:rPr>
                <w:sz w:val="13"/>
              </w:rPr>
            </w:pPr>
            <w:r>
              <w:rPr>
                <w:color w:val="3D3D3D"/>
                <w:spacing w:val="-2"/>
                <w:w w:val="110"/>
                <w:sz w:val="13"/>
              </w:rPr>
              <w:t>1000.00</w:t>
            </w: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7" w:lineRule="exact" w:before="10"/>
              <w:ind w:right="97"/>
              <w:jc w:val="right"/>
              <w:rPr>
                <w:sz w:val="14"/>
              </w:rPr>
            </w:pPr>
            <w:r>
              <w:rPr>
                <w:color w:val="3D3D3D"/>
                <w:w w:val="110"/>
                <w:sz w:val="14"/>
              </w:rPr>
              <w:t>f</w:t>
            </w:r>
          </w:p>
        </w:tc>
        <w:tc>
          <w:tcPr>
            <w:tcW w:w="664" w:type="dxa"/>
          </w:tcPr>
          <w:p>
            <w:pPr>
              <w:pStyle w:val="TableParagraph"/>
              <w:spacing w:line="145" w:lineRule="exact" w:before="12"/>
              <w:ind w:right="52"/>
              <w:jc w:val="right"/>
              <w:rPr>
                <w:sz w:val="13"/>
              </w:rPr>
            </w:pPr>
            <w:r>
              <w:rPr>
                <w:color w:val="3D3D3D"/>
                <w:spacing w:val="-2"/>
                <w:w w:val="105"/>
                <w:sz w:val="13"/>
              </w:rPr>
              <w:t>1</w:t>
            </w:r>
            <w:r>
              <w:rPr>
                <w:color w:val="676767"/>
                <w:spacing w:val="-2"/>
                <w:w w:val="105"/>
                <w:sz w:val="13"/>
              </w:rPr>
              <w:t>,</w:t>
            </w:r>
            <w:r>
              <w:rPr>
                <w:color w:val="3D3D3D"/>
                <w:spacing w:val="-2"/>
                <w:w w:val="105"/>
                <w:sz w:val="13"/>
              </w:rPr>
              <w:t>000.00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5"/>
              <w:ind w:left="96"/>
              <w:rPr>
                <w:sz w:val="13"/>
              </w:rPr>
            </w:pPr>
            <w:r>
              <w:rPr>
                <w:color w:val="3D3D3D"/>
                <w:w w:val="110"/>
                <w:sz w:val="13"/>
              </w:rPr>
              <w:t>f</w:t>
            </w:r>
          </w:p>
        </w:tc>
        <w:tc>
          <w:tcPr>
            <w:tcW w:w="731" w:type="dxa"/>
          </w:tcPr>
          <w:p>
            <w:pPr>
              <w:pStyle w:val="TableParagraph"/>
              <w:spacing w:before="5"/>
              <w:ind w:right="96"/>
              <w:jc w:val="right"/>
              <w:rPr>
                <w:sz w:val="13"/>
              </w:rPr>
            </w:pPr>
            <w:r>
              <w:rPr>
                <w:color w:val="565656"/>
                <w:spacing w:val="-2"/>
                <w:w w:val="110"/>
                <w:sz w:val="13"/>
              </w:rPr>
              <w:t>1,000.00</w:t>
            </w:r>
          </w:p>
        </w:tc>
        <w:tc>
          <w:tcPr>
            <w:tcW w:w="1231" w:type="dxa"/>
          </w:tcPr>
          <w:p>
            <w:pPr>
              <w:pStyle w:val="TableParagraph"/>
              <w:spacing w:before="5"/>
              <w:ind w:left="161" w:right="5"/>
              <w:jc w:val="center"/>
              <w:rPr>
                <w:sz w:val="13"/>
              </w:rPr>
            </w:pPr>
            <w:r>
              <w:rPr>
                <w:color w:val="262626"/>
                <w:spacing w:val="-2"/>
                <w:w w:val="110"/>
                <w:sz w:val="13"/>
              </w:rPr>
              <w:t>2069</w:t>
            </w:r>
            <w:r>
              <w:rPr>
                <w:color w:val="565656"/>
                <w:spacing w:val="-2"/>
                <w:w w:val="110"/>
                <w:sz w:val="13"/>
              </w:rPr>
              <w:t>/22</w:t>
            </w:r>
          </w:p>
        </w:tc>
      </w:tr>
      <w:tr>
        <w:trPr>
          <w:trHeight w:val="172" w:hRule="atLeast"/>
        </w:trPr>
        <w:tc>
          <w:tcPr>
            <w:tcW w:w="350" w:type="dxa"/>
          </w:tcPr>
          <w:p>
            <w:pPr>
              <w:pStyle w:val="TableParagraph"/>
              <w:spacing w:line="137" w:lineRule="exact" w:before="15"/>
              <w:ind w:left="38"/>
              <w:rPr>
                <w:sz w:val="13"/>
              </w:rPr>
            </w:pPr>
            <w:r>
              <w:rPr>
                <w:color w:val="3D3D3D"/>
                <w:spacing w:val="-5"/>
                <w:w w:val="105"/>
                <w:sz w:val="13"/>
              </w:rPr>
              <w:t>129</w:t>
            </w:r>
          </w:p>
        </w:tc>
        <w:tc>
          <w:tcPr>
            <w:tcW w:w="895" w:type="dxa"/>
          </w:tcPr>
          <w:p>
            <w:pPr>
              <w:pStyle w:val="TableParagraph"/>
              <w:spacing w:line="137" w:lineRule="exact" w:before="15"/>
              <w:ind w:left="85"/>
              <w:rPr>
                <w:sz w:val="13"/>
              </w:rPr>
            </w:pPr>
            <w:r>
              <w:rPr>
                <w:color w:val="3D3D3D"/>
                <w:spacing w:val="-2"/>
                <w:w w:val="110"/>
                <w:sz w:val="13"/>
              </w:rPr>
              <w:t>14.08.2022</w:t>
            </w:r>
          </w:p>
        </w:tc>
        <w:tc>
          <w:tcPr>
            <w:tcW w:w="534" w:type="dxa"/>
          </w:tcPr>
          <w:p>
            <w:pPr>
              <w:pStyle w:val="TableParagraph"/>
              <w:spacing w:line="128" w:lineRule="exact" w:before="24"/>
              <w:ind w:left="201"/>
              <w:rPr>
                <w:rFonts w:ascii="Arial"/>
                <w:sz w:val="12"/>
              </w:rPr>
            </w:pPr>
            <w:r>
              <w:rPr>
                <w:rFonts w:ascii="Arial"/>
                <w:color w:val="3D3D3D"/>
                <w:spacing w:val="-5"/>
                <w:sz w:val="12"/>
              </w:rPr>
              <w:t>OD</w:t>
            </w:r>
          </w:p>
        </w:tc>
        <w:tc>
          <w:tcPr>
            <w:tcW w:w="3437" w:type="dxa"/>
          </w:tcPr>
          <w:p>
            <w:pPr>
              <w:pStyle w:val="TableParagraph"/>
              <w:spacing w:line="128" w:lineRule="exact" w:before="24"/>
              <w:ind w:left="56"/>
              <w:rPr>
                <w:rFonts w:ascii="Arial"/>
                <w:sz w:val="12"/>
              </w:rPr>
            </w:pPr>
            <w:r>
              <w:rPr>
                <w:rFonts w:ascii="Arial"/>
                <w:color w:val="3D3D3D"/>
                <w:sz w:val="12"/>
              </w:rPr>
              <w:t>Crown</w:t>
            </w:r>
            <w:r>
              <w:rPr>
                <w:rFonts w:ascii="Arial"/>
                <w:color w:val="3D3D3D"/>
                <w:spacing w:val="-10"/>
                <w:sz w:val="12"/>
              </w:rPr>
              <w:t> </w:t>
            </w:r>
            <w:r>
              <w:rPr>
                <w:rFonts w:ascii="Arial"/>
                <w:color w:val="3D3D3D"/>
                <w:sz w:val="12"/>
              </w:rPr>
              <w:t>Gas</w:t>
            </w:r>
            <w:r>
              <w:rPr>
                <w:rFonts w:ascii="Arial"/>
                <w:color w:val="3D3D3D"/>
                <w:spacing w:val="2"/>
                <w:sz w:val="12"/>
              </w:rPr>
              <w:t> </w:t>
            </w:r>
            <w:r>
              <w:rPr>
                <w:rFonts w:ascii="Arial"/>
                <w:color w:val="3D3D3D"/>
                <w:sz w:val="12"/>
              </w:rPr>
              <w:t>&amp;</w:t>
            </w:r>
            <w:r>
              <w:rPr>
                <w:rFonts w:ascii="Arial"/>
                <w:color w:val="3D3D3D"/>
                <w:spacing w:val="17"/>
                <w:sz w:val="12"/>
              </w:rPr>
              <w:t> </w:t>
            </w:r>
            <w:r>
              <w:rPr>
                <w:rFonts w:ascii="Arial"/>
                <w:color w:val="3D3D3D"/>
                <w:spacing w:val="-5"/>
                <w:sz w:val="12"/>
              </w:rPr>
              <w:t>Oil</w:t>
            </w:r>
          </w:p>
        </w:tc>
        <w:tc>
          <w:tcPr>
            <w:tcW w:w="1364" w:type="dxa"/>
          </w:tcPr>
          <w:p>
            <w:pPr>
              <w:pStyle w:val="TableParagraph"/>
              <w:rPr>
                <w:sz w:val="10"/>
              </w:rPr>
            </w:pPr>
          </w:p>
        </w:tc>
        <w:tc>
          <w:tcPr>
            <w:tcW w:w="618" w:type="dxa"/>
          </w:tcPr>
          <w:p>
            <w:pPr>
              <w:pStyle w:val="TableParagraph"/>
              <w:spacing w:line="137" w:lineRule="exact" w:before="15"/>
              <w:ind w:right="120"/>
              <w:jc w:val="right"/>
              <w:rPr>
                <w:sz w:val="13"/>
              </w:rPr>
            </w:pPr>
            <w:r>
              <w:rPr>
                <w:color w:val="3D3D3D"/>
                <w:spacing w:val="-2"/>
                <w:w w:val="110"/>
                <w:sz w:val="13"/>
              </w:rPr>
              <w:t>80.94</w:t>
            </w: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7" w:lineRule="exact" w:before="15"/>
              <w:ind w:right="75"/>
              <w:jc w:val="right"/>
              <w:rPr>
                <w:sz w:val="13"/>
              </w:rPr>
            </w:pPr>
            <w:r>
              <w:rPr>
                <w:color w:val="3D3D3D"/>
                <w:w w:val="110"/>
                <w:sz w:val="13"/>
              </w:rPr>
              <w:t>£</w:t>
            </w:r>
          </w:p>
        </w:tc>
        <w:tc>
          <w:tcPr>
            <w:tcW w:w="664" w:type="dxa"/>
          </w:tcPr>
          <w:p>
            <w:pPr>
              <w:pStyle w:val="TableParagraph"/>
              <w:spacing w:line="144" w:lineRule="exact" w:before="8"/>
              <w:ind w:right="41"/>
              <w:jc w:val="right"/>
              <w:rPr>
                <w:sz w:val="13"/>
              </w:rPr>
            </w:pPr>
            <w:r>
              <w:rPr>
                <w:color w:val="3D3D3D"/>
                <w:spacing w:val="-2"/>
                <w:w w:val="110"/>
                <w:sz w:val="13"/>
              </w:rPr>
              <w:t>80.94</w:t>
            </w:r>
          </w:p>
        </w:tc>
        <w:tc>
          <w:tcPr>
            <w:tcW w:w="251" w:type="dxa"/>
          </w:tcPr>
          <w:p>
            <w:pPr>
              <w:pStyle w:val="TableParagraph"/>
              <w:spacing w:line="144" w:lineRule="exact" w:before="8"/>
              <w:ind w:left="93"/>
              <w:rPr>
                <w:sz w:val="13"/>
              </w:rPr>
            </w:pPr>
            <w:r>
              <w:rPr>
                <w:color w:val="3D3D3D"/>
                <w:w w:val="109"/>
                <w:sz w:val="13"/>
              </w:rPr>
              <w:t>f</w:t>
            </w:r>
          </w:p>
        </w:tc>
        <w:tc>
          <w:tcPr>
            <w:tcW w:w="568" w:type="dxa"/>
          </w:tcPr>
          <w:p>
            <w:pPr>
              <w:pStyle w:val="TableParagraph"/>
              <w:spacing w:line="144" w:lineRule="exact" w:before="8"/>
              <w:ind w:right="41"/>
              <w:jc w:val="right"/>
              <w:rPr>
                <w:sz w:val="13"/>
              </w:rPr>
            </w:pPr>
            <w:r>
              <w:rPr>
                <w:color w:val="262626"/>
                <w:spacing w:val="-4"/>
                <w:w w:val="110"/>
                <w:sz w:val="13"/>
              </w:rPr>
              <w:t>4.0</w:t>
            </w:r>
            <w:r>
              <w:rPr>
                <w:color w:val="565656"/>
                <w:spacing w:val="-4"/>
                <w:w w:val="110"/>
                <w:sz w:val="13"/>
              </w:rPr>
              <w:t>5</w:t>
            </w:r>
          </w:p>
        </w:tc>
        <w:tc>
          <w:tcPr>
            <w:tcW w:w="239" w:type="dxa"/>
          </w:tcPr>
          <w:p>
            <w:pPr>
              <w:pStyle w:val="TableParagraph"/>
              <w:spacing w:line="135" w:lineRule="exact" w:before="17"/>
              <w:ind w:left="100"/>
              <w:rPr>
                <w:rFonts w:ascii="Arial" w:hAnsi="Arial"/>
                <w:sz w:val="12"/>
              </w:rPr>
            </w:pPr>
            <w:r>
              <w:rPr>
                <w:rFonts w:ascii="Arial" w:hAnsi="Arial"/>
                <w:color w:val="3D3D3D"/>
                <w:w w:val="108"/>
                <w:sz w:val="12"/>
              </w:rPr>
              <w:t>£</w:t>
            </w:r>
          </w:p>
        </w:tc>
        <w:tc>
          <w:tcPr>
            <w:tcW w:w="731" w:type="dxa"/>
          </w:tcPr>
          <w:p>
            <w:pPr>
              <w:pStyle w:val="TableParagraph"/>
              <w:spacing w:before="1"/>
              <w:ind w:right="100"/>
              <w:jc w:val="right"/>
              <w:rPr>
                <w:sz w:val="13"/>
              </w:rPr>
            </w:pPr>
            <w:r>
              <w:rPr>
                <w:color w:val="3D3D3D"/>
                <w:spacing w:val="-2"/>
                <w:w w:val="110"/>
                <w:sz w:val="13"/>
              </w:rPr>
              <w:t>84.99</w:t>
            </w:r>
          </w:p>
        </w:tc>
        <w:tc>
          <w:tcPr>
            <w:tcW w:w="1231" w:type="dxa"/>
          </w:tcPr>
          <w:p>
            <w:pPr>
              <w:pStyle w:val="TableParagraph"/>
              <w:spacing w:before="9"/>
              <w:ind w:left="159" w:right="5"/>
              <w:jc w:val="center"/>
              <w:rPr>
                <w:rFonts w:ascii="Arial"/>
                <w:sz w:val="12"/>
              </w:rPr>
            </w:pPr>
            <w:r>
              <w:rPr>
                <w:rFonts w:ascii="Arial"/>
                <w:color w:val="3D3D3D"/>
                <w:spacing w:val="-2"/>
                <w:w w:val="105"/>
                <w:sz w:val="12"/>
              </w:rPr>
              <w:t>Contract</w:t>
            </w:r>
          </w:p>
        </w:tc>
      </w:tr>
      <w:tr>
        <w:trPr>
          <w:trHeight w:val="183" w:hRule="atLeast"/>
        </w:trPr>
        <w:tc>
          <w:tcPr>
            <w:tcW w:w="350" w:type="dxa"/>
          </w:tcPr>
          <w:p>
            <w:pPr>
              <w:pStyle w:val="TableParagraph"/>
              <w:rPr>
                <w:sz w:val="12"/>
              </w:rPr>
            </w:pPr>
          </w:p>
        </w:tc>
        <w:tc>
          <w:tcPr>
            <w:tcW w:w="895" w:type="dxa"/>
          </w:tcPr>
          <w:p>
            <w:pPr>
              <w:pStyle w:val="TableParagraph"/>
              <w:spacing w:line="140" w:lineRule="exact" w:before="23"/>
              <w:ind w:left="85"/>
              <w:rPr>
                <w:sz w:val="13"/>
              </w:rPr>
            </w:pPr>
            <w:r>
              <w:rPr>
                <w:color w:val="3D3D3D"/>
                <w:spacing w:val="-2"/>
                <w:w w:val="110"/>
                <w:sz w:val="13"/>
              </w:rPr>
              <w:t>15.08.2022</w:t>
            </w:r>
          </w:p>
        </w:tc>
        <w:tc>
          <w:tcPr>
            <w:tcW w:w="534" w:type="dxa"/>
          </w:tcPr>
          <w:p>
            <w:pPr>
              <w:pStyle w:val="TableParagraph"/>
              <w:spacing w:line="132" w:lineRule="exact" w:before="32"/>
              <w:ind w:right="87"/>
              <w:jc w:val="right"/>
              <w:rPr>
                <w:rFonts w:ascii="Arial"/>
                <w:sz w:val="12"/>
              </w:rPr>
            </w:pPr>
            <w:r>
              <w:rPr>
                <w:rFonts w:ascii="Arial"/>
                <w:color w:val="3D3D3D"/>
                <w:spacing w:val="-4"/>
                <w:sz w:val="12"/>
              </w:rPr>
              <w:t>BACS</w:t>
            </w:r>
          </w:p>
        </w:tc>
        <w:tc>
          <w:tcPr>
            <w:tcW w:w="3437" w:type="dxa"/>
          </w:tcPr>
          <w:p>
            <w:pPr>
              <w:pStyle w:val="TableParagraph"/>
              <w:spacing w:line="132" w:lineRule="exact" w:before="32"/>
              <w:ind w:left="57"/>
              <w:rPr>
                <w:rFonts w:ascii="Arial"/>
                <w:sz w:val="12"/>
              </w:rPr>
            </w:pPr>
            <w:r>
              <w:rPr>
                <w:rFonts w:ascii="Arial"/>
                <w:color w:val="3D3D3D"/>
                <w:spacing w:val="-2"/>
                <w:w w:val="105"/>
                <w:sz w:val="12"/>
              </w:rPr>
              <w:t>Staff</w:t>
            </w:r>
          </w:p>
        </w:tc>
        <w:tc>
          <w:tcPr>
            <w:tcW w:w="1364" w:type="dxa"/>
          </w:tcPr>
          <w:p>
            <w:pPr>
              <w:pStyle w:val="TableParagraph"/>
              <w:spacing w:line="140" w:lineRule="exact" w:before="23"/>
              <w:ind w:right="121"/>
              <w:jc w:val="right"/>
              <w:rPr>
                <w:sz w:val="13"/>
              </w:rPr>
            </w:pPr>
            <w:r>
              <w:rPr>
                <w:color w:val="3D3D3D"/>
                <w:spacing w:val="-2"/>
                <w:w w:val="110"/>
                <w:sz w:val="13"/>
              </w:rPr>
              <w:t>5042.38</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0" w:lineRule="exact" w:before="23"/>
              <w:ind w:right="100"/>
              <w:jc w:val="right"/>
              <w:rPr>
                <w:sz w:val="13"/>
              </w:rPr>
            </w:pPr>
            <w:r>
              <w:rPr>
                <w:color w:val="565656"/>
                <w:w w:val="110"/>
                <w:sz w:val="13"/>
              </w:rPr>
              <w:t>f</w:t>
            </w:r>
          </w:p>
        </w:tc>
        <w:tc>
          <w:tcPr>
            <w:tcW w:w="664" w:type="dxa"/>
          </w:tcPr>
          <w:p>
            <w:pPr>
              <w:pStyle w:val="TableParagraph"/>
              <w:spacing w:line="140" w:lineRule="exact" w:before="23"/>
              <w:ind w:right="37"/>
              <w:jc w:val="right"/>
              <w:rPr>
                <w:sz w:val="13"/>
              </w:rPr>
            </w:pPr>
            <w:r>
              <w:rPr>
                <w:color w:val="3D3D3D"/>
                <w:spacing w:val="-2"/>
                <w:w w:val="105"/>
                <w:sz w:val="13"/>
              </w:rPr>
              <w:t>5,042.38</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48" w:lineRule="exact" w:before="16"/>
              <w:ind w:left="96"/>
              <w:rPr>
                <w:sz w:val="13"/>
              </w:rPr>
            </w:pPr>
            <w:r>
              <w:rPr>
                <w:color w:val="3D3D3D"/>
                <w:w w:val="108"/>
                <w:sz w:val="13"/>
              </w:rPr>
              <w:t>f</w:t>
            </w:r>
          </w:p>
        </w:tc>
        <w:tc>
          <w:tcPr>
            <w:tcW w:w="731" w:type="dxa"/>
          </w:tcPr>
          <w:p>
            <w:pPr>
              <w:pStyle w:val="TableParagraph"/>
              <w:spacing w:before="9"/>
              <w:ind w:right="96"/>
              <w:jc w:val="right"/>
              <w:rPr>
                <w:sz w:val="13"/>
              </w:rPr>
            </w:pPr>
            <w:r>
              <w:rPr>
                <w:color w:val="3D3D3D"/>
                <w:spacing w:val="-2"/>
                <w:w w:val="105"/>
                <w:sz w:val="13"/>
              </w:rPr>
              <w:t>5,042.38</w:t>
            </w:r>
          </w:p>
        </w:tc>
        <w:tc>
          <w:tcPr>
            <w:tcW w:w="1231" w:type="dxa"/>
          </w:tcPr>
          <w:p>
            <w:pPr>
              <w:pStyle w:val="TableParagraph"/>
              <w:spacing w:before="2"/>
              <w:ind w:left="161" w:right="5"/>
              <w:jc w:val="center"/>
              <w:rPr>
                <w:sz w:val="13"/>
              </w:rPr>
            </w:pPr>
            <w:r>
              <w:rPr>
                <w:color w:val="3D3D3D"/>
                <w:spacing w:val="-2"/>
                <w:w w:val="105"/>
                <w:sz w:val="13"/>
              </w:rPr>
              <w:t>1931/21(i)</w:t>
            </w:r>
          </w:p>
        </w:tc>
      </w:tr>
      <w:tr>
        <w:trPr>
          <w:trHeight w:val="176" w:hRule="atLeast"/>
        </w:trPr>
        <w:tc>
          <w:tcPr>
            <w:tcW w:w="350" w:type="dxa"/>
          </w:tcPr>
          <w:p>
            <w:pPr>
              <w:pStyle w:val="TableParagraph"/>
              <w:rPr>
                <w:sz w:val="10"/>
              </w:rPr>
            </w:pPr>
          </w:p>
        </w:tc>
        <w:tc>
          <w:tcPr>
            <w:tcW w:w="895" w:type="dxa"/>
          </w:tcPr>
          <w:p>
            <w:pPr>
              <w:pStyle w:val="TableParagraph"/>
              <w:spacing w:line="144" w:lineRule="exact" w:before="12"/>
              <w:ind w:left="78"/>
              <w:rPr>
                <w:sz w:val="13"/>
              </w:rPr>
            </w:pPr>
            <w:r>
              <w:rPr>
                <w:color w:val="3D3D3D"/>
                <w:spacing w:val="-2"/>
                <w:w w:val="110"/>
                <w:sz w:val="13"/>
              </w:rPr>
              <w:t>15.08.2022</w:t>
            </w:r>
          </w:p>
        </w:tc>
        <w:tc>
          <w:tcPr>
            <w:tcW w:w="534" w:type="dxa"/>
          </w:tcPr>
          <w:p>
            <w:pPr>
              <w:pStyle w:val="TableParagraph"/>
              <w:spacing w:line="135" w:lineRule="exact" w:before="21"/>
              <w:ind w:right="87"/>
              <w:jc w:val="right"/>
              <w:rPr>
                <w:rFonts w:ascii="Arial"/>
                <w:sz w:val="12"/>
              </w:rPr>
            </w:pPr>
            <w:r>
              <w:rPr>
                <w:rFonts w:ascii="Arial"/>
                <w:color w:val="3D3D3D"/>
                <w:spacing w:val="-4"/>
                <w:sz w:val="12"/>
              </w:rPr>
              <w:t>BACS</w:t>
            </w:r>
          </w:p>
        </w:tc>
        <w:tc>
          <w:tcPr>
            <w:tcW w:w="3437" w:type="dxa"/>
          </w:tcPr>
          <w:p>
            <w:pPr>
              <w:pStyle w:val="TableParagraph"/>
              <w:spacing w:line="135" w:lineRule="exact" w:before="21"/>
              <w:ind w:left="60"/>
              <w:rPr>
                <w:rFonts w:ascii="Arial"/>
                <w:sz w:val="12"/>
              </w:rPr>
            </w:pPr>
            <w:r>
              <w:rPr>
                <w:rFonts w:ascii="Arial"/>
                <w:color w:val="3D3D3D"/>
                <w:spacing w:val="-4"/>
                <w:sz w:val="12"/>
              </w:rPr>
              <w:t>HMRC</w:t>
            </w:r>
          </w:p>
        </w:tc>
        <w:tc>
          <w:tcPr>
            <w:tcW w:w="1364" w:type="dxa"/>
          </w:tcPr>
          <w:p>
            <w:pPr>
              <w:pStyle w:val="TableParagraph"/>
              <w:spacing w:line="137" w:lineRule="exact" w:before="20"/>
              <w:ind w:right="130"/>
              <w:jc w:val="right"/>
              <w:rPr>
                <w:sz w:val="13"/>
              </w:rPr>
            </w:pPr>
            <w:r>
              <w:rPr>
                <w:color w:val="262626"/>
                <w:spacing w:val="-2"/>
                <w:w w:val="110"/>
                <w:sz w:val="13"/>
              </w:rPr>
              <w:t>1991.14</w:t>
            </w: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44" w:lineRule="exact" w:before="12"/>
              <w:ind w:right="100"/>
              <w:jc w:val="right"/>
              <w:rPr>
                <w:sz w:val="13"/>
              </w:rPr>
            </w:pPr>
            <w:r>
              <w:rPr>
                <w:color w:val="3D3D3D"/>
                <w:w w:val="110"/>
                <w:sz w:val="13"/>
              </w:rPr>
              <w:t>f</w:t>
            </w:r>
          </w:p>
        </w:tc>
        <w:tc>
          <w:tcPr>
            <w:tcW w:w="664" w:type="dxa"/>
          </w:tcPr>
          <w:p>
            <w:pPr>
              <w:pStyle w:val="TableParagraph"/>
              <w:spacing w:line="144" w:lineRule="exact" w:before="12"/>
              <w:ind w:right="52"/>
              <w:jc w:val="right"/>
              <w:rPr>
                <w:sz w:val="13"/>
              </w:rPr>
            </w:pPr>
            <w:r>
              <w:rPr>
                <w:color w:val="3D3D3D"/>
                <w:spacing w:val="-2"/>
                <w:w w:val="105"/>
                <w:sz w:val="13"/>
              </w:rPr>
              <w:t>1</w:t>
            </w:r>
            <w:r>
              <w:rPr>
                <w:color w:val="676767"/>
                <w:spacing w:val="-2"/>
                <w:w w:val="105"/>
                <w:sz w:val="13"/>
              </w:rPr>
              <w:t>,</w:t>
            </w:r>
            <w:r>
              <w:rPr>
                <w:color w:val="3D3D3D"/>
                <w:spacing w:val="-2"/>
                <w:w w:val="105"/>
                <w:sz w:val="13"/>
              </w:rPr>
              <w:t>991.14</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44" w:lineRule="exact" w:before="12"/>
              <w:ind w:left="96"/>
              <w:rPr>
                <w:sz w:val="13"/>
              </w:rPr>
            </w:pPr>
            <w:r>
              <w:rPr>
                <w:color w:val="3D3D3D"/>
                <w:w w:val="108"/>
                <w:sz w:val="13"/>
              </w:rPr>
              <w:t>f</w:t>
            </w:r>
          </w:p>
        </w:tc>
        <w:tc>
          <w:tcPr>
            <w:tcW w:w="731" w:type="dxa"/>
          </w:tcPr>
          <w:p>
            <w:pPr>
              <w:pStyle w:val="TableParagraph"/>
              <w:spacing w:before="5"/>
              <w:ind w:right="105"/>
              <w:jc w:val="right"/>
              <w:rPr>
                <w:sz w:val="13"/>
              </w:rPr>
            </w:pPr>
            <w:r>
              <w:rPr>
                <w:color w:val="3D3D3D"/>
                <w:spacing w:val="-2"/>
                <w:w w:val="105"/>
                <w:sz w:val="13"/>
              </w:rPr>
              <w:t>1,991.14</w:t>
            </w:r>
          </w:p>
        </w:tc>
        <w:tc>
          <w:tcPr>
            <w:tcW w:w="1231" w:type="dxa"/>
          </w:tcPr>
          <w:p>
            <w:pPr>
              <w:pStyle w:val="TableParagraph"/>
              <w:spacing w:before="7"/>
              <w:ind w:left="175" w:right="5"/>
              <w:jc w:val="center"/>
              <w:rPr>
                <w:rFonts w:ascii="Arial"/>
                <w:sz w:val="12"/>
              </w:rPr>
            </w:pPr>
            <w:r>
              <w:rPr>
                <w:rFonts w:ascii="Arial"/>
                <w:color w:val="262626"/>
                <w:spacing w:val="-4"/>
                <w:sz w:val="12"/>
              </w:rPr>
              <w:t>HMRC</w:t>
            </w:r>
          </w:p>
        </w:tc>
      </w:tr>
      <w:tr>
        <w:trPr>
          <w:trHeight w:val="183" w:hRule="atLeast"/>
        </w:trPr>
        <w:tc>
          <w:tcPr>
            <w:tcW w:w="350" w:type="dxa"/>
          </w:tcPr>
          <w:p>
            <w:pPr>
              <w:pStyle w:val="TableParagraph"/>
              <w:rPr>
                <w:sz w:val="12"/>
              </w:rPr>
            </w:pPr>
          </w:p>
        </w:tc>
        <w:tc>
          <w:tcPr>
            <w:tcW w:w="895" w:type="dxa"/>
          </w:tcPr>
          <w:p>
            <w:pPr>
              <w:pStyle w:val="TableParagraph"/>
              <w:spacing w:line="148" w:lineRule="exact" w:before="16"/>
              <w:ind w:left="78"/>
              <w:rPr>
                <w:sz w:val="13"/>
              </w:rPr>
            </w:pPr>
            <w:r>
              <w:rPr>
                <w:color w:val="3D3D3D"/>
                <w:spacing w:val="-2"/>
                <w:w w:val="110"/>
                <w:sz w:val="13"/>
              </w:rPr>
              <w:t>15.08.2022</w:t>
            </w:r>
          </w:p>
        </w:tc>
        <w:tc>
          <w:tcPr>
            <w:tcW w:w="534" w:type="dxa"/>
          </w:tcPr>
          <w:p>
            <w:pPr>
              <w:pStyle w:val="TableParagraph"/>
              <w:spacing w:before="25"/>
              <w:ind w:right="87"/>
              <w:jc w:val="right"/>
              <w:rPr>
                <w:rFonts w:ascii="Arial"/>
                <w:sz w:val="12"/>
              </w:rPr>
            </w:pPr>
            <w:r>
              <w:rPr>
                <w:rFonts w:ascii="Arial"/>
                <w:color w:val="3D3D3D"/>
                <w:spacing w:val="-4"/>
                <w:sz w:val="12"/>
              </w:rPr>
              <w:t>BACS</w:t>
            </w:r>
          </w:p>
        </w:tc>
        <w:tc>
          <w:tcPr>
            <w:tcW w:w="3437" w:type="dxa"/>
          </w:tcPr>
          <w:p>
            <w:pPr>
              <w:pStyle w:val="TableParagraph"/>
              <w:spacing w:before="25"/>
              <w:ind w:left="56"/>
              <w:rPr>
                <w:rFonts w:ascii="Arial"/>
                <w:sz w:val="12"/>
              </w:rPr>
            </w:pPr>
            <w:r>
              <w:rPr>
                <w:rFonts w:ascii="Arial"/>
                <w:color w:val="3D3D3D"/>
                <w:sz w:val="12"/>
              </w:rPr>
              <w:t>Cumbria</w:t>
            </w:r>
            <w:r>
              <w:rPr>
                <w:rFonts w:ascii="Arial"/>
                <w:color w:val="3D3D3D"/>
                <w:spacing w:val="7"/>
                <w:sz w:val="12"/>
              </w:rPr>
              <w:t> </w:t>
            </w:r>
            <w:r>
              <w:rPr>
                <w:rFonts w:ascii="Arial"/>
                <w:color w:val="3D3D3D"/>
                <w:spacing w:val="-4"/>
                <w:sz w:val="12"/>
              </w:rPr>
              <w:t>LGPS</w:t>
            </w:r>
          </w:p>
        </w:tc>
        <w:tc>
          <w:tcPr>
            <w:tcW w:w="1364" w:type="dxa"/>
          </w:tcPr>
          <w:p>
            <w:pPr>
              <w:pStyle w:val="TableParagraph"/>
              <w:spacing w:line="140" w:lineRule="exact" w:before="23"/>
              <w:ind w:right="138"/>
              <w:jc w:val="right"/>
              <w:rPr>
                <w:sz w:val="13"/>
              </w:rPr>
            </w:pPr>
            <w:r>
              <w:rPr>
                <w:color w:val="565656"/>
                <w:spacing w:val="-2"/>
                <w:w w:val="105"/>
                <w:sz w:val="13"/>
              </w:rPr>
              <w:t>768.</w:t>
            </w:r>
            <w:r>
              <w:rPr>
                <w:color w:val="262626"/>
                <w:spacing w:val="-2"/>
                <w:w w:val="105"/>
                <w:sz w:val="13"/>
              </w:rPr>
              <w:t>14</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rPr>
                <w:sz w:val="12"/>
              </w:rPr>
            </w:pPr>
          </w:p>
        </w:tc>
        <w:tc>
          <w:tcPr>
            <w:tcW w:w="664" w:type="dxa"/>
          </w:tcPr>
          <w:p>
            <w:pPr>
              <w:pStyle w:val="TableParagraph"/>
              <w:spacing w:line="148" w:lineRule="exact" w:before="16"/>
              <w:ind w:right="36"/>
              <w:jc w:val="right"/>
              <w:rPr>
                <w:sz w:val="13"/>
              </w:rPr>
            </w:pPr>
            <w:r>
              <w:rPr>
                <w:color w:val="3D3D3D"/>
                <w:spacing w:val="-2"/>
                <w:w w:val="110"/>
                <w:sz w:val="13"/>
              </w:rPr>
              <w:t>768.14</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48" w:lineRule="exact" w:before="16"/>
              <w:ind w:left="97"/>
              <w:rPr>
                <w:sz w:val="13"/>
              </w:rPr>
            </w:pPr>
            <w:r>
              <w:rPr>
                <w:color w:val="262626"/>
                <w:w w:val="108"/>
                <w:sz w:val="13"/>
              </w:rPr>
              <w:t>£</w:t>
            </w:r>
          </w:p>
        </w:tc>
        <w:tc>
          <w:tcPr>
            <w:tcW w:w="731" w:type="dxa"/>
          </w:tcPr>
          <w:p>
            <w:pPr>
              <w:pStyle w:val="TableParagraph"/>
              <w:spacing w:before="9"/>
              <w:ind w:right="95"/>
              <w:jc w:val="right"/>
              <w:rPr>
                <w:sz w:val="13"/>
              </w:rPr>
            </w:pPr>
            <w:r>
              <w:rPr>
                <w:color w:val="565656"/>
                <w:spacing w:val="-2"/>
                <w:w w:val="110"/>
                <w:sz w:val="13"/>
              </w:rPr>
              <w:t>768.14</w:t>
            </w:r>
          </w:p>
        </w:tc>
        <w:tc>
          <w:tcPr>
            <w:tcW w:w="1231" w:type="dxa"/>
          </w:tcPr>
          <w:p>
            <w:pPr>
              <w:pStyle w:val="TableParagraph"/>
              <w:spacing w:before="2"/>
              <w:ind w:left="169" w:right="5"/>
              <w:jc w:val="center"/>
              <w:rPr>
                <w:sz w:val="13"/>
              </w:rPr>
            </w:pPr>
            <w:r>
              <w:rPr>
                <w:color w:val="3D3D3D"/>
                <w:spacing w:val="-2"/>
                <w:w w:val="105"/>
                <w:sz w:val="13"/>
              </w:rPr>
              <w:t>6317/17(i)</w:t>
            </w:r>
          </w:p>
        </w:tc>
      </w:tr>
      <w:tr>
        <w:trPr>
          <w:trHeight w:val="176" w:hRule="atLeast"/>
        </w:trPr>
        <w:tc>
          <w:tcPr>
            <w:tcW w:w="350" w:type="dxa"/>
          </w:tcPr>
          <w:p>
            <w:pPr>
              <w:pStyle w:val="TableParagraph"/>
              <w:spacing w:line="137" w:lineRule="exact" w:before="20"/>
              <w:ind w:left="38"/>
              <w:rPr>
                <w:sz w:val="13"/>
              </w:rPr>
            </w:pPr>
            <w:r>
              <w:rPr>
                <w:color w:val="3D3D3D"/>
                <w:spacing w:val="-5"/>
                <w:w w:val="110"/>
                <w:sz w:val="13"/>
              </w:rPr>
              <w:t>130</w:t>
            </w:r>
          </w:p>
        </w:tc>
        <w:tc>
          <w:tcPr>
            <w:tcW w:w="895" w:type="dxa"/>
          </w:tcPr>
          <w:p>
            <w:pPr>
              <w:pStyle w:val="TableParagraph"/>
              <w:spacing w:line="144" w:lineRule="exact" w:before="12"/>
              <w:ind w:left="78"/>
              <w:rPr>
                <w:sz w:val="13"/>
              </w:rPr>
            </w:pPr>
            <w:r>
              <w:rPr>
                <w:color w:val="3D3D3D"/>
                <w:spacing w:val="-2"/>
                <w:w w:val="110"/>
                <w:sz w:val="13"/>
              </w:rPr>
              <w:t>15.08</w:t>
            </w:r>
            <w:r>
              <w:rPr>
                <w:color w:val="676767"/>
                <w:spacing w:val="-2"/>
                <w:w w:val="110"/>
                <w:sz w:val="13"/>
              </w:rPr>
              <w:t>.</w:t>
            </w:r>
            <w:r>
              <w:rPr>
                <w:color w:val="3D3D3D"/>
                <w:spacing w:val="-2"/>
                <w:w w:val="110"/>
                <w:sz w:val="13"/>
              </w:rPr>
              <w:t>2022</w:t>
            </w:r>
          </w:p>
        </w:tc>
        <w:tc>
          <w:tcPr>
            <w:tcW w:w="534" w:type="dxa"/>
          </w:tcPr>
          <w:p>
            <w:pPr>
              <w:pStyle w:val="TableParagraph"/>
              <w:spacing w:line="135" w:lineRule="exact" w:before="21"/>
              <w:ind w:right="87"/>
              <w:jc w:val="right"/>
              <w:rPr>
                <w:rFonts w:ascii="Arial"/>
                <w:sz w:val="12"/>
              </w:rPr>
            </w:pPr>
            <w:r>
              <w:rPr>
                <w:rFonts w:ascii="Arial"/>
                <w:color w:val="3D3D3D"/>
                <w:spacing w:val="-4"/>
                <w:sz w:val="12"/>
              </w:rPr>
              <w:t>BACS</w:t>
            </w:r>
          </w:p>
        </w:tc>
        <w:tc>
          <w:tcPr>
            <w:tcW w:w="3437" w:type="dxa"/>
          </w:tcPr>
          <w:p>
            <w:pPr>
              <w:pStyle w:val="TableParagraph"/>
              <w:spacing w:line="135" w:lineRule="exact" w:before="21"/>
              <w:ind w:left="60"/>
              <w:rPr>
                <w:rFonts w:ascii="Arial"/>
                <w:sz w:val="12"/>
              </w:rPr>
            </w:pPr>
            <w:r>
              <w:rPr>
                <w:rFonts w:ascii="Arial"/>
                <w:color w:val="3D3D3D"/>
                <w:w w:val="90"/>
                <w:sz w:val="12"/>
              </w:rPr>
              <w:t>R</w:t>
            </w:r>
            <w:r>
              <w:rPr>
                <w:rFonts w:ascii="Arial"/>
                <w:color w:val="3D3D3D"/>
                <w:spacing w:val="-4"/>
                <w:w w:val="90"/>
                <w:sz w:val="12"/>
              </w:rPr>
              <w:t> </w:t>
            </w:r>
            <w:r>
              <w:rPr>
                <w:rFonts w:ascii="Arial"/>
                <w:color w:val="3D3D3D"/>
                <w:spacing w:val="-2"/>
                <w:sz w:val="12"/>
              </w:rPr>
              <w:t>Shilling</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7" w:lineRule="exact" w:before="20"/>
              <w:ind w:right="912"/>
              <w:jc w:val="right"/>
              <w:rPr>
                <w:sz w:val="13"/>
              </w:rPr>
            </w:pPr>
            <w:r>
              <w:rPr>
                <w:color w:val="3D3D3D"/>
                <w:spacing w:val="-2"/>
                <w:w w:val="110"/>
                <w:sz w:val="13"/>
              </w:rPr>
              <w:t>400.00</w:t>
            </w:r>
          </w:p>
        </w:tc>
        <w:tc>
          <w:tcPr>
            <w:tcW w:w="1128" w:type="dxa"/>
          </w:tcPr>
          <w:p>
            <w:pPr>
              <w:pStyle w:val="TableParagraph"/>
              <w:spacing w:line="144" w:lineRule="exact" w:before="12"/>
              <w:ind w:right="100"/>
              <w:jc w:val="right"/>
              <w:rPr>
                <w:sz w:val="13"/>
              </w:rPr>
            </w:pPr>
            <w:r>
              <w:rPr>
                <w:color w:val="3D3D3D"/>
                <w:w w:val="110"/>
                <w:sz w:val="13"/>
              </w:rPr>
              <w:t>f</w:t>
            </w:r>
          </w:p>
        </w:tc>
        <w:tc>
          <w:tcPr>
            <w:tcW w:w="664" w:type="dxa"/>
          </w:tcPr>
          <w:p>
            <w:pPr>
              <w:pStyle w:val="TableParagraph"/>
              <w:spacing w:before="5"/>
              <w:ind w:right="37"/>
              <w:jc w:val="right"/>
              <w:rPr>
                <w:sz w:val="13"/>
              </w:rPr>
            </w:pPr>
            <w:r>
              <w:rPr>
                <w:color w:val="3D3D3D"/>
                <w:spacing w:val="-2"/>
                <w:w w:val="105"/>
                <w:sz w:val="13"/>
              </w:rPr>
              <w:t>400.00</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before="5"/>
              <w:ind w:left="97"/>
              <w:rPr>
                <w:sz w:val="13"/>
              </w:rPr>
            </w:pPr>
            <w:r>
              <w:rPr>
                <w:color w:val="3D3D3D"/>
                <w:w w:val="108"/>
                <w:sz w:val="13"/>
              </w:rPr>
              <w:t>£</w:t>
            </w:r>
          </w:p>
        </w:tc>
        <w:tc>
          <w:tcPr>
            <w:tcW w:w="731" w:type="dxa"/>
          </w:tcPr>
          <w:p>
            <w:pPr>
              <w:pStyle w:val="TableParagraph"/>
              <w:spacing w:before="5"/>
              <w:ind w:right="103"/>
              <w:jc w:val="right"/>
              <w:rPr>
                <w:sz w:val="13"/>
              </w:rPr>
            </w:pPr>
            <w:r>
              <w:rPr>
                <w:color w:val="3D3D3D"/>
                <w:spacing w:val="-2"/>
                <w:w w:val="105"/>
                <w:sz w:val="13"/>
              </w:rPr>
              <w:t>400</w:t>
            </w:r>
            <w:r>
              <w:rPr>
                <w:color w:val="676767"/>
                <w:spacing w:val="-2"/>
                <w:w w:val="105"/>
                <w:sz w:val="13"/>
              </w:rPr>
              <w:t>.</w:t>
            </w:r>
            <w:r>
              <w:rPr>
                <w:color w:val="3D3D3D"/>
                <w:spacing w:val="-2"/>
                <w:w w:val="105"/>
                <w:sz w:val="13"/>
              </w:rPr>
              <w:t>00</w:t>
            </w:r>
          </w:p>
        </w:tc>
        <w:tc>
          <w:tcPr>
            <w:tcW w:w="1231" w:type="dxa"/>
          </w:tcPr>
          <w:p>
            <w:pPr>
              <w:pStyle w:val="TableParagraph"/>
              <w:spacing w:before="5"/>
              <w:ind w:left="176" w:right="5"/>
              <w:jc w:val="center"/>
              <w:rPr>
                <w:sz w:val="13"/>
              </w:rPr>
            </w:pPr>
            <w:r>
              <w:rPr>
                <w:color w:val="3D3D3D"/>
                <w:spacing w:val="-2"/>
                <w:w w:val="110"/>
                <w:sz w:val="13"/>
              </w:rPr>
              <w:t>20</w:t>
            </w:r>
            <w:r>
              <w:rPr>
                <w:color w:val="676767"/>
                <w:spacing w:val="-2"/>
                <w:w w:val="110"/>
                <w:sz w:val="13"/>
              </w:rPr>
              <w:t>5</w:t>
            </w:r>
            <w:r>
              <w:rPr>
                <w:color w:val="3D3D3D"/>
                <w:spacing w:val="-2"/>
                <w:w w:val="110"/>
                <w:sz w:val="13"/>
              </w:rPr>
              <w:t>4/22</w:t>
            </w:r>
          </w:p>
        </w:tc>
      </w:tr>
      <w:tr>
        <w:trPr>
          <w:trHeight w:val="180" w:hRule="atLeast"/>
        </w:trPr>
        <w:tc>
          <w:tcPr>
            <w:tcW w:w="350" w:type="dxa"/>
          </w:tcPr>
          <w:p>
            <w:pPr>
              <w:pStyle w:val="TableParagraph"/>
              <w:spacing w:line="137" w:lineRule="exact" w:before="23"/>
              <w:ind w:left="38"/>
              <w:rPr>
                <w:sz w:val="13"/>
              </w:rPr>
            </w:pPr>
            <w:r>
              <w:rPr>
                <w:color w:val="3D3D3D"/>
                <w:spacing w:val="-5"/>
                <w:w w:val="110"/>
                <w:sz w:val="13"/>
              </w:rPr>
              <w:t>131</w:t>
            </w:r>
          </w:p>
        </w:tc>
        <w:tc>
          <w:tcPr>
            <w:tcW w:w="895" w:type="dxa"/>
          </w:tcPr>
          <w:p>
            <w:pPr>
              <w:pStyle w:val="TableParagraph"/>
              <w:spacing w:line="137" w:lineRule="exact" w:before="23"/>
              <w:ind w:left="78"/>
              <w:rPr>
                <w:sz w:val="13"/>
              </w:rPr>
            </w:pPr>
            <w:r>
              <w:rPr>
                <w:color w:val="3D3D3D"/>
                <w:spacing w:val="-2"/>
                <w:w w:val="110"/>
                <w:sz w:val="13"/>
              </w:rPr>
              <w:t>15</w:t>
            </w:r>
            <w:r>
              <w:rPr>
                <w:color w:val="676767"/>
                <w:spacing w:val="-2"/>
                <w:w w:val="110"/>
                <w:sz w:val="13"/>
              </w:rPr>
              <w:t>.</w:t>
            </w:r>
            <w:r>
              <w:rPr>
                <w:color w:val="3D3D3D"/>
                <w:spacing w:val="-2"/>
                <w:w w:val="110"/>
                <w:sz w:val="13"/>
              </w:rPr>
              <w:t>08</w:t>
            </w:r>
            <w:r>
              <w:rPr>
                <w:color w:val="676767"/>
                <w:spacing w:val="-2"/>
                <w:w w:val="110"/>
                <w:sz w:val="13"/>
              </w:rPr>
              <w:t>.2</w:t>
            </w:r>
            <w:r>
              <w:rPr>
                <w:color w:val="3D3D3D"/>
                <w:spacing w:val="-2"/>
                <w:w w:val="110"/>
                <w:sz w:val="13"/>
              </w:rPr>
              <w:t>022</w:t>
            </w:r>
          </w:p>
        </w:tc>
        <w:tc>
          <w:tcPr>
            <w:tcW w:w="534" w:type="dxa"/>
          </w:tcPr>
          <w:p>
            <w:pPr>
              <w:pStyle w:val="TableParagraph"/>
              <w:spacing w:line="137" w:lineRule="exact" w:before="23"/>
              <w:ind w:right="98"/>
              <w:jc w:val="right"/>
              <w:rPr>
                <w:sz w:val="13"/>
              </w:rPr>
            </w:pPr>
            <w:r>
              <w:rPr>
                <w:color w:val="3D3D3D"/>
                <w:spacing w:val="-4"/>
                <w:w w:val="110"/>
                <w:sz w:val="13"/>
              </w:rPr>
              <w:t>1110</w:t>
            </w:r>
          </w:p>
        </w:tc>
        <w:tc>
          <w:tcPr>
            <w:tcW w:w="3437" w:type="dxa"/>
          </w:tcPr>
          <w:p>
            <w:pPr>
              <w:pStyle w:val="TableParagraph"/>
              <w:spacing w:line="135" w:lineRule="exact" w:before="25"/>
              <w:ind w:left="59"/>
              <w:rPr>
                <w:rFonts w:ascii="Arial"/>
                <w:sz w:val="12"/>
              </w:rPr>
            </w:pPr>
            <w:r>
              <w:rPr>
                <w:rFonts w:ascii="Arial"/>
                <w:color w:val="3D3D3D"/>
                <w:w w:val="105"/>
                <w:sz w:val="12"/>
              </w:rPr>
              <w:t>The</w:t>
            </w:r>
            <w:r>
              <w:rPr>
                <w:rFonts w:ascii="Arial"/>
                <w:color w:val="3D3D3D"/>
                <w:spacing w:val="-14"/>
                <w:w w:val="105"/>
                <w:sz w:val="12"/>
              </w:rPr>
              <w:t> </w:t>
            </w:r>
            <w:r>
              <w:rPr>
                <w:rFonts w:ascii="Arial"/>
                <w:color w:val="3D3D3D"/>
                <w:w w:val="105"/>
                <w:sz w:val="12"/>
              </w:rPr>
              <w:t>Mayor</w:t>
            </w:r>
            <w:r>
              <w:rPr>
                <w:rFonts w:ascii="Arial"/>
                <w:color w:val="3D3D3D"/>
                <w:spacing w:val="-9"/>
                <w:w w:val="105"/>
                <w:sz w:val="12"/>
              </w:rPr>
              <w:t> </w:t>
            </w:r>
            <w:r>
              <w:rPr>
                <w:rFonts w:ascii="Arial"/>
                <w:color w:val="3D3D3D"/>
                <w:w w:val="105"/>
                <w:sz w:val="12"/>
              </w:rPr>
              <w:t>Of</w:t>
            </w:r>
            <w:r>
              <w:rPr>
                <w:rFonts w:ascii="Arial"/>
                <w:color w:val="3D3D3D"/>
                <w:spacing w:val="-13"/>
                <w:w w:val="105"/>
                <w:sz w:val="12"/>
              </w:rPr>
              <w:t> </w:t>
            </w:r>
            <w:r>
              <w:rPr>
                <w:rFonts w:ascii="Arial"/>
                <w:color w:val="565656"/>
                <w:w w:val="105"/>
                <w:sz w:val="12"/>
              </w:rPr>
              <w:t>Carlisle's</w:t>
            </w:r>
            <w:r>
              <w:rPr>
                <w:rFonts w:ascii="Arial"/>
                <w:color w:val="565656"/>
                <w:spacing w:val="-2"/>
                <w:w w:val="105"/>
                <w:sz w:val="12"/>
              </w:rPr>
              <w:t> </w:t>
            </w:r>
            <w:r>
              <w:rPr>
                <w:rFonts w:ascii="Arial"/>
                <w:color w:val="3D3D3D"/>
                <w:w w:val="105"/>
                <w:sz w:val="12"/>
              </w:rPr>
              <w:t>Charity</w:t>
            </w:r>
            <w:r>
              <w:rPr>
                <w:rFonts w:ascii="Arial"/>
                <w:color w:val="3D3D3D"/>
                <w:spacing w:val="-6"/>
                <w:w w:val="105"/>
                <w:sz w:val="12"/>
              </w:rPr>
              <w:t> </w:t>
            </w:r>
            <w:r>
              <w:rPr>
                <w:rFonts w:ascii="Arial"/>
                <w:color w:val="3D3D3D"/>
                <w:spacing w:val="-4"/>
                <w:w w:val="105"/>
                <w:sz w:val="12"/>
              </w:rPr>
              <w:t>Fund</w:t>
            </w:r>
          </w:p>
        </w:tc>
        <w:tc>
          <w:tcPr>
            <w:tcW w:w="1364" w:type="dxa"/>
          </w:tcPr>
          <w:p>
            <w:pPr>
              <w:pStyle w:val="TableParagraph"/>
              <w:spacing w:line="137" w:lineRule="exact" w:before="23"/>
              <w:ind w:right="122"/>
              <w:jc w:val="right"/>
              <w:rPr>
                <w:sz w:val="13"/>
              </w:rPr>
            </w:pPr>
            <w:r>
              <w:rPr>
                <w:color w:val="565656"/>
                <w:spacing w:val="-2"/>
                <w:w w:val="110"/>
                <w:sz w:val="13"/>
              </w:rPr>
              <w:t>30.00</w:t>
            </w: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before="9"/>
              <w:ind w:right="100"/>
              <w:jc w:val="right"/>
              <w:rPr>
                <w:sz w:val="13"/>
              </w:rPr>
            </w:pPr>
            <w:r>
              <w:rPr>
                <w:color w:val="3D3D3D"/>
                <w:w w:val="110"/>
                <w:sz w:val="13"/>
              </w:rPr>
              <w:t>f</w:t>
            </w:r>
          </w:p>
        </w:tc>
        <w:tc>
          <w:tcPr>
            <w:tcW w:w="664" w:type="dxa"/>
          </w:tcPr>
          <w:p>
            <w:pPr>
              <w:pStyle w:val="TableParagraph"/>
              <w:spacing w:before="9"/>
              <w:ind w:right="35"/>
              <w:jc w:val="right"/>
              <w:rPr>
                <w:sz w:val="13"/>
              </w:rPr>
            </w:pPr>
            <w:r>
              <w:rPr>
                <w:color w:val="3D3D3D"/>
                <w:spacing w:val="-2"/>
                <w:w w:val="110"/>
                <w:sz w:val="13"/>
              </w:rPr>
              <w:t>30.00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before="2"/>
              <w:ind w:left="97"/>
              <w:rPr>
                <w:sz w:val="13"/>
              </w:rPr>
            </w:pPr>
            <w:r>
              <w:rPr>
                <w:color w:val="3D3D3D"/>
                <w:w w:val="108"/>
                <w:sz w:val="13"/>
              </w:rPr>
              <w:t>£</w:t>
            </w:r>
          </w:p>
        </w:tc>
        <w:tc>
          <w:tcPr>
            <w:tcW w:w="731" w:type="dxa"/>
          </w:tcPr>
          <w:p>
            <w:pPr>
              <w:pStyle w:val="TableParagraph"/>
              <w:spacing w:before="2"/>
              <w:ind w:right="93"/>
              <w:jc w:val="right"/>
              <w:rPr>
                <w:sz w:val="13"/>
              </w:rPr>
            </w:pPr>
            <w:r>
              <w:rPr>
                <w:color w:val="565656"/>
                <w:spacing w:val="-2"/>
                <w:w w:val="110"/>
                <w:sz w:val="13"/>
              </w:rPr>
              <w:t>30.00</w:t>
            </w:r>
          </w:p>
        </w:tc>
        <w:tc>
          <w:tcPr>
            <w:tcW w:w="1231" w:type="dxa"/>
          </w:tcPr>
          <w:p>
            <w:pPr>
              <w:pStyle w:val="TableParagraph"/>
              <w:spacing w:before="10"/>
              <w:ind w:left="181" w:right="5"/>
              <w:jc w:val="center"/>
              <w:rPr>
                <w:rFonts w:ascii="Arial"/>
                <w:sz w:val="12"/>
              </w:rPr>
            </w:pPr>
            <w:r>
              <w:rPr>
                <w:rFonts w:ascii="Arial"/>
                <w:color w:val="3D3D3D"/>
                <w:w w:val="105"/>
                <w:sz w:val="12"/>
              </w:rPr>
              <w:t>Mayors </w:t>
            </w:r>
            <w:r>
              <w:rPr>
                <w:rFonts w:ascii="Arial"/>
                <w:color w:val="3D3D3D"/>
                <w:spacing w:val="-2"/>
                <w:w w:val="105"/>
                <w:sz w:val="12"/>
              </w:rPr>
              <w:t>Allowance</w:t>
            </w:r>
          </w:p>
        </w:tc>
      </w:tr>
      <w:tr>
        <w:trPr>
          <w:trHeight w:val="173" w:hRule="atLeast"/>
        </w:trPr>
        <w:tc>
          <w:tcPr>
            <w:tcW w:w="350" w:type="dxa"/>
          </w:tcPr>
          <w:p>
            <w:pPr>
              <w:pStyle w:val="TableParagraph"/>
              <w:spacing w:line="137" w:lineRule="exact" w:before="16"/>
              <w:ind w:left="38"/>
              <w:rPr>
                <w:sz w:val="13"/>
              </w:rPr>
            </w:pPr>
            <w:r>
              <w:rPr>
                <w:color w:val="3D3D3D"/>
                <w:spacing w:val="-5"/>
                <w:w w:val="110"/>
                <w:sz w:val="13"/>
              </w:rPr>
              <w:t>132</w:t>
            </w:r>
          </w:p>
        </w:tc>
        <w:tc>
          <w:tcPr>
            <w:tcW w:w="895" w:type="dxa"/>
          </w:tcPr>
          <w:p>
            <w:pPr>
              <w:pStyle w:val="TableParagraph"/>
              <w:spacing w:line="137" w:lineRule="exact" w:before="16"/>
              <w:ind w:left="78"/>
              <w:rPr>
                <w:sz w:val="13"/>
              </w:rPr>
            </w:pPr>
            <w:r>
              <w:rPr>
                <w:color w:val="3D3D3D"/>
                <w:spacing w:val="-2"/>
                <w:w w:val="110"/>
                <w:sz w:val="13"/>
              </w:rPr>
              <w:t>19</w:t>
            </w:r>
            <w:r>
              <w:rPr>
                <w:color w:val="676767"/>
                <w:spacing w:val="-2"/>
                <w:w w:val="110"/>
                <w:sz w:val="13"/>
              </w:rPr>
              <w:t>.</w:t>
            </w:r>
            <w:r>
              <w:rPr>
                <w:color w:val="3D3D3D"/>
                <w:spacing w:val="-2"/>
                <w:w w:val="110"/>
                <w:sz w:val="13"/>
              </w:rPr>
              <w:t>08.2022</w:t>
            </w:r>
          </w:p>
        </w:tc>
        <w:tc>
          <w:tcPr>
            <w:tcW w:w="534" w:type="dxa"/>
          </w:tcPr>
          <w:p>
            <w:pPr>
              <w:pStyle w:val="TableParagraph"/>
              <w:spacing w:line="128" w:lineRule="exact" w:before="25"/>
              <w:ind w:left="201"/>
              <w:rPr>
                <w:rFonts w:ascii="Arial"/>
                <w:sz w:val="12"/>
              </w:rPr>
            </w:pPr>
            <w:r>
              <w:rPr>
                <w:rFonts w:ascii="Arial"/>
                <w:color w:val="565656"/>
                <w:spacing w:val="-5"/>
                <w:sz w:val="12"/>
              </w:rPr>
              <w:t>OD</w:t>
            </w:r>
          </w:p>
        </w:tc>
        <w:tc>
          <w:tcPr>
            <w:tcW w:w="3437" w:type="dxa"/>
          </w:tcPr>
          <w:p>
            <w:pPr>
              <w:pStyle w:val="TableParagraph"/>
              <w:spacing w:line="128" w:lineRule="exact" w:before="25"/>
              <w:ind w:left="61"/>
              <w:rPr>
                <w:rFonts w:ascii="Arial"/>
                <w:sz w:val="12"/>
              </w:rPr>
            </w:pPr>
            <w:r>
              <w:rPr>
                <w:rFonts w:ascii="Arial"/>
                <w:color w:val="3D3D3D"/>
                <w:w w:val="90"/>
                <w:sz w:val="12"/>
              </w:rPr>
              <w:t>BT</w:t>
            </w:r>
            <w:r>
              <w:rPr>
                <w:rFonts w:ascii="Arial"/>
                <w:color w:val="3D3D3D"/>
                <w:spacing w:val="-2"/>
                <w:w w:val="90"/>
                <w:sz w:val="12"/>
              </w:rPr>
              <w:t> </w:t>
            </w:r>
            <w:r>
              <w:rPr>
                <w:rFonts w:ascii="Arial"/>
                <w:color w:val="3D3D3D"/>
                <w:spacing w:val="-2"/>
                <w:w w:val="105"/>
                <w:sz w:val="12"/>
              </w:rPr>
              <w:t>Group</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spacing w:line="137" w:lineRule="exact" w:before="16"/>
              <w:ind w:right="163"/>
              <w:jc w:val="right"/>
              <w:rPr>
                <w:sz w:val="13"/>
              </w:rPr>
            </w:pPr>
            <w:r>
              <w:rPr>
                <w:color w:val="3D3D3D"/>
                <w:spacing w:val="-2"/>
                <w:w w:val="110"/>
                <w:sz w:val="13"/>
              </w:rPr>
              <w:t>102.90</w:t>
            </w: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7" w:lineRule="exact" w:before="16"/>
              <w:ind w:right="93"/>
              <w:jc w:val="right"/>
              <w:rPr>
                <w:sz w:val="13"/>
              </w:rPr>
            </w:pPr>
            <w:r>
              <w:rPr>
                <w:color w:val="565656"/>
                <w:w w:val="110"/>
                <w:sz w:val="13"/>
              </w:rPr>
              <w:t>f</w:t>
            </w:r>
          </w:p>
        </w:tc>
        <w:tc>
          <w:tcPr>
            <w:tcW w:w="664" w:type="dxa"/>
          </w:tcPr>
          <w:p>
            <w:pPr>
              <w:pStyle w:val="TableParagraph"/>
              <w:spacing w:line="144" w:lineRule="exact" w:before="9"/>
              <w:ind w:right="35"/>
              <w:jc w:val="right"/>
              <w:rPr>
                <w:sz w:val="13"/>
              </w:rPr>
            </w:pPr>
            <w:r>
              <w:rPr>
                <w:color w:val="3D3D3D"/>
                <w:spacing w:val="-2"/>
                <w:w w:val="110"/>
                <w:sz w:val="13"/>
              </w:rPr>
              <w:t>102.90</w:t>
            </w:r>
          </w:p>
        </w:tc>
        <w:tc>
          <w:tcPr>
            <w:tcW w:w="251" w:type="dxa"/>
          </w:tcPr>
          <w:p>
            <w:pPr>
              <w:pStyle w:val="TableParagraph"/>
              <w:spacing w:line="144" w:lineRule="exact" w:before="9"/>
              <w:ind w:left="93"/>
              <w:rPr>
                <w:sz w:val="13"/>
              </w:rPr>
            </w:pPr>
            <w:r>
              <w:rPr>
                <w:color w:val="565656"/>
                <w:w w:val="109"/>
                <w:sz w:val="13"/>
              </w:rPr>
              <w:t>f</w:t>
            </w:r>
          </w:p>
        </w:tc>
        <w:tc>
          <w:tcPr>
            <w:tcW w:w="568" w:type="dxa"/>
          </w:tcPr>
          <w:p>
            <w:pPr>
              <w:pStyle w:val="TableParagraph"/>
              <w:spacing w:line="144" w:lineRule="exact" w:before="9"/>
              <w:ind w:right="42"/>
              <w:jc w:val="right"/>
              <w:rPr>
                <w:sz w:val="13"/>
              </w:rPr>
            </w:pPr>
            <w:r>
              <w:rPr>
                <w:color w:val="565656"/>
                <w:spacing w:val="-2"/>
                <w:w w:val="105"/>
                <w:sz w:val="13"/>
              </w:rPr>
              <w:t>20</w:t>
            </w:r>
            <w:r>
              <w:rPr>
                <w:color w:val="262626"/>
                <w:spacing w:val="-2"/>
                <w:w w:val="105"/>
                <w:sz w:val="13"/>
              </w:rPr>
              <w:t>.</w:t>
            </w:r>
            <w:r>
              <w:rPr>
                <w:color w:val="565656"/>
                <w:spacing w:val="-2"/>
                <w:w w:val="105"/>
                <w:sz w:val="13"/>
              </w:rPr>
              <w:t>58</w:t>
            </w:r>
          </w:p>
        </w:tc>
        <w:tc>
          <w:tcPr>
            <w:tcW w:w="239" w:type="dxa"/>
          </w:tcPr>
          <w:p>
            <w:pPr>
              <w:pStyle w:val="TableParagraph"/>
              <w:spacing w:line="135" w:lineRule="exact" w:before="18"/>
              <w:ind w:left="100"/>
              <w:rPr>
                <w:rFonts w:ascii="Arial" w:hAnsi="Arial"/>
                <w:sz w:val="12"/>
              </w:rPr>
            </w:pPr>
            <w:r>
              <w:rPr>
                <w:rFonts w:ascii="Arial" w:hAnsi="Arial"/>
                <w:color w:val="3D3D3D"/>
                <w:w w:val="103"/>
                <w:sz w:val="12"/>
              </w:rPr>
              <w:t>£</w:t>
            </w:r>
          </w:p>
        </w:tc>
        <w:tc>
          <w:tcPr>
            <w:tcW w:w="731" w:type="dxa"/>
          </w:tcPr>
          <w:p>
            <w:pPr>
              <w:pStyle w:val="TableParagraph"/>
              <w:spacing w:before="2"/>
              <w:ind w:right="91"/>
              <w:jc w:val="right"/>
              <w:rPr>
                <w:sz w:val="13"/>
              </w:rPr>
            </w:pPr>
            <w:r>
              <w:rPr>
                <w:color w:val="3D3D3D"/>
                <w:spacing w:val="-2"/>
                <w:w w:val="110"/>
                <w:sz w:val="13"/>
              </w:rPr>
              <w:t>123.48</w:t>
            </w:r>
          </w:p>
        </w:tc>
        <w:tc>
          <w:tcPr>
            <w:tcW w:w="1231" w:type="dxa"/>
          </w:tcPr>
          <w:p>
            <w:pPr>
              <w:pStyle w:val="TableParagraph"/>
              <w:spacing w:before="10"/>
              <w:ind w:left="173" w:right="5"/>
              <w:jc w:val="center"/>
              <w:rPr>
                <w:rFonts w:ascii="Arial"/>
                <w:sz w:val="12"/>
              </w:rPr>
            </w:pPr>
            <w:r>
              <w:rPr>
                <w:rFonts w:ascii="Arial"/>
                <w:color w:val="565656"/>
                <w:spacing w:val="-2"/>
                <w:w w:val="105"/>
                <w:sz w:val="12"/>
              </w:rPr>
              <w:t>Contract</w:t>
            </w:r>
          </w:p>
        </w:tc>
      </w:tr>
      <w:tr>
        <w:trPr>
          <w:trHeight w:val="180" w:hRule="atLeast"/>
        </w:trPr>
        <w:tc>
          <w:tcPr>
            <w:tcW w:w="350" w:type="dxa"/>
          </w:tcPr>
          <w:p>
            <w:pPr>
              <w:pStyle w:val="TableParagraph"/>
              <w:spacing w:line="137" w:lineRule="exact" w:before="23"/>
              <w:ind w:left="38"/>
              <w:rPr>
                <w:sz w:val="13"/>
              </w:rPr>
            </w:pPr>
            <w:r>
              <w:rPr>
                <w:color w:val="3D3D3D"/>
                <w:spacing w:val="-5"/>
                <w:w w:val="110"/>
                <w:sz w:val="13"/>
              </w:rPr>
              <w:t>133</w:t>
            </w:r>
          </w:p>
        </w:tc>
        <w:tc>
          <w:tcPr>
            <w:tcW w:w="895" w:type="dxa"/>
          </w:tcPr>
          <w:p>
            <w:pPr>
              <w:pStyle w:val="TableParagraph"/>
              <w:spacing w:line="137" w:lineRule="exact" w:before="23"/>
              <w:ind w:left="90"/>
              <w:rPr>
                <w:sz w:val="13"/>
              </w:rPr>
            </w:pPr>
            <w:r>
              <w:rPr>
                <w:color w:val="3D3D3D"/>
                <w:spacing w:val="-2"/>
                <w:w w:val="105"/>
                <w:sz w:val="13"/>
              </w:rPr>
              <w:t>23.08</w:t>
            </w:r>
            <w:r>
              <w:rPr>
                <w:color w:val="676767"/>
                <w:spacing w:val="-2"/>
                <w:w w:val="105"/>
                <w:sz w:val="13"/>
              </w:rPr>
              <w:t>.</w:t>
            </w:r>
            <w:r>
              <w:rPr>
                <w:color w:val="3D3D3D"/>
                <w:spacing w:val="-2"/>
                <w:w w:val="105"/>
                <w:sz w:val="13"/>
              </w:rPr>
              <w:t>2022</w:t>
            </w:r>
          </w:p>
        </w:tc>
        <w:tc>
          <w:tcPr>
            <w:tcW w:w="534" w:type="dxa"/>
          </w:tcPr>
          <w:p>
            <w:pPr>
              <w:pStyle w:val="TableParagraph"/>
              <w:spacing w:line="128" w:lineRule="exact" w:before="32"/>
              <w:ind w:left="198"/>
              <w:rPr>
                <w:rFonts w:ascii="Arial"/>
                <w:sz w:val="12"/>
              </w:rPr>
            </w:pPr>
            <w:r>
              <w:rPr>
                <w:rFonts w:ascii="Arial"/>
                <w:color w:val="3D3D3D"/>
                <w:spacing w:val="-5"/>
                <w:sz w:val="12"/>
              </w:rPr>
              <w:t>DO</w:t>
            </w:r>
          </w:p>
        </w:tc>
        <w:tc>
          <w:tcPr>
            <w:tcW w:w="3437" w:type="dxa"/>
          </w:tcPr>
          <w:p>
            <w:pPr>
              <w:pStyle w:val="TableParagraph"/>
              <w:spacing w:line="128" w:lineRule="exact" w:before="32"/>
              <w:ind w:left="61"/>
              <w:rPr>
                <w:rFonts w:ascii="Arial"/>
                <w:sz w:val="12"/>
              </w:rPr>
            </w:pPr>
            <w:r>
              <w:rPr>
                <w:rFonts w:ascii="Arial"/>
                <w:color w:val="3D3D3D"/>
                <w:w w:val="105"/>
                <w:sz w:val="12"/>
              </w:rPr>
              <w:t>Water</w:t>
            </w:r>
            <w:r>
              <w:rPr>
                <w:rFonts w:ascii="Arial"/>
                <w:color w:val="3D3D3D"/>
                <w:spacing w:val="6"/>
                <w:w w:val="105"/>
                <w:sz w:val="12"/>
              </w:rPr>
              <w:t> </w:t>
            </w:r>
            <w:r>
              <w:rPr>
                <w:rFonts w:ascii="Arial"/>
                <w:color w:val="3D3D3D"/>
                <w:spacing w:val="-4"/>
                <w:w w:val="105"/>
                <w:sz w:val="12"/>
              </w:rPr>
              <w:t>Plus</w:t>
            </w:r>
          </w:p>
        </w:tc>
        <w:tc>
          <w:tcPr>
            <w:tcW w:w="1364" w:type="dxa"/>
          </w:tcPr>
          <w:p>
            <w:pPr>
              <w:pStyle w:val="TableParagraph"/>
              <w:rPr>
                <w:sz w:val="12"/>
              </w:rPr>
            </w:pPr>
          </w:p>
        </w:tc>
        <w:tc>
          <w:tcPr>
            <w:tcW w:w="618" w:type="dxa"/>
          </w:tcPr>
          <w:p>
            <w:pPr>
              <w:pStyle w:val="TableParagraph"/>
              <w:spacing w:line="137" w:lineRule="exact" w:before="23"/>
              <w:ind w:right="114"/>
              <w:jc w:val="right"/>
              <w:rPr>
                <w:sz w:val="13"/>
              </w:rPr>
            </w:pPr>
            <w:r>
              <w:rPr>
                <w:color w:val="3D3D3D"/>
                <w:spacing w:val="-2"/>
                <w:w w:val="110"/>
                <w:sz w:val="13"/>
              </w:rPr>
              <w:t>44.23</w:t>
            </w:r>
          </w:p>
        </w:tc>
        <w:tc>
          <w:tcPr>
            <w:tcW w:w="663" w:type="dxa"/>
          </w:tcPr>
          <w:p>
            <w:pPr>
              <w:pStyle w:val="TableParagraph"/>
              <w:rPr>
                <w:sz w:val="12"/>
              </w:rPr>
            </w:pP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37" w:lineRule="exact" w:before="23"/>
              <w:ind w:right="93"/>
              <w:jc w:val="right"/>
              <w:rPr>
                <w:sz w:val="13"/>
              </w:rPr>
            </w:pPr>
            <w:r>
              <w:rPr>
                <w:color w:val="3D3D3D"/>
                <w:w w:val="110"/>
                <w:sz w:val="13"/>
              </w:rPr>
              <w:t>f</w:t>
            </w:r>
          </w:p>
        </w:tc>
        <w:tc>
          <w:tcPr>
            <w:tcW w:w="664" w:type="dxa"/>
          </w:tcPr>
          <w:p>
            <w:pPr>
              <w:pStyle w:val="TableParagraph"/>
              <w:spacing w:line="144" w:lineRule="exact" w:before="16"/>
              <w:ind w:right="30"/>
              <w:jc w:val="right"/>
              <w:rPr>
                <w:sz w:val="13"/>
              </w:rPr>
            </w:pPr>
            <w:r>
              <w:rPr>
                <w:color w:val="3D3D3D"/>
                <w:spacing w:val="-2"/>
                <w:w w:val="110"/>
                <w:sz w:val="13"/>
              </w:rPr>
              <w:t>44.23</w:t>
            </w:r>
          </w:p>
        </w:tc>
        <w:tc>
          <w:tcPr>
            <w:tcW w:w="251" w:type="dxa"/>
          </w:tcPr>
          <w:p>
            <w:pPr>
              <w:pStyle w:val="TableParagraph"/>
              <w:spacing w:line="144" w:lineRule="exact" w:before="16"/>
              <w:ind w:left="93"/>
              <w:rPr>
                <w:sz w:val="13"/>
              </w:rPr>
            </w:pPr>
            <w:r>
              <w:rPr>
                <w:color w:val="3D3D3D"/>
                <w:w w:val="111"/>
                <w:sz w:val="13"/>
              </w:rPr>
              <w:t>f</w:t>
            </w:r>
          </w:p>
        </w:tc>
        <w:tc>
          <w:tcPr>
            <w:tcW w:w="568" w:type="dxa"/>
          </w:tcPr>
          <w:p>
            <w:pPr>
              <w:pStyle w:val="TableParagraph"/>
              <w:spacing w:line="144" w:lineRule="exact" w:before="16"/>
              <w:ind w:right="28"/>
              <w:jc w:val="right"/>
              <w:rPr>
                <w:sz w:val="13"/>
              </w:rPr>
            </w:pPr>
            <w:r>
              <w:rPr>
                <w:color w:val="565656"/>
                <w:spacing w:val="-4"/>
                <w:w w:val="115"/>
                <w:sz w:val="13"/>
              </w:rPr>
              <w:t>1.69</w:t>
            </w:r>
          </w:p>
        </w:tc>
        <w:tc>
          <w:tcPr>
            <w:tcW w:w="239" w:type="dxa"/>
          </w:tcPr>
          <w:p>
            <w:pPr>
              <w:pStyle w:val="TableParagraph"/>
              <w:spacing w:line="144" w:lineRule="exact" w:before="16"/>
              <w:ind w:left="103"/>
              <w:rPr>
                <w:sz w:val="13"/>
              </w:rPr>
            </w:pPr>
            <w:r>
              <w:rPr>
                <w:color w:val="3D3D3D"/>
                <w:w w:val="113"/>
                <w:sz w:val="13"/>
              </w:rPr>
              <w:t>f</w:t>
            </w:r>
          </w:p>
        </w:tc>
        <w:tc>
          <w:tcPr>
            <w:tcW w:w="731" w:type="dxa"/>
          </w:tcPr>
          <w:p>
            <w:pPr>
              <w:pStyle w:val="TableParagraph"/>
              <w:spacing w:before="2"/>
              <w:ind w:right="95"/>
              <w:jc w:val="right"/>
              <w:rPr>
                <w:sz w:val="13"/>
              </w:rPr>
            </w:pPr>
            <w:r>
              <w:rPr>
                <w:color w:val="3D3D3D"/>
                <w:spacing w:val="-2"/>
                <w:w w:val="110"/>
                <w:sz w:val="13"/>
              </w:rPr>
              <w:t>45.92</w:t>
            </w:r>
          </w:p>
        </w:tc>
        <w:tc>
          <w:tcPr>
            <w:tcW w:w="1231" w:type="dxa"/>
          </w:tcPr>
          <w:p>
            <w:pPr>
              <w:pStyle w:val="TableParagraph"/>
              <w:spacing w:before="10"/>
              <w:ind w:left="173" w:right="5"/>
              <w:jc w:val="center"/>
              <w:rPr>
                <w:rFonts w:ascii="Arial"/>
                <w:sz w:val="12"/>
              </w:rPr>
            </w:pPr>
            <w:r>
              <w:rPr>
                <w:rFonts w:ascii="Arial"/>
                <w:color w:val="3D3D3D"/>
                <w:spacing w:val="-2"/>
                <w:w w:val="105"/>
                <w:sz w:val="12"/>
              </w:rPr>
              <w:t>Contract</w:t>
            </w:r>
          </w:p>
        </w:tc>
      </w:tr>
      <w:tr>
        <w:trPr>
          <w:trHeight w:val="176" w:hRule="atLeast"/>
        </w:trPr>
        <w:tc>
          <w:tcPr>
            <w:tcW w:w="350" w:type="dxa"/>
          </w:tcPr>
          <w:p>
            <w:pPr>
              <w:pStyle w:val="TableParagraph"/>
              <w:spacing w:line="140" w:lineRule="exact" w:before="16"/>
              <w:ind w:left="31"/>
              <w:rPr>
                <w:sz w:val="13"/>
              </w:rPr>
            </w:pPr>
            <w:r>
              <w:rPr>
                <w:color w:val="3D3D3D"/>
                <w:spacing w:val="-5"/>
                <w:w w:val="105"/>
                <w:sz w:val="13"/>
              </w:rPr>
              <w:t>134</w:t>
            </w:r>
          </w:p>
        </w:tc>
        <w:tc>
          <w:tcPr>
            <w:tcW w:w="895" w:type="dxa"/>
          </w:tcPr>
          <w:p>
            <w:pPr>
              <w:pStyle w:val="TableParagraph"/>
              <w:spacing w:line="140" w:lineRule="exact" w:before="16"/>
              <w:ind w:left="90"/>
              <w:rPr>
                <w:sz w:val="13"/>
              </w:rPr>
            </w:pPr>
            <w:r>
              <w:rPr>
                <w:color w:val="3D3D3D"/>
                <w:spacing w:val="-2"/>
                <w:w w:val="105"/>
                <w:sz w:val="13"/>
              </w:rPr>
              <w:t>23.08.2022</w:t>
            </w:r>
          </w:p>
        </w:tc>
        <w:tc>
          <w:tcPr>
            <w:tcW w:w="534" w:type="dxa"/>
          </w:tcPr>
          <w:p>
            <w:pPr>
              <w:pStyle w:val="TableParagraph"/>
              <w:spacing w:line="132" w:lineRule="exact" w:before="25"/>
              <w:ind w:left="201"/>
              <w:rPr>
                <w:rFonts w:ascii="Arial"/>
                <w:sz w:val="12"/>
              </w:rPr>
            </w:pPr>
            <w:r>
              <w:rPr>
                <w:rFonts w:ascii="Arial"/>
                <w:color w:val="3D3D3D"/>
                <w:spacing w:val="-5"/>
                <w:sz w:val="12"/>
              </w:rPr>
              <w:t>OD</w:t>
            </w:r>
          </w:p>
        </w:tc>
        <w:tc>
          <w:tcPr>
            <w:tcW w:w="3437" w:type="dxa"/>
          </w:tcPr>
          <w:p>
            <w:pPr>
              <w:pStyle w:val="TableParagraph"/>
              <w:spacing w:line="132" w:lineRule="exact" w:before="25"/>
              <w:ind w:left="61"/>
              <w:rPr>
                <w:rFonts w:ascii="Arial"/>
                <w:sz w:val="12"/>
              </w:rPr>
            </w:pPr>
            <w:r>
              <w:rPr>
                <w:rFonts w:ascii="Arial"/>
                <w:color w:val="3D3D3D"/>
                <w:w w:val="105"/>
                <w:sz w:val="12"/>
              </w:rPr>
              <w:t>Water</w:t>
            </w:r>
            <w:r>
              <w:rPr>
                <w:rFonts w:ascii="Arial"/>
                <w:color w:val="3D3D3D"/>
                <w:spacing w:val="6"/>
                <w:w w:val="105"/>
                <w:sz w:val="12"/>
              </w:rPr>
              <w:t> </w:t>
            </w:r>
            <w:r>
              <w:rPr>
                <w:rFonts w:ascii="Arial"/>
                <w:color w:val="3D3D3D"/>
                <w:spacing w:val="-4"/>
                <w:w w:val="105"/>
                <w:sz w:val="12"/>
              </w:rPr>
              <w:t>Plus</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spacing w:line="133" w:lineRule="exact" w:before="23"/>
              <w:ind w:right="114"/>
              <w:jc w:val="right"/>
              <w:rPr>
                <w:sz w:val="13"/>
              </w:rPr>
            </w:pPr>
            <w:r>
              <w:rPr>
                <w:color w:val="3D3D3D"/>
                <w:spacing w:val="-4"/>
                <w:w w:val="110"/>
                <w:sz w:val="13"/>
              </w:rPr>
              <w:t>6.72</w:t>
            </w: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rPr>
                <w:sz w:val="10"/>
              </w:rPr>
            </w:pPr>
          </w:p>
        </w:tc>
        <w:tc>
          <w:tcPr>
            <w:tcW w:w="1128" w:type="dxa"/>
          </w:tcPr>
          <w:p>
            <w:pPr>
              <w:pStyle w:val="TableParagraph"/>
              <w:spacing w:line="131" w:lineRule="exact" w:before="25"/>
              <w:ind w:right="96"/>
              <w:jc w:val="right"/>
              <w:rPr>
                <w:sz w:val="12"/>
              </w:rPr>
            </w:pPr>
            <w:r>
              <w:rPr>
                <w:color w:val="3D3D3D"/>
                <w:w w:val="110"/>
                <w:sz w:val="12"/>
              </w:rPr>
              <w:t>f</w:t>
            </w:r>
          </w:p>
        </w:tc>
        <w:tc>
          <w:tcPr>
            <w:tcW w:w="664" w:type="dxa"/>
          </w:tcPr>
          <w:p>
            <w:pPr>
              <w:pStyle w:val="TableParagraph"/>
              <w:spacing w:line="140" w:lineRule="exact" w:before="16"/>
              <w:ind w:right="34"/>
              <w:jc w:val="right"/>
              <w:rPr>
                <w:sz w:val="13"/>
              </w:rPr>
            </w:pPr>
            <w:r>
              <w:rPr>
                <w:color w:val="565656"/>
                <w:spacing w:val="-4"/>
                <w:w w:val="110"/>
                <w:sz w:val="13"/>
              </w:rPr>
              <w:t>6.72</w:t>
            </w:r>
          </w:p>
        </w:tc>
        <w:tc>
          <w:tcPr>
            <w:tcW w:w="251" w:type="dxa"/>
          </w:tcPr>
          <w:p>
            <w:pPr>
              <w:pStyle w:val="TableParagraph"/>
              <w:rPr>
                <w:sz w:val="10"/>
              </w:rPr>
            </w:pPr>
          </w:p>
        </w:tc>
        <w:tc>
          <w:tcPr>
            <w:tcW w:w="568" w:type="dxa"/>
          </w:tcPr>
          <w:p>
            <w:pPr>
              <w:pStyle w:val="TableParagraph"/>
              <w:rPr>
                <w:sz w:val="10"/>
              </w:rPr>
            </w:pPr>
          </w:p>
        </w:tc>
        <w:tc>
          <w:tcPr>
            <w:tcW w:w="239" w:type="dxa"/>
          </w:tcPr>
          <w:p>
            <w:pPr>
              <w:pStyle w:val="TableParagraph"/>
              <w:spacing w:line="148" w:lineRule="exact" w:before="9"/>
              <w:ind w:left="103"/>
              <w:rPr>
                <w:sz w:val="13"/>
              </w:rPr>
            </w:pPr>
            <w:r>
              <w:rPr>
                <w:color w:val="3D3D3D"/>
                <w:w w:val="113"/>
                <w:sz w:val="13"/>
              </w:rPr>
              <w:t>f</w:t>
            </w:r>
          </w:p>
        </w:tc>
        <w:tc>
          <w:tcPr>
            <w:tcW w:w="731" w:type="dxa"/>
          </w:tcPr>
          <w:p>
            <w:pPr>
              <w:pStyle w:val="TableParagraph"/>
              <w:spacing w:before="2"/>
              <w:ind w:right="92"/>
              <w:jc w:val="right"/>
              <w:rPr>
                <w:sz w:val="13"/>
              </w:rPr>
            </w:pPr>
            <w:r>
              <w:rPr>
                <w:color w:val="3D3D3D"/>
                <w:spacing w:val="-4"/>
                <w:w w:val="110"/>
                <w:sz w:val="13"/>
              </w:rPr>
              <w:t>6.72</w:t>
            </w:r>
          </w:p>
        </w:tc>
        <w:tc>
          <w:tcPr>
            <w:tcW w:w="1231" w:type="dxa"/>
          </w:tcPr>
          <w:p>
            <w:pPr>
              <w:pStyle w:val="TableParagraph"/>
              <w:spacing w:before="10"/>
              <w:ind w:left="173" w:right="5"/>
              <w:jc w:val="center"/>
              <w:rPr>
                <w:rFonts w:ascii="Arial"/>
                <w:sz w:val="12"/>
              </w:rPr>
            </w:pPr>
            <w:r>
              <w:rPr>
                <w:rFonts w:ascii="Arial"/>
                <w:color w:val="3D3D3D"/>
                <w:spacing w:val="-2"/>
                <w:w w:val="105"/>
                <w:sz w:val="12"/>
              </w:rPr>
              <w:t>Contract</w:t>
            </w:r>
          </w:p>
        </w:tc>
      </w:tr>
      <w:tr>
        <w:trPr>
          <w:trHeight w:val="180" w:hRule="atLeast"/>
        </w:trPr>
        <w:tc>
          <w:tcPr>
            <w:tcW w:w="350" w:type="dxa"/>
          </w:tcPr>
          <w:p>
            <w:pPr>
              <w:pStyle w:val="TableParagraph"/>
              <w:spacing w:line="140" w:lineRule="exact" w:before="20"/>
              <w:ind w:left="38"/>
              <w:rPr>
                <w:sz w:val="13"/>
              </w:rPr>
            </w:pPr>
            <w:r>
              <w:rPr>
                <w:color w:val="3D3D3D"/>
                <w:spacing w:val="-5"/>
                <w:w w:val="105"/>
                <w:sz w:val="13"/>
              </w:rPr>
              <w:t>135</w:t>
            </w:r>
          </w:p>
        </w:tc>
        <w:tc>
          <w:tcPr>
            <w:tcW w:w="895" w:type="dxa"/>
          </w:tcPr>
          <w:p>
            <w:pPr>
              <w:pStyle w:val="TableParagraph"/>
              <w:spacing w:line="140" w:lineRule="exact" w:before="20"/>
              <w:ind w:left="88"/>
              <w:rPr>
                <w:sz w:val="13"/>
              </w:rPr>
            </w:pPr>
            <w:r>
              <w:rPr>
                <w:color w:val="3D3D3D"/>
                <w:spacing w:val="-2"/>
                <w:w w:val="105"/>
                <w:sz w:val="13"/>
              </w:rPr>
              <w:t>31.08.2022</w:t>
            </w:r>
          </w:p>
        </w:tc>
        <w:tc>
          <w:tcPr>
            <w:tcW w:w="534" w:type="dxa"/>
          </w:tcPr>
          <w:p>
            <w:pPr>
              <w:pStyle w:val="TableParagraph"/>
              <w:spacing w:line="132" w:lineRule="exact" w:before="28"/>
              <w:ind w:right="94"/>
              <w:jc w:val="right"/>
              <w:rPr>
                <w:rFonts w:ascii="Arial"/>
                <w:sz w:val="12"/>
              </w:rPr>
            </w:pPr>
            <w:r>
              <w:rPr>
                <w:rFonts w:ascii="Arial"/>
                <w:color w:val="3D3D3D"/>
                <w:spacing w:val="-4"/>
                <w:sz w:val="12"/>
              </w:rPr>
              <w:t>BACS</w:t>
            </w:r>
          </w:p>
        </w:tc>
        <w:tc>
          <w:tcPr>
            <w:tcW w:w="3437" w:type="dxa"/>
          </w:tcPr>
          <w:p>
            <w:pPr>
              <w:pStyle w:val="TableParagraph"/>
              <w:spacing w:line="132" w:lineRule="exact" w:before="28"/>
              <w:ind w:left="53"/>
              <w:rPr>
                <w:rFonts w:ascii="Arial"/>
                <w:sz w:val="12"/>
              </w:rPr>
            </w:pPr>
            <w:r>
              <w:rPr>
                <w:rFonts w:ascii="Arial"/>
                <w:color w:val="3D3D3D"/>
                <w:sz w:val="12"/>
              </w:rPr>
              <w:t>Eden</w:t>
            </w:r>
            <w:r>
              <w:rPr>
                <w:rFonts w:ascii="Arial"/>
                <w:color w:val="3D3D3D"/>
                <w:spacing w:val="-14"/>
                <w:sz w:val="12"/>
              </w:rPr>
              <w:t> </w:t>
            </w:r>
            <w:r>
              <w:rPr>
                <w:rFonts w:ascii="Arial"/>
                <w:color w:val="3D3D3D"/>
                <w:sz w:val="12"/>
              </w:rPr>
              <w:t>Springs</w:t>
            </w:r>
            <w:r>
              <w:rPr>
                <w:rFonts w:ascii="Arial"/>
                <w:color w:val="3D3D3D"/>
                <w:spacing w:val="-4"/>
                <w:sz w:val="12"/>
              </w:rPr>
              <w:t> </w:t>
            </w:r>
            <w:r>
              <w:rPr>
                <w:rFonts w:ascii="Arial"/>
                <w:color w:val="3D3D3D"/>
                <w:sz w:val="12"/>
              </w:rPr>
              <w:t>UK</w:t>
            </w:r>
            <w:r>
              <w:rPr>
                <w:rFonts w:ascii="Arial"/>
                <w:color w:val="3D3D3D"/>
                <w:spacing w:val="-3"/>
                <w:sz w:val="12"/>
              </w:rPr>
              <w:t> </w:t>
            </w:r>
            <w:r>
              <w:rPr>
                <w:rFonts w:ascii="Arial"/>
                <w:color w:val="3D3D3D"/>
                <w:spacing w:val="-5"/>
                <w:sz w:val="12"/>
              </w:rPr>
              <w:t>Ltd</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spacing w:line="133" w:lineRule="exact" w:before="27"/>
              <w:ind w:right="154"/>
              <w:jc w:val="right"/>
              <w:rPr>
                <w:sz w:val="13"/>
              </w:rPr>
            </w:pPr>
            <w:r>
              <w:rPr>
                <w:color w:val="3D3D3D"/>
                <w:spacing w:val="-4"/>
                <w:w w:val="115"/>
                <w:sz w:val="13"/>
              </w:rPr>
              <w:t>6.80</w:t>
            </w:r>
          </w:p>
        </w:tc>
        <w:tc>
          <w:tcPr>
            <w:tcW w:w="618" w:type="dxa"/>
          </w:tcPr>
          <w:p>
            <w:pPr>
              <w:pStyle w:val="TableParagraph"/>
              <w:rPr>
                <w:sz w:val="12"/>
              </w:rPr>
            </w:pP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8" w:lineRule="exact" w:before="12"/>
              <w:ind w:right="93"/>
              <w:jc w:val="right"/>
              <w:rPr>
                <w:sz w:val="13"/>
              </w:rPr>
            </w:pPr>
            <w:r>
              <w:rPr>
                <w:color w:val="3D3D3D"/>
                <w:w w:val="110"/>
                <w:sz w:val="13"/>
              </w:rPr>
              <w:t>f</w:t>
            </w:r>
          </w:p>
        </w:tc>
        <w:tc>
          <w:tcPr>
            <w:tcW w:w="664" w:type="dxa"/>
          </w:tcPr>
          <w:p>
            <w:pPr>
              <w:pStyle w:val="TableParagraph"/>
              <w:spacing w:line="148" w:lineRule="exact" w:before="12"/>
              <w:ind w:right="34"/>
              <w:jc w:val="right"/>
              <w:rPr>
                <w:sz w:val="13"/>
              </w:rPr>
            </w:pPr>
            <w:r>
              <w:rPr>
                <w:color w:val="3D3D3D"/>
                <w:spacing w:val="-4"/>
                <w:w w:val="110"/>
                <w:sz w:val="13"/>
              </w:rPr>
              <w:t>6.80</w:t>
            </w:r>
          </w:p>
        </w:tc>
        <w:tc>
          <w:tcPr>
            <w:tcW w:w="251" w:type="dxa"/>
          </w:tcPr>
          <w:p>
            <w:pPr>
              <w:pStyle w:val="TableParagraph"/>
              <w:spacing w:line="148" w:lineRule="exact" w:before="12"/>
              <w:ind w:left="102"/>
              <w:rPr>
                <w:sz w:val="13"/>
              </w:rPr>
            </w:pPr>
            <w:r>
              <w:rPr>
                <w:color w:val="3D3D3D"/>
                <w:w w:val="110"/>
                <w:sz w:val="13"/>
              </w:rPr>
              <w:t>£</w:t>
            </w:r>
          </w:p>
        </w:tc>
        <w:tc>
          <w:tcPr>
            <w:tcW w:w="568" w:type="dxa"/>
          </w:tcPr>
          <w:p>
            <w:pPr>
              <w:pStyle w:val="TableParagraph"/>
              <w:spacing w:line="148" w:lineRule="exact" w:before="12"/>
              <w:ind w:right="21"/>
              <w:jc w:val="right"/>
              <w:rPr>
                <w:sz w:val="13"/>
              </w:rPr>
            </w:pPr>
            <w:r>
              <w:rPr>
                <w:color w:val="3D3D3D"/>
                <w:spacing w:val="-4"/>
                <w:w w:val="115"/>
                <w:sz w:val="13"/>
              </w:rPr>
              <w:t>1.36</w:t>
            </w:r>
          </w:p>
        </w:tc>
        <w:tc>
          <w:tcPr>
            <w:tcW w:w="239" w:type="dxa"/>
          </w:tcPr>
          <w:p>
            <w:pPr>
              <w:pStyle w:val="TableParagraph"/>
              <w:spacing w:line="148" w:lineRule="exact" w:before="12"/>
              <w:ind w:left="104"/>
              <w:rPr>
                <w:sz w:val="13"/>
              </w:rPr>
            </w:pPr>
            <w:r>
              <w:rPr>
                <w:color w:val="565656"/>
                <w:w w:val="113"/>
                <w:sz w:val="13"/>
              </w:rPr>
              <w:t>£</w:t>
            </w:r>
          </w:p>
        </w:tc>
        <w:tc>
          <w:tcPr>
            <w:tcW w:w="731" w:type="dxa"/>
          </w:tcPr>
          <w:p>
            <w:pPr>
              <w:pStyle w:val="TableParagraph"/>
              <w:spacing w:before="5"/>
              <w:ind w:right="92"/>
              <w:jc w:val="right"/>
              <w:rPr>
                <w:sz w:val="13"/>
              </w:rPr>
            </w:pPr>
            <w:r>
              <w:rPr>
                <w:color w:val="3D3D3D"/>
                <w:spacing w:val="-4"/>
                <w:w w:val="110"/>
                <w:sz w:val="13"/>
              </w:rPr>
              <w:t>8.16</w:t>
            </w:r>
          </w:p>
        </w:tc>
        <w:tc>
          <w:tcPr>
            <w:tcW w:w="1231" w:type="dxa"/>
          </w:tcPr>
          <w:p>
            <w:pPr>
              <w:pStyle w:val="TableParagraph"/>
              <w:spacing w:line="148" w:lineRule="exact"/>
              <w:ind w:left="198" w:right="5"/>
              <w:jc w:val="center"/>
              <w:rPr>
                <w:sz w:val="13"/>
              </w:rPr>
            </w:pPr>
            <w:r>
              <w:rPr>
                <w:color w:val="3D3D3D"/>
                <w:w w:val="105"/>
                <w:sz w:val="13"/>
              </w:rPr>
              <w:t>2077/22</w:t>
            </w:r>
            <w:r>
              <w:rPr>
                <w:color w:val="3D3D3D"/>
                <w:spacing w:val="5"/>
                <w:w w:val="105"/>
                <w:sz w:val="13"/>
              </w:rPr>
              <w:t> </w:t>
            </w:r>
            <w:r>
              <w:rPr>
                <w:color w:val="565656"/>
                <w:spacing w:val="-5"/>
                <w:w w:val="105"/>
                <w:sz w:val="13"/>
              </w:rPr>
              <w:t>(</w:t>
            </w:r>
            <w:r>
              <w:rPr>
                <w:color w:val="262626"/>
                <w:spacing w:val="-5"/>
                <w:w w:val="105"/>
                <w:sz w:val="13"/>
              </w:rPr>
              <w:t>i)</w:t>
            </w:r>
          </w:p>
        </w:tc>
      </w:tr>
      <w:tr>
        <w:trPr>
          <w:trHeight w:val="180" w:hRule="atLeast"/>
        </w:trPr>
        <w:tc>
          <w:tcPr>
            <w:tcW w:w="350" w:type="dxa"/>
          </w:tcPr>
          <w:p>
            <w:pPr>
              <w:pStyle w:val="TableParagraph"/>
              <w:spacing w:line="148" w:lineRule="exact" w:before="12"/>
              <w:ind w:left="31"/>
              <w:rPr>
                <w:sz w:val="13"/>
              </w:rPr>
            </w:pPr>
            <w:r>
              <w:rPr>
                <w:color w:val="3D3D3D"/>
                <w:spacing w:val="-5"/>
                <w:w w:val="105"/>
                <w:sz w:val="13"/>
              </w:rPr>
              <w:t>136</w:t>
            </w:r>
          </w:p>
        </w:tc>
        <w:tc>
          <w:tcPr>
            <w:tcW w:w="895" w:type="dxa"/>
          </w:tcPr>
          <w:p>
            <w:pPr>
              <w:pStyle w:val="TableParagraph"/>
              <w:spacing w:line="148" w:lineRule="exact" w:before="12"/>
              <w:ind w:left="88"/>
              <w:rPr>
                <w:sz w:val="13"/>
              </w:rPr>
            </w:pPr>
            <w:r>
              <w:rPr>
                <w:color w:val="3D3D3D"/>
                <w:spacing w:val="-2"/>
                <w:w w:val="105"/>
                <w:sz w:val="13"/>
              </w:rPr>
              <w:t>31.08.2022</w:t>
            </w:r>
          </w:p>
        </w:tc>
        <w:tc>
          <w:tcPr>
            <w:tcW w:w="534" w:type="dxa"/>
          </w:tcPr>
          <w:p>
            <w:pPr>
              <w:pStyle w:val="TableParagraph"/>
              <w:spacing w:line="132" w:lineRule="exact" w:before="28"/>
              <w:ind w:right="94"/>
              <w:jc w:val="right"/>
              <w:rPr>
                <w:rFonts w:ascii="Arial"/>
                <w:sz w:val="12"/>
              </w:rPr>
            </w:pPr>
            <w:r>
              <w:rPr>
                <w:rFonts w:ascii="Arial"/>
                <w:color w:val="3D3D3D"/>
                <w:spacing w:val="-4"/>
                <w:sz w:val="12"/>
              </w:rPr>
              <w:t>BACS</w:t>
            </w:r>
          </w:p>
        </w:tc>
        <w:tc>
          <w:tcPr>
            <w:tcW w:w="3437" w:type="dxa"/>
          </w:tcPr>
          <w:p>
            <w:pPr>
              <w:pStyle w:val="TableParagraph"/>
              <w:spacing w:line="132" w:lineRule="exact" w:before="28"/>
              <w:ind w:left="56"/>
              <w:rPr>
                <w:rFonts w:ascii="Arial"/>
                <w:sz w:val="12"/>
              </w:rPr>
            </w:pPr>
            <w:r>
              <w:rPr>
                <w:rFonts w:ascii="Arial"/>
                <w:color w:val="3D3D3D"/>
                <w:spacing w:val="-2"/>
                <w:w w:val="105"/>
                <w:sz w:val="12"/>
              </w:rPr>
              <w:t>Copeland</w:t>
            </w:r>
            <w:r>
              <w:rPr>
                <w:rFonts w:ascii="Arial"/>
                <w:color w:val="3D3D3D"/>
                <w:spacing w:val="2"/>
                <w:w w:val="105"/>
                <w:sz w:val="12"/>
              </w:rPr>
              <w:t> </w:t>
            </w:r>
            <w:r>
              <w:rPr>
                <w:rFonts w:ascii="Arial"/>
                <w:color w:val="3D3D3D"/>
                <w:spacing w:val="-2"/>
                <w:w w:val="105"/>
                <w:sz w:val="12"/>
              </w:rPr>
              <w:t>Borough</w:t>
            </w:r>
            <w:r>
              <w:rPr>
                <w:rFonts w:ascii="Arial"/>
                <w:color w:val="3D3D3D"/>
                <w:spacing w:val="1"/>
                <w:w w:val="105"/>
                <w:sz w:val="12"/>
              </w:rPr>
              <w:t> </w:t>
            </w:r>
            <w:r>
              <w:rPr>
                <w:rFonts w:ascii="Arial"/>
                <w:color w:val="565656"/>
                <w:spacing w:val="-2"/>
                <w:w w:val="105"/>
                <w:sz w:val="12"/>
              </w:rPr>
              <w:t>Council</w:t>
            </w:r>
          </w:p>
        </w:tc>
        <w:tc>
          <w:tcPr>
            <w:tcW w:w="1364" w:type="dxa"/>
          </w:tcPr>
          <w:p>
            <w:pPr>
              <w:pStyle w:val="TableParagraph"/>
              <w:rPr>
                <w:sz w:val="12"/>
              </w:rPr>
            </w:pPr>
          </w:p>
        </w:tc>
        <w:tc>
          <w:tcPr>
            <w:tcW w:w="618" w:type="dxa"/>
          </w:tcPr>
          <w:p>
            <w:pPr>
              <w:pStyle w:val="TableParagraph"/>
              <w:rPr>
                <w:sz w:val="12"/>
              </w:rPr>
            </w:pPr>
          </w:p>
        </w:tc>
        <w:tc>
          <w:tcPr>
            <w:tcW w:w="663" w:type="dxa"/>
          </w:tcPr>
          <w:p>
            <w:pPr>
              <w:pStyle w:val="TableParagraph"/>
              <w:rPr>
                <w:sz w:val="12"/>
              </w:rPr>
            </w:pPr>
          </w:p>
        </w:tc>
        <w:tc>
          <w:tcPr>
            <w:tcW w:w="618" w:type="dxa"/>
          </w:tcPr>
          <w:p>
            <w:pPr>
              <w:pStyle w:val="TableParagraph"/>
              <w:spacing w:line="133" w:lineRule="exact" w:before="27"/>
              <w:ind w:right="97"/>
              <w:jc w:val="right"/>
              <w:rPr>
                <w:sz w:val="13"/>
              </w:rPr>
            </w:pPr>
            <w:r>
              <w:rPr>
                <w:color w:val="565656"/>
                <w:spacing w:val="-2"/>
                <w:w w:val="110"/>
                <w:sz w:val="13"/>
              </w:rPr>
              <w:t>20.00</w:t>
            </w:r>
          </w:p>
        </w:tc>
        <w:tc>
          <w:tcPr>
            <w:tcW w:w="654" w:type="dxa"/>
          </w:tcPr>
          <w:p>
            <w:pPr>
              <w:pStyle w:val="TableParagraph"/>
              <w:rPr>
                <w:sz w:val="12"/>
              </w:rPr>
            </w:pPr>
          </w:p>
        </w:tc>
        <w:tc>
          <w:tcPr>
            <w:tcW w:w="591" w:type="dxa"/>
          </w:tcPr>
          <w:p>
            <w:pPr>
              <w:pStyle w:val="TableParagraph"/>
              <w:rPr>
                <w:sz w:val="12"/>
              </w:rPr>
            </w:pPr>
          </w:p>
        </w:tc>
        <w:tc>
          <w:tcPr>
            <w:tcW w:w="754" w:type="dxa"/>
          </w:tcPr>
          <w:p>
            <w:pPr>
              <w:pStyle w:val="TableParagraph"/>
              <w:rPr>
                <w:sz w:val="12"/>
              </w:rPr>
            </w:pPr>
          </w:p>
        </w:tc>
        <w:tc>
          <w:tcPr>
            <w:tcW w:w="703" w:type="dxa"/>
          </w:tcPr>
          <w:p>
            <w:pPr>
              <w:pStyle w:val="TableParagraph"/>
              <w:rPr>
                <w:sz w:val="12"/>
              </w:rPr>
            </w:pPr>
          </w:p>
        </w:tc>
        <w:tc>
          <w:tcPr>
            <w:tcW w:w="734" w:type="dxa"/>
          </w:tcPr>
          <w:p>
            <w:pPr>
              <w:pStyle w:val="TableParagraph"/>
              <w:rPr>
                <w:sz w:val="12"/>
              </w:rPr>
            </w:pPr>
          </w:p>
        </w:tc>
        <w:tc>
          <w:tcPr>
            <w:tcW w:w="756" w:type="dxa"/>
          </w:tcPr>
          <w:p>
            <w:pPr>
              <w:pStyle w:val="TableParagraph"/>
              <w:rPr>
                <w:sz w:val="12"/>
              </w:rPr>
            </w:pPr>
          </w:p>
        </w:tc>
        <w:tc>
          <w:tcPr>
            <w:tcW w:w="1235" w:type="dxa"/>
          </w:tcPr>
          <w:p>
            <w:pPr>
              <w:pStyle w:val="TableParagraph"/>
              <w:rPr>
                <w:sz w:val="12"/>
              </w:rPr>
            </w:pPr>
          </w:p>
        </w:tc>
        <w:tc>
          <w:tcPr>
            <w:tcW w:w="1132" w:type="dxa"/>
          </w:tcPr>
          <w:p>
            <w:pPr>
              <w:pStyle w:val="TableParagraph"/>
              <w:rPr>
                <w:sz w:val="12"/>
              </w:rPr>
            </w:pPr>
          </w:p>
        </w:tc>
        <w:tc>
          <w:tcPr>
            <w:tcW w:w="1529" w:type="dxa"/>
          </w:tcPr>
          <w:p>
            <w:pPr>
              <w:pStyle w:val="TableParagraph"/>
              <w:rPr>
                <w:sz w:val="12"/>
              </w:rPr>
            </w:pPr>
          </w:p>
        </w:tc>
        <w:tc>
          <w:tcPr>
            <w:tcW w:w="1128" w:type="dxa"/>
          </w:tcPr>
          <w:p>
            <w:pPr>
              <w:pStyle w:val="TableParagraph"/>
              <w:spacing w:line="148" w:lineRule="exact" w:before="12"/>
              <w:ind w:right="93"/>
              <w:jc w:val="right"/>
              <w:rPr>
                <w:sz w:val="13"/>
              </w:rPr>
            </w:pPr>
            <w:r>
              <w:rPr>
                <w:color w:val="3D3D3D"/>
                <w:w w:val="110"/>
                <w:sz w:val="13"/>
              </w:rPr>
              <w:t>f</w:t>
            </w:r>
          </w:p>
        </w:tc>
        <w:tc>
          <w:tcPr>
            <w:tcW w:w="664" w:type="dxa"/>
          </w:tcPr>
          <w:p>
            <w:pPr>
              <w:pStyle w:val="TableParagraph"/>
              <w:spacing w:line="148" w:lineRule="exact" w:before="12"/>
              <w:ind w:right="45"/>
              <w:jc w:val="right"/>
              <w:rPr>
                <w:sz w:val="13"/>
              </w:rPr>
            </w:pPr>
            <w:r>
              <w:rPr>
                <w:color w:val="3D3D3D"/>
                <w:spacing w:val="-2"/>
                <w:w w:val="105"/>
                <w:sz w:val="13"/>
              </w:rPr>
              <w:t>20</w:t>
            </w:r>
            <w:r>
              <w:rPr>
                <w:color w:val="676767"/>
                <w:spacing w:val="-2"/>
                <w:w w:val="105"/>
                <w:sz w:val="13"/>
              </w:rPr>
              <w:t>.</w:t>
            </w:r>
            <w:r>
              <w:rPr>
                <w:color w:val="3D3D3D"/>
                <w:spacing w:val="-2"/>
                <w:w w:val="105"/>
                <w:sz w:val="13"/>
              </w:rPr>
              <w:t>00</w:t>
            </w:r>
          </w:p>
        </w:tc>
        <w:tc>
          <w:tcPr>
            <w:tcW w:w="251" w:type="dxa"/>
          </w:tcPr>
          <w:p>
            <w:pPr>
              <w:pStyle w:val="TableParagraph"/>
              <w:rPr>
                <w:sz w:val="12"/>
              </w:rPr>
            </w:pPr>
          </w:p>
        </w:tc>
        <w:tc>
          <w:tcPr>
            <w:tcW w:w="568" w:type="dxa"/>
          </w:tcPr>
          <w:p>
            <w:pPr>
              <w:pStyle w:val="TableParagraph"/>
              <w:rPr>
                <w:sz w:val="12"/>
              </w:rPr>
            </w:pPr>
          </w:p>
        </w:tc>
        <w:tc>
          <w:tcPr>
            <w:tcW w:w="239" w:type="dxa"/>
          </w:tcPr>
          <w:p>
            <w:pPr>
              <w:pStyle w:val="TableParagraph"/>
              <w:spacing w:line="148" w:lineRule="exact" w:before="12"/>
              <w:ind w:left="104"/>
              <w:rPr>
                <w:sz w:val="13"/>
              </w:rPr>
            </w:pPr>
            <w:r>
              <w:rPr>
                <w:color w:val="565656"/>
                <w:w w:val="113"/>
                <w:sz w:val="13"/>
              </w:rPr>
              <w:t>£</w:t>
            </w:r>
          </w:p>
        </w:tc>
        <w:tc>
          <w:tcPr>
            <w:tcW w:w="731" w:type="dxa"/>
          </w:tcPr>
          <w:p>
            <w:pPr>
              <w:pStyle w:val="TableParagraph"/>
              <w:spacing w:before="5"/>
              <w:ind w:right="96"/>
              <w:jc w:val="right"/>
              <w:rPr>
                <w:sz w:val="13"/>
              </w:rPr>
            </w:pPr>
            <w:r>
              <w:rPr>
                <w:color w:val="676767"/>
                <w:spacing w:val="-2"/>
                <w:w w:val="105"/>
                <w:sz w:val="13"/>
              </w:rPr>
              <w:t>2</w:t>
            </w:r>
            <w:r>
              <w:rPr>
                <w:color w:val="3D3D3D"/>
                <w:spacing w:val="-2"/>
                <w:w w:val="105"/>
                <w:sz w:val="13"/>
              </w:rPr>
              <w:t>0.00</w:t>
            </w:r>
          </w:p>
        </w:tc>
        <w:tc>
          <w:tcPr>
            <w:tcW w:w="1231" w:type="dxa"/>
          </w:tcPr>
          <w:p>
            <w:pPr>
              <w:pStyle w:val="TableParagraph"/>
              <w:spacing w:line="148" w:lineRule="exact"/>
              <w:ind w:left="195" w:right="5"/>
              <w:jc w:val="center"/>
              <w:rPr>
                <w:sz w:val="13"/>
              </w:rPr>
            </w:pPr>
            <w:r>
              <w:rPr>
                <w:color w:val="3D3D3D"/>
                <w:w w:val="105"/>
                <w:sz w:val="13"/>
              </w:rPr>
              <w:t>2077/22</w:t>
            </w:r>
            <w:r>
              <w:rPr>
                <w:color w:val="3D3D3D"/>
                <w:spacing w:val="5"/>
                <w:w w:val="105"/>
                <w:sz w:val="13"/>
              </w:rPr>
              <w:t> </w:t>
            </w:r>
            <w:r>
              <w:rPr>
                <w:color w:val="565656"/>
                <w:spacing w:val="-5"/>
                <w:w w:val="105"/>
                <w:sz w:val="13"/>
              </w:rPr>
              <w:t>(i)</w:t>
            </w:r>
          </w:p>
        </w:tc>
      </w:tr>
      <w:tr>
        <w:trPr>
          <w:trHeight w:val="169" w:hRule="atLeast"/>
        </w:trPr>
        <w:tc>
          <w:tcPr>
            <w:tcW w:w="350" w:type="dxa"/>
          </w:tcPr>
          <w:p>
            <w:pPr>
              <w:pStyle w:val="TableParagraph"/>
              <w:spacing w:line="137" w:lineRule="exact" w:before="12"/>
              <w:ind w:left="31"/>
              <w:rPr>
                <w:sz w:val="13"/>
              </w:rPr>
            </w:pPr>
            <w:r>
              <w:rPr>
                <w:color w:val="3D3D3D"/>
                <w:spacing w:val="-5"/>
                <w:w w:val="105"/>
                <w:sz w:val="13"/>
              </w:rPr>
              <w:t>137</w:t>
            </w:r>
          </w:p>
        </w:tc>
        <w:tc>
          <w:tcPr>
            <w:tcW w:w="895" w:type="dxa"/>
          </w:tcPr>
          <w:p>
            <w:pPr>
              <w:pStyle w:val="TableParagraph"/>
              <w:spacing w:line="137" w:lineRule="exact" w:before="12"/>
              <w:ind w:left="80"/>
              <w:rPr>
                <w:sz w:val="13"/>
              </w:rPr>
            </w:pPr>
            <w:r>
              <w:rPr>
                <w:color w:val="565656"/>
                <w:spacing w:val="-2"/>
                <w:w w:val="105"/>
                <w:sz w:val="13"/>
              </w:rPr>
              <w:t>31.08.2022</w:t>
            </w:r>
          </w:p>
        </w:tc>
        <w:tc>
          <w:tcPr>
            <w:tcW w:w="534" w:type="dxa"/>
          </w:tcPr>
          <w:p>
            <w:pPr>
              <w:pStyle w:val="TableParagraph"/>
              <w:spacing w:line="128" w:lineRule="exact" w:before="21"/>
              <w:ind w:right="94"/>
              <w:jc w:val="right"/>
              <w:rPr>
                <w:rFonts w:ascii="Arial"/>
                <w:sz w:val="12"/>
              </w:rPr>
            </w:pPr>
            <w:r>
              <w:rPr>
                <w:rFonts w:ascii="Arial"/>
                <w:color w:val="3D3D3D"/>
                <w:spacing w:val="-4"/>
                <w:sz w:val="12"/>
              </w:rPr>
              <w:t>BACS</w:t>
            </w:r>
          </w:p>
        </w:tc>
        <w:tc>
          <w:tcPr>
            <w:tcW w:w="3437" w:type="dxa"/>
          </w:tcPr>
          <w:p>
            <w:pPr>
              <w:pStyle w:val="TableParagraph"/>
              <w:spacing w:line="128" w:lineRule="exact" w:before="21"/>
              <w:ind w:left="55"/>
              <w:rPr>
                <w:rFonts w:ascii="Arial"/>
                <w:sz w:val="12"/>
              </w:rPr>
            </w:pPr>
            <w:r>
              <w:rPr>
                <w:rFonts w:ascii="Arial"/>
                <w:color w:val="3D3D3D"/>
                <w:sz w:val="12"/>
              </w:rPr>
              <w:t>AJ</w:t>
            </w:r>
            <w:r>
              <w:rPr>
                <w:rFonts w:ascii="Arial"/>
                <w:color w:val="777777"/>
                <w:sz w:val="12"/>
              </w:rPr>
              <w:t>-</w:t>
            </w:r>
            <w:r>
              <w:rPr>
                <w:rFonts w:ascii="Arial"/>
                <w:color w:val="3D3D3D"/>
                <w:sz w:val="12"/>
              </w:rPr>
              <w:t>Secur</w:t>
            </w:r>
            <w:r>
              <w:rPr>
                <w:rFonts w:ascii="Arial"/>
                <w:color w:val="0C0C0C"/>
                <w:sz w:val="12"/>
              </w:rPr>
              <w:t>i</w:t>
            </w:r>
            <w:r>
              <w:rPr>
                <w:rFonts w:ascii="Arial"/>
                <w:color w:val="3D3D3D"/>
                <w:sz w:val="12"/>
              </w:rPr>
              <w:t>ty</w:t>
            </w:r>
            <w:r>
              <w:rPr>
                <w:rFonts w:ascii="Arial"/>
                <w:color w:val="3D3D3D"/>
                <w:spacing w:val="16"/>
                <w:sz w:val="12"/>
              </w:rPr>
              <w:t> </w:t>
            </w:r>
            <w:r>
              <w:rPr>
                <w:rFonts w:ascii="Arial"/>
                <w:color w:val="3D3D3D"/>
                <w:sz w:val="12"/>
              </w:rPr>
              <w:t>(North)</w:t>
            </w:r>
            <w:r>
              <w:rPr>
                <w:rFonts w:ascii="Arial"/>
                <w:color w:val="3D3D3D"/>
                <w:spacing w:val="22"/>
                <w:sz w:val="12"/>
              </w:rPr>
              <w:t> </w:t>
            </w:r>
            <w:r>
              <w:rPr>
                <w:rFonts w:ascii="Arial"/>
                <w:color w:val="565656"/>
                <w:spacing w:val="-5"/>
                <w:sz w:val="12"/>
              </w:rPr>
              <w:t>Ltd</w:t>
            </w:r>
          </w:p>
        </w:tc>
        <w:tc>
          <w:tcPr>
            <w:tcW w:w="1364" w:type="dxa"/>
          </w:tcPr>
          <w:p>
            <w:pPr>
              <w:pStyle w:val="TableParagraph"/>
              <w:rPr>
                <w:sz w:val="10"/>
              </w:rPr>
            </w:pPr>
          </w:p>
        </w:tc>
        <w:tc>
          <w:tcPr>
            <w:tcW w:w="618" w:type="dxa"/>
          </w:tcPr>
          <w:p>
            <w:pPr>
              <w:pStyle w:val="TableParagraph"/>
              <w:rPr>
                <w:sz w:val="10"/>
              </w:rPr>
            </w:pPr>
          </w:p>
        </w:tc>
        <w:tc>
          <w:tcPr>
            <w:tcW w:w="663" w:type="dxa"/>
          </w:tcPr>
          <w:p>
            <w:pPr>
              <w:pStyle w:val="TableParagraph"/>
              <w:rPr>
                <w:sz w:val="10"/>
              </w:rPr>
            </w:pPr>
          </w:p>
        </w:tc>
        <w:tc>
          <w:tcPr>
            <w:tcW w:w="618" w:type="dxa"/>
          </w:tcPr>
          <w:p>
            <w:pPr>
              <w:pStyle w:val="TableParagraph"/>
              <w:rPr>
                <w:sz w:val="10"/>
              </w:rPr>
            </w:pPr>
          </w:p>
        </w:tc>
        <w:tc>
          <w:tcPr>
            <w:tcW w:w="654" w:type="dxa"/>
          </w:tcPr>
          <w:p>
            <w:pPr>
              <w:pStyle w:val="TableParagraph"/>
              <w:rPr>
                <w:sz w:val="10"/>
              </w:rPr>
            </w:pPr>
          </w:p>
        </w:tc>
        <w:tc>
          <w:tcPr>
            <w:tcW w:w="591" w:type="dxa"/>
          </w:tcPr>
          <w:p>
            <w:pPr>
              <w:pStyle w:val="TableParagraph"/>
              <w:rPr>
                <w:sz w:val="10"/>
              </w:rPr>
            </w:pPr>
          </w:p>
        </w:tc>
        <w:tc>
          <w:tcPr>
            <w:tcW w:w="754" w:type="dxa"/>
          </w:tcPr>
          <w:p>
            <w:pPr>
              <w:pStyle w:val="TableParagraph"/>
              <w:rPr>
                <w:sz w:val="10"/>
              </w:rPr>
            </w:pPr>
          </w:p>
        </w:tc>
        <w:tc>
          <w:tcPr>
            <w:tcW w:w="703" w:type="dxa"/>
          </w:tcPr>
          <w:p>
            <w:pPr>
              <w:pStyle w:val="TableParagraph"/>
              <w:rPr>
                <w:sz w:val="10"/>
              </w:rPr>
            </w:pPr>
          </w:p>
        </w:tc>
        <w:tc>
          <w:tcPr>
            <w:tcW w:w="734" w:type="dxa"/>
          </w:tcPr>
          <w:p>
            <w:pPr>
              <w:pStyle w:val="TableParagraph"/>
              <w:rPr>
                <w:sz w:val="10"/>
              </w:rPr>
            </w:pPr>
          </w:p>
        </w:tc>
        <w:tc>
          <w:tcPr>
            <w:tcW w:w="756" w:type="dxa"/>
          </w:tcPr>
          <w:p>
            <w:pPr>
              <w:pStyle w:val="TableParagraph"/>
              <w:rPr>
                <w:sz w:val="10"/>
              </w:rPr>
            </w:pPr>
          </w:p>
        </w:tc>
        <w:tc>
          <w:tcPr>
            <w:tcW w:w="1235" w:type="dxa"/>
          </w:tcPr>
          <w:p>
            <w:pPr>
              <w:pStyle w:val="TableParagraph"/>
              <w:rPr>
                <w:sz w:val="10"/>
              </w:rPr>
            </w:pPr>
          </w:p>
        </w:tc>
        <w:tc>
          <w:tcPr>
            <w:tcW w:w="1132" w:type="dxa"/>
          </w:tcPr>
          <w:p>
            <w:pPr>
              <w:pStyle w:val="TableParagraph"/>
              <w:rPr>
                <w:sz w:val="10"/>
              </w:rPr>
            </w:pPr>
          </w:p>
        </w:tc>
        <w:tc>
          <w:tcPr>
            <w:tcW w:w="1529" w:type="dxa"/>
          </w:tcPr>
          <w:p>
            <w:pPr>
              <w:pStyle w:val="TableParagraph"/>
              <w:spacing w:line="130" w:lineRule="exact" w:before="20"/>
              <w:ind w:right="905"/>
              <w:jc w:val="right"/>
              <w:rPr>
                <w:sz w:val="13"/>
              </w:rPr>
            </w:pPr>
            <w:r>
              <w:rPr>
                <w:color w:val="3D3D3D"/>
                <w:spacing w:val="-2"/>
                <w:w w:val="110"/>
                <w:sz w:val="13"/>
              </w:rPr>
              <w:t>420.00</w:t>
            </w:r>
          </w:p>
        </w:tc>
        <w:tc>
          <w:tcPr>
            <w:tcW w:w="1128" w:type="dxa"/>
          </w:tcPr>
          <w:p>
            <w:pPr>
              <w:pStyle w:val="TableParagraph"/>
              <w:spacing w:line="137" w:lineRule="exact" w:before="12"/>
              <w:ind w:right="93"/>
              <w:jc w:val="right"/>
              <w:rPr>
                <w:sz w:val="13"/>
              </w:rPr>
            </w:pPr>
            <w:r>
              <w:rPr>
                <w:color w:val="565656"/>
                <w:w w:val="110"/>
                <w:sz w:val="13"/>
              </w:rPr>
              <w:t>f</w:t>
            </w:r>
          </w:p>
        </w:tc>
        <w:tc>
          <w:tcPr>
            <w:tcW w:w="664" w:type="dxa"/>
          </w:tcPr>
          <w:p>
            <w:pPr>
              <w:pStyle w:val="TableParagraph"/>
              <w:spacing w:line="144" w:lineRule="exact" w:before="5"/>
              <w:ind w:right="30"/>
              <w:jc w:val="right"/>
              <w:rPr>
                <w:sz w:val="13"/>
              </w:rPr>
            </w:pPr>
            <w:r>
              <w:rPr>
                <w:color w:val="3D3D3D"/>
                <w:spacing w:val="-2"/>
                <w:w w:val="110"/>
                <w:sz w:val="13"/>
              </w:rPr>
              <w:t>420.00</w:t>
            </w:r>
          </w:p>
        </w:tc>
        <w:tc>
          <w:tcPr>
            <w:tcW w:w="251" w:type="dxa"/>
          </w:tcPr>
          <w:p>
            <w:pPr>
              <w:pStyle w:val="TableParagraph"/>
              <w:spacing w:line="144" w:lineRule="exact" w:before="5"/>
              <w:ind w:left="101"/>
              <w:rPr>
                <w:sz w:val="13"/>
              </w:rPr>
            </w:pPr>
            <w:r>
              <w:rPr>
                <w:color w:val="3D3D3D"/>
                <w:w w:val="109"/>
                <w:sz w:val="13"/>
              </w:rPr>
              <w:t>f</w:t>
            </w:r>
          </w:p>
        </w:tc>
        <w:tc>
          <w:tcPr>
            <w:tcW w:w="568" w:type="dxa"/>
          </w:tcPr>
          <w:p>
            <w:pPr>
              <w:pStyle w:val="TableParagraph"/>
              <w:spacing w:line="144" w:lineRule="exact" w:before="5"/>
              <w:ind w:right="26"/>
              <w:jc w:val="right"/>
              <w:rPr>
                <w:sz w:val="13"/>
              </w:rPr>
            </w:pPr>
            <w:r>
              <w:rPr>
                <w:color w:val="3D3D3D"/>
                <w:spacing w:val="-2"/>
                <w:w w:val="110"/>
                <w:sz w:val="13"/>
              </w:rPr>
              <w:t>84.00</w:t>
            </w:r>
          </w:p>
        </w:tc>
        <w:tc>
          <w:tcPr>
            <w:tcW w:w="239" w:type="dxa"/>
          </w:tcPr>
          <w:p>
            <w:pPr>
              <w:pStyle w:val="TableParagraph"/>
              <w:spacing w:line="135" w:lineRule="exact" w:before="14"/>
              <w:ind w:left="107"/>
              <w:rPr>
                <w:rFonts w:ascii="Arial" w:hAnsi="Arial"/>
                <w:sz w:val="12"/>
              </w:rPr>
            </w:pPr>
            <w:r>
              <w:rPr>
                <w:rFonts w:ascii="Arial" w:hAnsi="Arial"/>
                <w:color w:val="565656"/>
                <w:w w:val="111"/>
                <w:sz w:val="12"/>
              </w:rPr>
              <w:t>£</w:t>
            </w:r>
          </w:p>
        </w:tc>
        <w:tc>
          <w:tcPr>
            <w:tcW w:w="731" w:type="dxa"/>
          </w:tcPr>
          <w:p>
            <w:pPr>
              <w:pStyle w:val="TableParagraph"/>
              <w:spacing w:line="144" w:lineRule="exact" w:before="5"/>
              <w:ind w:right="89"/>
              <w:jc w:val="right"/>
              <w:rPr>
                <w:sz w:val="13"/>
              </w:rPr>
            </w:pPr>
            <w:r>
              <w:rPr>
                <w:color w:val="3D3D3D"/>
                <w:spacing w:val="-2"/>
                <w:w w:val="110"/>
                <w:sz w:val="13"/>
              </w:rPr>
              <w:t>504.00</w:t>
            </w:r>
          </w:p>
        </w:tc>
        <w:tc>
          <w:tcPr>
            <w:tcW w:w="1231" w:type="dxa"/>
          </w:tcPr>
          <w:p>
            <w:pPr>
              <w:pStyle w:val="TableParagraph"/>
              <w:spacing w:line="148" w:lineRule="exact"/>
              <w:ind w:left="195" w:right="5"/>
              <w:jc w:val="center"/>
              <w:rPr>
                <w:sz w:val="13"/>
              </w:rPr>
            </w:pPr>
            <w:r>
              <w:rPr>
                <w:color w:val="3D3D3D"/>
                <w:w w:val="105"/>
                <w:sz w:val="13"/>
              </w:rPr>
              <w:t>2077/22</w:t>
            </w:r>
            <w:r>
              <w:rPr>
                <w:color w:val="3D3D3D"/>
                <w:spacing w:val="5"/>
                <w:w w:val="105"/>
                <w:sz w:val="13"/>
              </w:rPr>
              <w:t> </w:t>
            </w:r>
            <w:r>
              <w:rPr>
                <w:color w:val="3D3D3D"/>
                <w:spacing w:val="-5"/>
                <w:w w:val="105"/>
                <w:sz w:val="13"/>
              </w:rPr>
              <w:t>(i)</w:t>
            </w:r>
          </w:p>
        </w:tc>
      </w:tr>
    </w:tbl>
    <w:p>
      <w:pPr>
        <w:spacing w:after="0" w:line="148" w:lineRule="exact"/>
        <w:jc w:val="center"/>
        <w:rPr>
          <w:sz w:val="13"/>
        </w:rPr>
        <w:sectPr>
          <w:type w:val="continuous"/>
          <w:pgSz w:w="23820" w:h="16840" w:orient="landscape"/>
          <w:pgMar w:top="940" w:bottom="1264" w:left="920" w:right="1280"/>
        </w:sectPr>
      </w:pPr>
    </w:p>
    <w:tbl>
      <w:tblPr>
        <w:tblW w:w="0" w:type="auto"/>
        <w:jc w:val="left"/>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1"/>
        <w:gridCol w:w="867"/>
        <w:gridCol w:w="534"/>
        <w:gridCol w:w="3772"/>
        <w:gridCol w:w="1037"/>
        <w:gridCol w:w="620"/>
        <w:gridCol w:w="632"/>
        <w:gridCol w:w="976"/>
        <w:gridCol w:w="930"/>
        <w:gridCol w:w="796"/>
        <w:gridCol w:w="659"/>
        <w:gridCol w:w="1117"/>
        <w:gridCol w:w="1897"/>
        <w:gridCol w:w="2122"/>
        <w:gridCol w:w="1157"/>
        <w:gridCol w:w="900"/>
        <w:gridCol w:w="821"/>
        <w:gridCol w:w="990"/>
        <w:gridCol w:w="1180"/>
      </w:tblGrid>
      <w:tr>
        <w:trPr>
          <w:trHeight w:val="171" w:hRule="atLeast"/>
        </w:trPr>
        <w:tc>
          <w:tcPr>
            <w:tcW w:w="371" w:type="dxa"/>
          </w:tcPr>
          <w:p>
            <w:pPr>
              <w:pStyle w:val="TableParagraph"/>
              <w:spacing w:line="136" w:lineRule="exact"/>
              <w:ind w:right="50"/>
              <w:jc w:val="right"/>
              <w:rPr>
                <w:rFonts w:ascii="Arial"/>
                <w:sz w:val="12"/>
              </w:rPr>
            </w:pPr>
            <w:r>
              <w:rPr>
                <w:rFonts w:ascii="Arial"/>
                <w:color w:val="3F3F3F"/>
                <w:spacing w:val="-5"/>
                <w:w w:val="110"/>
                <w:sz w:val="12"/>
              </w:rPr>
              <w:t>138</w:t>
            </w:r>
          </w:p>
        </w:tc>
        <w:tc>
          <w:tcPr>
            <w:tcW w:w="867" w:type="dxa"/>
          </w:tcPr>
          <w:p>
            <w:pPr>
              <w:pStyle w:val="TableParagraph"/>
              <w:spacing w:line="136" w:lineRule="exact"/>
              <w:ind w:right="126"/>
              <w:jc w:val="right"/>
              <w:rPr>
                <w:rFonts w:ascii="Arial"/>
                <w:sz w:val="12"/>
              </w:rPr>
            </w:pPr>
            <w:r>
              <w:rPr>
                <w:rFonts w:ascii="Arial"/>
                <w:color w:val="3F3F3F"/>
                <w:spacing w:val="-2"/>
                <w:w w:val="105"/>
                <w:sz w:val="12"/>
              </w:rPr>
              <w:t>31.08.2022</w:t>
            </w:r>
          </w:p>
        </w:tc>
        <w:tc>
          <w:tcPr>
            <w:tcW w:w="534" w:type="dxa"/>
          </w:tcPr>
          <w:p>
            <w:pPr>
              <w:pStyle w:val="TableParagraph"/>
              <w:spacing w:before="5"/>
              <w:ind w:right="44"/>
              <w:jc w:val="right"/>
              <w:rPr>
                <w:rFonts w:ascii="Arial"/>
                <w:sz w:val="12"/>
              </w:rPr>
            </w:pPr>
            <w:r>
              <w:rPr>
                <w:rFonts w:ascii="Arial"/>
                <w:color w:val="3F3F3F"/>
                <w:spacing w:val="-4"/>
                <w:sz w:val="12"/>
              </w:rPr>
              <w:t>BAC5</w:t>
            </w:r>
          </w:p>
        </w:tc>
        <w:tc>
          <w:tcPr>
            <w:tcW w:w="3772" w:type="dxa"/>
          </w:tcPr>
          <w:p>
            <w:pPr>
              <w:pStyle w:val="TableParagraph"/>
              <w:spacing w:before="5"/>
              <w:ind w:left="112"/>
              <w:rPr>
                <w:rFonts w:ascii="Arial"/>
                <w:sz w:val="12"/>
              </w:rPr>
            </w:pPr>
            <w:r>
              <w:rPr>
                <w:rFonts w:ascii="Arial"/>
                <w:color w:val="1C1C1C"/>
                <w:spacing w:val="-2"/>
                <w:w w:val="105"/>
                <w:sz w:val="12"/>
              </w:rPr>
              <w:t>Lockhart</w:t>
            </w:r>
            <w:r>
              <w:rPr>
                <w:rFonts w:ascii="Arial"/>
                <w:color w:val="1C1C1C"/>
                <w:w w:val="105"/>
                <w:sz w:val="12"/>
              </w:rPr>
              <w:t> </w:t>
            </w:r>
            <w:r>
              <w:rPr>
                <w:rFonts w:ascii="Arial"/>
                <w:color w:val="3F3F3F"/>
                <w:spacing w:val="-2"/>
                <w:w w:val="105"/>
                <w:sz w:val="12"/>
              </w:rPr>
              <w:t>Leisure</w:t>
            </w:r>
            <w:r>
              <w:rPr>
                <w:rFonts w:ascii="Arial"/>
                <w:color w:val="3F3F3F"/>
                <w:spacing w:val="6"/>
                <w:w w:val="105"/>
                <w:sz w:val="12"/>
              </w:rPr>
              <w:t> </w:t>
            </w:r>
            <w:r>
              <w:rPr>
                <w:rFonts w:ascii="Arial"/>
                <w:color w:val="3F3F3F"/>
                <w:spacing w:val="-5"/>
                <w:w w:val="105"/>
                <w:sz w:val="12"/>
              </w:rPr>
              <w:t>Ltd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spacing w:line="132" w:lineRule="exact" w:before="19"/>
              <w:ind w:right="688"/>
              <w:jc w:val="right"/>
              <w:rPr>
                <w:rFonts w:ascii="Arial"/>
                <w:sz w:val="12"/>
              </w:rPr>
            </w:pPr>
            <w:r>
              <w:rPr>
                <w:rFonts w:ascii="Arial"/>
                <w:color w:val="1C1C1C"/>
                <w:spacing w:val="-2"/>
                <w:w w:val="105"/>
                <w:sz w:val="12"/>
              </w:rPr>
              <w:t>1620.00</w:t>
            </w:r>
          </w:p>
        </w:tc>
        <w:tc>
          <w:tcPr>
            <w:tcW w:w="1157" w:type="dxa"/>
          </w:tcPr>
          <w:p>
            <w:pPr>
              <w:pStyle w:val="TableParagraph"/>
              <w:rPr>
                <w:sz w:val="10"/>
              </w:rPr>
            </w:pPr>
          </w:p>
        </w:tc>
        <w:tc>
          <w:tcPr>
            <w:tcW w:w="900" w:type="dxa"/>
          </w:tcPr>
          <w:p>
            <w:pPr>
              <w:pStyle w:val="TableParagraph"/>
              <w:tabs>
                <w:tab w:pos="310" w:val="left" w:leader="none"/>
              </w:tabs>
              <w:spacing w:line="140" w:lineRule="exact" w:before="11"/>
              <w:ind w:left="30"/>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1,620.00</w:t>
            </w:r>
          </w:p>
        </w:tc>
        <w:tc>
          <w:tcPr>
            <w:tcW w:w="821" w:type="dxa"/>
          </w:tcPr>
          <w:p>
            <w:pPr>
              <w:pStyle w:val="TableParagraph"/>
              <w:tabs>
                <w:tab w:pos="301" w:val="left" w:leader="none"/>
              </w:tabs>
              <w:spacing w:line="142" w:lineRule="exact" w:before="9"/>
              <w:ind w:right="92"/>
              <w:jc w:val="right"/>
              <w:rPr>
                <w:rFonts w:ascii="Arial" w:hAnsi="Arial"/>
                <w:sz w:val="12"/>
              </w:rPr>
            </w:pPr>
            <w:r>
              <w:rPr>
                <w:color w:val="2D2D2D"/>
                <w:spacing w:val="-10"/>
                <w:w w:val="110"/>
                <w:sz w:val="13"/>
              </w:rPr>
              <w:t>£</w:t>
            </w:r>
            <w:r>
              <w:rPr>
                <w:color w:val="2D2D2D"/>
                <w:sz w:val="13"/>
              </w:rPr>
              <w:tab/>
            </w:r>
            <w:r>
              <w:rPr>
                <w:rFonts w:ascii="Arial" w:hAnsi="Arial"/>
                <w:color w:val="3F3F3F"/>
                <w:spacing w:val="-2"/>
                <w:w w:val="110"/>
                <w:position w:val="1"/>
                <w:sz w:val="12"/>
              </w:rPr>
              <w:t>324.00</w:t>
            </w:r>
          </w:p>
        </w:tc>
        <w:tc>
          <w:tcPr>
            <w:tcW w:w="990" w:type="dxa"/>
          </w:tcPr>
          <w:p>
            <w:pPr>
              <w:pStyle w:val="TableParagraph"/>
              <w:tabs>
                <w:tab w:pos="279" w:val="left" w:leader="none"/>
              </w:tabs>
              <w:spacing w:line="151" w:lineRule="exact"/>
              <w:ind w:right="182"/>
              <w:jc w:val="right"/>
              <w:rPr>
                <w:rFonts w:ascii="Arial" w:hAnsi="Arial"/>
                <w:sz w:val="12"/>
              </w:rPr>
            </w:pPr>
            <w:r>
              <w:rPr>
                <w:color w:val="3F3F3F"/>
                <w:spacing w:val="-10"/>
                <w:w w:val="105"/>
                <w:sz w:val="14"/>
              </w:rPr>
              <w:t>£</w:t>
            </w:r>
            <w:r>
              <w:rPr>
                <w:color w:val="3F3F3F"/>
                <w:sz w:val="14"/>
              </w:rPr>
              <w:tab/>
            </w:r>
            <w:r>
              <w:rPr>
                <w:rFonts w:ascii="Arial" w:hAnsi="Arial"/>
                <w:color w:val="545454"/>
                <w:spacing w:val="-2"/>
                <w:w w:val="105"/>
                <w:sz w:val="12"/>
              </w:rPr>
              <w:t>1,944.00</w:t>
            </w:r>
          </w:p>
        </w:tc>
        <w:tc>
          <w:tcPr>
            <w:tcW w:w="1180" w:type="dxa"/>
          </w:tcPr>
          <w:p>
            <w:pPr>
              <w:pStyle w:val="TableParagraph"/>
              <w:spacing w:before="12"/>
              <w:ind w:left="56" w:right="23"/>
              <w:jc w:val="center"/>
              <w:rPr>
                <w:rFonts w:ascii="Arial"/>
                <w:sz w:val="12"/>
              </w:rPr>
            </w:pPr>
            <w:r>
              <w:rPr>
                <w:rFonts w:ascii="Arial"/>
                <w:color w:val="3F3F3F"/>
                <w:w w:val="105"/>
                <w:sz w:val="12"/>
              </w:rPr>
              <w:t>2077/22</w:t>
            </w:r>
            <w:r>
              <w:rPr>
                <w:rFonts w:ascii="Arial"/>
                <w:color w:val="3F3F3F"/>
                <w:spacing w:val="-15"/>
                <w:w w:val="105"/>
                <w:sz w:val="12"/>
              </w:rPr>
              <w:t> </w:t>
            </w:r>
            <w:r>
              <w:rPr>
                <w:rFonts w:ascii="Arial"/>
                <w:color w:val="2D2D2D"/>
                <w:spacing w:val="-5"/>
                <w:w w:val="105"/>
                <w:sz w:val="12"/>
              </w:rPr>
              <w:t>Ii)</w:t>
            </w:r>
          </w:p>
        </w:tc>
      </w:tr>
      <w:tr>
        <w:trPr>
          <w:trHeight w:val="173" w:hRule="atLeast"/>
        </w:trPr>
        <w:tc>
          <w:tcPr>
            <w:tcW w:w="371" w:type="dxa"/>
          </w:tcPr>
          <w:p>
            <w:pPr>
              <w:pStyle w:val="TableParagraph"/>
              <w:spacing w:before="7"/>
              <w:ind w:right="50"/>
              <w:jc w:val="right"/>
              <w:rPr>
                <w:rFonts w:ascii="Arial"/>
                <w:sz w:val="12"/>
              </w:rPr>
            </w:pPr>
            <w:r>
              <w:rPr>
                <w:rFonts w:ascii="Arial"/>
                <w:color w:val="3F3F3F"/>
                <w:spacing w:val="-5"/>
                <w:w w:val="110"/>
                <w:sz w:val="12"/>
              </w:rPr>
              <w:t>139</w:t>
            </w:r>
          </w:p>
        </w:tc>
        <w:tc>
          <w:tcPr>
            <w:tcW w:w="867" w:type="dxa"/>
          </w:tcPr>
          <w:p>
            <w:pPr>
              <w:pStyle w:val="TableParagraph"/>
              <w:spacing w:before="7"/>
              <w:ind w:right="126"/>
              <w:jc w:val="right"/>
              <w:rPr>
                <w:rFonts w:ascii="Arial"/>
                <w:sz w:val="12"/>
              </w:rPr>
            </w:pPr>
            <w:r>
              <w:rPr>
                <w:rFonts w:ascii="Arial"/>
                <w:color w:val="3F3F3F"/>
                <w:spacing w:val="-2"/>
                <w:w w:val="105"/>
                <w:sz w:val="12"/>
              </w:rPr>
              <w:t>31.08.2022</w:t>
            </w:r>
          </w:p>
        </w:tc>
        <w:tc>
          <w:tcPr>
            <w:tcW w:w="534" w:type="dxa"/>
          </w:tcPr>
          <w:p>
            <w:pPr>
              <w:pStyle w:val="TableParagraph"/>
              <w:spacing w:before="14"/>
              <w:ind w:right="42"/>
              <w:jc w:val="right"/>
              <w:rPr>
                <w:rFonts w:ascii="Arial"/>
                <w:sz w:val="12"/>
              </w:rPr>
            </w:pPr>
            <w:r>
              <w:rPr>
                <w:rFonts w:ascii="Arial"/>
                <w:color w:val="3F3F3F"/>
                <w:spacing w:val="-4"/>
                <w:sz w:val="12"/>
              </w:rPr>
              <w:t>BAC5</w:t>
            </w:r>
          </w:p>
        </w:tc>
        <w:tc>
          <w:tcPr>
            <w:tcW w:w="3772" w:type="dxa"/>
          </w:tcPr>
          <w:p>
            <w:pPr>
              <w:pStyle w:val="TableParagraph"/>
              <w:spacing w:before="14"/>
              <w:ind w:left="108"/>
              <w:rPr>
                <w:rFonts w:ascii="Arial"/>
                <w:sz w:val="12"/>
              </w:rPr>
            </w:pPr>
            <w:r>
              <w:rPr>
                <w:rFonts w:ascii="Arial"/>
                <w:color w:val="3F3F3F"/>
                <w:sz w:val="12"/>
              </w:rPr>
              <w:t>Sharp</w:t>
            </w:r>
            <w:r>
              <w:rPr>
                <w:rFonts w:ascii="Arial"/>
                <w:color w:val="3F3F3F"/>
                <w:spacing w:val="-3"/>
                <w:sz w:val="12"/>
              </w:rPr>
              <w:t> </w:t>
            </w:r>
            <w:r>
              <w:rPr>
                <w:rFonts w:ascii="Arial"/>
                <w:color w:val="3F3F3F"/>
                <w:sz w:val="12"/>
              </w:rPr>
              <w:t>Business</w:t>
            </w:r>
            <w:r>
              <w:rPr>
                <w:rFonts w:ascii="Arial"/>
                <w:color w:val="3F3F3F"/>
                <w:spacing w:val="-6"/>
                <w:sz w:val="12"/>
              </w:rPr>
              <w:t> </w:t>
            </w:r>
            <w:r>
              <w:rPr>
                <w:rFonts w:ascii="Arial"/>
                <w:color w:val="3F3F3F"/>
                <w:sz w:val="12"/>
              </w:rPr>
              <w:t>Systems</w:t>
            </w:r>
            <w:r>
              <w:rPr>
                <w:rFonts w:ascii="Arial"/>
                <w:color w:val="3F3F3F"/>
                <w:spacing w:val="-9"/>
                <w:sz w:val="12"/>
              </w:rPr>
              <w:t> </w:t>
            </w:r>
            <w:r>
              <w:rPr>
                <w:rFonts w:ascii="Arial"/>
                <w:color w:val="3F3F3F"/>
                <w:sz w:val="12"/>
              </w:rPr>
              <w:t>UK</w:t>
            </w:r>
            <w:r>
              <w:rPr>
                <w:rFonts w:ascii="Arial"/>
                <w:color w:val="3F3F3F"/>
                <w:spacing w:val="-8"/>
                <w:sz w:val="12"/>
              </w:rPr>
              <w:t> </w:t>
            </w:r>
            <w:r>
              <w:rPr>
                <w:rFonts w:ascii="Arial"/>
                <w:color w:val="2D2D2D"/>
                <w:spacing w:val="-5"/>
                <w:sz w:val="12"/>
              </w:rPr>
              <w:t>Pie</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2" w:lineRule="exact" w:before="21"/>
              <w:ind w:right="106"/>
              <w:jc w:val="right"/>
              <w:rPr>
                <w:rFonts w:ascii="Arial"/>
                <w:sz w:val="12"/>
              </w:rPr>
            </w:pPr>
            <w:r>
              <w:rPr>
                <w:rFonts w:ascii="Arial"/>
                <w:color w:val="545454"/>
                <w:spacing w:val="-2"/>
                <w:w w:val="105"/>
                <w:sz w:val="12"/>
              </w:rPr>
              <w:t>28.49</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85" w:val="left" w:leader="none"/>
              </w:tabs>
              <w:spacing w:line="140" w:lineRule="exact" w:before="12"/>
              <w:ind w:left="30"/>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28.49</w:t>
            </w:r>
          </w:p>
        </w:tc>
        <w:tc>
          <w:tcPr>
            <w:tcW w:w="821" w:type="dxa"/>
          </w:tcPr>
          <w:p>
            <w:pPr>
              <w:pStyle w:val="TableParagraph"/>
              <w:tabs>
                <w:tab w:pos="438" w:val="left" w:leader="none"/>
              </w:tabs>
              <w:spacing w:line="140" w:lineRule="exact" w:before="12"/>
              <w:ind w:right="88"/>
              <w:jc w:val="right"/>
              <w:rPr>
                <w:rFonts w:ascii="Arial" w:hAnsi="Arial"/>
                <w:sz w:val="12"/>
              </w:rPr>
            </w:pPr>
            <w:r>
              <w:rPr>
                <w:color w:val="3F3F3F"/>
                <w:spacing w:val="-10"/>
                <w:w w:val="110"/>
                <w:sz w:val="13"/>
              </w:rPr>
              <w:t>£</w:t>
            </w:r>
            <w:r>
              <w:rPr>
                <w:color w:val="3F3F3F"/>
                <w:sz w:val="13"/>
              </w:rPr>
              <w:tab/>
            </w:r>
            <w:r>
              <w:rPr>
                <w:rFonts w:ascii="Arial" w:hAnsi="Arial"/>
                <w:color w:val="3F3F3F"/>
                <w:spacing w:val="-4"/>
                <w:w w:val="110"/>
                <w:sz w:val="12"/>
              </w:rPr>
              <w:t>5.70</w:t>
            </w:r>
          </w:p>
        </w:tc>
        <w:tc>
          <w:tcPr>
            <w:tcW w:w="990" w:type="dxa"/>
          </w:tcPr>
          <w:p>
            <w:pPr>
              <w:pStyle w:val="TableParagraph"/>
              <w:tabs>
                <w:tab w:pos="443" w:val="left" w:leader="none"/>
              </w:tabs>
              <w:spacing w:line="132" w:lineRule="exact" w:before="21"/>
              <w:ind w:right="186"/>
              <w:jc w:val="right"/>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3F3F3F"/>
                <w:spacing w:val="-2"/>
                <w:w w:val="105"/>
                <w:sz w:val="12"/>
              </w:rPr>
              <w:t>34.19</w:t>
            </w:r>
          </w:p>
        </w:tc>
        <w:tc>
          <w:tcPr>
            <w:tcW w:w="1180" w:type="dxa"/>
          </w:tcPr>
          <w:p>
            <w:pPr>
              <w:pStyle w:val="TableParagraph"/>
              <w:spacing w:before="14"/>
              <w:ind w:left="48" w:right="23"/>
              <w:jc w:val="center"/>
              <w:rPr>
                <w:rFonts w:ascii="Arial"/>
                <w:sz w:val="12"/>
              </w:rPr>
            </w:pPr>
            <w:r>
              <w:rPr>
                <w:rFonts w:ascii="Arial"/>
                <w:color w:val="3F3F3F"/>
                <w:spacing w:val="-2"/>
                <w:sz w:val="12"/>
              </w:rPr>
              <w:t>2011122</w:t>
            </w:r>
            <w:r>
              <w:rPr>
                <w:rFonts w:ascii="Arial"/>
                <w:color w:val="3F3F3F"/>
                <w:spacing w:val="-11"/>
                <w:sz w:val="12"/>
              </w:rPr>
              <w:t> </w:t>
            </w:r>
            <w:r>
              <w:rPr>
                <w:rFonts w:ascii="Arial"/>
                <w:color w:val="3F3F3F"/>
                <w:spacing w:val="-5"/>
                <w:sz w:val="12"/>
              </w:rPr>
              <w:t>Ii)</w:t>
            </w:r>
          </w:p>
        </w:tc>
      </w:tr>
      <w:tr>
        <w:trPr>
          <w:trHeight w:val="180" w:hRule="atLeast"/>
        </w:trPr>
        <w:tc>
          <w:tcPr>
            <w:tcW w:w="371" w:type="dxa"/>
          </w:tcPr>
          <w:p>
            <w:pPr>
              <w:pStyle w:val="TableParagraph"/>
              <w:spacing w:before="7"/>
              <w:ind w:right="50"/>
              <w:jc w:val="right"/>
              <w:rPr>
                <w:rFonts w:ascii="Arial"/>
                <w:sz w:val="12"/>
              </w:rPr>
            </w:pPr>
            <w:r>
              <w:rPr>
                <w:rFonts w:ascii="Arial"/>
                <w:color w:val="3F3F3F"/>
                <w:spacing w:val="-5"/>
                <w:w w:val="110"/>
                <w:sz w:val="12"/>
              </w:rPr>
              <w:t>140</w:t>
            </w:r>
          </w:p>
        </w:tc>
        <w:tc>
          <w:tcPr>
            <w:tcW w:w="867" w:type="dxa"/>
          </w:tcPr>
          <w:p>
            <w:pPr>
              <w:pStyle w:val="TableParagraph"/>
              <w:spacing w:before="7"/>
              <w:ind w:right="126"/>
              <w:jc w:val="right"/>
              <w:rPr>
                <w:rFonts w:ascii="Arial"/>
                <w:sz w:val="12"/>
              </w:rPr>
            </w:pPr>
            <w:r>
              <w:rPr>
                <w:rFonts w:ascii="Arial"/>
                <w:color w:val="3F3F3F"/>
                <w:spacing w:val="-2"/>
                <w:w w:val="105"/>
                <w:sz w:val="12"/>
              </w:rPr>
              <w:t>31.08.2022</w:t>
            </w:r>
          </w:p>
        </w:tc>
        <w:tc>
          <w:tcPr>
            <w:tcW w:w="534" w:type="dxa"/>
          </w:tcPr>
          <w:p>
            <w:pPr>
              <w:pStyle w:val="TableParagraph"/>
              <w:spacing w:before="14"/>
              <w:ind w:right="42"/>
              <w:jc w:val="right"/>
              <w:rPr>
                <w:rFonts w:ascii="Arial"/>
                <w:sz w:val="12"/>
              </w:rPr>
            </w:pPr>
            <w:r>
              <w:rPr>
                <w:rFonts w:ascii="Arial"/>
                <w:color w:val="3F3F3F"/>
                <w:spacing w:val="-4"/>
                <w:sz w:val="12"/>
              </w:rPr>
              <w:t>BAC5</w:t>
            </w:r>
          </w:p>
        </w:tc>
        <w:tc>
          <w:tcPr>
            <w:tcW w:w="3772" w:type="dxa"/>
          </w:tcPr>
          <w:p>
            <w:pPr>
              <w:pStyle w:val="TableParagraph"/>
              <w:spacing w:before="14"/>
              <w:ind w:left="105"/>
              <w:rPr>
                <w:rFonts w:ascii="Arial"/>
                <w:sz w:val="12"/>
              </w:rPr>
            </w:pPr>
            <w:r>
              <w:rPr>
                <w:rFonts w:ascii="Arial"/>
                <w:color w:val="2D2D2D"/>
                <w:sz w:val="12"/>
              </w:rPr>
              <w:t>Mrs</w:t>
            </w:r>
            <w:r>
              <w:rPr>
                <w:rFonts w:ascii="Arial"/>
                <w:color w:val="2D2D2D"/>
                <w:spacing w:val="26"/>
                <w:sz w:val="12"/>
              </w:rPr>
              <w:t> </w:t>
            </w:r>
            <w:r>
              <w:rPr>
                <w:rFonts w:ascii="Arial"/>
                <w:color w:val="2D2D2D"/>
                <w:sz w:val="12"/>
              </w:rPr>
              <w:t>M</w:t>
            </w:r>
            <w:r>
              <w:rPr>
                <w:rFonts w:ascii="Arial"/>
                <w:color w:val="2D2D2D"/>
                <w:spacing w:val="15"/>
                <w:sz w:val="12"/>
              </w:rPr>
              <w:t> </w:t>
            </w:r>
            <w:r>
              <w:rPr>
                <w:rFonts w:ascii="Arial"/>
                <w:color w:val="2D2D2D"/>
                <w:spacing w:val="-2"/>
                <w:sz w:val="12"/>
              </w:rPr>
              <w:t>Jewell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spacing w:line="132" w:lineRule="exact" w:before="28"/>
              <w:ind w:left="220"/>
              <w:rPr>
                <w:rFonts w:ascii="Arial"/>
                <w:sz w:val="12"/>
              </w:rPr>
            </w:pPr>
            <w:r>
              <w:rPr>
                <w:rFonts w:ascii="Arial"/>
                <w:color w:val="3F3F3F"/>
                <w:spacing w:val="-2"/>
                <w:w w:val="105"/>
                <w:sz w:val="12"/>
              </w:rPr>
              <w:t>33.95</w:t>
            </w: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91" w:val="left" w:leader="none"/>
              </w:tabs>
              <w:spacing w:line="140" w:lineRule="exact" w:before="20"/>
              <w:ind w:left="30"/>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33</w:t>
            </w:r>
            <w:r>
              <w:rPr>
                <w:rFonts w:ascii="Arial" w:hAnsi="Arial"/>
                <w:color w:val="050505"/>
                <w:spacing w:val="-2"/>
                <w:w w:val="105"/>
                <w:sz w:val="12"/>
              </w:rPr>
              <w:t>.</w:t>
            </w:r>
            <w:r>
              <w:rPr>
                <w:rFonts w:ascii="Arial" w:hAnsi="Arial"/>
                <w:color w:val="3F3F3F"/>
                <w:spacing w:val="-2"/>
                <w:w w:val="105"/>
                <w:sz w:val="12"/>
              </w:rPr>
              <w:t>95</w:t>
            </w:r>
          </w:p>
        </w:tc>
        <w:tc>
          <w:tcPr>
            <w:tcW w:w="821" w:type="dxa"/>
          </w:tcPr>
          <w:p>
            <w:pPr>
              <w:pStyle w:val="TableParagraph"/>
              <w:rPr>
                <w:sz w:val="12"/>
              </w:rPr>
            </w:pPr>
          </w:p>
        </w:tc>
        <w:tc>
          <w:tcPr>
            <w:tcW w:w="990" w:type="dxa"/>
          </w:tcPr>
          <w:p>
            <w:pPr>
              <w:pStyle w:val="TableParagraph"/>
              <w:tabs>
                <w:tab w:pos="452" w:val="left" w:leader="none"/>
              </w:tabs>
              <w:spacing w:line="148" w:lineRule="exact" w:before="12"/>
              <w:ind w:right="188"/>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33.95</w:t>
            </w:r>
          </w:p>
        </w:tc>
        <w:tc>
          <w:tcPr>
            <w:tcW w:w="1180" w:type="dxa"/>
          </w:tcPr>
          <w:p>
            <w:pPr>
              <w:pStyle w:val="TableParagraph"/>
              <w:spacing w:before="21"/>
              <w:ind w:left="56" w:right="23"/>
              <w:jc w:val="center"/>
              <w:rPr>
                <w:rFonts w:ascii="Arial"/>
                <w:sz w:val="12"/>
              </w:rPr>
            </w:pPr>
            <w:r>
              <w:rPr>
                <w:rFonts w:ascii="Arial"/>
                <w:color w:val="3F3F3F"/>
                <w:w w:val="105"/>
                <w:sz w:val="12"/>
              </w:rPr>
              <w:t>2077/22</w:t>
            </w:r>
            <w:r>
              <w:rPr>
                <w:rFonts w:ascii="Arial"/>
                <w:color w:val="3F3F3F"/>
                <w:spacing w:val="-15"/>
                <w:w w:val="105"/>
                <w:sz w:val="12"/>
              </w:rPr>
              <w:t> </w:t>
            </w:r>
            <w:r>
              <w:rPr>
                <w:rFonts w:ascii="Arial"/>
                <w:color w:val="3F3F3F"/>
                <w:spacing w:val="-5"/>
                <w:w w:val="105"/>
                <w:sz w:val="12"/>
              </w:rPr>
              <w:t>Ii)</w:t>
            </w:r>
          </w:p>
        </w:tc>
      </w:tr>
      <w:tr>
        <w:trPr>
          <w:trHeight w:val="179" w:hRule="atLeast"/>
        </w:trPr>
        <w:tc>
          <w:tcPr>
            <w:tcW w:w="371" w:type="dxa"/>
          </w:tcPr>
          <w:p>
            <w:pPr>
              <w:pStyle w:val="TableParagraph"/>
              <w:spacing w:before="7"/>
              <w:ind w:right="62"/>
              <w:jc w:val="right"/>
              <w:rPr>
                <w:rFonts w:ascii="Arial"/>
                <w:sz w:val="12"/>
              </w:rPr>
            </w:pPr>
            <w:r>
              <w:rPr>
                <w:rFonts w:ascii="Arial"/>
                <w:color w:val="3F3F3F"/>
                <w:spacing w:val="-5"/>
                <w:w w:val="105"/>
                <w:sz w:val="12"/>
              </w:rPr>
              <w:t>141</w:t>
            </w:r>
          </w:p>
        </w:tc>
        <w:tc>
          <w:tcPr>
            <w:tcW w:w="867" w:type="dxa"/>
          </w:tcPr>
          <w:p>
            <w:pPr>
              <w:pStyle w:val="TableParagraph"/>
              <w:spacing w:before="7"/>
              <w:ind w:right="126"/>
              <w:jc w:val="right"/>
              <w:rPr>
                <w:rFonts w:ascii="Arial"/>
                <w:sz w:val="12"/>
              </w:rPr>
            </w:pPr>
            <w:r>
              <w:rPr>
                <w:rFonts w:ascii="Arial"/>
                <w:color w:val="3F3F3F"/>
                <w:spacing w:val="-2"/>
                <w:w w:val="105"/>
                <w:sz w:val="12"/>
              </w:rPr>
              <w:t>31.08.2022</w:t>
            </w:r>
          </w:p>
        </w:tc>
        <w:tc>
          <w:tcPr>
            <w:tcW w:w="534" w:type="dxa"/>
          </w:tcPr>
          <w:p>
            <w:pPr>
              <w:pStyle w:val="TableParagraph"/>
              <w:spacing w:before="7"/>
              <w:ind w:right="42"/>
              <w:jc w:val="right"/>
              <w:rPr>
                <w:rFonts w:ascii="Arial"/>
                <w:sz w:val="12"/>
              </w:rPr>
            </w:pPr>
            <w:r>
              <w:rPr>
                <w:rFonts w:ascii="Arial"/>
                <w:color w:val="2D2D2D"/>
                <w:spacing w:val="-4"/>
                <w:sz w:val="12"/>
              </w:rPr>
              <w:t>BAC5</w:t>
            </w:r>
          </w:p>
        </w:tc>
        <w:tc>
          <w:tcPr>
            <w:tcW w:w="3772" w:type="dxa"/>
          </w:tcPr>
          <w:p>
            <w:pPr>
              <w:pStyle w:val="TableParagraph"/>
              <w:spacing w:before="7"/>
              <w:ind w:left="108"/>
              <w:rPr>
                <w:rFonts w:ascii="Arial"/>
                <w:sz w:val="12"/>
              </w:rPr>
            </w:pPr>
            <w:r>
              <w:rPr>
                <w:rFonts w:ascii="Arial"/>
                <w:color w:val="3F3F3F"/>
                <w:sz w:val="12"/>
              </w:rPr>
              <w:t>Stobbarts</w:t>
            </w:r>
            <w:r>
              <w:rPr>
                <w:rFonts w:ascii="Arial"/>
                <w:color w:val="3F3F3F"/>
                <w:spacing w:val="18"/>
                <w:sz w:val="12"/>
              </w:rPr>
              <w:t> </w:t>
            </w:r>
            <w:r>
              <w:rPr>
                <w:rFonts w:ascii="Arial"/>
                <w:color w:val="3F3F3F"/>
                <w:spacing w:val="-2"/>
                <w:sz w:val="12"/>
              </w:rPr>
              <w:t>Limited</w:t>
            </w:r>
          </w:p>
        </w:tc>
        <w:tc>
          <w:tcPr>
            <w:tcW w:w="1037" w:type="dxa"/>
          </w:tcPr>
          <w:p>
            <w:pPr>
              <w:pStyle w:val="TableParagraph"/>
              <w:rPr>
                <w:sz w:val="12"/>
              </w:rPr>
            </w:pPr>
          </w:p>
        </w:tc>
        <w:tc>
          <w:tcPr>
            <w:tcW w:w="620" w:type="dxa"/>
          </w:tcPr>
          <w:p>
            <w:pPr>
              <w:pStyle w:val="TableParagraph"/>
              <w:spacing w:line="130" w:lineRule="exact" w:before="28"/>
              <w:ind w:left="96" w:right="63"/>
              <w:jc w:val="center"/>
              <w:rPr>
                <w:rFonts w:ascii="Arial"/>
                <w:sz w:val="12"/>
              </w:rPr>
            </w:pPr>
            <w:r>
              <w:rPr>
                <w:rFonts w:ascii="Arial"/>
                <w:color w:val="3F3F3F"/>
                <w:spacing w:val="-2"/>
                <w:w w:val="105"/>
                <w:sz w:val="12"/>
              </w:rPr>
              <w:t>950.00</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11" w:val="left" w:leader="none"/>
              </w:tabs>
              <w:spacing w:line="130" w:lineRule="exact" w:before="28"/>
              <w:ind w:left="31"/>
              <w:rPr>
                <w:rFonts w:ascii="Arial" w:hAnsi="Arial"/>
                <w:sz w:val="12"/>
              </w:rPr>
            </w:pPr>
            <w:r>
              <w:rPr>
                <w:color w:val="3F3F3F"/>
                <w:spacing w:val="-10"/>
                <w:w w:val="105"/>
                <w:sz w:val="12"/>
              </w:rPr>
              <w:t>£</w:t>
            </w:r>
            <w:r>
              <w:rPr>
                <w:color w:val="3F3F3F"/>
                <w:sz w:val="12"/>
              </w:rPr>
              <w:tab/>
            </w:r>
            <w:r>
              <w:rPr>
                <w:rFonts w:ascii="Arial" w:hAnsi="Arial"/>
                <w:color w:val="3F3F3F"/>
                <w:spacing w:val="-2"/>
                <w:w w:val="105"/>
                <w:sz w:val="12"/>
              </w:rPr>
              <w:t>950.00</w:t>
            </w:r>
          </w:p>
        </w:tc>
        <w:tc>
          <w:tcPr>
            <w:tcW w:w="821" w:type="dxa"/>
          </w:tcPr>
          <w:p>
            <w:pPr>
              <w:pStyle w:val="TableParagraph"/>
              <w:tabs>
                <w:tab w:pos="300" w:val="left" w:leader="none"/>
              </w:tabs>
              <w:spacing w:line="140" w:lineRule="exact" w:before="18"/>
              <w:ind w:right="98"/>
              <w:jc w:val="right"/>
              <w:rPr>
                <w:rFonts w:ascii="Arial" w:hAnsi="Arial"/>
                <w:sz w:val="12"/>
              </w:rPr>
            </w:pPr>
            <w:r>
              <w:rPr>
                <w:color w:val="2D2D2D"/>
                <w:spacing w:val="-10"/>
                <w:w w:val="105"/>
                <w:sz w:val="12"/>
              </w:rPr>
              <w:t>£</w:t>
            </w:r>
            <w:r>
              <w:rPr>
                <w:color w:val="2D2D2D"/>
                <w:sz w:val="12"/>
              </w:rPr>
              <w:tab/>
            </w:r>
            <w:r>
              <w:rPr>
                <w:rFonts w:ascii="Arial" w:hAnsi="Arial"/>
                <w:color w:val="2D2D2D"/>
                <w:spacing w:val="-2"/>
                <w:w w:val="105"/>
                <w:position w:val="1"/>
                <w:sz w:val="12"/>
              </w:rPr>
              <w:t>190</w:t>
            </w:r>
            <w:r>
              <w:rPr>
                <w:rFonts w:ascii="Arial" w:hAnsi="Arial"/>
                <w:color w:val="6E6E6E"/>
                <w:spacing w:val="-2"/>
                <w:w w:val="105"/>
                <w:position w:val="1"/>
                <w:sz w:val="12"/>
              </w:rPr>
              <w:t>.</w:t>
            </w:r>
            <w:r>
              <w:rPr>
                <w:rFonts w:ascii="Arial" w:hAnsi="Arial"/>
                <w:color w:val="3F3F3F"/>
                <w:spacing w:val="-2"/>
                <w:w w:val="105"/>
                <w:position w:val="1"/>
                <w:sz w:val="12"/>
              </w:rPr>
              <w:t>00</w:t>
            </w:r>
          </w:p>
        </w:tc>
        <w:tc>
          <w:tcPr>
            <w:tcW w:w="990" w:type="dxa"/>
          </w:tcPr>
          <w:p>
            <w:pPr>
              <w:pStyle w:val="TableParagraph"/>
              <w:tabs>
                <w:tab w:pos="279" w:val="left" w:leader="none"/>
              </w:tabs>
              <w:spacing w:line="147" w:lineRule="exact" w:before="12"/>
              <w:ind w:right="186"/>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1,1</w:t>
            </w:r>
            <w:r>
              <w:rPr>
                <w:rFonts w:ascii="Arial" w:hAnsi="Arial"/>
                <w:color w:val="1C1C1C"/>
                <w:spacing w:val="-2"/>
                <w:w w:val="105"/>
                <w:sz w:val="12"/>
              </w:rPr>
              <w:t>4</w:t>
            </w:r>
            <w:r>
              <w:rPr>
                <w:rFonts w:ascii="Arial" w:hAnsi="Arial"/>
                <w:color w:val="3F3F3F"/>
                <w:spacing w:val="-2"/>
                <w:w w:val="105"/>
                <w:sz w:val="12"/>
              </w:rPr>
              <w:t>0.00</w:t>
            </w:r>
          </w:p>
        </w:tc>
        <w:tc>
          <w:tcPr>
            <w:tcW w:w="1180" w:type="dxa"/>
          </w:tcPr>
          <w:p>
            <w:pPr>
              <w:pStyle w:val="TableParagraph"/>
              <w:spacing w:line="138" w:lineRule="exact" w:before="21"/>
              <w:ind w:left="56" w:right="23"/>
              <w:jc w:val="center"/>
              <w:rPr>
                <w:rFonts w:ascii="Arial"/>
                <w:sz w:val="12"/>
              </w:rPr>
            </w:pPr>
            <w:r>
              <w:rPr>
                <w:rFonts w:ascii="Arial"/>
                <w:color w:val="545454"/>
                <w:w w:val="105"/>
                <w:sz w:val="12"/>
              </w:rPr>
              <w:t>2077/22</w:t>
            </w:r>
            <w:r>
              <w:rPr>
                <w:rFonts w:ascii="Arial"/>
                <w:color w:val="545454"/>
                <w:spacing w:val="-15"/>
                <w:w w:val="105"/>
                <w:sz w:val="12"/>
              </w:rPr>
              <w:t> </w:t>
            </w:r>
            <w:r>
              <w:rPr>
                <w:rFonts w:ascii="Arial"/>
                <w:color w:val="2D2D2D"/>
                <w:spacing w:val="-5"/>
                <w:w w:val="105"/>
                <w:sz w:val="12"/>
              </w:rPr>
              <w:t>Ii)</w:t>
            </w:r>
          </w:p>
        </w:tc>
      </w:tr>
      <w:tr>
        <w:trPr>
          <w:trHeight w:val="174" w:hRule="atLeast"/>
        </w:trPr>
        <w:tc>
          <w:tcPr>
            <w:tcW w:w="371" w:type="dxa"/>
          </w:tcPr>
          <w:p>
            <w:pPr>
              <w:pStyle w:val="TableParagraph"/>
              <w:spacing w:before="8"/>
              <w:ind w:right="58"/>
              <w:jc w:val="right"/>
              <w:rPr>
                <w:rFonts w:ascii="Arial"/>
                <w:sz w:val="12"/>
              </w:rPr>
            </w:pPr>
            <w:r>
              <w:rPr>
                <w:rFonts w:ascii="Arial"/>
                <w:color w:val="3F3F3F"/>
                <w:spacing w:val="-5"/>
                <w:w w:val="105"/>
                <w:sz w:val="12"/>
              </w:rPr>
              <w:t>142</w:t>
            </w:r>
          </w:p>
        </w:tc>
        <w:tc>
          <w:tcPr>
            <w:tcW w:w="867" w:type="dxa"/>
          </w:tcPr>
          <w:p>
            <w:pPr>
              <w:pStyle w:val="TableParagraph"/>
              <w:spacing w:before="8"/>
              <w:ind w:right="126"/>
              <w:jc w:val="right"/>
              <w:rPr>
                <w:rFonts w:ascii="Arial"/>
                <w:sz w:val="12"/>
              </w:rPr>
            </w:pPr>
            <w:r>
              <w:rPr>
                <w:rFonts w:ascii="Arial"/>
                <w:color w:val="3F3F3F"/>
                <w:spacing w:val="-2"/>
                <w:w w:val="105"/>
                <w:sz w:val="12"/>
              </w:rPr>
              <w:t>31.08.2022</w:t>
            </w:r>
          </w:p>
        </w:tc>
        <w:tc>
          <w:tcPr>
            <w:tcW w:w="534" w:type="dxa"/>
          </w:tcPr>
          <w:p>
            <w:pPr>
              <w:pStyle w:val="TableParagraph"/>
              <w:spacing w:before="8"/>
              <w:ind w:right="42"/>
              <w:jc w:val="right"/>
              <w:rPr>
                <w:rFonts w:ascii="Arial"/>
                <w:sz w:val="12"/>
              </w:rPr>
            </w:pPr>
            <w:r>
              <w:rPr>
                <w:rFonts w:ascii="Arial"/>
                <w:color w:val="3F3F3F"/>
                <w:spacing w:val="-4"/>
                <w:sz w:val="12"/>
              </w:rPr>
              <w:t>BAC5</w:t>
            </w:r>
          </w:p>
        </w:tc>
        <w:tc>
          <w:tcPr>
            <w:tcW w:w="3772" w:type="dxa"/>
          </w:tcPr>
          <w:p>
            <w:pPr>
              <w:pStyle w:val="TableParagraph"/>
              <w:spacing w:before="8"/>
              <w:ind w:left="108"/>
              <w:rPr>
                <w:rFonts w:ascii="Arial"/>
                <w:sz w:val="12"/>
              </w:rPr>
            </w:pPr>
            <w:r>
              <w:rPr>
                <w:rFonts w:ascii="Arial"/>
                <w:color w:val="3F3F3F"/>
                <w:sz w:val="12"/>
              </w:rPr>
              <w:t>Cumbria</w:t>
            </w:r>
            <w:r>
              <w:rPr>
                <w:rFonts w:ascii="Arial"/>
                <w:color w:val="3F3F3F"/>
                <w:spacing w:val="14"/>
                <w:sz w:val="12"/>
              </w:rPr>
              <w:t> </w:t>
            </w:r>
            <w:r>
              <w:rPr>
                <w:rFonts w:ascii="Arial"/>
                <w:color w:val="3F3F3F"/>
                <w:spacing w:val="-4"/>
                <w:sz w:val="12"/>
              </w:rPr>
              <w:t>Media</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2" w:lineRule="exact" w:before="22"/>
              <w:ind w:right="96"/>
              <w:jc w:val="right"/>
              <w:rPr>
                <w:rFonts w:ascii="Arial"/>
                <w:sz w:val="12"/>
              </w:rPr>
            </w:pPr>
            <w:r>
              <w:rPr>
                <w:rFonts w:ascii="Arial"/>
                <w:color w:val="2D2D2D"/>
                <w:spacing w:val="-2"/>
                <w:w w:val="110"/>
                <w:sz w:val="12"/>
              </w:rPr>
              <w:t>72.00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90" w:val="left" w:leader="none"/>
              </w:tabs>
              <w:spacing w:line="140" w:lineRule="exact" w:before="14"/>
              <w:ind w:left="30"/>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72.00</w:t>
            </w:r>
          </w:p>
        </w:tc>
        <w:tc>
          <w:tcPr>
            <w:tcW w:w="821" w:type="dxa"/>
          </w:tcPr>
          <w:p>
            <w:pPr>
              <w:pStyle w:val="TableParagraph"/>
              <w:rPr>
                <w:sz w:val="10"/>
              </w:rPr>
            </w:pPr>
          </w:p>
        </w:tc>
        <w:tc>
          <w:tcPr>
            <w:tcW w:w="990" w:type="dxa"/>
          </w:tcPr>
          <w:p>
            <w:pPr>
              <w:pStyle w:val="TableParagraph"/>
              <w:tabs>
                <w:tab w:pos="452" w:val="left" w:leader="none"/>
              </w:tabs>
              <w:spacing w:line="140" w:lineRule="exact" w:before="14"/>
              <w:ind w:right="179"/>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72.00</w:t>
            </w:r>
          </w:p>
        </w:tc>
        <w:tc>
          <w:tcPr>
            <w:tcW w:w="1180" w:type="dxa"/>
          </w:tcPr>
          <w:p>
            <w:pPr>
              <w:pStyle w:val="TableParagraph"/>
              <w:spacing w:line="132" w:lineRule="exact" w:before="22"/>
              <w:ind w:left="56" w:right="23"/>
              <w:jc w:val="center"/>
              <w:rPr>
                <w:rFonts w:ascii="Arial"/>
                <w:sz w:val="12"/>
              </w:rPr>
            </w:pPr>
            <w:r>
              <w:rPr>
                <w:rFonts w:ascii="Arial"/>
                <w:color w:val="3F3F3F"/>
                <w:w w:val="105"/>
                <w:sz w:val="12"/>
              </w:rPr>
              <w:t>2077/22</w:t>
            </w:r>
            <w:r>
              <w:rPr>
                <w:rFonts w:ascii="Arial"/>
                <w:color w:val="3F3F3F"/>
                <w:spacing w:val="-15"/>
                <w:w w:val="105"/>
                <w:sz w:val="12"/>
              </w:rPr>
              <w:t> </w:t>
            </w:r>
            <w:r>
              <w:rPr>
                <w:rFonts w:ascii="Arial"/>
                <w:color w:val="3F3F3F"/>
                <w:spacing w:val="-5"/>
                <w:w w:val="105"/>
                <w:sz w:val="12"/>
              </w:rPr>
              <w:t>Ii)</w:t>
            </w:r>
          </w:p>
        </w:tc>
      </w:tr>
      <w:tr>
        <w:trPr>
          <w:trHeight w:val="176" w:hRule="atLeast"/>
        </w:trPr>
        <w:tc>
          <w:tcPr>
            <w:tcW w:w="371" w:type="dxa"/>
          </w:tcPr>
          <w:p>
            <w:pPr>
              <w:pStyle w:val="TableParagraph"/>
              <w:spacing w:before="7"/>
              <w:ind w:right="50"/>
              <w:jc w:val="right"/>
              <w:rPr>
                <w:rFonts w:ascii="Arial"/>
                <w:sz w:val="12"/>
              </w:rPr>
            </w:pPr>
            <w:r>
              <w:rPr>
                <w:rFonts w:ascii="Arial"/>
                <w:color w:val="2D2D2D"/>
                <w:spacing w:val="-5"/>
                <w:w w:val="110"/>
                <w:sz w:val="12"/>
              </w:rPr>
              <w:t>143</w:t>
            </w:r>
          </w:p>
        </w:tc>
        <w:tc>
          <w:tcPr>
            <w:tcW w:w="867" w:type="dxa"/>
          </w:tcPr>
          <w:p>
            <w:pPr>
              <w:pStyle w:val="TableParagraph"/>
              <w:spacing w:before="7"/>
              <w:ind w:right="126"/>
              <w:jc w:val="right"/>
              <w:rPr>
                <w:rFonts w:ascii="Arial"/>
                <w:sz w:val="12"/>
              </w:rPr>
            </w:pPr>
            <w:r>
              <w:rPr>
                <w:rFonts w:ascii="Arial"/>
                <w:color w:val="2D2D2D"/>
                <w:spacing w:val="-2"/>
                <w:w w:val="105"/>
                <w:sz w:val="12"/>
              </w:rPr>
              <w:t>31.08.2022</w:t>
            </w:r>
          </w:p>
        </w:tc>
        <w:tc>
          <w:tcPr>
            <w:tcW w:w="534" w:type="dxa"/>
          </w:tcPr>
          <w:p>
            <w:pPr>
              <w:pStyle w:val="TableParagraph"/>
              <w:spacing w:before="7"/>
              <w:ind w:right="42"/>
              <w:jc w:val="right"/>
              <w:rPr>
                <w:rFonts w:ascii="Arial"/>
                <w:sz w:val="12"/>
              </w:rPr>
            </w:pPr>
            <w:r>
              <w:rPr>
                <w:rFonts w:ascii="Arial"/>
                <w:color w:val="3F3F3F"/>
                <w:spacing w:val="-4"/>
                <w:sz w:val="12"/>
              </w:rPr>
              <w:t>BACS</w:t>
            </w:r>
          </w:p>
        </w:tc>
        <w:tc>
          <w:tcPr>
            <w:tcW w:w="3772" w:type="dxa"/>
          </w:tcPr>
          <w:p>
            <w:pPr>
              <w:pStyle w:val="TableParagraph"/>
              <w:spacing w:before="7"/>
              <w:ind w:left="106"/>
              <w:rPr>
                <w:rFonts w:ascii="Arial"/>
                <w:sz w:val="12"/>
              </w:rPr>
            </w:pPr>
            <w:r>
              <w:rPr>
                <w:rFonts w:ascii="Arial"/>
                <w:color w:val="2D2D2D"/>
                <w:spacing w:val="-2"/>
                <w:w w:val="110"/>
                <w:sz w:val="12"/>
              </w:rPr>
              <w:t>Viking</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28" w:lineRule="exact" w:before="28"/>
              <w:ind w:right="96"/>
              <w:jc w:val="right"/>
              <w:rPr>
                <w:rFonts w:ascii="Arial"/>
                <w:sz w:val="12"/>
              </w:rPr>
            </w:pPr>
            <w:r>
              <w:rPr>
                <w:rFonts w:ascii="Arial"/>
                <w:color w:val="2D2D2D"/>
                <w:spacing w:val="-2"/>
                <w:w w:val="110"/>
                <w:sz w:val="12"/>
              </w:rPr>
              <w:t>49.90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87" w:val="left" w:leader="none"/>
              </w:tabs>
              <w:spacing w:line="137" w:lineRule="exact" w:before="20"/>
              <w:ind w:left="30"/>
              <w:rPr>
                <w:rFonts w:ascii="Arial" w:hAnsi="Arial"/>
                <w:sz w:val="12"/>
              </w:rPr>
            </w:pPr>
            <w:r>
              <w:rPr>
                <w:color w:val="3F3F3F"/>
                <w:spacing w:val="-10"/>
                <w:w w:val="105"/>
                <w:sz w:val="13"/>
              </w:rPr>
              <w:t>£</w:t>
            </w:r>
            <w:r>
              <w:rPr>
                <w:color w:val="3F3F3F"/>
                <w:sz w:val="13"/>
              </w:rPr>
              <w:tab/>
            </w:r>
            <w:r>
              <w:rPr>
                <w:rFonts w:ascii="Arial" w:hAnsi="Arial"/>
                <w:color w:val="1C1C1C"/>
                <w:spacing w:val="-2"/>
                <w:w w:val="105"/>
                <w:sz w:val="12"/>
              </w:rPr>
              <w:t>4</w:t>
            </w:r>
            <w:r>
              <w:rPr>
                <w:rFonts w:ascii="Arial" w:hAnsi="Arial"/>
                <w:color w:val="545454"/>
                <w:spacing w:val="-2"/>
                <w:w w:val="105"/>
                <w:sz w:val="12"/>
              </w:rPr>
              <w:t>9</w:t>
            </w:r>
            <w:r>
              <w:rPr>
                <w:rFonts w:ascii="Arial" w:hAnsi="Arial"/>
                <w:color w:val="2D2D2D"/>
                <w:spacing w:val="-2"/>
                <w:w w:val="105"/>
                <w:sz w:val="12"/>
              </w:rPr>
              <w:t>.90</w:t>
            </w:r>
          </w:p>
        </w:tc>
        <w:tc>
          <w:tcPr>
            <w:tcW w:w="821" w:type="dxa"/>
          </w:tcPr>
          <w:p>
            <w:pPr>
              <w:pStyle w:val="TableParagraph"/>
              <w:tabs>
                <w:tab w:pos="438" w:val="left" w:leader="none"/>
              </w:tabs>
              <w:spacing w:line="137" w:lineRule="exact" w:before="20"/>
              <w:ind w:right="88"/>
              <w:jc w:val="right"/>
              <w:rPr>
                <w:rFonts w:ascii="Arial" w:hAnsi="Arial"/>
                <w:sz w:val="12"/>
              </w:rPr>
            </w:pPr>
            <w:r>
              <w:rPr>
                <w:color w:val="2D2D2D"/>
                <w:spacing w:val="-10"/>
                <w:w w:val="105"/>
                <w:sz w:val="13"/>
              </w:rPr>
              <w:t>£</w:t>
            </w:r>
            <w:r>
              <w:rPr>
                <w:color w:val="2D2D2D"/>
                <w:sz w:val="13"/>
              </w:rPr>
              <w:tab/>
            </w:r>
            <w:r>
              <w:rPr>
                <w:rFonts w:ascii="Arial" w:hAnsi="Arial"/>
                <w:color w:val="3F3F3F"/>
                <w:spacing w:val="-4"/>
                <w:w w:val="105"/>
                <w:sz w:val="12"/>
              </w:rPr>
              <w:t>9.98</w:t>
            </w:r>
          </w:p>
        </w:tc>
        <w:tc>
          <w:tcPr>
            <w:tcW w:w="990" w:type="dxa"/>
          </w:tcPr>
          <w:p>
            <w:pPr>
              <w:pStyle w:val="TableParagraph"/>
              <w:tabs>
                <w:tab w:pos="452" w:val="left" w:leader="none"/>
              </w:tabs>
              <w:spacing w:line="137" w:lineRule="exact" w:before="20"/>
              <w:ind w:right="179"/>
              <w:jc w:val="right"/>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59.88</w:t>
            </w:r>
          </w:p>
        </w:tc>
        <w:tc>
          <w:tcPr>
            <w:tcW w:w="1180" w:type="dxa"/>
          </w:tcPr>
          <w:p>
            <w:pPr>
              <w:pStyle w:val="TableParagraph"/>
              <w:spacing w:line="128" w:lineRule="exact" w:before="28"/>
              <w:ind w:left="56" w:right="23"/>
              <w:jc w:val="center"/>
              <w:rPr>
                <w:rFonts w:ascii="Arial"/>
                <w:sz w:val="12"/>
              </w:rPr>
            </w:pPr>
            <w:r>
              <w:rPr>
                <w:rFonts w:ascii="Arial"/>
                <w:color w:val="3F3F3F"/>
                <w:w w:val="105"/>
                <w:sz w:val="12"/>
              </w:rPr>
              <w:t>2077/22</w:t>
            </w:r>
            <w:r>
              <w:rPr>
                <w:rFonts w:ascii="Arial"/>
                <w:color w:val="3F3F3F"/>
                <w:spacing w:val="-15"/>
                <w:w w:val="105"/>
                <w:sz w:val="12"/>
              </w:rPr>
              <w:t> </w:t>
            </w:r>
            <w:r>
              <w:rPr>
                <w:rFonts w:ascii="Arial"/>
                <w:color w:val="3F3F3F"/>
                <w:spacing w:val="-5"/>
                <w:w w:val="105"/>
                <w:sz w:val="12"/>
              </w:rPr>
              <w:t>Ii)</w:t>
            </w:r>
          </w:p>
        </w:tc>
      </w:tr>
      <w:tr>
        <w:trPr>
          <w:trHeight w:val="170" w:hRule="atLeast"/>
        </w:trPr>
        <w:tc>
          <w:tcPr>
            <w:tcW w:w="371" w:type="dxa"/>
          </w:tcPr>
          <w:p>
            <w:pPr>
              <w:pStyle w:val="TableParagraph"/>
              <w:spacing w:line="149" w:lineRule="exact" w:before="2"/>
              <w:ind w:right="70"/>
              <w:jc w:val="right"/>
              <w:rPr>
                <w:b/>
                <w:sz w:val="13"/>
              </w:rPr>
            </w:pPr>
            <w:r>
              <w:rPr>
                <w:b/>
                <w:color w:val="1C1C1C"/>
                <w:spacing w:val="-5"/>
                <w:w w:val="105"/>
                <w:sz w:val="13"/>
              </w:rPr>
              <w:t>144</w:t>
            </w:r>
          </w:p>
        </w:tc>
        <w:tc>
          <w:tcPr>
            <w:tcW w:w="867" w:type="dxa"/>
          </w:tcPr>
          <w:p>
            <w:pPr>
              <w:pStyle w:val="TableParagraph"/>
              <w:spacing w:line="149" w:lineRule="exact" w:before="2"/>
              <w:ind w:right="128"/>
              <w:jc w:val="right"/>
              <w:rPr>
                <w:b/>
                <w:sz w:val="13"/>
              </w:rPr>
            </w:pPr>
            <w:r>
              <w:rPr>
                <w:b/>
                <w:color w:val="1C1C1C"/>
                <w:spacing w:val="-2"/>
                <w:w w:val="105"/>
                <w:sz w:val="13"/>
              </w:rPr>
              <w:t>31.08.2022</w:t>
            </w:r>
          </w:p>
        </w:tc>
        <w:tc>
          <w:tcPr>
            <w:tcW w:w="534" w:type="dxa"/>
          </w:tcPr>
          <w:p>
            <w:pPr>
              <w:pStyle w:val="TableParagraph"/>
              <w:spacing w:line="149" w:lineRule="exact" w:before="2"/>
              <w:ind w:right="50"/>
              <w:jc w:val="right"/>
              <w:rPr>
                <w:b/>
                <w:sz w:val="13"/>
              </w:rPr>
            </w:pPr>
            <w:r>
              <w:rPr>
                <w:b/>
                <w:color w:val="1C1C1C"/>
                <w:spacing w:val="-4"/>
                <w:w w:val="110"/>
                <w:sz w:val="13"/>
              </w:rPr>
              <w:t>1111</w:t>
            </w:r>
          </w:p>
        </w:tc>
        <w:tc>
          <w:tcPr>
            <w:tcW w:w="3772" w:type="dxa"/>
          </w:tcPr>
          <w:p>
            <w:pPr>
              <w:pStyle w:val="TableParagraph"/>
              <w:spacing w:before="10"/>
              <w:ind w:left="100"/>
              <w:rPr>
                <w:rFonts w:ascii="Arial"/>
                <w:sz w:val="12"/>
              </w:rPr>
            </w:pPr>
            <w:r>
              <w:rPr>
                <w:rFonts w:ascii="Arial"/>
                <w:color w:val="1C1C1C"/>
                <w:sz w:val="12"/>
              </w:rPr>
              <w:t>Copeland</w:t>
            </w:r>
            <w:r>
              <w:rPr>
                <w:rFonts w:ascii="Arial"/>
                <w:color w:val="1C1C1C"/>
                <w:spacing w:val="17"/>
                <w:sz w:val="12"/>
              </w:rPr>
              <w:t> </w:t>
            </w:r>
            <w:r>
              <w:rPr>
                <w:rFonts w:ascii="Arial"/>
                <w:color w:val="1C1C1C"/>
                <w:sz w:val="12"/>
              </w:rPr>
              <w:t>Borough</w:t>
            </w:r>
            <w:r>
              <w:rPr>
                <w:rFonts w:ascii="Arial"/>
                <w:color w:val="1C1C1C"/>
                <w:spacing w:val="7"/>
                <w:sz w:val="12"/>
              </w:rPr>
              <w:t> </w:t>
            </w:r>
            <w:r>
              <w:rPr>
                <w:rFonts w:ascii="Arial"/>
                <w:color w:val="2D2D2D"/>
                <w:sz w:val="12"/>
              </w:rPr>
              <w:t>Council</w:t>
            </w:r>
            <w:r>
              <w:rPr>
                <w:rFonts w:ascii="Arial"/>
                <w:color w:val="2D2D2D"/>
                <w:spacing w:val="30"/>
                <w:sz w:val="12"/>
              </w:rPr>
              <w:t> </w:t>
            </w:r>
            <w:r>
              <w:rPr>
                <w:rFonts w:ascii="Arial"/>
                <w:color w:val="3F3F3F"/>
                <w:sz w:val="12"/>
              </w:rPr>
              <w:t>-</w:t>
            </w:r>
            <w:r>
              <w:rPr>
                <w:rFonts w:ascii="Arial"/>
                <w:color w:val="3F3F3F"/>
                <w:spacing w:val="17"/>
                <w:sz w:val="12"/>
              </w:rPr>
              <w:t> </w:t>
            </w:r>
            <w:r>
              <w:rPr>
                <w:rFonts w:ascii="Arial"/>
                <w:color w:val="2D2D2D"/>
                <w:spacing w:val="-4"/>
                <w:sz w:val="12"/>
              </w:rPr>
              <w:t>VOID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rPr>
                <w:sz w:val="10"/>
              </w:rPr>
            </w:pPr>
          </w:p>
        </w:tc>
        <w:tc>
          <w:tcPr>
            <w:tcW w:w="821" w:type="dxa"/>
          </w:tcPr>
          <w:p>
            <w:pPr>
              <w:pStyle w:val="TableParagraph"/>
              <w:rPr>
                <w:sz w:val="10"/>
              </w:rPr>
            </w:pPr>
          </w:p>
        </w:tc>
        <w:tc>
          <w:tcPr>
            <w:tcW w:w="990" w:type="dxa"/>
          </w:tcPr>
          <w:p>
            <w:pPr>
              <w:pStyle w:val="TableParagraph"/>
              <w:rPr>
                <w:sz w:val="10"/>
              </w:rPr>
            </w:pPr>
          </w:p>
        </w:tc>
        <w:tc>
          <w:tcPr>
            <w:tcW w:w="1180" w:type="dxa"/>
          </w:tcPr>
          <w:p>
            <w:pPr>
              <w:pStyle w:val="TableParagraph"/>
              <w:spacing w:line="116" w:lineRule="exact" w:before="34"/>
              <w:ind w:left="80" w:right="23"/>
              <w:jc w:val="center"/>
              <w:rPr>
                <w:rFonts w:ascii="Arial"/>
                <w:b/>
                <w:sz w:val="11"/>
              </w:rPr>
            </w:pPr>
            <w:r>
              <w:rPr>
                <w:rFonts w:ascii="Arial"/>
                <w:b/>
                <w:color w:val="2D2D2D"/>
                <w:spacing w:val="-4"/>
                <w:w w:val="110"/>
                <w:sz w:val="11"/>
              </w:rPr>
              <w:t>VOID</w:t>
            </w:r>
          </w:p>
        </w:tc>
      </w:tr>
      <w:tr>
        <w:trPr>
          <w:trHeight w:val="176" w:hRule="atLeast"/>
        </w:trPr>
        <w:tc>
          <w:tcPr>
            <w:tcW w:w="371" w:type="dxa"/>
          </w:tcPr>
          <w:p>
            <w:pPr>
              <w:pStyle w:val="TableParagraph"/>
              <w:spacing w:before="4"/>
              <w:ind w:right="59"/>
              <w:jc w:val="right"/>
              <w:rPr>
                <w:b/>
                <w:sz w:val="13"/>
              </w:rPr>
            </w:pPr>
            <w:r>
              <w:rPr>
                <w:b/>
                <w:color w:val="1C1C1C"/>
                <w:spacing w:val="-5"/>
                <w:w w:val="110"/>
                <w:sz w:val="13"/>
              </w:rPr>
              <w:t>145</w:t>
            </w:r>
          </w:p>
        </w:tc>
        <w:tc>
          <w:tcPr>
            <w:tcW w:w="867" w:type="dxa"/>
          </w:tcPr>
          <w:p>
            <w:pPr>
              <w:pStyle w:val="TableParagraph"/>
              <w:spacing w:before="4"/>
              <w:ind w:right="128"/>
              <w:jc w:val="right"/>
              <w:rPr>
                <w:b/>
                <w:sz w:val="13"/>
              </w:rPr>
            </w:pPr>
            <w:r>
              <w:rPr>
                <w:b/>
                <w:color w:val="1C1C1C"/>
                <w:spacing w:val="-2"/>
                <w:w w:val="105"/>
                <w:sz w:val="13"/>
              </w:rPr>
              <w:t>31.08.2022</w:t>
            </w:r>
          </w:p>
        </w:tc>
        <w:tc>
          <w:tcPr>
            <w:tcW w:w="534" w:type="dxa"/>
          </w:tcPr>
          <w:p>
            <w:pPr>
              <w:pStyle w:val="TableParagraph"/>
              <w:spacing w:line="145" w:lineRule="exact" w:before="11"/>
              <w:ind w:right="54"/>
              <w:jc w:val="right"/>
              <w:rPr>
                <w:b/>
                <w:sz w:val="13"/>
              </w:rPr>
            </w:pPr>
            <w:r>
              <w:rPr>
                <w:b/>
                <w:color w:val="1C1C1C"/>
                <w:spacing w:val="-4"/>
                <w:w w:val="110"/>
                <w:sz w:val="13"/>
              </w:rPr>
              <w:t>1112</w:t>
            </w:r>
          </w:p>
        </w:tc>
        <w:tc>
          <w:tcPr>
            <w:tcW w:w="3772" w:type="dxa"/>
          </w:tcPr>
          <w:p>
            <w:pPr>
              <w:pStyle w:val="TableParagraph"/>
              <w:spacing w:line="136" w:lineRule="exact" w:before="20"/>
              <w:ind w:left="100"/>
              <w:rPr>
                <w:rFonts w:ascii="Arial"/>
                <w:sz w:val="12"/>
              </w:rPr>
            </w:pPr>
            <w:r>
              <w:rPr>
                <w:rFonts w:ascii="Arial"/>
                <w:color w:val="1C1C1C"/>
                <w:sz w:val="12"/>
              </w:rPr>
              <w:t>Copeland</w:t>
            </w:r>
            <w:r>
              <w:rPr>
                <w:rFonts w:ascii="Arial"/>
                <w:color w:val="1C1C1C"/>
                <w:spacing w:val="22"/>
                <w:sz w:val="12"/>
              </w:rPr>
              <w:t> </w:t>
            </w:r>
            <w:r>
              <w:rPr>
                <w:rFonts w:ascii="Arial"/>
                <w:color w:val="1C1C1C"/>
                <w:sz w:val="12"/>
              </w:rPr>
              <w:t>Borough</w:t>
            </w:r>
            <w:r>
              <w:rPr>
                <w:rFonts w:ascii="Arial"/>
                <w:color w:val="1C1C1C"/>
                <w:spacing w:val="-4"/>
                <w:sz w:val="12"/>
              </w:rPr>
              <w:t> </w:t>
            </w:r>
            <w:r>
              <w:rPr>
                <w:rFonts w:ascii="Arial"/>
                <w:color w:val="2D2D2D"/>
                <w:sz w:val="12"/>
              </w:rPr>
              <w:t>Council</w:t>
            </w:r>
            <w:r>
              <w:rPr>
                <w:rFonts w:ascii="Arial"/>
                <w:color w:val="2D2D2D"/>
                <w:spacing w:val="33"/>
                <w:sz w:val="12"/>
              </w:rPr>
              <w:t> </w:t>
            </w:r>
            <w:r>
              <w:rPr>
                <w:rFonts w:ascii="Arial"/>
                <w:color w:val="3F3F3F"/>
                <w:sz w:val="12"/>
              </w:rPr>
              <w:t>-</w:t>
            </w:r>
            <w:r>
              <w:rPr>
                <w:rFonts w:ascii="Arial"/>
                <w:color w:val="3F3F3F"/>
                <w:spacing w:val="20"/>
                <w:sz w:val="12"/>
              </w:rPr>
              <w:t> </w:t>
            </w:r>
            <w:r>
              <w:rPr>
                <w:rFonts w:ascii="Arial"/>
                <w:color w:val="1C1C1C"/>
                <w:spacing w:val="-4"/>
                <w:sz w:val="12"/>
              </w:rPr>
              <w:t>VOID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rPr>
                <w:sz w:val="10"/>
              </w:rPr>
            </w:pPr>
          </w:p>
        </w:tc>
        <w:tc>
          <w:tcPr>
            <w:tcW w:w="821" w:type="dxa"/>
          </w:tcPr>
          <w:p>
            <w:pPr>
              <w:pStyle w:val="TableParagraph"/>
              <w:rPr>
                <w:sz w:val="10"/>
              </w:rPr>
            </w:pPr>
          </w:p>
        </w:tc>
        <w:tc>
          <w:tcPr>
            <w:tcW w:w="990" w:type="dxa"/>
          </w:tcPr>
          <w:p>
            <w:pPr>
              <w:pStyle w:val="TableParagraph"/>
              <w:rPr>
                <w:sz w:val="10"/>
              </w:rPr>
            </w:pPr>
          </w:p>
        </w:tc>
        <w:tc>
          <w:tcPr>
            <w:tcW w:w="1180" w:type="dxa"/>
          </w:tcPr>
          <w:p>
            <w:pPr>
              <w:pStyle w:val="TableParagraph"/>
              <w:spacing w:line="120" w:lineRule="exact" w:before="37"/>
              <w:ind w:left="80" w:right="23"/>
              <w:jc w:val="center"/>
              <w:rPr>
                <w:rFonts w:ascii="Arial"/>
                <w:b/>
                <w:sz w:val="11"/>
              </w:rPr>
            </w:pPr>
            <w:r>
              <w:rPr>
                <w:rFonts w:ascii="Arial"/>
                <w:b/>
                <w:color w:val="3F3F3F"/>
                <w:spacing w:val="-4"/>
                <w:w w:val="110"/>
                <w:sz w:val="11"/>
              </w:rPr>
              <w:t>VOID</w:t>
            </w:r>
          </w:p>
        </w:tc>
      </w:tr>
      <w:tr>
        <w:trPr>
          <w:trHeight w:val="176" w:hRule="atLeast"/>
        </w:trPr>
        <w:tc>
          <w:tcPr>
            <w:tcW w:w="371" w:type="dxa"/>
          </w:tcPr>
          <w:p>
            <w:pPr>
              <w:pStyle w:val="TableParagraph"/>
              <w:spacing w:line="149" w:lineRule="exact" w:before="8"/>
              <w:ind w:right="74"/>
              <w:jc w:val="right"/>
              <w:rPr>
                <w:b/>
                <w:sz w:val="13"/>
              </w:rPr>
            </w:pPr>
            <w:r>
              <w:rPr>
                <w:b/>
                <w:color w:val="1C1C1C"/>
                <w:spacing w:val="-5"/>
                <w:w w:val="105"/>
                <w:sz w:val="13"/>
              </w:rPr>
              <w:t>146</w:t>
            </w:r>
          </w:p>
        </w:tc>
        <w:tc>
          <w:tcPr>
            <w:tcW w:w="867" w:type="dxa"/>
          </w:tcPr>
          <w:p>
            <w:pPr>
              <w:pStyle w:val="TableParagraph"/>
              <w:spacing w:line="149" w:lineRule="exact" w:before="8"/>
              <w:ind w:right="123"/>
              <w:jc w:val="right"/>
              <w:rPr>
                <w:b/>
                <w:sz w:val="13"/>
              </w:rPr>
            </w:pPr>
            <w:r>
              <w:rPr>
                <w:b/>
                <w:color w:val="1C1C1C"/>
                <w:spacing w:val="-2"/>
                <w:w w:val="105"/>
                <w:sz w:val="13"/>
              </w:rPr>
              <w:t>31.08.2022</w:t>
            </w:r>
          </w:p>
        </w:tc>
        <w:tc>
          <w:tcPr>
            <w:tcW w:w="534" w:type="dxa"/>
          </w:tcPr>
          <w:p>
            <w:pPr>
              <w:pStyle w:val="TableParagraph"/>
              <w:spacing w:line="133" w:lineRule="exact" w:before="24"/>
              <w:ind w:right="55"/>
              <w:jc w:val="right"/>
              <w:rPr>
                <w:rFonts w:ascii="Arial"/>
                <w:sz w:val="12"/>
              </w:rPr>
            </w:pPr>
            <w:r>
              <w:rPr>
                <w:rFonts w:ascii="Arial"/>
                <w:color w:val="2D2D2D"/>
                <w:spacing w:val="-4"/>
                <w:w w:val="110"/>
                <w:sz w:val="12"/>
              </w:rPr>
              <w:t>1113</w:t>
            </w:r>
          </w:p>
        </w:tc>
        <w:tc>
          <w:tcPr>
            <w:tcW w:w="3772" w:type="dxa"/>
          </w:tcPr>
          <w:p>
            <w:pPr>
              <w:pStyle w:val="TableParagraph"/>
              <w:spacing w:line="133" w:lineRule="exact" w:before="24"/>
              <w:ind w:left="100"/>
              <w:rPr>
                <w:rFonts w:ascii="Arial"/>
                <w:sz w:val="12"/>
              </w:rPr>
            </w:pPr>
            <w:r>
              <w:rPr>
                <w:rFonts w:ascii="Arial"/>
                <w:color w:val="1C1C1C"/>
                <w:sz w:val="12"/>
              </w:rPr>
              <w:t>Copeland</w:t>
            </w:r>
            <w:r>
              <w:rPr>
                <w:rFonts w:ascii="Arial"/>
                <w:color w:val="1C1C1C"/>
                <w:spacing w:val="22"/>
                <w:sz w:val="12"/>
              </w:rPr>
              <w:t> </w:t>
            </w:r>
            <w:r>
              <w:rPr>
                <w:rFonts w:ascii="Arial"/>
                <w:color w:val="1C1C1C"/>
                <w:sz w:val="12"/>
              </w:rPr>
              <w:t>Borough</w:t>
            </w:r>
            <w:r>
              <w:rPr>
                <w:rFonts w:ascii="Arial"/>
                <w:color w:val="1C1C1C"/>
                <w:spacing w:val="-4"/>
                <w:sz w:val="12"/>
              </w:rPr>
              <w:t> </w:t>
            </w:r>
            <w:r>
              <w:rPr>
                <w:rFonts w:ascii="Arial"/>
                <w:color w:val="1C1C1C"/>
                <w:sz w:val="12"/>
              </w:rPr>
              <w:t>Council</w:t>
            </w:r>
            <w:r>
              <w:rPr>
                <w:rFonts w:ascii="Arial"/>
                <w:color w:val="1C1C1C"/>
                <w:spacing w:val="33"/>
                <w:sz w:val="12"/>
              </w:rPr>
              <w:t> </w:t>
            </w:r>
            <w:r>
              <w:rPr>
                <w:rFonts w:ascii="Arial"/>
                <w:color w:val="1C1C1C"/>
                <w:sz w:val="12"/>
              </w:rPr>
              <w:t>-</w:t>
            </w:r>
            <w:r>
              <w:rPr>
                <w:rFonts w:ascii="Arial"/>
                <w:color w:val="1C1C1C"/>
                <w:spacing w:val="20"/>
                <w:sz w:val="12"/>
              </w:rPr>
              <w:t> </w:t>
            </w:r>
            <w:r>
              <w:rPr>
                <w:rFonts w:ascii="Arial"/>
                <w:color w:val="2D2D2D"/>
                <w:spacing w:val="-4"/>
                <w:sz w:val="12"/>
              </w:rPr>
              <w:t>VOID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rPr>
                <w:sz w:val="10"/>
              </w:rPr>
            </w:pPr>
          </w:p>
        </w:tc>
        <w:tc>
          <w:tcPr>
            <w:tcW w:w="821" w:type="dxa"/>
          </w:tcPr>
          <w:p>
            <w:pPr>
              <w:pStyle w:val="TableParagraph"/>
              <w:rPr>
                <w:sz w:val="10"/>
              </w:rPr>
            </w:pPr>
          </w:p>
        </w:tc>
        <w:tc>
          <w:tcPr>
            <w:tcW w:w="990" w:type="dxa"/>
          </w:tcPr>
          <w:p>
            <w:pPr>
              <w:pStyle w:val="TableParagraph"/>
              <w:rPr>
                <w:sz w:val="10"/>
              </w:rPr>
            </w:pPr>
          </w:p>
        </w:tc>
        <w:tc>
          <w:tcPr>
            <w:tcW w:w="1180" w:type="dxa"/>
          </w:tcPr>
          <w:p>
            <w:pPr>
              <w:pStyle w:val="TableParagraph"/>
              <w:spacing w:line="116" w:lineRule="exact" w:before="40"/>
              <w:ind w:left="80" w:right="23"/>
              <w:jc w:val="center"/>
              <w:rPr>
                <w:rFonts w:ascii="Arial"/>
                <w:b/>
                <w:sz w:val="11"/>
              </w:rPr>
            </w:pPr>
            <w:r>
              <w:rPr>
                <w:rFonts w:ascii="Arial"/>
                <w:b/>
                <w:color w:val="2D2D2D"/>
                <w:spacing w:val="-4"/>
                <w:w w:val="110"/>
                <w:sz w:val="11"/>
              </w:rPr>
              <w:t>VOID</w:t>
            </w:r>
          </w:p>
        </w:tc>
      </w:tr>
      <w:tr>
        <w:trPr>
          <w:trHeight w:val="181" w:hRule="atLeast"/>
        </w:trPr>
        <w:tc>
          <w:tcPr>
            <w:tcW w:w="371" w:type="dxa"/>
          </w:tcPr>
          <w:p>
            <w:pPr>
              <w:pStyle w:val="TableParagraph"/>
              <w:spacing w:before="4"/>
              <w:ind w:right="70"/>
              <w:jc w:val="right"/>
              <w:rPr>
                <w:b/>
                <w:sz w:val="13"/>
              </w:rPr>
            </w:pPr>
            <w:r>
              <w:rPr>
                <w:b/>
                <w:color w:val="2D2D2D"/>
                <w:spacing w:val="-5"/>
                <w:w w:val="105"/>
                <w:sz w:val="13"/>
              </w:rPr>
              <w:t>147</w:t>
            </w:r>
          </w:p>
        </w:tc>
        <w:tc>
          <w:tcPr>
            <w:tcW w:w="867" w:type="dxa"/>
          </w:tcPr>
          <w:p>
            <w:pPr>
              <w:pStyle w:val="TableParagraph"/>
              <w:spacing w:before="4"/>
              <w:ind w:right="123"/>
              <w:jc w:val="right"/>
              <w:rPr>
                <w:b/>
                <w:sz w:val="13"/>
              </w:rPr>
            </w:pPr>
            <w:r>
              <w:rPr>
                <w:b/>
                <w:color w:val="2D2D2D"/>
                <w:spacing w:val="-2"/>
                <w:w w:val="105"/>
                <w:sz w:val="13"/>
              </w:rPr>
              <w:t>31.08.2022</w:t>
            </w:r>
          </w:p>
        </w:tc>
        <w:tc>
          <w:tcPr>
            <w:tcW w:w="534" w:type="dxa"/>
          </w:tcPr>
          <w:p>
            <w:pPr>
              <w:pStyle w:val="TableParagraph"/>
              <w:spacing w:line="134" w:lineRule="exact" w:before="27"/>
              <w:ind w:right="55"/>
              <w:jc w:val="right"/>
              <w:rPr>
                <w:rFonts w:ascii="Arial"/>
                <w:sz w:val="12"/>
              </w:rPr>
            </w:pPr>
            <w:r>
              <w:rPr>
                <w:rFonts w:ascii="Arial"/>
                <w:color w:val="1C1C1C"/>
                <w:spacing w:val="-4"/>
                <w:w w:val="110"/>
                <w:sz w:val="12"/>
              </w:rPr>
              <w:t>1114</w:t>
            </w:r>
          </w:p>
        </w:tc>
        <w:tc>
          <w:tcPr>
            <w:tcW w:w="3772" w:type="dxa"/>
          </w:tcPr>
          <w:p>
            <w:pPr>
              <w:pStyle w:val="TableParagraph"/>
              <w:spacing w:line="134" w:lineRule="exact" w:before="27"/>
              <w:ind w:left="100"/>
              <w:rPr>
                <w:rFonts w:ascii="Arial"/>
                <w:sz w:val="12"/>
              </w:rPr>
            </w:pPr>
            <w:r>
              <w:rPr>
                <w:rFonts w:ascii="Arial"/>
                <w:color w:val="1C1C1C"/>
                <w:sz w:val="12"/>
              </w:rPr>
              <w:t>Copeland</w:t>
            </w:r>
            <w:r>
              <w:rPr>
                <w:rFonts w:ascii="Arial"/>
                <w:color w:val="1C1C1C"/>
                <w:spacing w:val="22"/>
                <w:sz w:val="12"/>
              </w:rPr>
              <w:t> </w:t>
            </w:r>
            <w:r>
              <w:rPr>
                <w:rFonts w:ascii="Arial"/>
                <w:color w:val="1C1C1C"/>
                <w:sz w:val="12"/>
              </w:rPr>
              <w:t>Borough</w:t>
            </w:r>
            <w:r>
              <w:rPr>
                <w:rFonts w:ascii="Arial"/>
                <w:color w:val="1C1C1C"/>
                <w:spacing w:val="-4"/>
                <w:sz w:val="12"/>
              </w:rPr>
              <w:t> </w:t>
            </w:r>
            <w:r>
              <w:rPr>
                <w:rFonts w:ascii="Arial"/>
                <w:color w:val="1C1C1C"/>
                <w:sz w:val="12"/>
              </w:rPr>
              <w:t>Council</w:t>
            </w:r>
            <w:r>
              <w:rPr>
                <w:rFonts w:ascii="Arial"/>
                <w:color w:val="1C1C1C"/>
                <w:spacing w:val="33"/>
                <w:sz w:val="12"/>
              </w:rPr>
              <w:t> </w:t>
            </w:r>
            <w:r>
              <w:rPr>
                <w:rFonts w:ascii="Arial"/>
                <w:color w:val="1C1C1C"/>
                <w:sz w:val="12"/>
              </w:rPr>
              <w:t>-</w:t>
            </w:r>
            <w:r>
              <w:rPr>
                <w:rFonts w:ascii="Arial"/>
                <w:color w:val="1C1C1C"/>
                <w:spacing w:val="20"/>
                <w:sz w:val="12"/>
              </w:rPr>
              <w:t> </w:t>
            </w:r>
            <w:r>
              <w:rPr>
                <w:rFonts w:ascii="Arial"/>
                <w:color w:val="1C1C1C"/>
                <w:spacing w:val="-4"/>
                <w:sz w:val="12"/>
              </w:rPr>
              <w:t>VOID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rPr>
                <w:sz w:val="12"/>
              </w:rPr>
            </w:pPr>
          </w:p>
        </w:tc>
        <w:tc>
          <w:tcPr>
            <w:tcW w:w="821" w:type="dxa"/>
          </w:tcPr>
          <w:p>
            <w:pPr>
              <w:pStyle w:val="TableParagraph"/>
              <w:rPr>
                <w:sz w:val="12"/>
              </w:rPr>
            </w:pPr>
          </w:p>
        </w:tc>
        <w:tc>
          <w:tcPr>
            <w:tcW w:w="990" w:type="dxa"/>
          </w:tcPr>
          <w:p>
            <w:pPr>
              <w:pStyle w:val="TableParagraph"/>
              <w:rPr>
                <w:sz w:val="12"/>
              </w:rPr>
            </w:pPr>
          </w:p>
        </w:tc>
        <w:tc>
          <w:tcPr>
            <w:tcW w:w="1180" w:type="dxa"/>
          </w:tcPr>
          <w:p>
            <w:pPr>
              <w:pStyle w:val="TableParagraph"/>
              <w:spacing w:line="124" w:lineRule="exact" w:before="37"/>
              <w:ind w:left="80" w:right="23"/>
              <w:jc w:val="center"/>
              <w:rPr>
                <w:rFonts w:ascii="Arial"/>
                <w:b/>
                <w:sz w:val="11"/>
              </w:rPr>
            </w:pPr>
            <w:r>
              <w:rPr>
                <w:rFonts w:ascii="Arial"/>
                <w:b/>
                <w:color w:val="1C1C1C"/>
                <w:spacing w:val="-4"/>
                <w:w w:val="110"/>
                <w:sz w:val="11"/>
              </w:rPr>
              <w:t>VOID</w:t>
            </w:r>
          </w:p>
        </w:tc>
      </w:tr>
      <w:tr>
        <w:trPr>
          <w:trHeight w:val="187" w:hRule="atLeast"/>
        </w:trPr>
        <w:tc>
          <w:tcPr>
            <w:tcW w:w="371" w:type="dxa"/>
          </w:tcPr>
          <w:p>
            <w:pPr>
              <w:pStyle w:val="TableParagraph"/>
              <w:spacing w:before="12"/>
              <w:ind w:right="69"/>
              <w:jc w:val="right"/>
              <w:rPr>
                <w:rFonts w:ascii="Arial"/>
                <w:sz w:val="12"/>
              </w:rPr>
            </w:pPr>
            <w:r>
              <w:rPr>
                <w:rFonts w:ascii="Arial"/>
                <w:color w:val="2D2D2D"/>
                <w:spacing w:val="-5"/>
                <w:w w:val="105"/>
                <w:sz w:val="12"/>
              </w:rPr>
              <w:t>148</w:t>
            </w:r>
          </w:p>
        </w:tc>
        <w:tc>
          <w:tcPr>
            <w:tcW w:w="867" w:type="dxa"/>
          </w:tcPr>
          <w:p>
            <w:pPr>
              <w:pStyle w:val="TableParagraph"/>
              <w:spacing w:before="12"/>
              <w:ind w:right="128"/>
              <w:jc w:val="right"/>
              <w:rPr>
                <w:rFonts w:ascii="Arial"/>
                <w:sz w:val="12"/>
              </w:rPr>
            </w:pPr>
            <w:r>
              <w:rPr>
                <w:rFonts w:ascii="Arial"/>
                <w:color w:val="3F3F3F"/>
                <w:spacing w:val="-2"/>
                <w:w w:val="105"/>
                <w:sz w:val="12"/>
              </w:rPr>
              <w:t>31.08.2022</w:t>
            </w:r>
          </w:p>
        </w:tc>
        <w:tc>
          <w:tcPr>
            <w:tcW w:w="534" w:type="dxa"/>
          </w:tcPr>
          <w:p>
            <w:pPr>
              <w:pStyle w:val="TableParagraph"/>
              <w:spacing w:before="26"/>
              <w:ind w:right="43"/>
              <w:jc w:val="right"/>
              <w:rPr>
                <w:rFonts w:ascii="Arial"/>
                <w:sz w:val="12"/>
              </w:rPr>
            </w:pPr>
            <w:r>
              <w:rPr>
                <w:rFonts w:ascii="Arial"/>
                <w:color w:val="2D2D2D"/>
                <w:spacing w:val="-4"/>
                <w:sz w:val="12"/>
              </w:rPr>
              <w:t>BACS</w:t>
            </w:r>
          </w:p>
        </w:tc>
        <w:tc>
          <w:tcPr>
            <w:tcW w:w="3772" w:type="dxa"/>
          </w:tcPr>
          <w:p>
            <w:pPr>
              <w:pStyle w:val="TableParagraph"/>
              <w:spacing w:before="26"/>
              <w:ind w:left="104"/>
              <w:rPr>
                <w:rFonts w:ascii="Arial"/>
                <w:sz w:val="12"/>
              </w:rPr>
            </w:pPr>
            <w:r>
              <w:rPr>
                <w:rFonts w:ascii="Arial"/>
                <w:color w:val="545454"/>
                <w:w w:val="105"/>
                <w:sz w:val="12"/>
              </w:rPr>
              <w:t>Deborah</w:t>
            </w:r>
            <w:r>
              <w:rPr>
                <w:rFonts w:ascii="Arial"/>
                <w:color w:val="545454"/>
                <w:spacing w:val="-9"/>
                <w:w w:val="105"/>
                <w:sz w:val="12"/>
              </w:rPr>
              <w:t> </w:t>
            </w:r>
            <w:r>
              <w:rPr>
                <w:rFonts w:ascii="Arial"/>
                <w:color w:val="3F3F3F"/>
                <w:w w:val="105"/>
                <w:sz w:val="12"/>
              </w:rPr>
              <w:t>McKenna</w:t>
            </w:r>
            <w:r>
              <w:rPr>
                <w:rFonts w:ascii="Arial"/>
                <w:color w:val="3F3F3F"/>
                <w:spacing w:val="3"/>
                <w:w w:val="105"/>
                <w:sz w:val="12"/>
              </w:rPr>
              <w:t> </w:t>
            </w:r>
            <w:r>
              <w:rPr>
                <w:rFonts w:ascii="Arial"/>
                <w:color w:val="3F3F3F"/>
                <w:spacing w:val="-5"/>
                <w:w w:val="105"/>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spacing w:line="127" w:lineRule="exact" w:before="41"/>
              <w:ind w:right="691"/>
              <w:jc w:val="right"/>
              <w:rPr>
                <w:rFonts w:ascii="Arial"/>
                <w:sz w:val="12"/>
              </w:rPr>
            </w:pPr>
            <w:r>
              <w:rPr>
                <w:rFonts w:ascii="Arial"/>
                <w:color w:val="3F3F3F"/>
                <w:spacing w:val="-2"/>
                <w:sz w:val="12"/>
              </w:rPr>
              <w:t>296.55</w:t>
            </w:r>
          </w:p>
        </w:tc>
        <w:tc>
          <w:tcPr>
            <w:tcW w:w="1157" w:type="dxa"/>
          </w:tcPr>
          <w:p>
            <w:pPr>
              <w:pStyle w:val="TableParagraph"/>
              <w:rPr>
                <w:sz w:val="12"/>
              </w:rPr>
            </w:pPr>
          </w:p>
        </w:tc>
        <w:tc>
          <w:tcPr>
            <w:tcW w:w="900" w:type="dxa"/>
          </w:tcPr>
          <w:p>
            <w:pPr>
              <w:pStyle w:val="TableParagraph"/>
              <w:tabs>
                <w:tab w:pos="420" w:val="left" w:leader="none"/>
              </w:tabs>
              <w:spacing w:line="143" w:lineRule="exact" w:before="25"/>
              <w:ind w:left="30"/>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296.55</w:t>
            </w:r>
          </w:p>
        </w:tc>
        <w:tc>
          <w:tcPr>
            <w:tcW w:w="821" w:type="dxa"/>
          </w:tcPr>
          <w:p>
            <w:pPr>
              <w:pStyle w:val="TableParagraph"/>
              <w:tabs>
                <w:tab w:pos="366" w:val="left" w:leader="none"/>
              </w:tabs>
              <w:spacing w:line="143" w:lineRule="exact" w:before="25"/>
              <w:ind w:right="72"/>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59.31</w:t>
            </w:r>
          </w:p>
        </w:tc>
        <w:tc>
          <w:tcPr>
            <w:tcW w:w="990" w:type="dxa"/>
          </w:tcPr>
          <w:p>
            <w:pPr>
              <w:pStyle w:val="TableParagraph"/>
              <w:tabs>
                <w:tab w:pos="388" w:val="left" w:leader="none"/>
              </w:tabs>
              <w:spacing w:line="143" w:lineRule="exact" w:before="25"/>
              <w:ind w:right="186"/>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355</w:t>
            </w:r>
            <w:r>
              <w:rPr>
                <w:rFonts w:ascii="Arial" w:hAnsi="Arial"/>
                <w:color w:val="050505"/>
                <w:spacing w:val="-2"/>
                <w:w w:val="105"/>
                <w:sz w:val="12"/>
              </w:rPr>
              <w:t>.</w:t>
            </w:r>
            <w:r>
              <w:rPr>
                <w:rFonts w:ascii="Arial" w:hAnsi="Arial"/>
                <w:color w:val="3F3F3F"/>
                <w:spacing w:val="-2"/>
                <w:w w:val="105"/>
                <w:sz w:val="12"/>
              </w:rPr>
              <w:t>86</w:t>
            </w:r>
          </w:p>
        </w:tc>
        <w:tc>
          <w:tcPr>
            <w:tcW w:w="1180" w:type="dxa"/>
          </w:tcPr>
          <w:p>
            <w:pPr>
              <w:pStyle w:val="TableParagraph"/>
              <w:spacing w:before="26"/>
              <w:ind w:left="62" w:right="23"/>
              <w:jc w:val="center"/>
              <w:rPr>
                <w:rFonts w:ascii="Arial"/>
                <w:sz w:val="12"/>
              </w:rPr>
            </w:pPr>
            <w:r>
              <w:rPr>
                <w:rFonts w:ascii="Arial"/>
                <w:color w:val="3F3F3F"/>
                <w:spacing w:val="-2"/>
                <w:sz w:val="12"/>
              </w:rPr>
              <w:t>2011122</w:t>
            </w:r>
            <w:r>
              <w:rPr>
                <w:rFonts w:ascii="Arial"/>
                <w:color w:val="3F3F3F"/>
                <w:spacing w:val="-11"/>
                <w:sz w:val="12"/>
              </w:rPr>
              <w:t> </w:t>
            </w:r>
            <w:r>
              <w:rPr>
                <w:rFonts w:ascii="Arial"/>
                <w:color w:val="3F3F3F"/>
                <w:spacing w:val="-5"/>
                <w:sz w:val="12"/>
              </w:rPr>
              <w:t>Ii)</w:t>
            </w:r>
          </w:p>
        </w:tc>
      </w:tr>
      <w:tr>
        <w:trPr>
          <w:trHeight w:val="347" w:hRule="atLeast"/>
        </w:trPr>
        <w:tc>
          <w:tcPr>
            <w:tcW w:w="371" w:type="dxa"/>
          </w:tcPr>
          <w:p>
            <w:pPr>
              <w:pStyle w:val="TableParagraph"/>
              <w:spacing w:before="5"/>
              <w:ind w:right="65"/>
              <w:jc w:val="right"/>
              <w:rPr>
                <w:rFonts w:ascii="Arial"/>
                <w:sz w:val="12"/>
              </w:rPr>
            </w:pPr>
            <w:r>
              <w:rPr>
                <w:rFonts w:ascii="Arial"/>
                <w:color w:val="3F3F3F"/>
                <w:spacing w:val="-5"/>
                <w:w w:val="110"/>
                <w:sz w:val="12"/>
              </w:rPr>
              <w:t>149</w:t>
            </w:r>
          </w:p>
        </w:tc>
        <w:tc>
          <w:tcPr>
            <w:tcW w:w="867" w:type="dxa"/>
          </w:tcPr>
          <w:p>
            <w:pPr>
              <w:pStyle w:val="TableParagraph"/>
              <w:spacing w:before="5"/>
              <w:ind w:left="111"/>
              <w:rPr>
                <w:rFonts w:ascii="Arial"/>
                <w:sz w:val="12"/>
              </w:rPr>
            </w:pPr>
            <w:r>
              <w:rPr>
                <w:rFonts w:ascii="Arial"/>
                <w:color w:val="2D2D2D"/>
                <w:spacing w:val="-2"/>
                <w:w w:val="105"/>
                <w:sz w:val="12"/>
              </w:rPr>
              <w:t>31.08.2022</w:t>
            </w:r>
          </w:p>
          <w:p>
            <w:pPr>
              <w:pStyle w:val="TableParagraph"/>
              <w:spacing w:before="33"/>
              <w:ind w:left="102"/>
              <w:rPr>
                <w:b/>
                <w:sz w:val="13"/>
              </w:rPr>
            </w:pPr>
            <w:r>
              <w:rPr>
                <w:b/>
                <w:color w:val="2D2D2D"/>
                <w:w w:val="105"/>
                <w:sz w:val="13"/>
                <w:u w:val="thick" w:color="2D2D2D"/>
              </w:rPr>
              <w:t>Sept-</w:t>
            </w:r>
            <w:r>
              <w:rPr>
                <w:b/>
                <w:color w:val="2D2D2D"/>
                <w:spacing w:val="-4"/>
                <w:w w:val="105"/>
                <w:sz w:val="13"/>
                <w:u w:val="thick" w:color="2D2D2D"/>
              </w:rPr>
              <w:t>2022</w:t>
            </w:r>
          </w:p>
        </w:tc>
        <w:tc>
          <w:tcPr>
            <w:tcW w:w="534" w:type="dxa"/>
          </w:tcPr>
          <w:p>
            <w:pPr>
              <w:pStyle w:val="TableParagraph"/>
              <w:spacing w:before="12"/>
              <w:ind w:right="43"/>
              <w:jc w:val="right"/>
              <w:rPr>
                <w:rFonts w:ascii="Arial"/>
                <w:sz w:val="12"/>
              </w:rPr>
            </w:pPr>
            <w:r>
              <w:rPr>
                <w:rFonts w:ascii="Arial"/>
                <w:color w:val="3F3F3F"/>
                <w:spacing w:val="-4"/>
                <w:sz w:val="12"/>
              </w:rPr>
              <w:t>BACS</w:t>
            </w:r>
          </w:p>
        </w:tc>
        <w:tc>
          <w:tcPr>
            <w:tcW w:w="3772" w:type="dxa"/>
          </w:tcPr>
          <w:p>
            <w:pPr>
              <w:pStyle w:val="TableParagraph"/>
              <w:spacing w:before="12"/>
              <w:ind w:left="97"/>
              <w:rPr>
                <w:rFonts w:ascii="Arial"/>
                <w:sz w:val="12"/>
              </w:rPr>
            </w:pPr>
            <w:r>
              <w:rPr>
                <w:rFonts w:ascii="Arial"/>
                <w:color w:val="1C1C1C"/>
                <w:w w:val="105"/>
                <w:sz w:val="12"/>
              </w:rPr>
              <w:t>PKF</w:t>
            </w:r>
            <w:r>
              <w:rPr>
                <w:rFonts w:ascii="Arial"/>
                <w:color w:val="1C1C1C"/>
                <w:spacing w:val="-9"/>
                <w:w w:val="105"/>
                <w:sz w:val="12"/>
              </w:rPr>
              <w:t> </w:t>
            </w:r>
            <w:r>
              <w:rPr>
                <w:rFonts w:ascii="Arial"/>
                <w:color w:val="3F3F3F"/>
                <w:w w:val="105"/>
                <w:sz w:val="12"/>
              </w:rPr>
              <w:t>Littlejohn</w:t>
            </w:r>
            <w:r>
              <w:rPr>
                <w:rFonts w:ascii="Arial"/>
                <w:color w:val="3F3F3F"/>
                <w:spacing w:val="-16"/>
                <w:w w:val="105"/>
                <w:sz w:val="12"/>
              </w:rPr>
              <w:t> </w:t>
            </w:r>
            <w:r>
              <w:rPr>
                <w:rFonts w:ascii="Arial"/>
                <w:color w:val="2D2D2D"/>
                <w:spacing w:val="-5"/>
                <w:w w:val="105"/>
                <w:sz w:val="12"/>
              </w:rPr>
              <w:t>LLP</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spacing w:before="26"/>
              <w:ind w:left="102"/>
              <w:rPr>
                <w:rFonts w:ascii="Arial"/>
                <w:sz w:val="12"/>
              </w:rPr>
            </w:pPr>
            <w:r>
              <w:rPr>
                <w:rFonts w:ascii="Arial"/>
                <w:color w:val="3F3F3F"/>
                <w:spacing w:val="-2"/>
                <w:w w:val="105"/>
                <w:sz w:val="12"/>
              </w:rPr>
              <w:t>1000.00</w:t>
            </w: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17" w:val="left" w:leader="none"/>
              </w:tabs>
              <w:spacing w:before="17"/>
              <w:ind w:left="30"/>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1,000.00</w:t>
            </w:r>
          </w:p>
        </w:tc>
        <w:tc>
          <w:tcPr>
            <w:tcW w:w="821" w:type="dxa"/>
          </w:tcPr>
          <w:p>
            <w:pPr>
              <w:pStyle w:val="TableParagraph"/>
              <w:tabs>
                <w:tab w:pos="295" w:val="left" w:leader="none"/>
              </w:tabs>
              <w:spacing w:before="17"/>
              <w:ind w:right="83"/>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200.00</w:t>
            </w:r>
          </w:p>
        </w:tc>
        <w:tc>
          <w:tcPr>
            <w:tcW w:w="990" w:type="dxa"/>
          </w:tcPr>
          <w:p>
            <w:pPr>
              <w:pStyle w:val="TableParagraph"/>
              <w:tabs>
                <w:tab w:pos="279" w:val="left" w:leader="none"/>
              </w:tabs>
              <w:spacing w:before="17"/>
              <w:ind w:right="182"/>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1,200.00</w:t>
            </w:r>
          </w:p>
        </w:tc>
        <w:tc>
          <w:tcPr>
            <w:tcW w:w="1180" w:type="dxa"/>
          </w:tcPr>
          <w:p>
            <w:pPr>
              <w:pStyle w:val="TableParagraph"/>
              <w:spacing w:before="19"/>
              <w:ind w:left="70" w:right="23"/>
              <w:jc w:val="center"/>
              <w:rPr>
                <w:rFonts w:ascii="Arial"/>
                <w:sz w:val="12"/>
              </w:rPr>
            </w:pPr>
            <w:r>
              <w:rPr>
                <w:rFonts w:ascii="Arial"/>
                <w:color w:val="3F3F3F"/>
                <w:w w:val="105"/>
                <w:sz w:val="12"/>
              </w:rPr>
              <w:t>2011/22</w:t>
            </w:r>
            <w:r>
              <w:rPr>
                <w:rFonts w:ascii="Arial"/>
                <w:color w:val="3F3F3F"/>
                <w:spacing w:val="-15"/>
                <w:w w:val="105"/>
                <w:sz w:val="12"/>
              </w:rPr>
              <w:t> </w:t>
            </w:r>
            <w:r>
              <w:rPr>
                <w:rFonts w:ascii="Arial"/>
                <w:color w:val="3F3F3F"/>
                <w:spacing w:val="-5"/>
                <w:w w:val="105"/>
                <w:sz w:val="12"/>
              </w:rPr>
              <w:t>Ii)</w:t>
            </w:r>
          </w:p>
        </w:tc>
      </w:tr>
      <w:tr>
        <w:trPr>
          <w:trHeight w:val="186" w:hRule="atLeast"/>
        </w:trPr>
        <w:tc>
          <w:tcPr>
            <w:tcW w:w="371" w:type="dxa"/>
          </w:tcPr>
          <w:p>
            <w:pPr>
              <w:pStyle w:val="TableParagraph"/>
              <w:spacing w:before="18"/>
              <w:ind w:right="65"/>
              <w:jc w:val="right"/>
              <w:rPr>
                <w:rFonts w:ascii="Arial"/>
                <w:sz w:val="12"/>
              </w:rPr>
            </w:pPr>
            <w:r>
              <w:rPr>
                <w:rFonts w:ascii="Arial"/>
                <w:color w:val="3F3F3F"/>
                <w:spacing w:val="-5"/>
                <w:w w:val="110"/>
                <w:sz w:val="12"/>
              </w:rPr>
              <w:t>150</w:t>
            </w:r>
          </w:p>
        </w:tc>
        <w:tc>
          <w:tcPr>
            <w:tcW w:w="867" w:type="dxa"/>
          </w:tcPr>
          <w:p>
            <w:pPr>
              <w:pStyle w:val="TableParagraph"/>
              <w:spacing w:before="18"/>
              <w:ind w:right="134"/>
              <w:jc w:val="right"/>
              <w:rPr>
                <w:rFonts w:ascii="Arial"/>
                <w:sz w:val="12"/>
              </w:rPr>
            </w:pPr>
            <w:r>
              <w:rPr>
                <w:rFonts w:ascii="Arial"/>
                <w:color w:val="3F3F3F"/>
                <w:spacing w:val="-2"/>
                <w:w w:val="105"/>
                <w:sz w:val="12"/>
              </w:rPr>
              <w:t>13.09.2022</w:t>
            </w:r>
          </w:p>
        </w:tc>
        <w:tc>
          <w:tcPr>
            <w:tcW w:w="534" w:type="dxa"/>
          </w:tcPr>
          <w:p>
            <w:pPr>
              <w:pStyle w:val="TableParagraph"/>
              <w:spacing w:before="18"/>
              <w:ind w:right="102"/>
              <w:jc w:val="right"/>
              <w:rPr>
                <w:rFonts w:ascii="Arial"/>
                <w:sz w:val="12"/>
              </w:rPr>
            </w:pPr>
            <w:r>
              <w:rPr>
                <w:rFonts w:ascii="Arial"/>
                <w:color w:val="3F3F3F"/>
                <w:spacing w:val="-5"/>
                <w:w w:val="110"/>
                <w:sz w:val="12"/>
              </w:rPr>
              <w:t>DD</w:t>
            </w:r>
          </w:p>
        </w:tc>
        <w:tc>
          <w:tcPr>
            <w:tcW w:w="3772" w:type="dxa"/>
          </w:tcPr>
          <w:p>
            <w:pPr>
              <w:pStyle w:val="TableParagraph"/>
              <w:spacing w:before="18"/>
              <w:ind w:left="98"/>
              <w:rPr>
                <w:rFonts w:ascii="Arial"/>
                <w:sz w:val="12"/>
              </w:rPr>
            </w:pPr>
            <w:r>
              <w:rPr>
                <w:rFonts w:ascii="Arial"/>
                <w:color w:val="3F3F3F"/>
                <w:w w:val="105"/>
                <w:sz w:val="12"/>
              </w:rPr>
              <w:t>Waterplus</w:t>
            </w:r>
            <w:r>
              <w:rPr>
                <w:rFonts w:ascii="Arial"/>
                <w:color w:val="3F3F3F"/>
                <w:spacing w:val="7"/>
                <w:w w:val="110"/>
                <w:sz w:val="12"/>
              </w:rPr>
              <w:t> </w:t>
            </w:r>
            <w:r>
              <w:rPr>
                <w:rFonts w:ascii="Arial"/>
                <w:color w:val="3F3F3F"/>
                <w:spacing w:val="-5"/>
                <w:w w:val="110"/>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34" w:lineRule="exact" w:before="32"/>
              <w:ind w:right="109"/>
              <w:jc w:val="right"/>
              <w:rPr>
                <w:rFonts w:ascii="Arial"/>
                <w:sz w:val="12"/>
              </w:rPr>
            </w:pPr>
            <w:r>
              <w:rPr>
                <w:rFonts w:ascii="Arial"/>
                <w:color w:val="3F3F3F"/>
                <w:spacing w:val="-2"/>
                <w:w w:val="105"/>
                <w:sz w:val="12"/>
              </w:rPr>
              <w:t>52.99</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spacing w:line="134" w:lineRule="exact" w:before="32"/>
              <w:ind w:right="91"/>
              <w:jc w:val="right"/>
              <w:rPr>
                <w:rFonts w:ascii="Arial"/>
                <w:sz w:val="12"/>
              </w:rPr>
            </w:pPr>
            <w:r>
              <w:rPr>
                <w:rFonts w:ascii="Arial"/>
                <w:color w:val="545454"/>
                <w:spacing w:val="-2"/>
                <w:w w:val="105"/>
                <w:sz w:val="12"/>
              </w:rPr>
              <w:t>52.99</w:t>
            </w:r>
          </w:p>
        </w:tc>
        <w:tc>
          <w:tcPr>
            <w:tcW w:w="821" w:type="dxa"/>
          </w:tcPr>
          <w:p>
            <w:pPr>
              <w:pStyle w:val="TableParagraph"/>
              <w:rPr>
                <w:sz w:val="12"/>
              </w:rPr>
            </w:pPr>
          </w:p>
        </w:tc>
        <w:tc>
          <w:tcPr>
            <w:tcW w:w="990" w:type="dxa"/>
          </w:tcPr>
          <w:p>
            <w:pPr>
              <w:pStyle w:val="TableParagraph"/>
              <w:spacing w:line="134" w:lineRule="exact" w:before="32"/>
              <w:ind w:right="181"/>
              <w:jc w:val="right"/>
              <w:rPr>
                <w:rFonts w:ascii="Arial"/>
                <w:sz w:val="12"/>
              </w:rPr>
            </w:pPr>
            <w:r>
              <w:rPr>
                <w:rFonts w:ascii="Arial"/>
                <w:color w:val="2D2D2D"/>
                <w:spacing w:val="-2"/>
                <w:sz w:val="12"/>
              </w:rPr>
              <w:t>52.99</w:t>
            </w:r>
          </w:p>
        </w:tc>
        <w:tc>
          <w:tcPr>
            <w:tcW w:w="1180" w:type="dxa"/>
          </w:tcPr>
          <w:p>
            <w:pPr>
              <w:pStyle w:val="TableParagraph"/>
              <w:spacing w:before="25"/>
              <w:ind w:left="78" w:right="23"/>
              <w:jc w:val="center"/>
              <w:rPr>
                <w:rFonts w:ascii="Arial"/>
                <w:sz w:val="12"/>
              </w:rPr>
            </w:pPr>
            <w:r>
              <w:rPr>
                <w:rFonts w:ascii="Arial"/>
                <w:color w:val="3F3F3F"/>
                <w:spacing w:val="-2"/>
                <w:w w:val="105"/>
                <w:sz w:val="12"/>
              </w:rPr>
              <w:t>Contract</w:t>
            </w:r>
          </w:p>
        </w:tc>
      </w:tr>
      <w:tr>
        <w:trPr>
          <w:trHeight w:val="178" w:hRule="atLeast"/>
        </w:trPr>
        <w:tc>
          <w:tcPr>
            <w:tcW w:w="371" w:type="dxa"/>
          </w:tcPr>
          <w:p>
            <w:pPr>
              <w:pStyle w:val="TableParagraph"/>
              <w:rPr>
                <w:sz w:val="12"/>
              </w:rPr>
            </w:pPr>
          </w:p>
        </w:tc>
        <w:tc>
          <w:tcPr>
            <w:tcW w:w="867" w:type="dxa"/>
          </w:tcPr>
          <w:p>
            <w:pPr>
              <w:pStyle w:val="TableParagraph"/>
              <w:spacing w:before="12"/>
              <w:ind w:right="134"/>
              <w:jc w:val="right"/>
              <w:rPr>
                <w:rFonts w:ascii="Arial"/>
                <w:sz w:val="12"/>
              </w:rPr>
            </w:pPr>
            <w:r>
              <w:rPr>
                <w:rFonts w:ascii="Arial"/>
                <w:color w:val="3F3F3F"/>
                <w:spacing w:val="-2"/>
                <w:w w:val="105"/>
                <w:sz w:val="12"/>
              </w:rPr>
              <w:t>15.09.2022</w:t>
            </w:r>
          </w:p>
        </w:tc>
        <w:tc>
          <w:tcPr>
            <w:tcW w:w="534" w:type="dxa"/>
          </w:tcPr>
          <w:p>
            <w:pPr>
              <w:pStyle w:val="TableParagraph"/>
              <w:spacing w:before="12"/>
              <w:ind w:right="50"/>
              <w:jc w:val="right"/>
              <w:rPr>
                <w:rFonts w:ascii="Arial"/>
                <w:sz w:val="12"/>
              </w:rPr>
            </w:pPr>
            <w:r>
              <w:rPr>
                <w:rFonts w:ascii="Arial"/>
                <w:color w:val="3F3F3F"/>
                <w:spacing w:val="-4"/>
                <w:sz w:val="12"/>
              </w:rPr>
              <w:t>BACS</w:t>
            </w:r>
          </w:p>
        </w:tc>
        <w:tc>
          <w:tcPr>
            <w:tcW w:w="3772" w:type="dxa"/>
          </w:tcPr>
          <w:p>
            <w:pPr>
              <w:pStyle w:val="TableParagraph"/>
              <w:spacing w:before="12"/>
              <w:ind w:left="94"/>
              <w:rPr>
                <w:rFonts w:ascii="Arial"/>
                <w:sz w:val="12"/>
              </w:rPr>
            </w:pPr>
            <w:r>
              <w:rPr>
                <w:rFonts w:ascii="Arial"/>
                <w:color w:val="3F3F3F"/>
                <w:spacing w:val="-2"/>
                <w:w w:val="110"/>
                <w:sz w:val="12"/>
              </w:rPr>
              <w:t>Staff</w:t>
            </w:r>
          </w:p>
        </w:tc>
        <w:tc>
          <w:tcPr>
            <w:tcW w:w="1037" w:type="dxa"/>
          </w:tcPr>
          <w:p>
            <w:pPr>
              <w:pStyle w:val="TableParagraph"/>
              <w:spacing w:before="19"/>
              <w:ind w:right="95"/>
              <w:jc w:val="right"/>
              <w:rPr>
                <w:rFonts w:ascii="Arial"/>
                <w:sz w:val="12"/>
              </w:rPr>
            </w:pPr>
            <w:r>
              <w:rPr>
                <w:rFonts w:ascii="Arial"/>
                <w:color w:val="3F3F3F"/>
                <w:spacing w:val="-2"/>
                <w:w w:val="105"/>
                <w:sz w:val="12"/>
              </w:rPr>
              <w:t>5041.98</w:t>
            </w: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25" w:val="left" w:leader="none"/>
              </w:tabs>
              <w:spacing w:line="140" w:lineRule="exact" w:before="17"/>
              <w:ind w:left="38"/>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5,041.98</w:t>
            </w:r>
          </w:p>
        </w:tc>
        <w:tc>
          <w:tcPr>
            <w:tcW w:w="821" w:type="dxa"/>
          </w:tcPr>
          <w:p>
            <w:pPr>
              <w:pStyle w:val="TableParagraph"/>
              <w:rPr>
                <w:sz w:val="12"/>
              </w:rPr>
            </w:pPr>
          </w:p>
        </w:tc>
        <w:tc>
          <w:tcPr>
            <w:tcW w:w="990" w:type="dxa"/>
          </w:tcPr>
          <w:p>
            <w:pPr>
              <w:pStyle w:val="TableParagraph"/>
              <w:tabs>
                <w:tab w:pos="279" w:val="left" w:leader="none"/>
              </w:tabs>
              <w:spacing w:line="140" w:lineRule="exact" w:before="17"/>
              <w:ind w:right="183"/>
              <w:jc w:val="right"/>
              <w:rPr>
                <w:rFonts w:ascii="Arial" w:hAnsi="Arial"/>
                <w:sz w:val="12"/>
              </w:rPr>
            </w:pPr>
            <w:r>
              <w:rPr>
                <w:color w:val="1C1C1C"/>
                <w:spacing w:val="-10"/>
                <w:sz w:val="13"/>
              </w:rPr>
              <w:t>£</w:t>
            </w:r>
            <w:r>
              <w:rPr>
                <w:color w:val="1C1C1C"/>
                <w:sz w:val="13"/>
              </w:rPr>
              <w:tab/>
            </w:r>
            <w:r>
              <w:rPr>
                <w:rFonts w:ascii="Arial" w:hAnsi="Arial"/>
                <w:color w:val="3F3F3F"/>
                <w:spacing w:val="-2"/>
                <w:sz w:val="12"/>
              </w:rPr>
              <w:t>5,041.98</w:t>
            </w:r>
          </w:p>
        </w:tc>
        <w:tc>
          <w:tcPr>
            <w:tcW w:w="1180" w:type="dxa"/>
          </w:tcPr>
          <w:p>
            <w:pPr>
              <w:pStyle w:val="TableParagraph"/>
              <w:spacing w:before="19"/>
              <w:ind w:left="79" w:right="23"/>
              <w:jc w:val="center"/>
              <w:rPr>
                <w:rFonts w:ascii="Arial"/>
                <w:sz w:val="12"/>
              </w:rPr>
            </w:pPr>
            <w:r>
              <w:rPr>
                <w:rFonts w:ascii="Arial"/>
                <w:color w:val="2D2D2D"/>
                <w:spacing w:val="-2"/>
                <w:w w:val="115"/>
                <w:sz w:val="12"/>
              </w:rPr>
              <w:t>1931/21</w:t>
            </w:r>
            <w:r>
              <w:rPr>
                <w:rFonts w:ascii="Arial"/>
                <w:color w:val="3F3F3F"/>
                <w:spacing w:val="-2"/>
                <w:w w:val="115"/>
                <w:sz w:val="12"/>
              </w:rPr>
              <w:t>(i)</w:t>
            </w:r>
          </w:p>
        </w:tc>
      </w:tr>
      <w:tr>
        <w:trPr>
          <w:trHeight w:val="173" w:hRule="atLeast"/>
        </w:trPr>
        <w:tc>
          <w:tcPr>
            <w:tcW w:w="371" w:type="dxa"/>
          </w:tcPr>
          <w:p>
            <w:pPr>
              <w:pStyle w:val="TableParagraph"/>
              <w:rPr>
                <w:sz w:val="10"/>
              </w:rPr>
            </w:pPr>
          </w:p>
        </w:tc>
        <w:tc>
          <w:tcPr>
            <w:tcW w:w="867" w:type="dxa"/>
          </w:tcPr>
          <w:p>
            <w:pPr>
              <w:pStyle w:val="TableParagraph"/>
              <w:spacing w:before="7"/>
              <w:ind w:right="142"/>
              <w:jc w:val="right"/>
              <w:rPr>
                <w:rFonts w:ascii="Arial"/>
                <w:sz w:val="12"/>
              </w:rPr>
            </w:pPr>
            <w:r>
              <w:rPr>
                <w:rFonts w:ascii="Arial"/>
                <w:color w:val="3F3F3F"/>
                <w:spacing w:val="-2"/>
                <w:w w:val="105"/>
                <w:sz w:val="12"/>
              </w:rPr>
              <w:t>15.09.2022</w:t>
            </w:r>
          </w:p>
        </w:tc>
        <w:tc>
          <w:tcPr>
            <w:tcW w:w="534" w:type="dxa"/>
          </w:tcPr>
          <w:p>
            <w:pPr>
              <w:pStyle w:val="TableParagraph"/>
              <w:spacing w:before="7"/>
              <w:ind w:right="50"/>
              <w:jc w:val="right"/>
              <w:rPr>
                <w:rFonts w:ascii="Arial"/>
                <w:sz w:val="12"/>
              </w:rPr>
            </w:pPr>
            <w:r>
              <w:rPr>
                <w:rFonts w:ascii="Arial"/>
                <w:color w:val="2D2D2D"/>
                <w:spacing w:val="-4"/>
                <w:sz w:val="12"/>
              </w:rPr>
              <w:t>BACS</w:t>
            </w:r>
          </w:p>
        </w:tc>
        <w:tc>
          <w:tcPr>
            <w:tcW w:w="3772" w:type="dxa"/>
          </w:tcPr>
          <w:p>
            <w:pPr>
              <w:pStyle w:val="TableParagraph"/>
              <w:spacing w:before="7"/>
              <w:ind w:left="97"/>
              <w:rPr>
                <w:rFonts w:ascii="Arial"/>
                <w:sz w:val="12"/>
              </w:rPr>
            </w:pPr>
            <w:r>
              <w:rPr>
                <w:rFonts w:ascii="Arial"/>
                <w:color w:val="3F3F3F"/>
                <w:spacing w:val="-4"/>
                <w:sz w:val="12"/>
              </w:rPr>
              <w:t>HMRC</w:t>
            </w:r>
          </w:p>
        </w:tc>
        <w:tc>
          <w:tcPr>
            <w:tcW w:w="1037" w:type="dxa"/>
          </w:tcPr>
          <w:p>
            <w:pPr>
              <w:pStyle w:val="TableParagraph"/>
              <w:spacing w:line="132" w:lineRule="exact" w:before="21"/>
              <w:ind w:right="107"/>
              <w:jc w:val="right"/>
              <w:rPr>
                <w:rFonts w:ascii="Arial"/>
                <w:sz w:val="12"/>
              </w:rPr>
            </w:pPr>
            <w:r>
              <w:rPr>
                <w:rFonts w:ascii="Arial"/>
                <w:color w:val="2D2D2D"/>
                <w:spacing w:val="-2"/>
                <w:w w:val="105"/>
                <w:sz w:val="12"/>
              </w:rPr>
              <w:t>1991.54</w:t>
            </w: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317" w:val="left" w:leader="none"/>
              </w:tabs>
              <w:spacing w:line="140" w:lineRule="exact" w:before="12"/>
              <w:ind w:left="38"/>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1,991.54</w:t>
            </w:r>
          </w:p>
        </w:tc>
        <w:tc>
          <w:tcPr>
            <w:tcW w:w="821" w:type="dxa"/>
          </w:tcPr>
          <w:p>
            <w:pPr>
              <w:pStyle w:val="TableParagraph"/>
              <w:rPr>
                <w:sz w:val="10"/>
              </w:rPr>
            </w:pPr>
          </w:p>
        </w:tc>
        <w:tc>
          <w:tcPr>
            <w:tcW w:w="990" w:type="dxa"/>
          </w:tcPr>
          <w:p>
            <w:pPr>
              <w:pStyle w:val="TableParagraph"/>
              <w:spacing w:line="132" w:lineRule="exact" w:before="21"/>
              <w:ind w:right="184"/>
              <w:jc w:val="right"/>
              <w:rPr>
                <w:rFonts w:ascii="Arial"/>
                <w:sz w:val="12"/>
              </w:rPr>
            </w:pPr>
            <w:r>
              <w:rPr>
                <w:rFonts w:ascii="Arial"/>
                <w:color w:val="3F3F3F"/>
                <w:spacing w:val="-2"/>
                <w:sz w:val="12"/>
              </w:rPr>
              <w:t>1,991.54</w:t>
            </w:r>
          </w:p>
        </w:tc>
        <w:tc>
          <w:tcPr>
            <w:tcW w:w="1180" w:type="dxa"/>
          </w:tcPr>
          <w:p>
            <w:pPr>
              <w:pStyle w:val="TableParagraph"/>
              <w:spacing w:before="14"/>
              <w:ind w:left="88" w:right="23"/>
              <w:jc w:val="center"/>
              <w:rPr>
                <w:rFonts w:ascii="Arial"/>
                <w:sz w:val="12"/>
              </w:rPr>
            </w:pPr>
            <w:r>
              <w:rPr>
                <w:rFonts w:ascii="Arial"/>
                <w:color w:val="2D2D2D"/>
                <w:spacing w:val="-4"/>
                <w:sz w:val="12"/>
              </w:rPr>
              <w:t>HMRC</w:t>
            </w:r>
          </w:p>
        </w:tc>
      </w:tr>
      <w:tr>
        <w:trPr>
          <w:trHeight w:val="180" w:hRule="atLeast"/>
        </w:trPr>
        <w:tc>
          <w:tcPr>
            <w:tcW w:w="371" w:type="dxa"/>
          </w:tcPr>
          <w:p>
            <w:pPr>
              <w:pStyle w:val="TableParagraph"/>
              <w:rPr>
                <w:sz w:val="12"/>
              </w:rPr>
            </w:pPr>
          </w:p>
        </w:tc>
        <w:tc>
          <w:tcPr>
            <w:tcW w:w="867" w:type="dxa"/>
          </w:tcPr>
          <w:p>
            <w:pPr>
              <w:pStyle w:val="TableParagraph"/>
              <w:spacing w:before="7"/>
              <w:ind w:right="142"/>
              <w:jc w:val="right"/>
              <w:rPr>
                <w:rFonts w:ascii="Arial"/>
                <w:sz w:val="12"/>
              </w:rPr>
            </w:pPr>
            <w:r>
              <w:rPr>
                <w:rFonts w:ascii="Arial"/>
                <w:color w:val="2D2D2D"/>
                <w:spacing w:val="-2"/>
                <w:w w:val="105"/>
                <w:sz w:val="12"/>
              </w:rPr>
              <w:t>15.09.2022</w:t>
            </w:r>
          </w:p>
        </w:tc>
        <w:tc>
          <w:tcPr>
            <w:tcW w:w="534" w:type="dxa"/>
          </w:tcPr>
          <w:p>
            <w:pPr>
              <w:pStyle w:val="TableParagraph"/>
              <w:spacing w:before="14"/>
              <w:ind w:right="59"/>
              <w:jc w:val="right"/>
              <w:rPr>
                <w:rFonts w:ascii="Arial"/>
                <w:sz w:val="12"/>
              </w:rPr>
            </w:pPr>
            <w:r>
              <w:rPr>
                <w:rFonts w:ascii="Arial"/>
                <w:color w:val="3F3F3F"/>
                <w:spacing w:val="-4"/>
                <w:sz w:val="12"/>
              </w:rPr>
              <w:t>BACS</w:t>
            </w:r>
          </w:p>
        </w:tc>
        <w:tc>
          <w:tcPr>
            <w:tcW w:w="3772" w:type="dxa"/>
          </w:tcPr>
          <w:p>
            <w:pPr>
              <w:pStyle w:val="TableParagraph"/>
              <w:spacing w:before="14"/>
              <w:ind w:left="93"/>
              <w:rPr>
                <w:rFonts w:ascii="Arial"/>
                <w:sz w:val="12"/>
              </w:rPr>
            </w:pPr>
            <w:r>
              <w:rPr>
                <w:rFonts w:ascii="Arial"/>
                <w:color w:val="3F3F3F"/>
                <w:w w:val="105"/>
                <w:sz w:val="12"/>
              </w:rPr>
              <w:t>Cumbr</w:t>
            </w:r>
            <w:r>
              <w:rPr>
                <w:rFonts w:ascii="Arial"/>
                <w:color w:val="6E6E6E"/>
                <w:w w:val="105"/>
                <w:sz w:val="12"/>
              </w:rPr>
              <w:t>i</w:t>
            </w:r>
            <w:r>
              <w:rPr>
                <w:rFonts w:ascii="Arial"/>
                <w:color w:val="3F3F3F"/>
                <w:w w:val="105"/>
                <w:sz w:val="12"/>
              </w:rPr>
              <w:t>a</w:t>
            </w:r>
            <w:r>
              <w:rPr>
                <w:rFonts w:ascii="Arial"/>
                <w:color w:val="3F3F3F"/>
                <w:spacing w:val="-5"/>
                <w:w w:val="105"/>
                <w:sz w:val="12"/>
              </w:rPr>
              <w:t> </w:t>
            </w:r>
            <w:r>
              <w:rPr>
                <w:rFonts w:ascii="Arial"/>
                <w:color w:val="2D2D2D"/>
                <w:spacing w:val="-4"/>
                <w:w w:val="105"/>
                <w:sz w:val="12"/>
              </w:rPr>
              <w:t>LGPS</w:t>
            </w:r>
          </w:p>
        </w:tc>
        <w:tc>
          <w:tcPr>
            <w:tcW w:w="1037" w:type="dxa"/>
          </w:tcPr>
          <w:p>
            <w:pPr>
              <w:pStyle w:val="TableParagraph"/>
              <w:spacing w:line="132" w:lineRule="exact" w:before="28"/>
              <w:ind w:right="115"/>
              <w:jc w:val="right"/>
              <w:rPr>
                <w:rFonts w:ascii="Arial"/>
                <w:sz w:val="12"/>
              </w:rPr>
            </w:pPr>
            <w:r>
              <w:rPr>
                <w:rFonts w:ascii="Arial"/>
                <w:color w:val="3F3F3F"/>
                <w:spacing w:val="-2"/>
                <w:w w:val="105"/>
                <w:sz w:val="12"/>
              </w:rPr>
              <w:t>768</w:t>
            </w:r>
            <w:r>
              <w:rPr>
                <w:rFonts w:ascii="Arial"/>
                <w:color w:val="6E6E6E"/>
                <w:spacing w:val="-2"/>
                <w:w w:val="105"/>
                <w:sz w:val="12"/>
              </w:rPr>
              <w:t>.</w:t>
            </w:r>
            <w:r>
              <w:rPr>
                <w:rFonts w:ascii="Arial"/>
                <w:color w:val="2D2D2D"/>
                <w:spacing w:val="-2"/>
                <w:w w:val="105"/>
                <w:sz w:val="12"/>
              </w:rPr>
              <w:t>14</w:t>
            </w: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25" w:val="left" w:leader="none"/>
              </w:tabs>
              <w:spacing w:line="140" w:lineRule="exact" w:before="20"/>
              <w:ind w:left="38"/>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768.14</w:t>
            </w:r>
          </w:p>
        </w:tc>
        <w:tc>
          <w:tcPr>
            <w:tcW w:w="821" w:type="dxa"/>
          </w:tcPr>
          <w:p>
            <w:pPr>
              <w:pStyle w:val="TableParagraph"/>
              <w:rPr>
                <w:sz w:val="12"/>
              </w:rPr>
            </w:pPr>
          </w:p>
        </w:tc>
        <w:tc>
          <w:tcPr>
            <w:tcW w:w="990" w:type="dxa"/>
          </w:tcPr>
          <w:p>
            <w:pPr>
              <w:pStyle w:val="TableParagraph"/>
              <w:tabs>
                <w:tab w:pos="380" w:val="left" w:leader="none"/>
              </w:tabs>
              <w:spacing w:line="140" w:lineRule="exact" w:before="20"/>
              <w:ind w:right="182"/>
              <w:jc w:val="right"/>
              <w:rPr>
                <w:rFonts w:ascii="Arial" w:hAnsi="Arial"/>
                <w:sz w:val="12"/>
              </w:rPr>
            </w:pPr>
            <w:r>
              <w:rPr>
                <w:color w:val="1C1C1C"/>
                <w:spacing w:val="-10"/>
                <w:w w:val="105"/>
                <w:sz w:val="13"/>
              </w:rPr>
              <w:t>£</w:t>
            </w:r>
            <w:r>
              <w:rPr>
                <w:color w:val="1C1C1C"/>
                <w:sz w:val="13"/>
              </w:rPr>
              <w:tab/>
            </w:r>
            <w:r>
              <w:rPr>
                <w:rFonts w:ascii="Arial" w:hAnsi="Arial"/>
                <w:color w:val="3F3F3F"/>
                <w:spacing w:val="-2"/>
                <w:w w:val="105"/>
                <w:sz w:val="12"/>
              </w:rPr>
              <w:t>768.14</w:t>
            </w:r>
          </w:p>
        </w:tc>
        <w:tc>
          <w:tcPr>
            <w:tcW w:w="1180" w:type="dxa"/>
          </w:tcPr>
          <w:p>
            <w:pPr>
              <w:pStyle w:val="TableParagraph"/>
              <w:spacing w:before="21"/>
              <w:ind w:left="80" w:right="23"/>
              <w:jc w:val="center"/>
              <w:rPr>
                <w:rFonts w:ascii="Arial"/>
                <w:sz w:val="12"/>
              </w:rPr>
            </w:pPr>
            <w:r>
              <w:rPr>
                <w:rFonts w:ascii="Arial"/>
                <w:color w:val="3F3F3F"/>
                <w:w w:val="105"/>
                <w:sz w:val="12"/>
              </w:rPr>
              <w:t>6317/17</w:t>
            </w:r>
            <w:r>
              <w:rPr>
                <w:rFonts w:ascii="Arial"/>
                <w:color w:val="3F3F3F"/>
                <w:spacing w:val="-10"/>
                <w:w w:val="105"/>
                <w:sz w:val="12"/>
              </w:rPr>
              <w:t> </w:t>
            </w:r>
            <w:r>
              <w:rPr>
                <w:rFonts w:ascii="Arial"/>
                <w:color w:val="3F3F3F"/>
                <w:spacing w:val="-5"/>
                <w:w w:val="105"/>
                <w:sz w:val="12"/>
              </w:rPr>
              <w:t>(i)</w:t>
            </w:r>
          </w:p>
        </w:tc>
      </w:tr>
      <w:tr>
        <w:trPr>
          <w:trHeight w:val="177" w:hRule="atLeast"/>
        </w:trPr>
        <w:tc>
          <w:tcPr>
            <w:tcW w:w="371" w:type="dxa"/>
          </w:tcPr>
          <w:p>
            <w:pPr>
              <w:pStyle w:val="TableParagraph"/>
              <w:spacing w:before="7"/>
              <w:ind w:right="84"/>
              <w:jc w:val="right"/>
              <w:rPr>
                <w:rFonts w:ascii="Arial"/>
                <w:sz w:val="12"/>
              </w:rPr>
            </w:pPr>
            <w:r>
              <w:rPr>
                <w:rFonts w:ascii="Arial"/>
                <w:color w:val="2D2D2D"/>
                <w:spacing w:val="-5"/>
                <w:w w:val="105"/>
                <w:sz w:val="12"/>
              </w:rPr>
              <w:t>151</w:t>
            </w:r>
          </w:p>
        </w:tc>
        <w:tc>
          <w:tcPr>
            <w:tcW w:w="867" w:type="dxa"/>
          </w:tcPr>
          <w:p>
            <w:pPr>
              <w:pStyle w:val="TableParagraph"/>
              <w:spacing w:before="7"/>
              <w:ind w:right="142"/>
              <w:jc w:val="right"/>
              <w:rPr>
                <w:rFonts w:ascii="Arial"/>
                <w:sz w:val="12"/>
              </w:rPr>
            </w:pPr>
            <w:r>
              <w:rPr>
                <w:rFonts w:ascii="Arial"/>
                <w:color w:val="2D2D2D"/>
                <w:spacing w:val="-2"/>
                <w:w w:val="105"/>
                <w:sz w:val="12"/>
              </w:rPr>
              <w:t>15.09.2022</w:t>
            </w:r>
          </w:p>
        </w:tc>
        <w:tc>
          <w:tcPr>
            <w:tcW w:w="534" w:type="dxa"/>
          </w:tcPr>
          <w:p>
            <w:pPr>
              <w:pStyle w:val="TableParagraph"/>
              <w:spacing w:before="14"/>
              <w:ind w:right="59"/>
              <w:jc w:val="right"/>
              <w:rPr>
                <w:rFonts w:ascii="Arial"/>
                <w:sz w:val="12"/>
              </w:rPr>
            </w:pPr>
            <w:r>
              <w:rPr>
                <w:rFonts w:ascii="Arial"/>
                <w:color w:val="3F3F3F"/>
                <w:spacing w:val="-4"/>
                <w:sz w:val="12"/>
              </w:rPr>
              <w:t>BACS</w:t>
            </w:r>
          </w:p>
        </w:tc>
        <w:tc>
          <w:tcPr>
            <w:tcW w:w="3772" w:type="dxa"/>
          </w:tcPr>
          <w:p>
            <w:pPr>
              <w:pStyle w:val="TableParagraph"/>
              <w:spacing w:before="14"/>
              <w:ind w:left="97"/>
              <w:rPr>
                <w:rFonts w:ascii="Arial"/>
                <w:sz w:val="12"/>
              </w:rPr>
            </w:pPr>
            <w:r>
              <w:rPr>
                <w:rFonts w:ascii="Arial"/>
                <w:color w:val="2D2D2D"/>
                <w:w w:val="105"/>
                <w:sz w:val="12"/>
              </w:rPr>
              <w:t>Mirehouse</w:t>
            </w:r>
            <w:r>
              <w:rPr>
                <w:rFonts w:ascii="Arial"/>
                <w:color w:val="2D2D2D"/>
                <w:spacing w:val="-5"/>
                <w:w w:val="105"/>
                <w:sz w:val="12"/>
              </w:rPr>
              <w:t> </w:t>
            </w:r>
            <w:r>
              <w:rPr>
                <w:rFonts w:ascii="Arial"/>
                <w:color w:val="3F3F3F"/>
                <w:w w:val="105"/>
                <w:sz w:val="12"/>
              </w:rPr>
              <w:t>AFC</w:t>
            </w:r>
            <w:r>
              <w:rPr>
                <w:rFonts w:ascii="Arial"/>
                <w:color w:val="3F3F3F"/>
                <w:spacing w:val="-14"/>
                <w:w w:val="105"/>
                <w:sz w:val="12"/>
              </w:rPr>
              <w:t> </w:t>
            </w:r>
            <w:r>
              <w:rPr>
                <w:rFonts w:ascii="Arial"/>
                <w:color w:val="2D2D2D"/>
                <w:spacing w:val="-2"/>
                <w:w w:val="105"/>
                <w:sz w:val="12"/>
              </w:rPr>
              <w:t>Youth</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spacing w:line="121" w:lineRule="exact" w:before="36"/>
              <w:ind w:left="527"/>
              <w:rPr>
                <w:rFonts w:ascii="Arial"/>
                <w:sz w:val="12"/>
              </w:rPr>
            </w:pPr>
            <w:r>
              <w:rPr>
                <w:rFonts w:ascii="Arial"/>
                <w:color w:val="2D2D2D"/>
                <w:spacing w:val="-2"/>
                <w:w w:val="105"/>
                <w:sz w:val="12"/>
              </w:rPr>
              <w:t>500.00</w:t>
            </w: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26" w:val="left" w:leader="none"/>
              </w:tabs>
              <w:spacing w:line="137" w:lineRule="exact" w:before="20"/>
              <w:ind w:left="38"/>
              <w:rPr>
                <w:rFonts w:ascii="Arial" w:hAnsi="Arial"/>
                <w:sz w:val="12"/>
              </w:rPr>
            </w:pPr>
            <w:r>
              <w:rPr>
                <w:color w:val="3F3F3F"/>
                <w:spacing w:val="-10"/>
                <w:sz w:val="13"/>
              </w:rPr>
              <w:t>£</w:t>
            </w:r>
            <w:r>
              <w:rPr>
                <w:color w:val="3F3F3F"/>
                <w:sz w:val="13"/>
              </w:rPr>
              <w:tab/>
            </w:r>
            <w:r>
              <w:rPr>
                <w:rFonts w:ascii="Arial" w:hAnsi="Arial"/>
                <w:color w:val="3F3F3F"/>
                <w:spacing w:val="-2"/>
                <w:sz w:val="12"/>
              </w:rPr>
              <w:t>500</w:t>
            </w:r>
            <w:r>
              <w:rPr>
                <w:rFonts w:ascii="Arial" w:hAnsi="Arial"/>
                <w:color w:val="050505"/>
                <w:spacing w:val="-2"/>
                <w:sz w:val="12"/>
              </w:rPr>
              <w:t>.</w:t>
            </w:r>
            <w:r>
              <w:rPr>
                <w:rFonts w:ascii="Arial" w:hAnsi="Arial"/>
                <w:color w:val="3F3F3F"/>
                <w:spacing w:val="-2"/>
                <w:sz w:val="12"/>
              </w:rPr>
              <w:t>00</w:t>
            </w:r>
          </w:p>
        </w:tc>
        <w:tc>
          <w:tcPr>
            <w:tcW w:w="821" w:type="dxa"/>
          </w:tcPr>
          <w:p>
            <w:pPr>
              <w:pStyle w:val="TableParagraph"/>
              <w:rPr>
                <w:sz w:val="10"/>
              </w:rPr>
            </w:pPr>
          </w:p>
        </w:tc>
        <w:tc>
          <w:tcPr>
            <w:tcW w:w="990" w:type="dxa"/>
          </w:tcPr>
          <w:p>
            <w:pPr>
              <w:pStyle w:val="TableParagraph"/>
              <w:tabs>
                <w:tab w:pos="385" w:val="left" w:leader="none"/>
              </w:tabs>
              <w:spacing w:line="136" w:lineRule="exact" w:before="21"/>
              <w:ind w:right="174"/>
              <w:jc w:val="right"/>
              <w:rPr>
                <w:rFonts w:ascii="Arial" w:hAnsi="Arial"/>
                <w:sz w:val="12"/>
              </w:rPr>
            </w:pPr>
            <w:r>
              <w:rPr>
                <w:rFonts w:ascii="Arial" w:hAnsi="Arial"/>
                <w:color w:val="1C1C1C"/>
                <w:spacing w:val="-10"/>
                <w:w w:val="105"/>
                <w:sz w:val="12"/>
              </w:rPr>
              <w:t>£</w:t>
            </w:r>
            <w:r>
              <w:rPr>
                <w:rFonts w:ascii="Arial" w:hAnsi="Arial"/>
                <w:color w:val="1C1C1C"/>
                <w:sz w:val="12"/>
              </w:rPr>
              <w:tab/>
            </w:r>
            <w:r>
              <w:rPr>
                <w:rFonts w:ascii="Arial" w:hAnsi="Arial"/>
                <w:color w:val="3F3F3F"/>
                <w:spacing w:val="-2"/>
                <w:w w:val="105"/>
                <w:sz w:val="12"/>
              </w:rPr>
              <w:t>500.00</w:t>
            </w:r>
          </w:p>
        </w:tc>
        <w:tc>
          <w:tcPr>
            <w:tcW w:w="1180" w:type="dxa"/>
          </w:tcPr>
          <w:p>
            <w:pPr>
              <w:pStyle w:val="TableParagraph"/>
              <w:spacing w:line="136" w:lineRule="exact" w:before="21"/>
              <w:ind w:left="86" w:right="23"/>
              <w:jc w:val="center"/>
              <w:rPr>
                <w:rFonts w:ascii="Arial"/>
                <w:sz w:val="12"/>
              </w:rPr>
            </w:pPr>
            <w:r>
              <w:rPr>
                <w:rFonts w:ascii="Arial"/>
                <w:color w:val="2D2D2D"/>
                <w:w w:val="105"/>
                <w:sz w:val="12"/>
              </w:rPr>
              <w:t>Ward</w:t>
            </w:r>
            <w:r>
              <w:rPr>
                <w:rFonts w:ascii="Arial"/>
                <w:color w:val="2D2D2D"/>
                <w:spacing w:val="-13"/>
                <w:w w:val="105"/>
                <w:sz w:val="12"/>
              </w:rPr>
              <w:t> </w:t>
            </w:r>
            <w:r>
              <w:rPr>
                <w:rFonts w:ascii="Arial"/>
                <w:color w:val="3F3F3F"/>
                <w:spacing w:val="-2"/>
                <w:w w:val="105"/>
                <w:sz w:val="12"/>
              </w:rPr>
              <w:t>Grant</w:t>
            </w:r>
          </w:p>
        </w:tc>
      </w:tr>
      <w:tr>
        <w:trPr>
          <w:trHeight w:val="183" w:hRule="atLeast"/>
        </w:trPr>
        <w:tc>
          <w:tcPr>
            <w:tcW w:w="371" w:type="dxa"/>
          </w:tcPr>
          <w:p>
            <w:pPr>
              <w:pStyle w:val="TableParagraph"/>
              <w:spacing w:before="3"/>
              <w:ind w:right="84"/>
              <w:jc w:val="right"/>
              <w:rPr>
                <w:rFonts w:ascii="Arial"/>
                <w:sz w:val="12"/>
              </w:rPr>
            </w:pPr>
            <w:r>
              <w:rPr>
                <w:rFonts w:ascii="Arial"/>
                <w:color w:val="1C1C1C"/>
                <w:spacing w:val="-5"/>
                <w:w w:val="105"/>
                <w:sz w:val="12"/>
              </w:rPr>
              <w:t>152</w:t>
            </w:r>
          </w:p>
        </w:tc>
        <w:tc>
          <w:tcPr>
            <w:tcW w:w="867" w:type="dxa"/>
          </w:tcPr>
          <w:p>
            <w:pPr>
              <w:pStyle w:val="TableParagraph"/>
              <w:spacing w:before="3"/>
              <w:ind w:right="137"/>
              <w:jc w:val="right"/>
              <w:rPr>
                <w:rFonts w:ascii="Arial"/>
                <w:sz w:val="12"/>
              </w:rPr>
            </w:pPr>
            <w:r>
              <w:rPr>
                <w:rFonts w:ascii="Arial"/>
                <w:color w:val="3F3F3F"/>
                <w:spacing w:val="-2"/>
                <w:w w:val="105"/>
                <w:sz w:val="12"/>
              </w:rPr>
              <w:t>16.09.2022</w:t>
            </w:r>
          </w:p>
        </w:tc>
        <w:tc>
          <w:tcPr>
            <w:tcW w:w="534" w:type="dxa"/>
          </w:tcPr>
          <w:p>
            <w:pPr>
              <w:pStyle w:val="TableParagraph"/>
              <w:spacing w:before="17"/>
              <w:ind w:right="109"/>
              <w:jc w:val="right"/>
              <w:rPr>
                <w:rFonts w:ascii="Arial"/>
                <w:sz w:val="12"/>
              </w:rPr>
            </w:pPr>
            <w:r>
              <w:rPr>
                <w:rFonts w:ascii="Arial"/>
                <w:color w:val="3F3F3F"/>
                <w:spacing w:val="-5"/>
                <w:w w:val="110"/>
                <w:sz w:val="12"/>
              </w:rPr>
              <w:t>DD</w:t>
            </w:r>
          </w:p>
        </w:tc>
        <w:tc>
          <w:tcPr>
            <w:tcW w:w="3772" w:type="dxa"/>
          </w:tcPr>
          <w:p>
            <w:pPr>
              <w:pStyle w:val="TableParagraph"/>
              <w:spacing w:line="160" w:lineRule="exact"/>
              <w:ind w:left="93"/>
              <w:rPr>
                <w:rFonts w:ascii="Arial"/>
                <w:sz w:val="12"/>
              </w:rPr>
            </w:pPr>
            <w:r>
              <w:rPr>
                <w:rFonts w:ascii="Arial"/>
                <w:color w:val="2D2D2D"/>
                <w:spacing w:val="-2"/>
                <w:w w:val="105"/>
                <w:sz w:val="12"/>
              </w:rPr>
              <w:t>Crown</w:t>
            </w:r>
            <w:r>
              <w:rPr>
                <w:rFonts w:ascii="Arial"/>
                <w:color w:val="2D2D2D"/>
                <w:spacing w:val="-3"/>
                <w:w w:val="105"/>
                <w:sz w:val="12"/>
              </w:rPr>
              <w:t> </w:t>
            </w:r>
            <w:r>
              <w:rPr>
                <w:rFonts w:ascii="Arial"/>
                <w:color w:val="3F3F3F"/>
                <w:spacing w:val="-2"/>
                <w:w w:val="105"/>
                <w:sz w:val="12"/>
              </w:rPr>
              <w:t>Gas</w:t>
            </w:r>
            <w:r>
              <w:rPr>
                <w:rFonts w:ascii="Arial"/>
                <w:color w:val="3F3F3F"/>
                <w:spacing w:val="-10"/>
                <w:w w:val="105"/>
                <w:sz w:val="12"/>
              </w:rPr>
              <w:t> </w:t>
            </w:r>
            <w:r>
              <w:rPr>
                <w:rFonts w:ascii="Arial"/>
                <w:color w:val="3F3F3F"/>
                <w:spacing w:val="-2"/>
                <w:w w:val="105"/>
                <w:sz w:val="14"/>
              </w:rPr>
              <w:t>&amp;</w:t>
            </w:r>
            <w:r>
              <w:rPr>
                <w:rFonts w:ascii="Arial"/>
                <w:color w:val="3F3F3F"/>
                <w:spacing w:val="-13"/>
                <w:w w:val="105"/>
                <w:sz w:val="14"/>
              </w:rPr>
              <w:t> </w:t>
            </w:r>
            <w:r>
              <w:rPr>
                <w:rFonts w:ascii="Arial"/>
                <w:color w:val="3F3F3F"/>
                <w:spacing w:val="-4"/>
                <w:w w:val="105"/>
                <w:sz w:val="12"/>
              </w:rPr>
              <w:t>Power</w:t>
            </w:r>
          </w:p>
        </w:tc>
        <w:tc>
          <w:tcPr>
            <w:tcW w:w="1037" w:type="dxa"/>
          </w:tcPr>
          <w:p>
            <w:pPr>
              <w:pStyle w:val="TableParagraph"/>
              <w:rPr>
                <w:sz w:val="12"/>
              </w:rPr>
            </w:pPr>
          </w:p>
        </w:tc>
        <w:tc>
          <w:tcPr>
            <w:tcW w:w="620" w:type="dxa"/>
          </w:tcPr>
          <w:p>
            <w:pPr>
              <w:pStyle w:val="TableParagraph"/>
              <w:spacing w:before="24"/>
              <w:ind w:left="96" w:right="4"/>
              <w:jc w:val="center"/>
              <w:rPr>
                <w:rFonts w:ascii="Arial"/>
                <w:sz w:val="12"/>
              </w:rPr>
            </w:pPr>
            <w:r>
              <w:rPr>
                <w:rFonts w:ascii="Arial"/>
                <w:color w:val="3F3F3F"/>
                <w:spacing w:val="-2"/>
                <w:w w:val="105"/>
                <w:sz w:val="12"/>
              </w:rPr>
              <w:t>75.03</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90" w:val="left" w:leader="none"/>
              </w:tabs>
              <w:spacing w:line="142" w:lineRule="exact" w:before="22"/>
              <w:ind w:left="38"/>
              <w:rPr>
                <w:rFonts w:ascii="Arial" w:hAnsi="Arial"/>
                <w:sz w:val="12"/>
              </w:rPr>
            </w:pPr>
            <w:r>
              <w:rPr>
                <w:color w:val="3F3F3F"/>
                <w:spacing w:val="-10"/>
                <w:w w:val="105"/>
                <w:sz w:val="13"/>
              </w:rPr>
              <w:t>£</w:t>
            </w:r>
            <w:r>
              <w:rPr>
                <w:color w:val="3F3F3F"/>
                <w:sz w:val="13"/>
              </w:rPr>
              <w:tab/>
            </w:r>
            <w:r>
              <w:rPr>
                <w:rFonts w:ascii="Arial" w:hAnsi="Arial"/>
                <w:color w:val="3F3F3F"/>
                <w:spacing w:val="-2"/>
                <w:w w:val="105"/>
                <w:position w:val="1"/>
                <w:sz w:val="12"/>
              </w:rPr>
              <w:t>75.03</w:t>
            </w:r>
          </w:p>
        </w:tc>
        <w:tc>
          <w:tcPr>
            <w:tcW w:w="821" w:type="dxa"/>
          </w:tcPr>
          <w:p>
            <w:pPr>
              <w:pStyle w:val="TableParagraph"/>
              <w:tabs>
                <w:tab w:pos="436" w:val="left" w:leader="none"/>
              </w:tabs>
              <w:spacing w:before="24"/>
              <w:ind w:right="81"/>
              <w:jc w:val="right"/>
              <w:rPr>
                <w:rFonts w:ascii="Arial" w:hAnsi="Arial"/>
                <w:sz w:val="12"/>
              </w:rPr>
            </w:pPr>
            <w:r>
              <w:rPr>
                <w:rFonts w:ascii="Arial" w:hAnsi="Arial"/>
                <w:color w:val="2D2D2D"/>
                <w:spacing w:val="-10"/>
                <w:w w:val="105"/>
                <w:sz w:val="12"/>
              </w:rPr>
              <w:t>£</w:t>
            </w:r>
            <w:r>
              <w:rPr>
                <w:rFonts w:ascii="Arial" w:hAnsi="Arial"/>
                <w:color w:val="2D2D2D"/>
                <w:sz w:val="12"/>
              </w:rPr>
              <w:tab/>
            </w:r>
            <w:r>
              <w:rPr>
                <w:rFonts w:ascii="Arial" w:hAnsi="Arial"/>
                <w:color w:val="3F3F3F"/>
                <w:spacing w:val="-4"/>
                <w:w w:val="105"/>
                <w:sz w:val="12"/>
              </w:rPr>
              <w:t>3.75</w:t>
            </w:r>
          </w:p>
        </w:tc>
        <w:tc>
          <w:tcPr>
            <w:tcW w:w="990" w:type="dxa"/>
          </w:tcPr>
          <w:p>
            <w:pPr>
              <w:pStyle w:val="TableParagraph"/>
              <w:tabs>
                <w:tab w:pos="452" w:val="left" w:leader="none"/>
              </w:tabs>
              <w:spacing w:line="148" w:lineRule="exact" w:before="16"/>
              <w:ind w:right="172"/>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78.78</w:t>
            </w:r>
          </w:p>
        </w:tc>
        <w:tc>
          <w:tcPr>
            <w:tcW w:w="1180" w:type="dxa"/>
          </w:tcPr>
          <w:p>
            <w:pPr>
              <w:pStyle w:val="TableParagraph"/>
              <w:spacing w:before="24"/>
              <w:ind w:left="78" w:right="23"/>
              <w:jc w:val="center"/>
              <w:rPr>
                <w:rFonts w:ascii="Arial"/>
                <w:sz w:val="12"/>
              </w:rPr>
            </w:pPr>
            <w:r>
              <w:rPr>
                <w:rFonts w:ascii="Arial"/>
                <w:color w:val="3F3F3F"/>
                <w:spacing w:val="-2"/>
                <w:w w:val="105"/>
                <w:sz w:val="12"/>
              </w:rPr>
              <w:t>Contract</w:t>
            </w:r>
          </w:p>
        </w:tc>
      </w:tr>
      <w:tr>
        <w:trPr>
          <w:trHeight w:val="175" w:hRule="atLeast"/>
        </w:trPr>
        <w:tc>
          <w:tcPr>
            <w:tcW w:w="371" w:type="dxa"/>
          </w:tcPr>
          <w:p>
            <w:pPr>
              <w:pStyle w:val="TableParagraph"/>
              <w:spacing w:before="7"/>
              <w:ind w:right="80"/>
              <w:jc w:val="right"/>
              <w:rPr>
                <w:rFonts w:ascii="Arial"/>
                <w:sz w:val="12"/>
              </w:rPr>
            </w:pPr>
            <w:r>
              <w:rPr>
                <w:rFonts w:ascii="Arial"/>
                <w:color w:val="3F3F3F"/>
                <w:spacing w:val="-5"/>
                <w:w w:val="105"/>
                <w:sz w:val="12"/>
              </w:rPr>
              <w:t>153</w:t>
            </w:r>
          </w:p>
        </w:tc>
        <w:tc>
          <w:tcPr>
            <w:tcW w:w="867" w:type="dxa"/>
          </w:tcPr>
          <w:p>
            <w:pPr>
              <w:pStyle w:val="TableParagraph"/>
              <w:spacing w:before="7"/>
              <w:ind w:right="137"/>
              <w:jc w:val="right"/>
              <w:rPr>
                <w:rFonts w:ascii="Arial"/>
                <w:sz w:val="12"/>
              </w:rPr>
            </w:pPr>
            <w:r>
              <w:rPr>
                <w:rFonts w:ascii="Arial"/>
                <w:color w:val="2D2D2D"/>
                <w:spacing w:val="-2"/>
                <w:w w:val="105"/>
                <w:sz w:val="12"/>
              </w:rPr>
              <w:t>19.09.2022</w:t>
            </w:r>
          </w:p>
        </w:tc>
        <w:tc>
          <w:tcPr>
            <w:tcW w:w="534" w:type="dxa"/>
          </w:tcPr>
          <w:p>
            <w:pPr>
              <w:pStyle w:val="TableParagraph"/>
              <w:spacing w:before="14"/>
              <w:ind w:right="118"/>
              <w:jc w:val="right"/>
              <w:rPr>
                <w:rFonts w:ascii="Arial"/>
                <w:sz w:val="12"/>
              </w:rPr>
            </w:pPr>
            <w:r>
              <w:rPr>
                <w:rFonts w:ascii="Arial"/>
                <w:color w:val="3F3F3F"/>
                <w:spacing w:val="-5"/>
                <w:w w:val="105"/>
                <w:sz w:val="12"/>
              </w:rPr>
              <w:t>DD</w:t>
            </w:r>
          </w:p>
        </w:tc>
        <w:tc>
          <w:tcPr>
            <w:tcW w:w="3772" w:type="dxa"/>
          </w:tcPr>
          <w:p>
            <w:pPr>
              <w:pStyle w:val="TableParagraph"/>
              <w:spacing w:before="14"/>
              <w:ind w:left="91"/>
              <w:rPr>
                <w:rFonts w:ascii="Arial"/>
                <w:sz w:val="12"/>
              </w:rPr>
            </w:pPr>
            <w:r>
              <w:rPr>
                <w:rFonts w:ascii="Arial"/>
                <w:color w:val="3F3F3F"/>
                <w:spacing w:val="-2"/>
                <w:w w:val="105"/>
                <w:sz w:val="12"/>
              </w:rPr>
              <w:t>BT</w:t>
            </w:r>
            <w:r>
              <w:rPr>
                <w:rFonts w:ascii="Arial"/>
                <w:color w:val="3F3F3F"/>
                <w:spacing w:val="-18"/>
                <w:w w:val="105"/>
                <w:sz w:val="12"/>
              </w:rPr>
              <w:t> </w:t>
            </w:r>
            <w:r>
              <w:rPr>
                <w:rFonts w:ascii="Arial"/>
                <w:color w:val="3F3F3F"/>
                <w:spacing w:val="-2"/>
                <w:w w:val="110"/>
                <w:sz w:val="12"/>
              </w:rPr>
              <w:t>Group</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4" w:lineRule="exact" w:before="21"/>
              <w:ind w:right="111"/>
              <w:jc w:val="right"/>
              <w:rPr>
                <w:rFonts w:ascii="Arial"/>
                <w:sz w:val="12"/>
              </w:rPr>
            </w:pPr>
            <w:r>
              <w:rPr>
                <w:rFonts w:ascii="Arial"/>
                <w:color w:val="2D2D2D"/>
                <w:spacing w:val="-2"/>
                <w:w w:val="110"/>
                <w:sz w:val="12"/>
              </w:rPr>
              <w:t>102.27</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25" w:val="left" w:leader="none"/>
              </w:tabs>
              <w:spacing w:line="137" w:lineRule="exact" w:before="18"/>
              <w:ind w:left="40"/>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1C1C1C"/>
                <w:spacing w:val="-2"/>
                <w:w w:val="105"/>
                <w:position w:val="1"/>
                <w:sz w:val="12"/>
              </w:rPr>
              <w:t>102.27</w:t>
            </w:r>
          </w:p>
        </w:tc>
        <w:tc>
          <w:tcPr>
            <w:tcW w:w="821" w:type="dxa"/>
          </w:tcPr>
          <w:p>
            <w:pPr>
              <w:pStyle w:val="TableParagraph"/>
              <w:tabs>
                <w:tab w:pos="368" w:val="left" w:leader="none"/>
              </w:tabs>
              <w:spacing w:line="143" w:lineRule="exact" w:before="12"/>
              <w:ind w:right="82"/>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20.45</w:t>
            </w:r>
          </w:p>
        </w:tc>
        <w:tc>
          <w:tcPr>
            <w:tcW w:w="990" w:type="dxa"/>
          </w:tcPr>
          <w:p>
            <w:pPr>
              <w:pStyle w:val="TableParagraph"/>
              <w:tabs>
                <w:tab w:pos="377" w:val="left" w:leader="none"/>
              </w:tabs>
              <w:spacing w:line="144" w:lineRule="exact" w:before="11"/>
              <w:ind w:right="178"/>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position w:val="1"/>
                <w:sz w:val="12"/>
              </w:rPr>
              <w:t>122.72</w:t>
            </w:r>
          </w:p>
        </w:tc>
        <w:tc>
          <w:tcPr>
            <w:tcW w:w="1180" w:type="dxa"/>
          </w:tcPr>
          <w:p>
            <w:pPr>
              <w:pStyle w:val="TableParagraph"/>
              <w:spacing w:before="14"/>
              <w:ind w:left="78" w:right="23"/>
              <w:jc w:val="center"/>
              <w:rPr>
                <w:rFonts w:ascii="Arial"/>
                <w:sz w:val="12"/>
              </w:rPr>
            </w:pPr>
            <w:r>
              <w:rPr>
                <w:rFonts w:ascii="Arial"/>
                <w:color w:val="3F3F3F"/>
                <w:spacing w:val="-2"/>
                <w:w w:val="105"/>
                <w:sz w:val="12"/>
              </w:rPr>
              <w:t>Contract</w:t>
            </w:r>
          </w:p>
        </w:tc>
      </w:tr>
      <w:tr>
        <w:trPr>
          <w:trHeight w:val="180" w:hRule="atLeast"/>
        </w:trPr>
        <w:tc>
          <w:tcPr>
            <w:tcW w:w="371" w:type="dxa"/>
          </w:tcPr>
          <w:p>
            <w:pPr>
              <w:pStyle w:val="TableParagraph"/>
              <w:spacing w:before="5"/>
              <w:ind w:right="72"/>
              <w:jc w:val="right"/>
              <w:rPr>
                <w:rFonts w:ascii="Arial"/>
                <w:sz w:val="12"/>
              </w:rPr>
            </w:pPr>
            <w:r>
              <w:rPr>
                <w:rFonts w:ascii="Arial"/>
                <w:color w:val="3F3F3F"/>
                <w:spacing w:val="-5"/>
                <w:w w:val="110"/>
                <w:sz w:val="12"/>
              </w:rPr>
              <w:t>154</w:t>
            </w:r>
          </w:p>
        </w:tc>
        <w:tc>
          <w:tcPr>
            <w:tcW w:w="867" w:type="dxa"/>
          </w:tcPr>
          <w:p>
            <w:pPr>
              <w:pStyle w:val="TableParagraph"/>
              <w:spacing w:before="5"/>
              <w:ind w:right="139"/>
              <w:jc w:val="right"/>
              <w:rPr>
                <w:rFonts w:ascii="Arial"/>
                <w:sz w:val="12"/>
              </w:rPr>
            </w:pPr>
            <w:r>
              <w:rPr>
                <w:rFonts w:ascii="Arial"/>
                <w:color w:val="3F3F3F"/>
                <w:spacing w:val="-2"/>
                <w:w w:val="105"/>
                <w:sz w:val="12"/>
              </w:rPr>
              <w:t>22.09.2022</w:t>
            </w:r>
          </w:p>
        </w:tc>
        <w:tc>
          <w:tcPr>
            <w:tcW w:w="534" w:type="dxa"/>
          </w:tcPr>
          <w:p>
            <w:pPr>
              <w:pStyle w:val="TableParagraph"/>
              <w:spacing w:before="12"/>
              <w:ind w:right="118"/>
              <w:jc w:val="right"/>
              <w:rPr>
                <w:rFonts w:ascii="Arial"/>
                <w:sz w:val="12"/>
              </w:rPr>
            </w:pPr>
            <w:r>
              <w:rPr>
                <w:rFonts w:ascii="Arial"/>
                <w:color w:val="3F3F3F"/>
                <w:spacing w:val="-5"/>
                <w:w w:val="105"/>
                <w:sz w:val="12"/>
              </w:rPr>
              <w:t>DD</w:t>
            </w:r>
          </w:p>
        </w:tc>
        <w:tc>
          <w:tcPr>
            <w:tcW w:w="3772" w:type="dxa"/>
          </w:tcPr>
          <w:p>
            <w:pPr>
              <w:pStyle w:val="TableParagraph"/>
              <w:spacing w:before="12"/>
              <w:ind w:left="98"/>
              <w:rPr>
                <w:rFonts w:ascii="Arial"/>
                <w:sz w:val="12"/>
              </w:rPr>
            </w:pPr>
            <w:r>
              <w:rPr>
                <w:rFonts w:ascii="Arial"/>
                <w:color w:val="3F3F3F"/>
                <w:w w:val="105"/>
                <w:sz w:val="12"/>
              </w:rPr>
              <w:t>Waterplus</w:t>
            </w:r>
            <w:r>
              <w:rPr>
                <w:rFonts w:ascii="Arial"/>
                <w:color w:val="3F3F3F"/>
                <w:w w:val="110"/>
                <w:sz w:val="12"/>
              </w:rPr>
              <w:t> </w:t>
            </w:r>
            <w:r>
              <w:rPr>
                <w:rFonts w:ascii="Arial"/>
                <w:color w:val="2D2D2D"/>
                <w:spacing w:val="-5"/>
                <w:w w:val="110"/>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27" w:lineRule="exact" w:before="33"/>
              <w:ind w:right="112"/>
              <w:jc w:val="right"/>
              <w:rPr>
                <w:rFonts w:ascii="Arial"/>
                <w:sz w:val="12"/>
              </w:rPr>
            </w:pPr>
            <w:r>
              <w:rPr>
                <w:rFonts w:ascii="Arial"/>
                <w:color w:val="3F3F3F"/>
                <w:spacing w:val="-4"/>
                <w:w w:val="105"/>
                <w:sz w:val="12"/>
              </w:rPr>
              <w:t>6.72</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63" w:val="left" w:leader="none"/>
              </w:tabs>
              <w:spacing w:line="137" w:lineRule="exact" w:before="23"/>
              <w:ind w:left="40"/>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4"/>
                <w:w w:val="105"/>
                <w:position w:val="1"/>
                <w:sz w:val="12"/>
              </w:rPr>
              <w:t>6.72</w:t>
            </w:r>
          </w:p>
        </w:tc>
        <w:tc>
          <w:tcPr>
            <w:tcW w:w="821" w:type="dxa"/>
          </w:tcPr>
          <w:p>
            <w:pPr>
              <w:pStyle w:val="TableParagraph"/>
              <w:rPr>
                <w:sz w:val="12"/>
              </w:rPr>
            </w:pPr>
          </w:p>
        </w:tc>
        <w:tc>
          <w:tcPr>
            <w:tcW w:w="990" w:type="dxa"/>
          </w:tcPr>
          <w:p>
            <w:pPr>
              <w:pStyle w:val="TableParagraph"/>
              <w:tabs>
                <w:tab w:pos="518" w:val="left" w:leader="none"/>
              </w:tabs>
              <w:spacing w:line="152" w:lineRule="exact" w:before="8"/>
              <w:ind w:right="176"/>
              <w:jc w:val="right"/>
              <w:rPr>
                <w:rFonts w:ascii="Arial" w:hAnsi="Arial"/>
                <w:sz w:val="12"/>
              </w:rPr>
            </w:pPr>
            <w:r>
              <w:rPr>
                <w:color w:val="3F3F3F"/>
                <w:spacing w:val="-10"/>
                <w:w w:val="105"/>
                <w:sz w:val="14"/>
              </w:rPr>
              <w:t>£</w:t>
            </w:r>
            <w:r>
              <w:rPr>
                <w:color w:val="3F3F3F"/>
                <w:sz w:val="14"/>
              </w:rPr>
              <w:tab/>
            </w:r>
            <w:r>
              <w:rPr>
                <w:rFonts w:ascii="Arial" w:hAnsi="Arial"/>
                <w:color w:val="3F3F3F"/>
                <w:spacing w:val="-4"/>
                <w:w w:val="105"/>
                <w:position w:val="1"/>
                <w:sz w:val="12"/>
              </w:rPr>
              <w:t>6.72</w:t>
            </w:r>
          </w:p>
        </w:tc>
        <w:tc>
          <w:tcPr>
            <w:tcW w:w="1180" w:type="dxa"/>
          </w:tcPr>
          <w:p>
            <w:pPr>
              <w:pStyle w:val="TableParagraph"/>
              <w:spacing w:before="12"/>
              <w:ind w:left="87" w:right="23"/>
              <w:jc w:val="center"/>
              <w:rPr>
                <w:rFonts w:ascii="Arial"/>
                <w:sz w:val="12"/>
              </w:rPr>
            </w:pPr>
            <w:r>
              <w:rPr>
                <w:rFonts w:ascii="Arial"/>
                <w:color w:val="3F3F3F"/>
                <w:spacing w:val="-2"/>
                <w:w w:val="105"/>
                <w:sz w:val="12"/>
              </w:rPr>
              <w:t>Contract</w:t>
            </w:r>
          </w:p>
        </w:tc>
      </w:tr>
      <w:tr>
        <w:trPr>
          <w:trHeight w:val="179" w:hRule="atLeast"/>
        </w:trPr>
        <w:tc>
          <w:tcPr>
            <w:tcW w:w="371" w:type="dxa"/>
          </w:tcPr>
          <w:p>
            <w:pPr>
              <w:pStyle w:val="TableParagraph"/>
              <w:spacing w:before="5"/>
              <w:ind w:right="84"/>
              <w:jc w:val="right"/>
              <w:rPr>
                <w:rFonts w:ascii="Arial"/>
                <w:sz w:val="12"/>
              </w:rPr>
            </w:pPr>
            <w:r>
              <w:rPr>
                <w:rFonts w:ascii="Arial"/>
                <w:color w:val="2D2D2D"/>
                <w:spacing w:val="-5"/>
                <w:w w:val="105"/>
                <w:sz w:val="12"/>
              </w:rPr>
              <w:t>155</w:t>
            </w:r>
          </w:p>
        </w:tc>
        <w:tc>
          <w:tcPr>
            <w:tcW w:w="867" w:type="dxa"/>
          </w:tcPr>
          <w:p>
            <w:pPr>
              <w:pStyle w:val="TableParagraph"/>
              <w:spacing w:before="5"/>
              <w:ind w:right="139"/>
              <w:jc w:val="right"/>
              <w:rPr>
                <w:rFonts w:ascii="Arial"/>
                <w:sz w:val="12"/>
              </w:rPr>
            </w:pPr>
            <w:r>
              <w:rPr>
                <w:rFonts w:ascii="Arial"/>
                <w:color w:val="3F3F3F"/>
                <w:spacing w:val="-2"/>
                <w:w w:val="105"/>
                <w:sz w:val="12"/>
              </w:rPr>
              <w:t>22.09.2022</w:t>
            </w:r>
          </w:p>
        </w:tc>
        <w:tc>
          <w:tcPr>
            <w:tcW w:w="534" w:type="dxa"/>
          </w:tcPr>
          <w:p>
            <w:pPr>
              <w:pStyle w:val="TableParagraph"/>
              <w:spacing w:before="12"/>
              <w:ind w:right="116"/>
              <w:jc w:val="right"/>
              <w:rPr>
                <w:rFonts w:ascii="Arial"/>
                <w:sz w:val="12"/>
              </w:rPr>
            </w:pPr>
            <w:r>
              <w:rPr>
                <w:rFonts w:ascii="Arial"/>
                <w:color w:val="3F3F3F"/>
                <w:spacing w:val="-5"/>
                <w:w w:val="110"/>
                <w:sz w:val="12"/>
              </w:rPr>
              <w:t>DD</w:t>
            </w:r>
          </w:p>
        </w:tc>
        <w:tc>
          <w:tcPr>
            <w:tcW w:w="3772" w:type="dxa"/>
          </w:tcPr>
          <w:p>
            <w:pPr>
              <w:pStyle w:val="TableParagraph"/>
              <w:spacing w:before="12"/>
              <w:ind w:left="98"/>
              <w:rPr>
                <w:rFonts w:ascii="Arial"/>
                <w:sz w:val="12"/>
              </w:rPr>
            </w:pPr>
            <w:r>
              <w:rPr>
                <w:rFonts w:ascii="Arial"/>
                <w:color w:val="3F3F3F"/>
                <w:w w:val="105"/>
                <w:sz w:val="12"/>
              </w:rPr>
              <w:t>Waterplus</w:t>
            </w:r>
            <w:r>
              <w:rPr>
                <w:rFonts w:ascii="Arial"/>
                <w:color w:val="3F3F3F"/>
                <w:w w:val="110"/>
                <w:sz w:val="12"/>
              </w:rPr>
              <w:t> </w:t>
            </w:r>
            <w:r>
              <w:rPr>
                <w:rFonts w:ascii="Arial"/>
                <w:color w:val="2D2D2D"/>
                <w:spacing w:val="-5"/>
                <w:w w:val="110"/>
                <w:sz w:val="12"/>
              </w:rPr>
              <w:t>Ltd</w:t>
            </w:r>
          </w:p>
        </w:tc>
        <w:tc>
          <w:tcPr>
            <w:tcW w:w="1037" w:type="dxa"/>
          </w:tcPr>
          <w:p>
            <w:pPr>
              <w:pStyle w:val="TableParagraph"/>
              <w:rPr>
                <w:sz w:val="12"/>
              </w:rPr>
            </w:pPr>
          </w:p>
        </w:tc>
        <w:tc>
          <w:tcPr>
            <w:tcW w:w="620" w:type="dxa"/>
          </w:tcPr>
          <w:p>
            <w:pPr>
              <w:pStyle w:val="TableParagraph"/>
              <w:spacing w:before="19"/>
              <w:ind w:left="96" w:right="15"/>
              <w:jc w:val="center"/>
              <w:rPr>
                <w:rFonts w:ascii="Arial"/>
                <w:sz w:val="12"/>
              </w:rPr>
            </w:pPr>
            <w:r>
              <w:rPr>
                <w:rFonts w:ascii="Arial"/>
                <w:color w:val="3F3F3F"/>
                <w:spacing w:val="-2"/>
                <w:w w:val="105"/>
                <w:sz w:val="12"/>
              </w:rPr>
              <w:t>44.23</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94" w:val="left" w:leader="none"/>
              </w:tabs>
              <w:spacing w:line="133" w:lineRule="exact" w:before="26"/>
              <w:ind w:left="38"/>
              <w:rPr>
                <w:rFonts w:ascii="Arial" w:hAnsi="Arial"/>
                <w:sz w:val="12"/>
              </w:rPr>
            </w:pPr>
            <w:r>
              <w:rPr>
                <w:color w:val="3F3F3F"/>
                <w:spacing w:val="-10"/>
                <w:w w:val="105"/>
                <w:sz w:val="12"/>
              </w:rPr>
              <w:t>£</w:t>
            </w:r>
            <w:r>
              <w:rPr>
                <w:color w:val="3F3F3F"/>
                <w:sz w:val="12"/>
              </w:rPr>
              <w:tab/>
            </w:r>
            <w:r>
              <w:rPr>
                <w:rFonts w:ascii="Arial" w:hAnsi="Arial"/>
                <w:color w:val="1C1C1C"/>
                <w:spacing w:val="-2"/>
                <w:w w:val="105"/>
                <w:sz w:val="12"/>
              </w:rPr>
              <w:t>44.23</w:t>
            </w:r>
          </w:p>
        </w:tc>
        <w:tc>
          <w:tcPr>
            <w:tcW w:w="821" w:type="dxa"/>
          </w:tcPr>
          <w:p>
            <w:pPr>
              <w:pStyle w:val="TableParagraph"/>
              <w:tabs>
                <w:tab w:pos="437" w:val="left" w:leader="none"/>
              </w:tabs>
              <w:spacing w:line="133" w:lineRule="exact" w:before="26"/>
              <w:ind w:right="82"/>
              <w:jc w:val="right"/>
              <w:rPr>
                <w:rFonts w:ascii="Arial" w:hAnsi="Arial"/>
                <w:sz w:val="12"/>
              </w:rPr>
            </w:pPr>
            <w:r>
              <w:rPr>
                <w:color w:val="2D2D2D"/>
                <w:spacing w:val="-10"/>
                <w:w w:val="105"/>
                <w:sz w:val="12"/>
              </w:rPr>
              <w:t>£</w:t>
            </w:r>
            <w:r>
              <w:rPr>
                <w:color w:val="2D2D2D"/>
                <w:sz w:val="12"/>
              </w:rPr>
              <w:tab/>
            </w:r>
            <w:r>
              <w:rPr>
                <w:rFonts w:ascii="Arial" w:hAnsi="Arial"/>
                <w:color w:val="545454"/>
                <w:spacing w:val="-4"/>
                <w:w w:val="105"/>
                <w:sz w:val="12"/>
              </w:rPr>
              <w:t>1.69</w:t>
            </w:r>
          </w:p>
        </w:tc>
        <w:tc>
          <w:tcPr>
            <w:tcW w:w="990" w:type="dxa"/>
          </w:tcPr>
          <w:p>
            <w:pPr>
              <w:pStyle w:val="TableParagraph"/>
              <w:tabs>
                <w:tab w:pos="456" w:val="left" w:leader="none"/>
              </w:tabs>
              <w:spacing w:line="151" w:lineRule="exact" w:before="8"/>
              <w:ind w:right="180"/>
              <w:jc w:val="right"/>
              <w:rPr>
                <w:rFonts w:ascii="Arial" w:hAnsi="Arial"/>
                <w:sz w:val="12"/>
              </w:rPr>
            </w:pPr>
            <w:r>
              <w:rPr>
                <w:color w:val="3F3F3F"/>
                <w:spacing w:val="-10"/>
                <w:w w:val="105"/>
                <w:sz w:val="14"/>
              </w:rPr>
              <w:t>£</w:t>
            </w:r>
            <w:r>
              <w:rPr>
                <w:color w:val="3F3F3F"/>
                <w:sz w:val="14"/>
              </w:rPr>
              <w:tab/>
            </w:r>
            <w:r>
              <w:rPr>
                <w:rFonts w:ascii="Arial" w:hAnsi="Arial"/>
                <w:color w:val="3F3F3F"/>
                <w:spacing w:val="-2"/>
                <w:w w:val="105"/>
                <w:position w:val="1"/>
                <w:sz w:val="12"/>
              </w:rPr>
              <w:t>45.92</w:t>
            </w:r>
          </w:p>
        </w:tc>
        <w:tc>
          <w:tcPr>
            <w:tcW w:w="1180" w:type="dxa"/>
          </w:tcPr>
          <w:p>
            <w:pPr>
              <w:pStyle w:val="TableParagraph"/>
              <w:spacing w:before="12"/>
              <w:ind w:left="87" w:right="23"/>
              <w:jc w:val="center"/>
              <w:rPr>
                <w:rFonts w:ascii="Arial"/>
                <w:sz w:val="12"/>
              </w:rPr>
            </w:pPr>
            <w:r>
              <w:rPr>
                <w:rFonts w:ascii="Arial"/>
                <w:color w:val="3F3F3F"/>
                <w:spacing w:val="-2"/>
                <w:w w:val="105"/>
                <w:sz w:val="12"/>
              </w:rPr>
              <w:t>Contract</w:t>
            </w:r>
          </w:p>
        </w:tc>
      </w:tr>
      <w:tr>
        <w:trPr>
          <w:trHeight w:val="179" w:hRule="atLeast"/>
        </w:trPr>
        <w:tc>
          <w:tcPr>
            <w:tcW w:w="371" w:type="dxa"/>
          </w:tcPr>
          <w:p>
            <w:pPr>
              <w:pStyle w:val="TableParagraph"/>
              <w:spacing w:before="6"/>
              <w:ind w:right="84"/>
              <w:jc w:val="right"/>
              <w:rPr>
                <w:rFonts w:ascii="Arial"/>
                <w:sz w:val="12"/>
              </w:rPr>
            </w:pPr>
            <w:r>
              <w:rPr>
                <w:rFonts w:ascii="Arial"/>
                <w:color w:val="3F3F3F"/>
                <w:spacing w:val="-5"/>
                <w:w w:val="105"/>
                <w:sz w:val="12"/>
              </w:rPr>
              <w:t>156</w:t>
            </w:r>
          </w:p>
        </w:tc>
        <w:tc>
          <w:tcPr>
            <w:tcW w:w="867" w:type="dxa"/>
          </w:tcPr>
          <w:p>
            <w:pPr>
              <w:pStyle w:val="TableParagraph"/>
              <w:spacing w:before="6"/>
              <w:ind w:right="139"/>
              <w:jc w:val="right"/>
              <w:rPr>
                <w:rFonts w:ascii="Arial"/>
                <w:sz w:val="12"/>
              </w:rPr>
            </w:pPr>
            <w:r>
              <w:rPr>
                <w:rFonts w:ascii="Arial"/>
                <w:color w:val="3F3F3F"/>
                <w:spacing w:val="-2"/>
                <w:w w:val="105"/>
                <w:sz w:val="12"/>
              </w:rPr>
              <w:t>23.09.2022</w:t>
            </w:r>
          </w:p>
        </w:tc>
        <w:tc>
          <w:tcPr>
            <w:tcW w:w="534" w:type="dxa"/>
          </w:tcPr>
          <w:p>
            <w:pPr>
              <w:pStyle w:val="TableParagraph"/>
              <w:spacing w:before="6"/>
              <w:ind w:right="69"/>
              <w:jc w:val="right"/>
              <w:rPr>
                <w:rFonts w:ascii="Arial"/>
                <w:sz w:val="12"/>
              </w:rPr>
            </w:pPr>
            <w:r>
              <w:rPr>
                <w:rFonts w:ascii="Arial"/>
                <w:color w:val="3F3F3F"/>
                <w:spacing w:val="-4"/>
                <w:w w:val="110"/>
                <w:sz w:val="12"/>
              </w:rPr>
              <w:t>1115</w:t>
            </w:r>
          </w:p>
        </w:tc>
        <w:tc>
          <w:tcPr>
            <w:tcW w:w="3772" w:type="dxa"/>
          </w:tcPr>
          <w:p>
            <w:pPr>
              <w:pStyle w:val="TableParagraph"/>
              <w:spacing w:before="6"/>
              <w:ind w:left="93"/>
              <w:rPr>
                <w:rFonts w:ascii="Arial"/>
                <w:sz w:val="12"/>
              </w:rPr>
            </w:pPr>
            <w:r>
              <w:rPr>
                <w:rFonts w:ascii="Arial"/>
                <w:color w:val="3F3F3F"/>
                <w:w w:val="105"/>
                <w:sz w:val="12"/>
              </w:rPr>
              <w:t>Copeland</w:t>
            </w:r>
            <w:r>
              <w:rPr>
                <w:rFonts w:ascii="Arial"/>
                <w:color w:val="3F3F3F"/>
                <w:spacing w:val="-3"/>
                <w:w w:val="105"/>
                <w:sz w:val="12"/>
              </w:rPr>
              <w:t> </w:t>
            </w:r>
            <w:r>
              <w:rPr>
                <w:rFonts w:ascii="Arial"/>
                <w:color w:val="3F3F3F"/>
                <w:w w:val="105"/>
                <w:sz w:val="12"/>
              </w:rPr>
              <w:t>Borough</w:t>
            </w:r>
            <w:r>
              <w:rPr>
                <w:rFonts w:ascii="Arial"/>
                <w:color w:val="3F3F3F"/>
                <w:spacing w:val="-13"/>
                <w:w w:val="105"/>
                <w:sz w:val="12"/>
              </w:rPr>
              <w:t> </w:t>
            </w:r>
            <w:r>
              <w:rPr>
                <w:rFonts w:ascii="Arial"/>
                <w:color w:val="3F3F3F"/>
                <w:w w:val="105"/>
                <w:sz w:val="12"/>
              </w:rPr>
              <w:t>Council</w:t>
            </w:r>
            <w:r>
              <w:rPr>
                <w:rFonts w:ascii="Arial"/>
                <w:color w:val="3F3F3F"/>
                <w:spacing w:val="-13"/>
                <w:w w:val="105"/>
                <w:sz w:val="12"/>
              </w:rPr>
              <w:t> </w:t>
            </w:r>
            <w:r>
              <w:rPr>
                <w:rFonts w:ascii="Arial"/>
                <w:color w:val="3F3F3F"/>
                <w:w w:val="105"/>
                <w:sz w:val="12"/>
              </w:rPr>
              <w:t>(replacement</w:t>
            </w:r>
            <w:r>
              <w:rPr>
                <w:rFonts w:ascii="Arial"/>
                <w:color w:val="3F3F3F"/>
                <w:spacing w:val="11"/>
                <w:w w:val="105"/>
                <w:sz w:val="12"/>
              </w:rPr>
              <w:t> </w:t>
            </w:r>
            <w:r>
              <w:rPr>
                <w:rFonts w:ascii="Arial"/>
                <w:color w:val="3F3F3F"/>
                <w:w w:val="105"/>
                <w:sz w:val="12"/>
              </w:rPr>
              <w:t>for</w:t>
            </w:r>
            <w:r>
              <w:rPr>
                <w:rFonts w:ascii="Arial"/>
                <w:color w:val="3F3F3F"/>
                <w:spacing w:val="18"/>
                <w:w w:val="105"/>
                <w:sz w:val="12"/>
              </w:rPr>
              <w:t> </w:t>
            </w:r>
            <w:r>
              <w:rPr>
                <w:rFonts w:ascii="Arial"/>
                <w:color w:val="3F3F3F"/>
                <w:w w:val="105"/>
                <w:sz w:val="12"/>
              </w:rPr>
              <w:t>chq</w:t>
            </w:r>
            <w:r>
              <w:rPr>
                <w:rFonts w:ascii="Arial"/>
                <w:color w:val="3F3F3F"/>
                <w:spacing w:val="-12"/>
                <w:w w:val="105"/>
                <w:sz w:val="12"/>
              </w:rPr>
              <w:t> </w:t>
            </w:r>
            <w:r>
              <w:rPr>
                <w:rFonts w:ascii="Arial"/>
                <w:color w:val="1C1C1C"/>
                <w:w w:val="105"/>
                <w:sz w:val="12"/>
              </w:rPr>
              <w:t>no</w:t>
            </w:r>
            <w:r>
              <w:rPr>
                <w:rFonts w:ascii="Arial"/>
                <w:color w:val="1C1C1C"/>
                <w:spacing w:val="-4"/>
                <w:w w:val="105"/>
                <w:sz w:val="12"/>
              </w:rPr>
              <w:t> </w:t>
            </w:r>
            <w:r>
              <w:rPr>
                <w:rFonts w:ascii="Arial"/>
                <w:color w:val="3F3F3F"/>
                <w:spacing w:val="-2"/>
                <w:w w:val="105"/>
                <w:sz w:val="12"/>
              </w:rPr>
              <w:t>1111)</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spacing w:line="132" w:lineRule="exact" w:before="27"/>
              <w:ind w:left="121"/>
              <w:rPr>
                <w:rFonts w:ascii="Arial"/>
                <w:sz w:val="12"/>
              </w:rPr>
            </w:pPr>
            <w:r>
              <w:rPr>
                <w:rFonts w:ascii="Arial"/>
                <w:color w:val="2D2D2D"/>
                <w:spacing w:val="-2"/>
                <w:w w:val="105"/>
                <w:sz w:val="12"/>
              </w:rPr>
              <w:t>1704.59</w:t>
            </w: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24" w:val="left" w:leader="none"/>
              </w:tabs>
              <w:spacing w:line="132" w:lineRule="exact" w:before="27"/>
              <w:ind w:left="40"/>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2D2D2D"/>
                <w:spacing w:val="-2"/>
                <w:w w:val="105"/>
                <w:sz w:val="12"/>
              </w:rPr>
              <w:t>1,704.59</w:t>
            </w:r>
          </w:p>
        </w:tc>
        <w:tc>
          <w:tcPr>
            <w:tcW w:w="821" w:type="dxa"/>
          </w:tcPr>
          <w:p>
            <w:pPr>
              <w:pStyle w:val="TableParagraph"/>
              <w:tabs>
                <w:tab w:pos="301" w:val="left" w:leader="none"/>
              </w:tabs>
              <w:spacing w:line="142" w:lineRule="exact" w:before="17"/>
              <w:ind w:right="8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position w:val="1"/>
                <w:sz w:val="12"/>
              </w:rPr>
              <w:t>340.92</w:t>
            </w:r>
          </w:p>
        </w:tc>
        <w:tc>
          <w:tcPr>
            <w:tcW w:w="990" w:type="dxa"/>
          </w:tcPr>
          <w:p>
            <w:pPr>
              <w:pStyle w:val="TableParagraph"/>
              <w:tabs>
                <w:tab w:pos="286" w:val="left" w:leader="none"/>
              </w:tabs>
              <w:spacing w:before="20"/>
              <w:ind w:right="156"/>
              <w:jc w:val="right"/>
              <w:rPr>
                <w:rFonts w:ascii="Arial" w:hAnsi="Arial"/>
                <w:sz w:val="12"/>
              </w:rPr>
            </w:pPr>
            <w:r>
              <w:rPr>
                <w:rFonts w:ascii="Arial" w:hAnsi="Arial"/>
                <w:color w:val="545454"/>
                <w:spacing w:val="-10"/>
                <w:w w:val="105"/>
                <w:sz w:val="11"/>
              </w:rPr>
              <w:t>£</w:t>
            </w:r>
            <w:r>
              <w:rPr>
                <w:rFonts w:ascii="Arial" w:hAnsi="Arial"/>
                <w:color w:val="545454"/>
                <w:sz w:val="11"/>
              </w:rPr>
              <w:tab/>
            </w:r>
            <w:r>
              <w:rPr>
                <w:rFonts w:ascii="Arial" w:hAnsi="Arial"/>
                <w:color w:val="545454"/>
                <w:spacing w:val="-2"/>
                <w:w w:val="105"/>
                <w:sz w:val="12"/>
              </w:rPr>
              <w:t>2,045.51</w:t>
            </w:r>
          </w:p>
        </w:tc>
        <w:tc>
          <w:tcPr>
            <w:tcW w:w="1180" w:type="dxa"/>
          </w:tcPr>
          <w:p>
            <w:pPr>
              <w:pStyle w:val="TableParagraph"/>
              <w:rPr>
                <w:sz w:val="12"/>
              </w:rPr>
            </w:pPr>
          </w:p>
        </w:tc>
      </w:tr>
      <w:tr>
        <w:trPr>
          <w:trHeight w:val="173" w:hRule="atLeast"/>
        </w:trPr>
        <w:tc>
          <w:tcPr>
            <w:tcW w:w="371" w:type="dxa"/>
          </w:tcPr>
          <w:p>
            <w:pPr>
              <w:pStyle w:val="TableParagraph"/>
              <w:spacing w:before="7"/>
              <w:ind w:right="72"/>
              <w:jc w:val="right"/>
              <w:rPr>
                <w:rFonts w:ascii="Arial"/>
                <w:sz w:val="12"/>
              </w:rPr>
            </w:pPr>
            <w:r>
              <w:rPr>
                <w:rFonts w:ascii="Arial"/>
                <w:color w:val="3F3F3F"/>
                <w:spacing w:val="-5"/>
                <w:w w:val="110"/>
                <w:sz w:val="12"/>
              </w:rPr>
              <w:t>157</w:t>
            </w:r>
          </w:p>
        </w:tc>
        <w:tc>
          <w:tcPr>
            <w:tcW w:w="867" w:type="dxa"/>
          </w:tcPr>
          <w:p>
            <w:pPr>
              <w:pStyle w:val="TableParagraph"/>
              <w:spacing w:before="7"/>
              <w:ind w:right="139"/>
              <w:jc w:val="right"/>
              <w:rPr>
                <w:rFonts w:ascii="Arial"/>
                <w:sz w:val="12"/>
              </w:rPr>
            </w:pPr>
            <w:r>
              <w:rPr>
                <w:rFonts w:ascii="Arial"/>
                <w:color w:val="3F3F3F"/>
                <w:spacing w:val="-2"/>
                <w:w w:val="105"/>
                <w:sz w:val="12"/>
              </w:rPr>
              <w:t>23.09.2022</w:t>
            </w:r>
          </w:p>
        </w:tc>
        <w:tc>
          <w:tcPr>
            <w:tcW w:w="534" w:type="dxa"/>
          </w:tcPr>
          <w:p>
            <w:pPr>
              <w:pStyle w:val="TableParagraph"/>
              <w:spacing w:before="7"/>
              <w:ind w:right="69"/>
              <w:jc w:val="right"/>
              <w:rPr>
                <w:rFonts w:ascii="Arial"/>
                <w:sz w:val="12"/>
              </w:rPr>
            </w:pPr>
            <w:r>
              <w:rPr>
                <w:rFonts w:ascii="Arial"/>
                <w:color w:val="3F3F3F"/>
                <w:spacing w:val="-4"/>
                <w:w w:val="110"/>
                <w:sz w:val="12"/>
              </w:rPr>
              <w:t>1116</w:t>
            </w:r>
          </w:p>
        </w:tc>
        <w:tc>
          <w:tcPr>
            <w:tcW w:w="3772" w:type="dxa"/>
          </w:tcPr>
          <w:p>
            <w:pPr>
              <w:pStyle w:val="TableParagraph"/>
              <w:spacing w:before="7"/>
              <w:ind w:left="93"/>
              <w:rPr>
                <w:rFonts w:ascii="Arial"/>
                <w:sz w:val="12"/>
              </w:rPr>
            </w:pPr>
            <w:r>
              <w:rPr>
                <w:rFonts w:ascii="Arial"/>
                <w:color w:val="3F3F3F"/>
                <w:w w:val="105"/>
                <w:sz w:val="12"/>
              </w:rPr>
              <w:t>Copeland</w:t>
            </w:r>
            <w:r>
              <w:rPr>
                <w:rFonts w:ascii="Arial"/>
                <w:color w:val="3F3F3F"/>
                <w:spacing w:val="-3"/>
                <w:w w:val="105"/>
                <w:sz w:val="12"/>
              </w:rPr>
              <w:t> </w:t>
            </w:r>
            <w:r>
              <w:rPr>
                <w:rFonts w:ascii="Arial"/>
                <w:color w:val="3F3F3F"/>
                <w:w w:val="105"/>
                <w:sz w:val="12"/>
              </w:rPr>
              <w:t>Borough</w:t>
            </w:r>
            <w:r>
              <w:rPr>
                <w:rFonts w:ascii="Arial"/>
                <w:color w:val="3F3F3F"/>
                <w:spacing w:val="-13"/>
                <w:w w:val="105"/>
                <w:sz w:val="12"/>
              </w:rPr>
              <w:t> </w:t>
            </w:r>
            <w:r>
              <w:rPr>
                <w:rFonts w:ascii="Arial"/>
                <w:color w:val="3F3F3F"/>
                <w:w w:val="105"/>
                <w:sz w:val="12"/>
              </w:rPr>
              <w:t>Council</w:t>
            </w:r>
            <w:r>
              <w:rPr>
                <w:rFonts w:ascii="Arial"/>
                <w:color w:val="3F3F3F"/>
                <w:spacing w:val="-13"/>
                <w:w w:val="105"/>
                <w:sz w:val="12"/>
              </w:rPr>
              <w:t> </w:t>
            </w:r>
            <w:r>
              <w:rPr>
                <w:rFonts w:ascii="Arial"/>
                <w:color w:val="3F3F3F"/>
                <w:w w:val="105"/>
                <w:sz w:val="12"/>
              </w:rPr>
              <w:t>(replacement</w:t>
            </w:r>
            <w:r>
              <w:rPr>
                <w:rFonts w:ascii="Arial"/>
                <w:color w:val="3F3F3F"/>
                <w:spacing w:val="11"/>
                <w:w w:val="105"/>
                <w:sz w:val="12"/>
              </w:rPr>
              <w:t> </w:t>
            </w:r>
            <w:r>
              <w:rPr>
                <w:rFonts w:ascii="Arial"/>
                <w:color w:val="3F3F3F"/>
                <w:w w:val="105"/>
                <w:sz w:val="12"/>
              </w:rPr>
              <w:t>for</w:t>
            </w:r>
            <w:r>
              <w:rPr>
                <w:rFonts w:ascii="Arial"/>
                <w:color w:val="3F3F3F"/>
                <w:spacing w:val="18"/>
                <w:w w:val="105"/>
                <w:sz w:val="12"/>
              </w:rPr>
              <w:t> </w:t>
            </w:r>
            <w:r>
              <w:rPr>
                <w:rFonts w:ascii="Arial"/>
                <w:color w:val="3F3F3F"/>
                <w:w w:val="105"/>
                <w:sz w:val="12"/>
              </w:rPr>
              <w:t>chq</w:t>
            </w:r>
            <w:r>
              <w:rPr>
                <w:rFonts w:ascii="Arial"/>
                <w:color w:val="3F3F3F"/>
                <w:spacing w:val="-19"/>
                <w:w w:val="105"/>
                <w:sz w:val="12"/>
              </w:rPr>
              <w:t> </w:t>
            </w:r>
            <w:r>
              <w:rPr>
                <w:rFonts w:ascii="Arial"/>
                <w:color w:val="2D2D2D"/>
                <w:w w:val="105"/>
                <w:sz w:val="12"/>
              </w:rPr>
              <w:t>no</w:t>
            </w:r>
            <w:r>
              <w:rPr>
                <w:rFonts w:ascii="Arial"/>
                <w:color w:val="2D2D2D"/>
                <w:spacing w:val="4"/>
                <w:w w:val="105"/>
                <w:sz w:val="12"/>
              </w:rPr>
              <w:t> </w:t>
            </w:r>
            <w:r>
              <w:rPr>
                <w:rFonts w:ascii="Arial"/>
                <w:color w:val="1C1C1C"/>
                <w:spacing w:val="-2"/>
                <w:w w:val="105"/>
                <w:sz w:val="12"/>
              </w:rPr>
              <w:t>1112)</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spacing w:line="132" w:lineRule="exact" w:before="21"/>
              <w:ind w:right="109"/>
              <w:jc w:val="right"/>
              <w:rPr>
                <w:rFonts w:ascii="Arial"/>
                <w:sz w:val="12"/>
              </w:rPr>
            </w:pPr>
            <w:r>
              <w:rPr>
                <w:rFonts w:ascii="Arial"/>
                <w:color w:val="3F3F3F"/>
                <w:spacing w:val="-2"/>
                <w:w w:val="105"/>
                <w:sz w:val="12"/>
              </w:rPr>
              <w:t>600.67</w:t>
            </w: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26" w:val="left" w:leader="none"/>
              </w:tabs>
              <w:spacing w:line="132" w:lineRule="exact" w:before="21"/>
              <w:ind w:left="40"/>
              <w:rPr>
                <w:rFonts w:ascii="Arial" w:hAnsi="Arial"/>
                <w:sz w:val="12"/>
              </w:rPr>
            </w:pPr>
            <w:r>
              <w:rPr>
                <w:rFonts w:ascii="Arial" w:hAnsi="Arial"/>
                <w:color w:val="2D2D2D"/>
                <w:spacing w:val="-10"/>
                <w:w w:val="105"/>
                <w:sz w:val="12"/>
              </w:rPr>
              <w:t>£</w:t>
            </w:r>
            <w:r>
              <w:rPr>
                <w:rFonts w:ascii="Arial" w:hAnsi="Arial"/>
                <w:color w:val="2D2D2D"/>
                <w:sz w:val="12"/>
              </w:rPr>
              <w:tab/>
            </w:r>
            <w:r>
              <w:rPr>
                <w:rFonts w:ascii="Arial" w:hAnsi="Arial"/>
                <w:color w:val="3F3F3F"/>
                <w:spacing w:val="-2"/>
                <w:w w:val="105"/>
                <w:sz w:val="12"/>
              </w:rPr>
              <w:t>600.67</w:t>
            </w:r>
          </w:p>
        </w:tc>
        <w:tc>
          <w:tcPr>
            <w:tcW w:w="821" w:type="dxa"/>
          </w:tcPr>
          <w:p>
            <w:pPr>
              <w:pStyle w:val="TableParagraph"/>
              <w:tabs>
                <w:tab w:pos="293" w:val="left" w:leader="none"/>
              </w:tabs>
              <w:spacing w:line="140" w:lineRule="exact" w:before="12"/>
              <w:ind w:right="82"/>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120.13</w:t>
            </w:r>
          </w:p>
        </w:tc>
        <w:tc>
          <w:tcPr>
            <w:tcW w:w="990" w:type="dxa"/>
          </w:tcPr>
          <w:p>
            <w:pPr>
              <w:pStyle w:val="TableParagraph"/>
              <w:tabs>
                <w:tab w:pos="380" w:val="left" w:leader="none"/>
              </w:tabs>
              <w:spacing w:line="140" w:lineRule="exact" w:before="12"/>
              <w:ind w:right="174"/>
              <w:jc w:val="right"/>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720.80</w:t>
            </w:r>
          </w:p>
        </w:tc>
        <w:tc>
          <w:tcPr>
            <w:tcW w:w="1180" w:type="dxa"/>
          </w:tcPr>
          <w:p>
            <w:pPr>
              <w:pStyle w:val="TableParagraph"/>
              <w:rPr>
                <w:sz w:val="10"/>
              </w:rPr>
            </w:pPr>
          </w:p>
        </w:tc>
      </w:tr>
      <w:tr>
        <w:trPr>
          <w:trHeight w:val="178" w:hRule="atLeast"/>
        </w:trPr>
        <w:tc>
          <w:tcPr>
            <w:tcW w:w="371" w:type="dxa"/>
          </w:tcPr>
          <w:p>
            <w:pPr>
              <w:pStyle w:val="TableParagraph"/>
              <w:spacing w:before="7"/>
              <w:ind w:right="84"/>
              <w:jc w:val="right"/>
              <w:rPr>
                <w:rFonts w:ascii="Arial"/>
                <w:sz w:val="12"/>
              </w:rPr>
            </w:pPr>
            <w:r>
              <w:rPr>
                <w:rFonts w:ascii="Arial"/>
                <w:color w:val="2D2D2D"/>
                <w:spacing w:val="-5"/>
                <w:w w:val="105"/>
                <w:sz w:val="12"/>
              </w:rPr>
              <w:t>158</w:t>
            </w:r>
          </w:p>
        </w:tc>
        <w:tc>
          <w:tcPr>
            <w:tcW w:w="867" w:type="dxa"/>
          </w:tcPr>
          <w:p>
            <w:pPr>
              <w:pStyle w:val="TableParagraph"/>
              <w:spacing w:before="7"/>
              <w:ind w:right="139"/>
              <w:jc w:val="right"/>
              <w:rPr>
                <w:rFonts w:ascii="Arial"/>
                <w:sz w:val="12"/>
              </w:rPr>
            </w:pPr>
            <w:r>
              <w:rPr>
                <w:rFonts w:ascii="Arial"/>
                <w:color w:val="3F3F3F"/>
                <w:spacing w:val="-2"/>
                <w:w w:val="105"/>
                <w:sz w:val="12"/>
              </w:rPr>
              <w:t>23.09.2022</w:t>
            </w:r>
          </w:p>
        </w:tc>
        <w:tc>
          <w:tcPr>
            <w:tcW w:w="534" w:type="dxa"/>
          </w:tcPr>
          <w:p>
            <w:pPr>
              <w:pStyle w:val="TableParagraph"/>
              <w:spacing w:before="14"/>
              <w:ind w:right="69"/>
              <w:jc w:val="right"/>
              <w:rPr>
                <w:rFonts w:ascii="Arial"/>
                <w:sz w:val="12"/>
              </w:rPr>
            </w:pPr>
            <w:r>
              <w:rPr>
                <w:rFonts w:ascii="Arial"/>
                <w:color w:val="3F3F3F"/>
                <w:spacing w:val="-4"/>
                <w:w w:val="110"/>
                <w:sz w:val="12"/>
              </w:rPr>
              <w:t>1117</w:t>
            </w:r>
          </w:p>
        </w:tc>
        <w:tc>
          <w:tcPr>
            <w:tcW w:w="3772" w:type="dxa"/>
          </w:tcPr>
          <w:p>
            <w:pPr>
              <w:pStyle w:val="TableParagraph"/>
              <w:spacing w:before="14"/>
              <w:ind w:left="93"/>
              <w:rPr>
                <w:rFonts w:ascii="Arial"/>
                <w:sz w:val="12"/>
              </w:rPr>
            </w:pPr>
            <w:r>
              <w:rPr>
                <w:rFonts w:ascii="Arial"/>
                <w:color w:val="3F3F3F"/>
                <w:w w:val="105"/>
                <w:sz w:val="12"/>
              </w:rPr>
              <w:t>Copeland</w:t>
            </w:r>
            <w:r>
              <w:rPr>
                <w:rFonts w:ascii="Arial"/>
                <w:color w:val="3F3F3F"/>
                <w:spacing w:val="-5"/>
                <w:w w:val="105"/>
                <w:sz w:val="12"/>
              </w:rPr>
              <w:t> </w:t>
            </w:r>
            <w:r>
              <w:rPr>
                <w:rFonts w:ascii="Arial"/>
                <w:color w:val="2D2D2D"/>
                <w:w w:val="105"/>
                <w:sz w:val="12"/>
              </w:rPr>
              <w:t>Borough</w:t>
            </w:r>
            <w:r>
              <w:rPr>
                <w:rFonts w:ascii="Arial"/>
                <w:color w:val="2D2D2D"/>
                <w:spacing w:val="-16"/>
                <w:w w:val="105"/>
                <w:sz w:val="12"/>
              </w:rPr>
              <w:t> </w:t>
            </w:r>
            <w:r>
              <w:rPr>
                <w:rFonts w:ascii="Arial"/>
                <w:color w:val="3F3F3F"/>
                <w:w w:val="105"/>
                <w:sz w:val="12"/>
              </w:rPr>
              <w:t>Council</w:t>
            </w:r>
            <w:r>
              <w:rPr>
                <w:rFonts w:ascii="Arial"/>
                <w:color w:val="3F3F3F"/>
                <w:spacing w:val="-6"/>
                <w:w w:val="105"/>
                <w:sz w:val="12"/>
              </w:rPr>
              <w:t> </w:t>
            </w:r>
            <w:r>
              <w:rPr>
                <w:rFonts w:ascii="Arial"/>
                <w:color w:val="3F3F3F"/>
                <w:w w:val="105"/>
                <w:sz w:val="12"/>
              </w:rPr>
              <w:t>(replacement</w:t>
            </w:r>
            <w:r>
              <w:rPr>
                <w:rFonts w:ascii="Arial"/>
                <w:color w:val="3F3F3F"/>
                <w:spacing w:val="8"/>
                <w:w w:val="105"/>
                <w:sz w:val="12"/>
              </w:rPr>
              <w:t> </w:t>
            </w:r>
            <w:r>
              <w:rPr>
                <w:rFonts w:ascii="Arial"/>
                <w:color w:val="2D2D2D"/>
                <w:w w:val="105"/>
                <w:sz w:val="12"/>
              </w:rPr>
              <w:t>for</w:t>
            </w:r>
            <w:r>
              <w:rPr>
                <w:rFonts w:ascii="Arial"/>
                <w:color w:val="2D2D2D"/>
                <w:spacing w:val="6"/>
                <w:w w:val="105"/>
                <w:sz w:val="12"/>
              </w:rPr>
              <w:t> </w:t>
            </w:r>
            <w:r>
              <w:rPr>
                <w:rFonts w:ascii="Arial"/>
                <w:color w:val="3F3F3F"/>
                <w:w w:val="105"/>
                <w:sz w:val="12"/>
              </w:rPr>
              <w:t>chq</w:t>
            </w:r>
            <w:r>
              <w:rPr>
                <w:rFonts w:ascii="Arial"/>
                <w:color w:val="3F3F3F"/>
                <w:spacing w:val="-7"/>
                <w:w w:val="105"/>
                <w:sz w:val="12"/>
              </w:rPr>
              <w:t> </w:t>
            </w:r>
            <w:r>
              <w:rPr>
                <w:rFonts w:ascii="Arial"/>
                <w:color w:val="3F3F3F"/>
                <w:w w:val="105"/>
                <w:sz w:val="12"/>
              </w:rPr>
              <w:t>no</w:t>
            </w:r>
            <w:r>
              <w:rPr>
                <w:rFonts w:ascii="Arial"/>
                <w:color w:val="3F3F3F"/>
                <w:spacing w:val="5"/>
                <w:w w:val="105"/>
                <w:sz w:val="12"/>
              </w:rPr>
              <w:t> </w:t>
            </w:r>
            <w:r>
              <w:rPr>
                <w:rFonts w:ascii="Arial"/>
                <w:color w:val="2D2D2D"/>
                <w:spacing w:val="-2"/>
                <w:w w:val="105"/>
                <w:sz w:val="12"/>
              </w:rPr>
              <w:t>1113)</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spacing w:line="130" w:lineRule="exact" w:before="28"/>
              <w:ind w:left="132"/>
              <w:rPr>
                <w:rFonts w:ascii="Arial"/>
                <w:sz w:val="12"/>
              </w:rPr>
            </w:pPr>
            <w:r>
              <w:rPr>
                <w:rFonts w:ascii="Arial"/>
                <w:color w:val="3F3F3F"/>
                <w:spacing w:val="-2"/>
                <w:w w:val="105"/>
                <w:sz w:val="12"/>
              </w:rPr>
              <w:t>2917.16</w:t>
            </w: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26" w:val="left" w:leader="none"/>
              </w:tabs>
              <w:spacing w:line="146" w:lineRule="exact" w:before="12"/>
              <w:ind w:left="38"/>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2,917.16</w:t>
            </w:r>
          </w:p>
        </w:tc>
        <w:tc>
          <w:tcPr>
            <w:tcW w:w="821" w:type="dxa"/>
          </w:tcPr>
          <w:p>
            <w:pPr>
              <w:pStyle w:val="TableParagraph"/>
              <w:tabs>
                <w:tab w:pos="301" w:val="left" w:leader="none"/>
              </w:tabs>
              <w:spacing w:line="146" w:lineRule="exact" w:before="12"/>
              <w:ind w:right="8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583.43</w:t>
            </w:r>
          </w:p>
        </w:tc>
        <w:tc>
          <w:tcPr>
            <w:tcW w:w="990" w:type="dxa"/>
          </w:tcPr>
          <w:p>
            <w:pPr>
              <w:pStyle w:val="TableParagraph"/>
              <w:tabs>
                <w:tab w:pos="279" w:val="left" w:leader="none"/>
              </w:tabs>
              <w:spacing w:line="146" w:lineRule="exact" w:before="12"/>
              <w:ind w:right="176"/>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3,500.59</w:t>
            </w:r>
          </w:p>
        </w:tc>
        <w:tc>
          <w:tcPr>
            <w:tcW w:w="1180" w:type="dxa"/>
          </w:tcPr>
          <w:p>
            <w:pPr>
              <w:pStyle w:val="TableParagraph"/>
              <w:rPr>
                <w:sz w:val="12"/>
              </w:rPr>
            </w:pPr>
          </w:p>
        </w:tc>
      </w:tr>
      <w:tr>
        <w:trPr>
          <w:trHeight w:val="343" w:hRule="atLeast"/>
        </w:trPr>
        <w:tc>
          <w:tcPr>
            <w:tcW w:w="371" w:type="dxa"/>
          </w:tcPr>
          <w:p>
            <w:pPr>
              <w:pStyle w:val="TableParagraph"/>
              <w:spacing w:before="8"/>
              <w:ind w:right="80"/>
              <w:jc w:val="right"/>
              <w:rPr>
                <w:rFonts w:ascii="Arial"/>
                <w:sz w:val="12"/>
              </w:rPr>
            </w:pPr>
            <w:r>
              <w:rPr>
                <w:rFonts w:ascii="Arial"/>
                <w:color w:val="2D2D2D"/>
                <w:spacing w:val="-5"/>
                <w:w w:val="105"/>
                <w:sz w:val="12"/>
              </w:rPr>
              <w:t>159</w:t>
            </w:r>
          </w:p>
        </w:tc>
        <w:tc>
          <w:tcPr>
            <w:tcW w:w="867" w:type="dxa"/>
          </w:tcPr>
          <w:p>
            <w:pPr>
              <w:pStyle w:val="TableParagraph"/>
              <w:spacing w:before="8"/>
              <w:ind w:left="106"/>
              <w:rPr>
                <w:rFonts w:ascii="Arial"/>
                <w:sz w:val="12"/>
              </w:rPr>
            </w:pPr>
            <w:r>
              <w:rPr>
                <w:rFonts w:ascii="Arial"/>
                <w:color w:val="3F3F3F"/>
                <w:spacing w:val="-2"/>
                <w:w w:val="105"/>
                <w:sz w:val="12"/>
              </w:rPr>
              <w:t>23.09.2022</w:t>
            </w:r>
          </w:p>
          <w:p>
            <w:pPr>
              <w:pStyle w:val="TableParagraph"/>
              <w:spacing w:before="26"/>
              <w:ind w:left="90"/>
              <w:rPr>
                <w:b/>
                <w:sz w:val="13"/>
              </w:rPr>
            </w:pPr>
            <w:r>
              <w:rPr>
                <w:b/>
                <w:color w:val="2D2D2D"/>
                <w:sz w:val="13"/>
                <w:u w:val="thick" w:color="2D2D2D"/>
              </w:rPr>
              <w:t>Oct-</w:t>
            </w:r>
            <w:r>
              <w:rPr>
                <w:b/>
                <w:color w:val="2D2D2D"/>
                <w:spacing w:val="-4"/>
                <w:sz w:val="13"/>
                <w:u w:val="thick" w:color="2D2D2D"/>
              </w:rPr>
              <w:t>2022</w:t>
            </w:r>
          </w:p>
        </w:tc>
        <w:tc>
          <w:tcPr>
            <w:tcW w:w="534" w:type="dxa"/>
          </w:tcPr>
          <w:p>
            <w:pPr>
              <w:pStyle w:val="TableParagraph"/>
              <w:spacing w:before="15"/>
              <w:ind w:right="69"/>
              <w:jc w:val="right"/>
              <w:rPr>
                <w:rFonts w:ascii="Arial"/>
                <w:sz w:val="12"/>
              </w:rPr>
            </w:pPr>
            <w:r>
              <w:rPr>
                <w:rFonts w:ascii="Arial"/>
                <w:color w:val="3F3F3F"/>
                <w:spacing w:val="-4"/>
                <w:w w:val="110"/>
                <w:sz w:val="12"/>
              </w:rPr>
              <w:t>1118</w:t>
            </w:r>
          </w:p>
        </w:tc>
        <w:tc>
          <w:tcPr>
            <w:tcW w:w="3772" w:type="dxa"/>
          </w:tcPr>
          <w:p>
            <w:pPr>
              <w:pStyle w:val="TableParagraph"/>
              <w:spacing w:before="15"/>
              <w:ind w:left="86"/>
              <w:rPr>
                <w:rFonts w:ascii="Arial"/>
                <w:sz w:val="12"/>
              </w:rPr>
            </w:pPr>
            <w:r>
              <w:rPr>
                <w:rFonts w:ascii="Arial"/>
                <w:color w:val="3F3F3F"/>
                <w:w w:val="105"/>
                <w:sz w:val="12"/>
              </w:rPr>
              <w:t>Copeland</w:t>
            </w:r>
            <w:r>
              <w:rPr>
                <w:rFonts w:ascii="Arial"/>
                <w:color w:val="3F3F3F"/>
                <w:spacing w:val="-8"/>
                <w:w w:val="105"/>
                <w:sz w:val="12"/>
              </w:rPr>
              <w:t> </w:t>
            </w:r>
            <w:r>
              <w:rPr>
                <w:rFonts w:ascii="Arial"/>
                <w:color w:val="3F3F3F"/>
                <w:w w:val="105"/>
                <w:sz w:val="12"/>
              </w:rPr>
              <w:t>Borough</w:t>
            </w:r>
            <w:r>
              <w:rPr>
                <w:rFonts w:ascii="Arial"/>
                <w:color w:val="3F3F3F"/>
                <w:spacing w:val="-6"/>
                <w:w w:val="105"/>
                <w:sz w:val="12"/>
              </w:rPr>
              <w:t> </w:t>
            </w:r>
            <w:r>
              <w:rPr>
                <w:rFonts w:ascii="Arial"/>
                <w:color w:val="3F3F3F"/>
                <w:w w:val="105"/>
                <w:sz w:val="12"/>
              </w:rPr>
              <w:t>Council</w:t>
            </w:r>
            <w:r>
              <w:rPr>
                <w:rFonts w:ascii="Arial"/>
                <w:color w:val="3F3F3F"/>
                <w:spacing w:val="-6"/>
                <w:w w:val="105"/>
                <w:sz w:val="12"/>
              </w:rPr>
              <w:t> </w:t>
            </w:r>
            <w:r>
              <w:rPr>
                <w:rFonts w:ascii="Arial"/>
                <w:color w:val="3F3F3F"/>
                <w:w w:val="105"/>
                <w:sz w:val="12"/>
              </w:rPr>
              <w:t>(replacement</w:t>
            </w:r>
            <w:r>
              <w:rPr>
                <w:rFonts w:ascii="Arial"/>
                <w:color w:val="3F3F3F"/>
                <w:spacing w:val="7"/>
                <w:w w:val="105"/>
                <w:sz w:val="12"/>
              </w:rPr>
              <w:t> </w:t>
            </w:r>
            <w:r>
              <w:rPr>
                <w:rFonts w:ascii="Arial"/>
                <w:color w:val="3F3F3F"/>
                <w:w w:val="105"/>
                <w:sz w:val="12"/>
              </w:rPr>
              <w:t>for</w:t>
            </w:r>
            <w:r>
              <w:rPr>
                <w:rFonts w:ascii="Arial"/>
                <w:color w:val="3F3F3F"/>
                <w:spacing w:val="7"/>
                <w:w w:val="105"/>
                <w:sz w:val="12"/>
              </w:rPr>
              <w:t> </w:t>
            </w:r>
            <w:r>
              <w:rPr>
                <w:rFonts w:ascii="Arial"/>
                <w:color w:val="3F3F3F"/>
                <w:w w:val="105"/>
                <w:sz w:val="12"/>
              </w:rPr>
              <w:t>chq</w:t>
            </w:r>
            <w:r>
              <w:rPr>
                <w:rFonts w:ascii="Arial"/>
                <w:color w:val="3F3F3F"/>
                <w:spacing w:val="-7"/>
                <w:w w:val="105"/>
                <w:sz w:val="12"/>
              </w:rPr>
              <w:t> </w:t>
            </w:r>
            <w:r>
              <w:rPr>
                <w:rFonts w:ascii="Arial"/>
                <w:color w:val="3F3F3F"/>
                <w:w w:val="105"/>
                <w:sz w:val="12"/>
              </w:rPr>
              <w:t>no</w:t>
            </w:r>
            <w:r>
              <w:rPr>
                <w:rFonts w:ascii="Arial"/>
                <w:color w:val="3F3F3F"/>
                <w:spacing w:val="-3"/>
                <w:w w:val="105"/>
                <w:sz w:val="12"/>
              </w:rPr>
              <w:t> </w:t>
            </w:r>
            <w:r>
              <w:rPr>
                <w:rFonts w:ascii="Arial"/>
                <w:color w:val="3F3F3F"/>
                <w:spacing w:val="-2"/>
                <w:w w:val="105"/>
                <w:sz w:val="12"/>
              </w:rPr>
              <w:t>1114)</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spacing w:before="30"/>
              <w:ind w:left="122"/>
              <w:rPr>
                <w:rFonts w:ascii="Arial"/>
                <w:sz w:val="12"/>
              </w:rPr>
            </w:pPr>
            <w:r>
              <w:rPr>
                <w:rFonts w:ascii="Arial"/>
                <w:color w:val="2D2D2D"/>
                <w:spacing w:val="-2"/>
                <w:w w:val="105"/>
                <w:sz w:val="12"/>
              </w:rPr>
              <w:t>1855.83</w:t>
            </w: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24" w:val="left" w:leader="none"/>
              </w:tabs>
              <w:spacing w:before="23"/>
              <w:ind w:left="40"/>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2D2D2D"/>
                <w:spacing w:val="-2"/>
                <w:w w:val="105"/>
                <w:sz w:val="12"/>
              </w:rPr>
              <w:t>1,855.83</w:t>
            </w:r>
          </w:p>
        </w:tc>
        <w:tc>
          <w:tcPr>
            <w:tcW w:w="821" w:type="dxa"/>
          </w:tcPr>
          <w:p>
            <w:pPr>
              <w:pStyle w:val="TableParagraph"/>
              <w:tabs>
                <w:tab w:pos="301" w:val="left" w:leader="none"/>
              </w:tabs>
              <w:spacing w:before="14"/>
              <w:ind w:right="8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371.17</w:t>
            </w:r>
          </w:p>
        </w:tc>
        <w:tc>
          <w:tcPr>
            <w:tcW w:w="990" w:type="dxa"/>
          </w:tcPr>
          <w:p>
            <w:pPr>
              <w:pStyle w:val="TableParagraph"/>
              <w:tabs>
                <w:tab w:pos="281" w:val="left" w:leader="none"/>
              </w:tabs>
              <w:spacing w:before="14"/>
              <w:ind w:right="175"/>
              <w:jc w:val="right"/>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2,227.00</w:t>
            </w:r>
          </w:p>
        </w:tc>
        <w:tc>
          <w:tcPr>
            <w:tcW w:w="1180" w:type="dxa"/>
          </w:tcPr>
          <w:p>
            <w:pPr>
              <w:pStyle w:val="TableParagraph"/>
              <w:rPr>
                <w:sz w:val="12"/>
              </w:rPr>
            </w:pPr>
          </w:p>
        </w:tc>
      </w:tr>
      <w:tr>
        <w:trPr>
          <w:trHeight w:val="191" w:hRule="atLeast"/>
        </w:trPr>
        <w:tc>
          <w:tcPr>
            <w:tcW w:w="371" w:type="dxa"/>
          </w:tcPr>
          <w:p>
            <w:pPr>
              <w:pStyle w:val="TableParagraph"/>
              <w:spacing w:before="18"/>
              <w:ind w:right="89"/>
              <w:jc w:val="right"/>
              <w:rPr>
                <w:rFonts w:ascii="Arial"/>
                <w:sz w:val="12"/>
              </w:rPr>
            </w:pPr>
            <w:r>
              <w:rPr>
                <w:rFonts w:ascii="Arial"/>
                <w:color w:val="1C1C1C"/>
                <w:spacing w:val="-5"/>
                <w:w w:val="105"/>
                <w:sz w:val="12"/>
              </w:rPr>
              <w:t>160</w:t>
            </w:r>
          </w:p>
        </w:tc>
        <w:tc>
          <w:tcPr>
            <w:tcW w:w="867" w:type="dxa"/>
          </w:tcPr>
          <w:p>
            <w:pPr>
              <w:pStyle w:val="TableParagraph"/>
              <w:spacing w:before="18"/>
              <w:ind w:right="149"/>
              <w:jc w:val="right"/>
              <w:rPr>
                <w:rFonts w:ascii="Arial"/>
                <w:sz w:val="12"/>
              </w:rPr>
            </w:pPr>
            <w:r>
              <w:rPr>
                <w:rFonts w:ascii="Arial"/>
                <w:color w:val="2D2D2D"/>
                <w:spacing w:val="-2"/>
                <w:w w:val="105"/>
                <w:sz w:val="12"/>
              </w:rPr>
              <w:t>04.10.2022</w:t>
            </w:r>
          </w:p>
        </w:tc>
        <w:tc>
          <w:tcPr>
            <w:tcW w:w="534" w:type="dxa"/>
          </w:tcPr>
          <w:p>
            <w:pPr>
              <w:pStyle w:val="TableParagraph"/>
              <w:spacing w:before="25"/>
              <w:ind w:right="64"/>
              <w:jc w:val="right"/>
              <w:rPr>
                <w:rFonts w:ascii="Arial"/>
                <w:sz w:val="12"/>
              </w:rPr>
            </w:pPr>
            <w:r>
              <w:rPr>
                <w:rFonts w:ascii="Arial"/>
                <w:color w:val="3F3F3F"/>
                <w:spacing w:val="-4"/>
                <w:sz w:val="12"/>
              </w:rPr>
              <w:t>BACS</w:t>
            </w:r>
          </w:p>
        </w:tc>
        <w:tc>
          <w:tcPr>
            <w:tcW w:w="3772" w:type="dxa"/>
          </w:tcPr>
          <w:p>
            <w:pPr>
              <w:pStyle w:val="TableParagraph"/>
              <w:spacing w:before="25"/>
              <w:ind w:left="89"/>
              <w:rPr>
                <w:rFonts w:ascii="Arial"/>
                <w:sz w:val="12"/>
              </w:rPr>
            </w:pPr>
            <w:r>
              <w:rPr>
                <w:rFonts w:ascii="Arial"/>
                <w:color w:val="545454"/>
                <w:w w:val="105"/>
                <w:sz w:val="12"/>
              </w:rPr>
              <w:t>The</w:t>
            </w:r>
            <w:r>
              <w:rPr>
                <w:rFonts w:ascii="Arial"/>
                <w:color w:val="545454"/>
                <w:spacing w:val="-22"/>
                <w:w w:val="105"/>
                <w:sz w:val="12"/>
              </w:rPr>
              <w:t> </w:t>
            </w:r>
            <w:r>
              <w:rPr>
                <w:rFonts w:ascii="Arial"/>
                <w:color w:val="3F3F3F"/>
                <w:w w:val="105"/>
                <w:sz w:val="12"/>
              </w:rPr>
              <w:t>Salway</w:t>
            </w:r>
            <w:r>
              <w:rPr>
                <w:rFonts w:ascii="Arial"/>
                <w:color w:val="3F3F3F"/>
                <w:spacing w:val="-9"/>
                <w:w w:val="105"/>
                <w:sz w:val="12"/>
              </w:rPr>
              <w:t> </w:t>
            </w:r>
            <w:r>
              <w:rPr>
                <w:rFonts w:ascii="Arial"/>
                <w:color w:val="3F3F3F"/>
                <w:spacing w:val="-4"/>
                <w:w w:val="105"/>
                <w:sz w:val="12"/>
              </w:rPr>
              <w:t>Hall</w:t>
            </w:r>
          </w:p>
        </w:tc>
        <w:tc>
          <w:tcPr>
            <w:tcW w:w="1037" w:type="dxa"/>
          </w:tcPr>
          <w:p>
            <w:pPr>
              <w:pStyle w:val="TableParagraph"/>
              <w:rPr>
                <w:sz w:val="12"/>
              </w:rPr>
            </w:pPr>
          </w:p>
        </w:tc>
        <w:tc>
          <w:tcPr>
            <w:tcW w:w="620" w:type="dxa"/>
          </w:tcPr>
          <w:p>
            <w:pPr>
              <w:pStyle w:val="TableParagraph"/>
              <w:spacing w:before="32"/>
              <w:ind w:left="92" w:right="86"/>
              <w:jc w:val="center"/>
              <w:rPr>
                <w:rFonts w:ascii="Arial"/>
                <w:sz w:val="12"/>
              </w:rPr>
            </w:pPr>
            <w:r>
              <w:rPr>
                <w:rFonts w:ascii="Arial"/>
                <w:color w:val="3F3F3F"/>
                <w:spacing w:val="-2"/>
                <w:w w:val="110"/>
                <w:sz w:val="12"/>
              </w:rPr>
              <w:t>100.00</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25" w:val="left" w:leader="none"/>
              </w:tabs>
              <w:spacing w:line="142" w:lineRule="exact" w:before="29"/>
              <w:ind w:left="45"/>
              <w:rPr>
                <w:rFonts w:ascii="Arial" w:hAnsi="Arial"/>
                <w:sz w:val="12"/>
              </w:rPr>
            </w:pPr>
            <w:r>
              <w:rPr>
                <w:color w:val="545454"/>
                <w:spacing w:val="-10"/>
                <w:w w:val="110"/>
                <w:sz w:val="13"/>
              </w:rPr>
              <w:t>£</w:t>
            </w:r>
            <w:r>
              <w:rPr>
                <w:color w:val="545454"/>
                <w:sz w:val="13"/>
              </w:rPr>
              <w:tab/>
            </w:r>
            <w:r>
              <w:rPr>
                <w:rFonts w:ascii="Arial" w:hAnsi="Arial"/>
                <w:color w:val="1C1C1C"/>
                <w:spacing w:val="-2"/>
                <w:w w:val="110"/>
                <w:position w:val="1"/>
                <w:sz w:val="12"/>
              </w:rPr>
              <w:t>100.00</w:t>
            </w:r>
          </w:p>
        </w:tc>
        <w:tc>
          <w:tcPr>
            <w:tcW w:w="821" w:type="dxa"/>
          </w:tcPr>
          <w:p>
            <w:pPr>
              <w:pStyle w:val="TableParagraph"/>
              <w:tabs>
                <w:tab w:pos="372" w:val="left" w:leader="none"/>
              </w:tabs>
              <w:spacing w:before="32"/>
              <w:ind w:right="90"/>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20</w:t>
            </w:r>
            <w:r>
              <w:rPr>
                <w:rFonts w:ascii="Arial" w:hAnsi="Arial"/>
                <w:color w:val="050505"/>
                <w:spacing w:val="-2"/>
                <w:w w:val="105"/>
                <w:sz w:val="12"/>
              </w:rPr>
              <w:t>.</w:t>
            </w:r>
            <w:r>
              <w:rPr>
                <w:rFonts w:ascii="Arial" w:hAnsi="Arial"/>
                <w:color w:val="3F3F3F"/>
                <w:spacing w:val="-2"/>
                <w:w w:val="105"/>
                <w:sz w:val="12"/>
              </w:rPr>
              <w:t>00</w:t>
            </w:r>
          </w:p>
        </w:tc>
        <w:tc>
          <w:tcPr>
            <w:tcW w:w="990" w:type="dxa"/>
          </w:tcPr>
          <w:p>
            <w:pPr>
              <w:pStyle w:val="TableParagraph"/>
              <w:tabs>
                <w:tab w:pos="380" w:val="left" w:leader="none"/>
              </w:tabs>
              <w:spacing w:line="148" w:lineRule="exact" w:before="23"/>
              <w:ind w:right="163"/>
              <w:jc w:val="right"/>
              <w:rPr>
                <w:rFonts w:ascii="Arial" w:hAnsi="Arial"/>
                <w:sz w:val="12"/>
              </w:rPr>
            </w:pPr>
            <w:r>
              <w:rPr>
                <w:color w:val="3F3F3F"/>
                <w:spacing w:val="-10"/>
                <w:w w:val="110"/>
                <w:sz w:val="13"/>
              </w:rPr>
              <w:t>£</w:t>
            </w:r>
            <w:r>
              <w:rPr>
                <w:color w:val="3F3F3F"/>
                <w:sz w:val="13"/>
              </w:rPr>
              <w:tab/>
            </w:r>
            <w:r>
              <w:rPr>
                <w:rFonts w:ascii="Arial" w:hAnsi="Arial"/>
                <w:color w:val="545454"/>
                <w:spacing w:val="-2"/>
                <w:w w:val="110"/>
                <w:sz w:val="12"/>
              </w:rPr>
              <w:t>120.00</w:t>
            </w:r>
          </w:p>
        </w:tc>
        <w:tc>
          <w:tcPr>
            <w:tcW w:w="1180" w:type="dxa"/>
          </w:tcPr>
          <w:p>
            <w:pPr>
              <w:pStyle w:val="TableParagraph"/>
              <w:spacing w:before="32"/>
              <w:ind w:left="85" w:right="23"/>
              <w:jc w:val="center"/>
              <w:rPr>
                <w:rFonts w:ascii="Arial"/>
                <w:sz w:val="12"/>
              </w:rPr>
            </w:pPr>
            <w:r>
              <w:rPr>
                <w:rFonts w:ascii="Arial"/>
                <w:color w:val="3F3F3F"/>
                <w:w w:val="105"/>
                <w:sz w:val="12"/>
              </w:rPr>
              <w:t>2097/22</w:t>
            </w:r>
            <w:r>
              <w:rPr>
                <w:rFonts w:ascii="Arial"/>
                <w:color w:val="3F3F3F"/>
                <w:spacing w:val="-15"/>
                <w:w w:val="105"/>
                <w:sz w:val="12"/>
              </w:rPr>
              <w:t> </w:t>
            </w:r>
            <w:r>
              <w:rPr>
                <w:rFonts w:ascii="Arial"/>
                <w:color w:val="3F3F3F"/>
                <w:spacing w:val="-5"/>
                <w:w w:val="105"/>
                <w:sz w:val="12"/>
              </w:rPr>
              <w:t>Ii)</w:t>
            </w:r>
          </w:p>
        </w:tc>
      </w:tr>
      <w:tr>
        <w:trPr>
          <w:trHeight w:val="175" w:hRule="atLeast"/>
        </w:trPr>
        <w:tc>
          <w:tcPr>
            <w:tcW w:w="371" w:type="dxa"/>
          </w:tcPr>
          <w:p>
            <w:pPr>
              <w:pStyle w:val="TableParagraph"/>
              <w:spacing w:before="7"/>
              <w:ind w:right="82"/>
              <w:jc w:val="right"/>
              <w:rPr>
                <w:rFonts w:ascii="Arial"/>
                <w:sz w:val="12"/>
              </w:rPr>
            </w:pPr>
            <w:r>
              <w:rPr>
                <w:rFonts w:ascii="Arial"/>
                <w:color w:val="050505"/>
                <w:spacing w:val="-5"/>
                <w:w w:val="105"/>
                <w:sz w:val="12"/>
              </w:rPr>
              <w:t>1</w:t>
            </w:r>
            <w:r>
              <w:rPr>
                <w:rFonts w:ascii="Arial"/>
                <w:color w:val="3F3F3F"/>
                <w:spacing w:val="-5"/>
                <w:w w:val="105"/>
                <w:sz w:val="12"/>
              </w:rPr>
              <w:t>61</w:t>
            </w:r>
          </w:p>
        </w:tc>
        <w:tc>
          <w:tcPr>
            <w:tcW w:w="867" w:type="dxa"/>
          </w:tcPr>
          <w:p>
            <w:pPr>
              <w:pStyle w:val="TableParagraph"/>
              <w:spacing w:before="7"/>
              <w:ind w:right="149"/>
              <w:jc w:val="right"/>
              <w:rPr>
                <w:rFonts w:ascii="Arial"/>
                <w:sz w:val="12"/>
              </w:rPr>
            </w:pPr>
            <w:r>
              <w:rPr>
                <w:rFonts w:ascii="Arial"/>
                <w:color w:val="2D2D2D"/>
                <w:spacing w:val="-2"/>
                <w:w w:val="105"/>
                <w:sz w:val="12"/>
              </w:rPr>
              <w:t>04.10.2022</w:t>
            </w:r>
          </w:p>
        </w:tc>
        <w:tc>
          <w:tcPr>
            <w:tcW w:w="534" w:type="dxa"/>
          </w:tcPr>
          <w:p>
            <w:pPr>
              <w:pStyle w:val="TableParagraph"/>
              <w:spacing w:before="14"/>
              <w:ind w:right="64"/>
              <w:jc w:val="right"/>
              <w:rPr>
                <w:rFonts w:ascii="Arial"/>
                <w:sz w:val="12"/>
              </w:rPr>
            </w:pPr>
            <w:r>
              <w:rPr>
                <w:rFonts w:ascii="Arial"/>
                <w:color w:val="2D2D2D"/>
                <w:spacing w:val="-4"/>
                <w:sz w:val="12"/>
              </w:rPr>
              <w:t>BACS</w:t>
            </w:r>
          </w:p>
        </w:tc>
        <w:tc>
          <w:tcPr>
            <w:tcW w:w="3772" w:type="dxa"/>
          </w:tcPr>
          <w:p>
            <w:pPr>
              <w:pStyle w:val="TableParagraph"/>
              <w:spacing w:before="14"/>
              <w:ind w:left="86"/>
              <w:rPr>
                <w:rFonts w:ascii="Arial"/>
                <w:sz w:val="12"/>
              </w:rPr>
            </w:pPr>
            <w:r>
              <w:rPr>
                <w:rFonts w:ascii="Arial"/>
                <w:color w:val="3F3F3F"/>
                <w:sz w:val="12"/>
              </w:rPr>
              <w:t>Online-</w:t>
            </w:r>
            <w:r>
              <w:rPr>
                <w:rFonts w:ascii="Arial"/>
                <w:color w:val="3F3F3F"/>
                <w:spacing w:val="-2"/>
                <w:sz w:val="12"/>
              </w:rPr>
              <w:t>Systems</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4" w:lineRule="exact" w:before="21"/>
              <w:ind w:right="113"/>
              <w:jc w:val="right"/>
              <w:rPr>
                <w:rFonts w:ascii="Arial"/>
                <w:sz w:val="12"/>
              </w:rPr>
            </w:pPr>
            <w:r>
              <w:rPr>
                <w:rFonts w:ascii="Arial"/>
                <w:color w:val="3F3F3F"/>
                <w:spacing w:val="-2"/>
                <w:w w:val="105"/>
                <w:sz w:val="12"/>
              </w:rPr>
              <w:t>60.00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98" w:val="left" w:leader="none"/>
              </w:tabs>
              <w:spacing w:line="137" w:lineRule="exact" w:before="18"/>
              <w:ind w:left="40"/>
              <w:rPr>
                <w:rFonts w:ascii="Arial" w:hAnsi="Arial"/>
                <w:sz w:val="12"/>
              </w:rPr>
            </w:pPr>
            <w:r>
              <w:rPr>
                <w:rFonts w:ascii="Arial" w:hAnsi="Arial"/>
                <w:color w:val="545454"/>
                <w:spacing w:val="-10"/>
                <w:w w:val="110"/>
                <w:sz w:val="12"/>
              </w:rPr>
              <w:t>£</w:t>
            </w:r>
            <w:r>
              <w:rPr>
                <w:rFonts w:ascii="Arial" w:hAnsi="Arial"/>
                <w:color w:val="545454"/>
                <w:sz w:val="12"/>
              </w:rPr>
              <w:tab/>
            </w:r>
            <w:r>
              <w:rPr>
                <w:rFonts w:ascii="Arial" w:hAnsi="Arial"/>
                <w:color w:val="3F3F3F"/>
                <w:spacing w:val="-2"/>
                <w:w w:val="110"/>
                <w:position w:val="1"/>
                <w:sz w:val="12"/>
              </w:rPr>
              <w:t>60.00</w:t>
            </w:r>
          </w:p>
        </w:tc>
        <w:tc>
          <w:tcPr>
            <w:tcW w:w="821" w:type="dxa"/>
          </w:tcPr>
          <w:p>
            <w:pPr>
              <w:pStyle w:val="TableParagraph"/>
              <w:spacing w:line="134" w:lineRule="exact" w:before="21"/>
              <w:ind w:right="74"/>
              <w:jc w:val="right"/>
              <w:rPr>
                <w:rFonts w:ascii="Arial"/>
                <w:sz w:val="12"/>
              </w:rPr>
            </w:pPr>
            <w:r>
              <w:rPr>
                <w:rFonts w:ascii="Arial"/>
                <w:color w:val="3F3F3F"/>
                <w:spacing w:val="-2"/>
                <w:w w:val="110"/>
                <w:sz w:val="12"/>
              </w:rPr>
              <w:t>12.00</w:t>
            </w:r>
          </w:p>
        </w:tc>
        <w:tc>
          <w:tcPr>
            <w:tcW w:w="990" w:type="dxa"/>
          </w:tcPr>
          <w:p>
            <w:pPr>
              <w:pStyle w:val="TableParagraph"/>
              <w:tabs>
                <w:tab w:pos="452" w:val="left" w:leader="none"/>
              </w:tabs>
              <w:spacing w:line="143" w:lineRule="exact" w:before="12"/>
              <w:ind w:right="165"/>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72.00</w:t>
            </w:r>
          </w:p>
        </w:tc>
        <w:tc>
          <w:tcPr>
            <w:tcW w:w="1180" w:type="dxa"/>
          </w:tcPr>
          <w:p>
            <w:pPr>
              <w:pStyle w:val="TableParagraph"/>
              <w:spacing w:before="14"/>
              <w:ind w:left="96" w:right="23"/>
              <w:jc w:val="center"/>
              <w:rPr>
                <w:rFonts w:ascii="Arial"/>
                <w:sz w:val="12"/>
              </w:rPr>
            </w:pPr>
            <w:r>
              <w:rPr>
                <w:rFonts w:ascii="Arial"/>
                <w:color w:val="3F3F3F"/>
                <w:w w:val="105"/>
                <w:sz w:val="12"/>
              </w:rPr>
              <w:t>2097/22</w:t>
            </w:r>
            <w:r>
              <w:rPr>
                <w:rFonts w:ascii="Arial"/>
                <w:color w:val="3F3F3F"/>
                <w:spacing w:val="-11"/>
                <w:w w:val="105"/>
                <w:sz w:val="12"/>
              </w:rPr>
              <w:t> </w:t>
            </w:r>
            <w:r>
              <w:rPr>
                <w:rFonts w:ascii="Arial"/>
                <w:color w:val="2D2D2D"/>
                <w:spacing w:val="-5"/>
                <w:w w:val="105"/>
                <w:sz w:val="12"/>
              </w:rPr>
              <w:t>(i)</w:t>
            </w:r>
          </w:p>
        </w:tc>
      </w:tr>
      <w:tr>
        <w:trPr>
          <w:trHeight w:val="180" w:hRule="atLeast"/>
        </w:trPr>
        <w:tc>
          <w:tcPr>
            <w:tcW w:w="371" w:type="dxa"/>
          </w:tcPr>
          <w:p>
            <w:pPr>
              <w:pStyle w:val="TableParagraph"/>
              <w:spacing w:before="5"/>
              <w:ind w:right="79"/>
              <w:jc w:val="right"/>
              <w:rPr>
                <w:rFonts w:ascii="Arial"/>
                <w:sz w:val="12"/>
              </w:rPr>
            </w:pPr>
            <w:r>
              <w:rPr>
                <w:rFonts w:ascii="Arial"/>
                <w:color w:val="3F3F3F"/>
                <w:spacing w:val="-5"/>
                <w:w w:val="110"/>
                <w:sz w:val="12"/>
              </w:rPr>
              <w:t>162</w:t>
            </w:r>
          </w:p>
        </w:tc>
        <w:tc>
          <w:tcPr>
            <w:tcW w:w="867" w:type="dxa"/>
          </w:tcPr>
          <w:p>
            <w:pPr>
              <w:pStyle w:val="TableParagraph"/>
              <w:spacing w:before="5"/>
              <w:ind w:right="149"/>
              <w:jc w:val="right"/>
              <w:rPr>
                <w:rFonts w:ascii="Arial"/>
                <w:sz w:val="12"/>
              </w:rPr>
            </w:pPr>
            <w:r>
              <w:rPr>
                <w:rFonts w:ascii="Arial"/>
                <w:color w:val="3F3F3F"/>
                <w:spacing w:val="-2"/>
                <w:w w:val="105"/>
                <w:sz w:val="12"/>
              </w:rPr>
              <w:t>04</w:t>
            </w:r>
            <w:r>
              <w:rPr>
                <w:rFonts w:ascii="Arial"/>
                <w:color w:val="050505"/>
                <w:spacing w:val="-2"/>
                <w:w w:val="105"/>
                <w:sz w:val="12"/>
              </w:rPr>
              <w:t>.1</w:t>
            </w:r>
            <w:r>
              <w:rPr>
                <w:rFonts w:ascii="Arial"/>
                <w:color w:val="3F3F3F"/>
                <w:spacing w:val="-2"/>
                <w:w w:val="105"/>
                <w:sz w:val="12"/>
              </w:rPr>
              <w:t>0</w:t>
            </w:r>
            <w:r>
              <w:rPr>
                <w:rFonts w:ascii="Arial"/>
                <w:color w:val="1C1C1C"/>
                <w:spacing w:val="-2"/>
                <w:w w:val="105"/>
                <w:sz w:val="12"/>
              </w:rPr>
              <w:t>.</w:t>
            </w:r>
            <w:r>
              <w:rPr>
                <w:rFonts w:ascii="Arial"/>
                <w:color w:val="3F3F3F"/>
                <w:spacing w:val="-2"/>
                <w:w w:val="105"/>
                <w:sz w:val="12"/>
              </w:rPr>
              <w:t>2022</w:t>
            </w:r>
          </w:p>
        </w:tc>
        <w:tc>
          <w:tcPr>
            <w:tcW w:w="534" w:type="dxa"/>
          </w:tcPr>
          <w:p>
            <w:pPr>
              <w:pStyle w:val="TableParagraph"/>
              <w:spacing w:before="19"/>
              <w:ind w:right="64"/>
              <w:jc w:val="right"/>
              <w:rPr>
                <w:rFonts w:ascii="Arial"/>
                <w:sz w:val="12"/>
              </w:rPr>
            </w:pPr>
            <w:r>
              <w:rPr>
                <w:rFonts w:ascii="Arial"/>
                <w:color w:val="3F3F3F"/>
                <w:spacing w:val="-4"/>
                <w:sz w:val="12"/>
              </w:rPr>
              <w:t>BACS</w:t>
            </w:r>
          </w:p>
        </w:tc>
        <w:tc>
          <w:tcPr>
            <w:tcW w:w="3772" w:type="dxa"/>
          </w:tcPr>
          <w:p>
            <w:pPr>
              <w:pStyle w:val="TableParagraph"/>
              <w:spacing w:before="19"/>
              <w:ind w:left="79"/>
              <w:rPr>
                <w:rFonts w:ascii="Arial"/>
                <w:sz w:val="12"/>
              </w:rPr>
            </w:pPr>
            <w:r>
              <w:rPr>
                <w:rFonts w:ascii="Arial"/>
                <w:color w:val="3F3F3F"/>
                <w:sz w:val="12"/>
              </w:rPr>
              <w:t>Sharp</w:t>
            </w:r>
            <w:r>
              <w:rPr>
                <w:rFonts w:ascii="Arial"/>
                <w:color w:val="3F3F3F"/>
                <w:spacing w:val="-5"/>
                <w:sz w:val="12"/>
              </w:rPr>
              <w:t> </w:t>
            </w:r>
            <w:r>
              <w:rPr>
                <w:rFonts w:ascii="Arial"/>
                <w:color w:val="3F3F3F"/>
                <w:sz w:val="12"/>
              </w:rPr>
              <w:t>Business</w:t>
            </w:r>
            <w:r>
              <w:rPr>
                <w:rFonts w:ascii="Arial"/>
                <w:color w:val="3F3F3F"/>
                <w:spacing w:val="-4"/>
                <w:sz w:val="12"/>
              </w:rPr>
              <w:t> </w:t>
            </w:r>
            <w:r>
              <w:rPr>
                <w:rFonts w:ascii="Arial"/>
                <w:color w:val="3F3F3F"/>
                <w:sz w:val="12"/>
              </w:rPr>
              <w:t>Systems </w:t>
            </w:r>
            <w:r>
              <w:rPr>
                <w:rFonts w:ascii="Arial"/>
                <w:color w:val="2D2D2D"/>
                <w:sz w:val="12"/>
              </w:rPr>
              <w:t>UK</w:t>
            </w:r>
            <w:r>
              <w:rPr>
                <w:rFonts w:ascii="Arial"/>
                <w:color w:val="2D2D2D"/>
                <w:spacing w:val="-10"/>
                <w:sz w:val="12"/>
              </w:rPr>
              <w:t> </w:t>
            </w:r>
            <w:r>
              <w:rPr>
                <w:rFonts w:ascii="Arial"/>
                <w:color w:val="2D2D2D"/>
                <w:spacing w:val="-5"/>
                <w:sz w:val="12"/>
              </w:rPr>
              <w:t>Pie</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spacing w:line="134" w:lineRule="exact" w:before="26"/>
              <w:ind w:right="120"/>
              <w:jc w:val="right"/>
              <w:rPr>
                <w:rFonts w:ascii="Arial"/>
                <w:sz w:val="12"/>
              </w:rPr>
            </w:pPr>
            <w:r>
              <w:rPr>
                <w:rFonts w:ascii="Arial"/>
                <w:color w:val="3F3F3F"/>
                <w:spacing w:val="-2"/>
                <w:w w:val="105"/>
                <w:sz w:val="12"/>
              </w:rPr>
              <w:t>85.04</w:t>
            </w: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98" w:val="left" w:leader="none"/>
              </w:tabs>
              <w:spacing w:line="137" w:lineRule="exact" w:before="23"/>
              <w:ind w:left="45"/>
              <w:rPr>
                <w:rFonts w:ascii="Arial" w:hAnsi="Arial"/>
                <w:sz w:val="12"/>
              </w:rPr>
            </w:pPr>
            <w:r>
              <w:rPr>
                <w:color w:val="3F3F3F"/>
                <w:spacing w:val="-10"/>
                <w:w w:val="110"/>
                <w:sz w:val="13"/>
              </w:rPr>
              <w:t>£</w:t>
            </w:r>
            <w:r>
              <w:rPr>
                <w:color w:val="3F3F3F"/>
                <w:sz w:val="13"/>
              </w:rPr>
              <w:tab/>
            </w:r>
            <w:r>
              <w:rPr>
                <w:rFonts w:ascii="Arial" w:hAnsi="Arial"/>
                <w:color w:val="3F3F3F"/>
                <w:spacing w:val="-2"/>
                <w:w w:val="110"/>
                <w:position w:val="1"/>
                <w:sz w:val="12"/>
              </w:rPr>
              <w:t>85.04</w:t>
            </w:r>
          </w:p>
        </w:tc>
        <w:tc>
          <w:tcPr>
            <w:tcW w:w="821" w:type="dxa"/>
          </w:tcPr>
          <w:p>
            <w:pPr>
              <w:pStyle w:val="TableParagraph"/>
              <w:tabs>
                <w:tab w:pos="365" w:val="left" w:leader="none"/>
              </w:tabs>
              <w:spacing w:line="144" w:lineRule="exact" w:before="16"/>
              <w:ind w:right="83"/>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position w:val="1"/>
                <w:sz w:val="12"/>
              </w:rPr>
              <w:t>17</w:t>
            </w:r>
            <w:r>
              <w:rPr>
                <w:rFonts w:ascii="Arial" w:hAnsi="Arial"/>
                <w:color w:val="050505"/>
                <w:spacing w:val="-2"/>
                <w:w w:val="105"/>
                <w:position w:val="1"/>
                <w:sz w:val="12"/>
              </w:rPr>
              <w:t>.</w:t>
            </w:r>
            <w:r>
              <w:rPr>
                <w:rFonts w:ascii="Arial" w:hAnsi="Arial"/>
                <w:color w:val="3F3F3F"/>
                <w:spacing w:val="-2"/>
                <w:w w:val="105"/>
                <w:position w:val="1"/>
                <w:sz w:val="12"/>
              </w:rPr>
              <w:t>0</w:t>
            </w:r>
            <w:r>
              <w:rPr>
                <w:rFonts w:ascii="Arial" w:hAnsi="Arial"/>
                <w:color w:val="1C1C1C"/>
                <w:spacing w:val="-2"/>
                <w:w w:val="105"/>
                <w:position w:val="1"/>
                <w:sz w:val="12"/>
              </w:rPr>
              <w:t>1</w:t>
            </w:r>
          </w:p>
        </w:tc>
        <w:tc>
          <w:tcPr>
            <w:tcW w:w="990" w:type="dxa"/>
          </w:tcPr>
          <w:p>
            <w:pPr>
              <w:pStyle w:val="TableParagraph"/>
              <w:tabs>
                <w:tab w:pos="377" w:val="left" w:leader="none"/>
              </w:tabs>
              <w:spacing w:before="19"/>
              <w:ind w:right="174"/>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102.05</w:t>
            </w:r>
          </w:p>
        </w:tc>
        <w:tc>
          <w:tcPr>
            <w:tcW w:w="1180" w:type="dxa"/>
          </w:tcPr>
          <w:p>
            <w:pPr>
              <w:pStyle w:val="TableParagraph"/>
              <w:spacing w:before="19"/>
              <w:ind w:left="96" w:right="23"/>
              <w:jc w:val="center"/>
              <w:rPr>
                <w:rFonts w:ascii="Arial"/>
                <w:sz w:val="12"/>
              </w:rPr>
            </w:pPr>
            <w:r>
              <w:rPr>
                <w:rFonts w:ascii="Arial"/>
                <w:color w:val="3F3F3F"/>
                <w:w w:val="105"/>
                <w:sz w:val="12"/>
              </w:rPr>
              <w:t>2097/22</w:t>
            </w:r>
            <w:r>
              <w:rPr>
                <w:rFonts w:ascii="Arial"/>
                <w:color w:val="3F3F3F"/>
                <w:spacing w:val="-11"/>
                <w:w w:val="105"/>
                <w:sz w:val="12"/>
              </w:rPr>
              <w:t> </w:t>
            </w:r>
            <w:r>
              <w:rPr>
                <w:rFonts w:ascii="Arial"/>
                <w:color w:val="3F3F3F"/>
                <w:spacing w:val="-5"/>
                <w:w w:val="105"/>
                <w:sz w:val="12"/>
              </w:rPr>
              <w:t>(i)</w:t>
            </w:r>
          </w:p>
        </w:tc>
      </w:tr>
      <w:tr>
        <w:trPr>
          <w:trHeight w:val="177" w:hRule="atLeast"/>
        </w:trPr>
        <w:tc>
          <w:tcPr>
            <w:tcW w:w="371" w:type="dxa"/>
          </w:tcPr>
          <w:p>
            <w:pPr>
              <w:pStyle w:val="TableParagraph"/>
              <w:spacing w:before="4"/>
              <w:ind w:right="79"/>
              <w:jc w:val="right"/>
              <w:rPr>
                <w:rFonts w:ascii="Arial"/>
                <w:sz w:val="12"/>
              </w:rPr>
            </w:pPr>
            <w:r>
              <w:rPr>
                <w:rFonts w:ascii="Arial"/>
                <w:color w:val="2D2D2D"/>
                <w:spacing w:val="-5"/>
                <w:w w:val="110"/>
                <w:sz w:val="12"/>
              </w:rPr>
              <w:t>163</w:t>
            </w:r>
          </w:p>
        </w:tc>
        <w:tc>
          <w:tcPr>
            <w:tcW w:w="867" w:type="dxa"/>
          </w:tcPr>
          <w:p>
            <w:pPr>
              <w:pStyle w:val="TableParagraph"/>
              <w:spacing w:before="4"/>
              <w:ind w:right="149"/>
              <w:jc w:val="right"/>
              <w:rPr>
                <w:rFonts w:ascii="Arial"/>
                <w:sz w:val="12"/>
              </w:rPr>
            </w:pPr>
            <w:r>
              <w:rPr>
                <w:rFonts w:ascii="Arial"/>
                <w:color w:val="3F3F3F"/>
                <w:spacing w:val="-2"/>
                <w:w w:val="105"/>
                <w:sz w:val="12"/>
              </w:rPr>
              <w:t>04.10</w:t>
            </w:r>
            <w:r>
              <w:rPr>
                <w:rFonts w:ascii="Arial"/>
                <w:color w:val="050505"/>
                <w:spacing w:val="-2"/>
                <w:w w:val="105"/>
                <w:sz w:val="12"/>
              </w:rPr>
              <w:t>.</w:t>
            </w:r>
            <w:r>
              <w:rPr>
                <w:rFonts w:ascii="Arial"/>
                <w:color w:val="2D2D2D"/>
                <w:spacing w:val="-2"/>
                <w:w w:val="105"/>
                <w:sz w:val="12"/>
              </w:rPr>
              <w:t>2022</w:t>
            </w:r>
          </w:p>
        </w:tc>
        <w:tc>
          <w:tcPr>
            <w:tcW w:w="534" w:type="dxa"/>
          </w:tcPr>
          <w:p>
            <w:pPr>
              <w:pStyle w:val="TableParagraph"/>
              <w:spacing w:before="11"/>
              <w:ind w:right="77"/>
              <w:jc w:val="right"/>
              <w:rPr>
                <w:rFonts w:ascii="Arial"/>
                <w:sz w:val="12"/>
              </w:rPr>
            </w:pPr>
            <w:r>
              <w:rPr>
                <w:rFonts w:ascii="Arial"/>
                <w:color w:val="3F3F3F"/>
                <w:spacing w:val="-4"/>
                <w:w w:val="105"/>
                <w:sz w:val="12"/>
              </w:rPr>
              <w:t>1119</w:t>
            </w:r>
          </w:p>
        </w:tc>
        <w:tc>
          <w:tcPr>
            <w:tcW w:w="3772" w:type="dxa"/>
          </w:tcPr>
          <w:p>
            <w:pPr>
              <w:pStyle w:val="TableParagraph"/>
              <w:spacing w:before="11"/>
              <w:ind w:left="86"/>
              <w:rPr>
                <w:rFonts w:ascii="Arial"/>
                <w:sz w:val="12"/>
              </w:rPr>
            </w:pPr>
            <w:r>
              <w:rPr>
                <w:rFonts w:ascii="Arial"/>
                <w:color w:val="3F3F3F"/>
                <w:spacing w:val="-2"/>
                <w:w w:val="105"/>
                <w:sz w:val="12"/>
              </w:rPr>
              <w:t>Copeland</w:t>
            </w:r>
            <w:r>
              <w:rPr>
                <w:rFonts w:ascii="Arial"/>
                <w:color w:val="3F3F3F"/>
                <w:spacing w:val="3"/>
                <w:w w:val="105"/>
                <w:sz w:val="12"/>
              </w:rPr>
              <w:t> </w:t>
            </w:r>
            <w:r>
              <w:rPr>
                <w:rFonts w:ascii="Arial"/>
                <w:color w:val="3F3F3F"/>
                <w:spacing w:val="-2"/>
                <w:w w:val="105"/>
                <w:sz w:val="12"/>
              </w:rPr>
              <w:t>Borough</w:t>
            </w:r>
            <w:r>
              <w:rPr>
                <w:rFonts w:ascii="Arial"/>
                <w:color w:val="3F3F3F"/>
                <w:spacing w:val="7"/>
                <w:w w:val="105"/>
                <w:sz w:val="12"/>
              </w:rPr>
              <w:t> </w:t>
            </w:r>
            <w:r>
              <w:rPr>
                <w:rFonts w:ascii="Arial"/>
                <w:color w:val="3F3F3F"/>
                <w:spacing w:val="-2"/>
                <w:w w:val="105"/>
                <w:sz w:val="12"/>
              </w:rPr>
              <w:t>Council</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spacing w:line="132" w:lineRule="exact" w:before="26"/>
              <w:ind w:left="121"/>
              <w:rPr>
                <w:rFonts w:ascii="Arial"/>
                <w:sz w:val="12"/>
              </w:rPr>
            </w:pPr>
            <w:r>
              <w:rPr>
                <w:rFonts w:ascii="Arial"/>
                <w:color w:val="3F3F3F"/>
                <w:spacing w:val="-2"/>
                <w:w w:val="105"/>
                <w:sz w:val="12"/>
              </w:rPr>
              <w:t>1704.59</w:t>
            </w: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324" w:val="left" w:leader="none"/>
              </w:tabs>
              <w:spacing w:line="140" w:lineRule="exact" w:before="17"/>
              <w:ind w:left="45"/>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1,704.59</w:t>
            </w:r>
          </w:p>
        </w:tc>
        <w:tc>
          <w:tcPr>
            <w:tcW w:w="821" w:type="dxa"/>
          </w:tcPr>
          <w:p>
            <w:pPr>
              <w:pStyle w:val="TableParagraph"/>
              <w:tabs>
                <w:tab w:pos="294" w:val="left" w:leader="none"/>
              </w:tabs>
              <w:spacing w:line="142" w:lineRule="exact" w:before="16"/>
              <w:ind w:right="83"/>
              <w:jc w:val="right"/>
              <w:rPr>
                <w:rFonts w:ascii="Arial" w:hAnsi="Arial"/>
                <w:sz w:val="12"/>
              </w:rPr>
            </w:pPr>
            <w:r>
              <w:rPr>
                <w:color w:val="545454"/>
                <w:spacing w:val="-10"/>
                <w:w w:val="105"/>
                <w:sz w:val="13"/>
              </w:rPr>
              <w:t>£</w:t>
            </w:r>
            <w:r>
              <w:rPr>
                <w:color w:val="545454"/>
                <w:sz w:val="13"/>
              </w:rPr>
              <w:tab/>
            </w:r>
            <w:r>
              <w:rPr>
                <w:rFonts w:ascii="Arial" w:hAnsi="Arial"/>
                <w:color w:val="545454"/>
                <w:spacing w:val="-2"/>
                <w:w w:val="105"/>
                <w:position w:val="1"/>
                <w:sz w:val="12"/>
              </w:rPr>
              <w:t>3</w:t>
            </w:r>
            <w:r>
              <w:rPr>
                <w:rFonts w:ascii="Arial" w:hAnsi="Arial"/>
                <w:color w:val="1C1C1C"/>
                <w:spacing w:val="-2"/>
                <w:w w:val="105"/>
                <w:position w:val="1"/>
                <w:sz w:val="12"/>
              </w:rPr>
              <w:t>4</w:t>
            </w:r>
            <w:r>
              <w:rPr>
                <w:rFonts w:ascii="Arial" w:hAnsi="Arial"/>
                <w:color w:val="3F3F3F"/>
                <w:spacing w:val="-2"/>
                <w:w w:val="105"/>
                <w:position w:val="1"/>
                <w:sz w:val="12"/>
              </w:rPr>
              <w:t>0</w:t>
            </w:r>
            <w:r>
              <w:rPr>
                <w:rFonts w:ascii="Arial" w:hAnsi="Arial"/>
                <w:color w:val="050505"/>
                <w:spacing w:val="-2"/>
                <w:w w:val="105"/>
                <w:position w:val="1"/>
                <w:sz w:val="12"/>
              </w:rPr>
              <w:t>.</w:t>
            </w:r>
            <w:r>
              <w:rPr>
                <w:rFonts w:ascii="Arial" w:hAnsi="Arial"/>
                <w:color w:val="3F3F3F"/>
                <w:spacing w:val="-2"/>
                <w:w w:val="105"/>
                <w:position w:val="1"/>
                <w:sz w:val="12"/>
              </w:rPr>
              <w:t>92</w:t>
            </w:r>
          </w:p>
        </w:tc>
        <w:tc>
          <w:tcPr>
            <w:tcW w:w="990" w:type="dxa"/>
          </w:tcPr>
          <w:p>
            <w:pPr>
              <w:pStyle w:val="TableParagraph"/>
              <w:tabs>
                <w:tab w:pos="281" w:val="left" w:leader="none"/>
              </w:tabs>
              <w:spacing w:line="158" w:lineRule="exact"/>
              <w:ind w:right="151"/>
              <w:jc w:val="right"/>
              <w:rPr>
                <w:rFonts w:ascii="Arial" w:hAnsi="Arial"/>
                <w:sz w:val="12"/>
              </w:rPr>
            </w:pPr>
            <w:r>
              <w:rPr>
                <w:color w:val="3F3F3F"/>
                <w:spacing w:val="-10"/>
                <w:w w:val="105"/>
                <w:position w:val="1"/>
                <w:sz w:val="14"/>
              </w:rPr>
              <w:t>£</w:t>
            </w:r>
            <w:r>
              <w:rPr>
                <w:color w:val="3F3F3F"/>
                <w:position w:val="1"/>
                <w:sz w:val="14"/>
              </w:rPr>
              <w:tab/>
            </w:r>
            <w:r>
              <w:rPr>
                <w:rFonts w:ascii="Arial" w:hAnsi="Arial"/>
                <w:color w:val="3F3F3F"/>
                <w:spacing w:val="-2"/>
                <w:w w:val="105"/>
                <w:sz w:val="12"/>
              </w:rPr>
              <w:t>2,045.51</w:t>
            </w:r>
          </w:p>
        </w:tc>
        <w:tc>
          <w:tcPr>
            <w:tcW w:w="1180" w:type="dxa"/>
          </w:tcPr>
          <w:p>
            <w:pPr>
              <w:pStyle w:val="TableParagraph"/>
              <w:spacing w:before="18"/>
              <w:ind w:left="96" w:right="23"/>
              <w:jc w:val="center"/>
              <w:rPr>
                <w:rFonts w:ascii="Arial"/>
                <w:sz w:val="12"/>
              </w:rPr>
            </w:pPr>
            <w:r>
              <w:rPr>
                <w:rFonts w:ascii="Arial"/>
                <w:color w:val="3F3F3F"/>
                <w:w w:val="105"/>
                <w:sz w:val="12"/>
              </w:rPr>
              <w:t>2097/22</w:t>
            </w:r>
            <w:r>
              <w:rPr>
                <w:rFonts w:ascii="Arial"/>
                <w:color w:val="3F3F3F"/>
                <w:spacing w:val="-11"/>
                <w:w w:val="105"/>
                <w:sz w:val="12"/>
              </w:rPr>
              <w:t> </w:t>
            </w:r>
            <w:r>
              <w:rPr>
                <w:rFonts w:ascii="Arial"/>
                <w:color w:val="3F3F3F"/>
                <w:spacing w:val="-5"/>
                <w:w w:val="105"/>
                <w:sz w:val="12"/>
              </w:rPr>
              <w:t>(i)</w:t>
            </w:r>
          </w:p>
        </w:tc>
      </w:tr>
      <w:tr>
        <w:trPr>
          <w:trHeight w:val="181" w:hRule="atLeast"/>
        </w:trPr>
        <w:tc>
          <w:tcPr>
            <w:tcW w:w="371" w:type="dxa"/>
          </w:tcPr>
          <w:p>
            <w:pPr>
              <w:pStyle w:val="TableParagraph"/>
              <w:spacing w:before="7"/>
              <w:ind w:right="96"/>
              <w:jc w:val="right"/>
              <w:rPr>
                <w:rFonts w:ascii="Arial"/>
                <w:sz w:val="12"/>
              </w:rPr>
            </w:pPr>
            <w:r>
              <w:rPr>
                <w:rFonts w:ascii="Arial"/>
                <w:color w:val="2D2D2D"/>
                <w:spacing w:val="-5"/>
                <w:w w:val="105"/>
                <w:sz w:val="12"/>
              </w:rPr>
              <w:t>164</w:t>
            </w:r>
          </w:p>
        </w:tc>
        <w:tc>
          <w:tcPr>
            <w:tcW w:w="867" w:type="dxa"/>
          </w:tcPr>
          <w:p>
            <w:pPr>
              <w:pStyle w:val="TableParagraph"/>
              <w:spacing w:before="7"/>
              <w:ind w:right="144"/>
              <w:jc w:val="right"/>
              <w:rPr>
                <w:rFonts w:ascii="Arial"/>
                <w:sz w:val="12"/>
              </w:rPr>
            </w:pPr>
            <w:r>
              <w:rPr>
                <w:rFonts w:ascii="Arial"/>
                <w:color w:val="3F3F3F"/>
                <w:spacing w:val="-2"/>
                <w:w w:val="105"/>
                <w:sz w:val="12"/>
              </w:rPr>
              <w:t>04.10.2022</w:t>
            </w:r>
          </w:p>
        </w:tc>
        <w:tc>
          <w:tcPr>
            <w:tcW w:w="534" w:type="dxa"/>
          </w:tcPr>
          <w:p>
            <w:pPr>
              <w:pStyle w:val="TableParagraph"/>
              <w:spacing w:before="14"/>
              <w:ind w:right="77"/>
              <w:jc w:val="right"/>
              <w:rPr>
                <w:rFonts w:ascii="Arial"/>
                <w:sz w:val="12"/>
              </w:rPr>
            </w:pPr>
            <w:r>
              <w:rPr>
                <w:rFonts w:ascii="Arial"/>
                <w:color w:val="2D2D2D"/>
                <w:spacing w:val="-4"/>
                <w:w w:val="105"/>
                <w:sz w:val="12"/>
              </w:rPr>
              <w:t>1120</w:t>
            </w:r>
          </w:p>
        </w:tc>
        <w:tc>
          <w:tcPr>
            <w:tcW w:w="3772" w:type="dxa"/>
          </w:tcPr>
          <w:p>
            <w:pPr>
              <w:pStyle w:val="TableParagraph"/>
              <w:spacing w:before="14"/>
              <w:ind w:left="79"/>
              <w:rPr>
                <w:rFonts w:ascii="Arial"/>
                <w:sz w:val="12"/>
              </w:rPr>
            </w:pPr>
            <w:r>
              <w:rPr>
                <w:rFonts w:ascii="Arial"/>
                <w:color w:val="3F3F3F"/>
                <w:w w:val="105"/>
                <w:sz w:val="12"/>
              </w:rPr>
              <w:t>Copeand</w:t>
            </w:r>
            <w:r>
              <w:rPr>
                <w:rFonts w:ascii="Arial"/>
                <w:color w:val="3F3F3F"/>
                <w:spacing w:val="-10"/>
                <w:w w:val="105"/>
                <w:sz w:val="12"/>
              </w:rPr>
              <w:t> </w:t>
            </w:r>
            <w:r>
              <w:rPr>
                <w:rFonts w:ascii="Arial"/>
                <w:color w:val="2D2D2D"/>
                <w:w w:val="105"/>
                <w:sz w:val="12"/>
              </w:rPr>
              <w:t>Borough</w:t>
            </w:r>
            <w:r>
              <w:rPr>
                <w:rFonts w:ascii="Arial"/>
                <w:color w:val="2D2D2D"/>
                <w:spacing w:val="-10"/>
                <w:w w:val="105"/>
                <w:sz w:val="12"/>
              </w:rPr>
              <w:t> </w:t>
            </w:r>
            <w:r>
              <w:rPr>
                <w:rFonts w:ascii="Arial"/>
                <w:color w:val="3F3F3F"/>
                <w:spacing w:val="-2"/>
                <w:w w:val="105"/>
                <w:sz w:val="12"/>
              </w:rPr>
              <w:t>Council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33" w:lineRule="exact" w:before="28"/>
              <w:ind w:right="116"/>
              <w:jc w:val="right"/>
              <w:rPr>
                <w:rFonts w:ascii="Arial"/>
                <w:sz w:val="12"/>
              </w:rPr>
            </w:pPr>
            <w:r>
              <w:rPr>
                <w:rFonts w:ascii="Arial"/>
                <w:color w:val="3F3F3F"/>
                <w:spacing w:val="-2"/>
                <w:w w:val="105"/>
                <w:sz w:val="12"/>
              </w:rPr>
              <w:t>600.67</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26" w:val="left" w:leader="none"/>
              </w:tabs>
              <w:spacing w:line="141" w:lineRule="exact" w:before="20"/>
              <w:ind w:left="45"/>
              <w:rPr>
                <w:rFonts w:ascii="Arial" w:hAnsi="Arial"/>
                <w:sz w:val="12"/>
              </w:rPr>
            </w:pPr>
            <w:r>
              <w:rPr>
                <w:color w:val="3F3F3F"/>
                <w:spacing w:val="-10"/>
                <w:w w:val="110"/>
                <w:sz w:val="13"/>
              </w:rPr>
              <w:t>£</w:t>
            </w:r>
            <w:r>
              <w:rPr>
                <w:color w:val="3F3F3F"/>
                <w:sz w:val="13"/>
              </w:rPr>
              <w:tab/>
            </w:r>
            <w:r>
              <w:rPr>
                <w:rFonts w:ascii="Arial" w:hAnsi="Arial"/>
                <w:color w:val="2D2D2D"/>
                <w:spacing w:val="-2"/>
                <w:w w:val="110"/>
                <w:sz w:val="12"/>
              </w:rPr>
              <w:t>600.67</w:t>
            </w:r>
          </w:p>
        </w:tc>
        <w:tc>
          <w:tcPr>
            <w:tcW w:w="821" w:type="dxa"/>
          </w:tcPr>
          <w:p>
            <w:pPr>
              <w:pStyle w:val="TableParagraph"/>
              <w:tabs>
                <w:tab w:pos="293" w:val="left" w:leader="none"/>
              </w:tabs>
              <w:spacing w:line="141" w:lineRule="exact" w:before="20"/>
              <w:ind w:right="85"/>
              <w:jc w:val="right"/>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120.13</w:t>
            </w:r>
          </w:p>
        </w:tc>
        <w:tc>
          <w:tcPr>
            <w:tcW w:w="990" w:type="dxa"/>
          </w:tcPr>
          <w:p>
            <w:pPr>
              <w:pStyle w:val="TableParagraph"/>
              <w:tabs>
                <w:tab w:pos="387" w:val="left" w:leader="none"/>
              </w:tabs>
              <w:spacing w:line="151" w:lineRule="exact" w:before="10"/>
              <w:ind w:right="167"/>
              <w:jc w:val="right"/>
              <w:rPr>
                <w:rFonts w:ascii="Arial" w:hAnsi="Arial"/>
                <w:sz w:val="12"/>
              </w:rPr>
            </w:pPr>
            <w:r>
              <w:rPr>
                <w:color w:val="3F3F3F"/>
                <w:spacing w:val="-10"/>
                <w:w w:val="105"/>
                <w:sz w:val="14"/>
              </w:rPr>
              <w:t>£</w:t>
            </w:r>
            <w:r>
              <w:rPr>
                <w:color w:val="3F3F3F"/>
                <w:sz w:val="14"/>
              </w:rPr>
              <w:tab/>
            </w:r>
            <w:r>
              <w:rPr>
                <w:rFonts w:ascii="Arial" w:hAnsi="Arial"/>
                <w:color w:val="3F3F3F"/>
                <w:spacing w:val="-2"/>
                <w:w w:val="105"/>
                <w:position w:val="1"/>
                <w:sz w:val="12"/>
              </w:rPr>
              <w:t>720.80</w:t>
            </w:r>
          </w:p>
        </w:tc>
        <w:tc>
          <w:tcPr>
            <w:tcW w:w="1180" w:type="dxa"/>
          </w:tcPr>
          <w:p>
            <w:pPr>
              <w:pStyle w:val="TableParagraph"/>
              <w:spacing w:before="21"/>
              <w:ind w:left="89" w:right="23"/>
              <w:jc w:val="center"/>
              <w:rPr>
                <w:rFonts w:ascii="Arial"/>
                <w:sz w:val="12"/>
              </w:rPr>
            </w:pPr>
            <w:r>
              <w:rPr>
                <w:rFonts w:ascii="Arial"/>
                <w:color w:val="3F3F3F"/>
                <w:spacing w:val="-2"/>
                <w:w w:val="105"/>
                <w:sz w:val="12"/>
              </w:rPr>
              <w:t>2097/22</w:t>
            </w:r>
            <w:r>
              <w:rPr>
                <w:rFonts w:ascii="Arial"/>
                <w:color w:val="3F3F3F"/>
                <w:spacing w:val="5"/>
                <w:w w:val="105"/>
                <w:sz w:val="12"/>
              </w:rPr>
              <w:t> </w:t>
            </w:r>
            <w:r>
              <w:rPr>
                <w:rFonts w:ascii="Arial"/>
                <w:color w:val="3F3F3F"/>
                <w:spacing w:val="-5"/>
                <w:w w:val="105"/>
                <w:sz w:val="12"/>
              </w:rPr>
              <w:t>Ii)</w:t>
            </w:r>
          </w:p>
        </w:tc>
      </w:tr>
      <w:tr>
        <w:trPr>
          <w:trHeight w:val="172" w:hRule="atLeast"/>
        </w:trPr>
        <w:tc>
          <w:tcPr>
            <w:tcW w:w="371" w:type="dxa"/>
          </w:tcPr>
          <w:p>
            <w:pPr>
              <w:pStyle w:val="TableParagraph"/>
              <w:spacing w:before="6"/>
              <w:ind w:right="92"/>
              <w:jc w:val="right"/>
              <w:rPr>
                <w:rFonts w:ascii="Arial"/>
                <w:sz w:val="12"/>
              </w:rPr>
            </w:pPr>
            <w:r>
              <w:rPr>
                <w:rFonts w:ascii="Arial"/>
                <w:color w:val="2D2D2D"/>
                <w:spacing w:val="-5"/>
                <w:w w:val="105"/>
                <w:sz w:val="12"/>
              </w:rPr>
              <w:t>165</w:t>
            </w:r>
          </w:p>
        </w:tc>
        <w:tc>
          <w:tcPr>
            <w:tcW w:w="867" w:type="dxa"/>
          </w:tcPr>
          <w:p>
            <w:pPr>
              <w:pStyle w:val="TableParagraph"/>
              <w:spacing w:before="6"/>
              <w:ind w:right="144"/>
              <w:jc w:val="right"/>
              <w:rPr>
                <w:rFonts w:ascii="Arial"/>
                <w:sz w:val="12"/>
              </w:rPr>
            </w:pPr>
            <w:r>
              <w:rPr>
                <w:rFonts w:ascii="Arial"/>
                <w:color w:val="3F3F3F"/>
                <w:spacing w:val="-2"/>
                <w:w w:val="105"/>
                <w:sz w:val="12"/>
              </w:rPr>
              <w:t>04.10.2022</w:t>
            </w:r>
          </w:p>
        </w:tc>
        <w:tc>
          <w:tcPr>
            <w:tcW w:w="534" w:type="dxa"/>
          </w:tcPr>
          <w:p>
            <w:pPr>
              <w:pStyle w:val="TableParagraph"/>
              <w:spacing w:before="6"/>
              <w:ind w:right="55"/>
              <w:jc w:val="right"/>
              <w:rPr>
                <w:rFonts w:ascii="Arial"/>
                <w:sz w:val="12"/>
              </w:rPr>
            </w:pPr>
            <w:r>
              <w:rPr>
                <w:rFonts w:ascii="Arial"/>
                <w:color w:val="3F3F3F"/>
                <w:spacing w:val="-4"/>
                <w:w w:val="115"/>
                <w:sz w:val="12"/>
              </w:rPr>
              <w:t>1121</w:t>
            </w:r>
          </w:p>
        </w:tc>
        <w:tc>
          <w:tcPr>
            <w:tcW w:w="3772" w:type="dxa"/>
          </w:tcPr>
          <w:p>
            <w:pPr>
              <w:pStyle w:val="TableParagraph"/>
              <w:spacing w:before="6"/>
              <w:ind w:left="79"/>
              <w:rPr>
                <w:rFonts w:ascii="Arial"/>
                <w:sz w:val="12"/>
              </w:rPr>
            </w:pPr>
            <w:r>
              <w:rPr>
                <w:rFonts w:ascii="Arial"/>
                <w:color w:val="3F3F3F"/>
                <w:w w:val="105"/>
                <w:sz w:val="12"/>
              </w:rPr>
              <w:t>Copeland</w:t>
            </w:r>
            <w:r>
              <w:rPr>
                <w:rFonts w:ascii="Arial"/>
                <w:color w:val="3F3F3F"/>
                <w:spacing w:val="-10"/>
                <w:w w:val="105"/>
                <w:sz w:val="12"/>
              </w:rPr>
              <w:t> </w:t>
            </w:r>
            <w:r>
              <w:rPr>
                <w:rFonts w:ascii="Arial"/>
                <w:color w:val="3F3F3F"/>
                <w:w w:val="105"/>
                <w:sz w:val="12"/>
              </w:rPr>
              <w:t>Borough</w:t>
            </w:r>
            <w:r>
              <w:rPr>
                <w:rFonts w:ascii="Arial"/>
                <w:color w:val="3F3F3F"/>
                <w:spacing w:val="-2"/>
                <w:w w:val="105"/>
                <w:sz w:val="12"/>
              </w:rPr>
              <w:t> Counci</w:t>
            </w:r>
            <w:r>
              <w:rPr>
                <w:rFonts w:ascii="Arial"/>
                <w:color w:val="050505"/>
                <w:spacing w:val="-2"/>
                <w:w w:val="105"/>
                <w:sz w:val="12"/>
              </w:rPr>
              <w:t>l</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spacing w:line="132" w:lineRule="exact" w:before="20"/>
              <w:ind w:left="124"/>
              <w:rPr>
                <w:rFonts w:ascii="Arial"/>
                <w:sz w:val="12"/>
              </w:rPr>
            </w:pPr>
            <w:r>
              <w:rPr>
                <w:rFonts w:ascii="Arial"/>
                <w:color w:val="3F3F3F"/>
                <w:spacing w:val="-2"/>
                <w:w w:val="105"/>
                <w:sz w:val="12"/>
              </w:rPr>
              <w:t>2917.16</w:t>
            </w: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326" w:val="left" w:leader="none"/>
              </w:tabs>
              <w:spacing w:line="132" w:lineRule="exact" w:before="20"/>
              <w:ind w:left="47"/>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2</w:t>
            </w:r>
            <w:r>
              <w:rPr>
                <w:rFonts w:ascii="Arial" w:hAnsi="Arial"/>
                <w:color w:val="6E6E6E"/>
                <w:spacing w:val="-2"/>
                <w:w w:val="105"/>
                <w:sz w:val="12"/>
              </w:rPr>
              <w:t>,</w:t>
            </w:r>
            <w:r>
              <w:rPr>
                <w:rFonts w:ascii="Arial" w:hAnsi="Arial"/>
                <w:color w:val="3F3F3F"/>
                <w:spacing w:val="-2"/>
                <w:w w:val="105"/>
                <w:sz w:val="12"/>
              </w:rPr>
              <w:t>917.16</w:t>
            </w:r>
          </w:p>
        </w:tc>
        <w:tc>
          <w:tcPr>
            <w:tcW w:w="821" w:type="dxa"/>
          </w:tcPr>
          <w:p>
            <w:pPr>
              <w:pStyle w:val="TableParagraph"/>
              <w:tabs>
                <w:tab w:pos="294" w:val="left" w:leader="none"/>
              </w:tabs>
              <w:spacing w:line="140" w:lineRule="exact" w:before="11"/>
              <w:ind w:right="8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583.43</w:t>
            </w:r>
          </w:p>
        </w:tc>
        <w:tc>
          <w:tcPr>
            <w:tcW w:w="990" w:type="dxa"/>
          </w:tcPr>
          <w:p>
            <w:pPr>
              <w:pStyle w:val="TableParagraph"/>
              <w:tabs>
                <w:tab w:pos="277" w:val="left" w:leader="none"/>
              </w:tabs>
              <w:spacing w:line="132" w:lineRule="exact" w:before="20"/>
              <w:ind w:right="167"/>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545454"/>
                <w:spacing w:val="-2"/>
                <w:w w:val="105"/>
                <w:sz w:val="12"/>
              </w:rPr>
              <w:t>3,500.59</w:t>
            </w:r>
          </w:p>
        </w:tc>
        <w:tc>
          <w:tcPr>
            <w:tcW w:w="1180" w:type="dxa"/>
          </w:tcPr>
          <w:p>
            <w:pPr>
              <w:pStyle w:val="TableParagraph"/>
              <w:spacing w:line="132" w:lineRule="exact" w:before="20"/>
              <w:ind w:left="93" w:right="23"/>
              <w:jc w:val="center"/>
              <w:rPr>
                <w:rFonts w:ascii="Arial"/>
                <w:sz w:val="12"/>
              </w:rPr>
            </w:pPr>
            <w:r>
              <w:rPr>
                <w:rFonts w:ascii="Arial"/>
                <w:color w:val="3F3F3F"/>
                <w:w w:val="105"/>
                <w:sz w:val="12"/>
              </w:rPr>
              <w:t>2097/22</w:t>
            </w:r>
            <w:r>
              <w:rPr>
                <w:rFonts w:ascii="Arial"/>
                <w:color w:val="3F3F3F"/>
                <w:spacing w:val="-8"/>
                <w:w w:val="105"/>
                <w:sz w:val="12"/>
              </w:rPr>
              <w:t> </w:t>
            </w:r>
            <w:r>
              <w:rPr>
                <w:rFonts w:ascii="Arial"/>
                <w:color w:val="3F3F3F"/>
                <w:spacing w:val="-5"/>
                <w:w w:val="110"/>
                <w:sz w:val="12"/>
              </w:rPr>
              <w:t>Ii)</w:t>
            </w:r>
          </w:p>
        </w:tc>
      </w:tr>
      <w:tr>
        <w:trPr>
          <w:trHeight w:val="180" w:hRule="atLeast"/>
        </w:trPr>
        <w:tc>
          <w:tcPr>
            <w:tcW w:w="371" w:type="dxa"/>
          </w:tcPr>
          <w:p>
            <w:pPr>
              <w:pStyle w:val="TableParagraph"/>
              <w:spacing w:before="7"/>
              <w:ind w:right="92"/>
              <w:jc w:val="right"/>
              <w:rPr>
                <w:rFonts w:ascii="Arial"/>
                <w:sz w:val="12"/>
              </w:rPr>
            </w:pPr>
            <w:r>
              <w:rPr>
                <w:rFonts w:ascii="Arial"/>
                <w:color w:val="3F3F3F"/>
                <w:spacing w:val="-5"/>
                <w:w w:val="105"/>
                <w:sz w:val="12"/>
              </w:rPr>
              <w:t>166</w:t>
            </w:r>
          </w:p>
        </w:tc>
        <w:tc>
          <w:tcPr>
            <w:tcW w:w="867" w:type="dxa"/>
          </w:tcPr>
          <w:p>
            <w:pPr>
              <w:pStyle w:val="TableParagraph"/>
              <w:spacing w:before="7"/>
              <w:ind w:right="144"/>
              <w:jc w:val="right"/>
              <w:rPr>
                <w:rFonts w:ascii="Arial"/>
                <w:sz w:val="12"/>
              </w:rPr>
            </w:pPr>
            <w:r>
              <w:rPr>
                <w:rFonts w:ascii="Arial"/>
                <w:color w:val="3F3F3F"/>
                <w:spacing w:val="-2"/>
                <w:w w:val="105"/>
                <w:sz w:val="12"/>
              </w:rPr>
              <w:t>04.10.2022</w:t>
            </w:r>
          </w:p>
        </w:tc>
        <w:tc>
          <w:tcPr>
            <w:tcW w:w="534" w:type="dxa"/>
          </w:tcPr>
          <w:p>
            <w:pPr>
              <w:pStyle w:val="TableParagraph"/>
              <w:spacing w:before="14"/>
              <w:ind w:right="74"/>
              <w:jc w:val="right"/>
              <w:rPr>
                <w:rFonts w:ascii="Arial"/>
                <w:sz w:val="12"/>
              </w:rPr>
            </w:pPr>
            <w:r>
              <w:rPr>
                <w:rFonts w:ascii="Arial"/>
                <w:color w:val="3F3F3F"/>
                <w:spacing w:val="-4"/>
                <w:w w:val="110"/>
                <w:sz w:val="12"/>
              </w:rPr>
              <w:t>1122</w:t>
            </w:r>
          </w:p>
        </w:tc>
        <w:tc>
          <w:tcPr>
            <w:tcW w:w="3772" w:type="dxa"/>
          </w:tcPr>
          <w:p>
            <w:pPr>
              <w:pStyle w:val="TableParagraph"/>
              <w:spacing w:before="14"/>
              <w:ind w:left="79"/>
              <w:rPr>
                <w:rFonts w:ascii="Arial"/>
                <w:sz w:val="12"/>
              </w:rPr>
            </w:pPr>
            <w:r>
              <w:rPr>
                <w:rFonts w:ascii="Arial"/>
                <w:color w:val="3F3F3F"/>
                <w:w w:val="105"/>
                <w:sz w:val="12"/>
              </w:rPr>
              <w:t>Copeland</w:t>
            </w:r>
            <w:r>
              <w:rPr>
                <w:rFonts w:ascii="Arial"/>
                <w:color w:val="3F3F3F"/>
                <w:spacing w:val="-9"/>
                <w:w w:val="105"/>
                <w:sz w:val="12"/>
              </w:rPr>
              <w:t> </w:t>
            </w:r>
            <w:r>
              <w:rPr>
                <w:rFonts w:ascii="Arial"/>
                <w:color w:val="2D2D2D"/>
                <w:w w:val="105"/>
                <w:sz w:val="12"/>
              </w:rPr>
              <w:t>Borough</w:t>
            </w:r>
            <w:r>
              <w:rPr>
                <w:rFonts w:ascii="Arial"/>
                <w:color w:val="2D2D2D"/>
                <w:spacing w:val="-11"/>
                <w:w w:val="105"/>
                <w:sz w:val="12"/>
              </w:rPr>
              <w:t> </w:t>
            </w:r>
            <w:r>
              <w:rPr>
                <w:rFonts w:ascii="Arial"/>
                <w:color w:val="3F3F3F"/>
                <w:spacing w:val="-2"/>
                <w:w w:val="105"/>
                <w:sz w:val="12"/>
              </w:rPr>
              <w:t>Counci</w:t>
            </w:r>
            <w:r>
              <w:rPr>
                <w:rFonts w:ascii="Arial"/>
                <w:color w:val="050505"/>
                <w:spacing w:val="-2"/>
                <w:w w:val="105"/>
                <w:sz w:val="12"/>
              </w:rPr>
              <w:t>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spacing w:line="132" w:lineRule="exact" w:before="28"/>
              <w:ind w:left="122"/>
              <w:rPr>
                <w:rFonts w:ascii="Arial"/>
                <w:sz w:val="12"/>
              </w:rPr>
            </w:pPr>
            <w:r>
              <w:rPr>
                <w:rFonts w:ascii="Arial"/>
                <w:color w:val="2D2D2D"/>
                <w:spacing w:val="-2"/>
                <w:w w:val="105"/>
                <w:sz w:val="12"/>
              </w:rPr>
              <w:t>1855.83</w:t>
            </w: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24" w:val="left" w:leader="none"/>
              </w:tabs>
              <w:spacing w:line="140" w:lineRule="exact" w:before="20"/>
              <w:ind w:left="45"/>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1,855</w:t>
            </w:r>
            <w:r>
              <w:rPr>
                <w:rFonts w:ascii="Arial" w:hAnsi="Arial"/>
                <w:color w:val="050505"/>
                <w:spacing w:val="-2"/>
                <w:w w:val="105"/>
                <w:sz w:val="12"/>
              </w:rPr>
              <w:t>.</w:t>
            </w:r>
            <w:r>
              <w:rPr>
                <w:rFonts w:ascii="Arial" w:hAnsi="Arial"/>
                <w:color w:val="3F3F3F"/>
                <w:spacing w:val="-2"/>
                <w:w w:val="105"/>
                <w:sz w:val="12"/>
              </w:rPr>
              <w:t>83</w:t>
            </w:r>
          </w:p>
        </w:tc>
        <w:tc>
          <w:tcPr>
            <w:tcW w:w="821" w:type="dxa"/>
          </w:tcPr>
          <w:p>
            <w:pPr>
              <w:pStyle w:val="TableParagraph"/>
              <w:tabs>
                <w:tab w:pos="299" w:val="left" w:leader="none"/>
              </w:tabs>
              <w:spacing w:line="132" w:lineRule="exact" w:before="28"/>
              <w:ind w:right="77"/>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371.17</w:t>
            </w:r>
          </w:p>
        </w:tc>
        <w:tc>
          <w:tcPr>
            <w:tcW w:w="990" w:type="dxa"/>
          </w:tcPr>
          <w:p>
            <w:pPr>
              <w:pStyle w:val="TableParagraph"/>
              <w:tabs>
                <w:tab w:pos="288" w:val="left" w:leader="none"/>
              </w:tabs>
              <w:spacing w:line="140" w:lineRule="exact" w:before="20"/>
              <w:ind w:right="167"/>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2,227.00</w:t>
            </w:r>
          </w:p>
        </w:tc>
        <w:tc>
          <w:tcPr>
            <w:tcW w:w="1180" w:type="dxa"/>
          </w:tcPr>
          <w:p>
            <w:pPr>
              <w:pStyle w:val="TableParagraph"/>
              <w:spacing w:line="132" w:lineRule="exact" w:before="28"/>
              <w:ind w:left="99" w:right="23"/>
              <w:jc w:val="center"/>
              <w:rPr>
                <w:rFonts w:ascii="Arial"/>
                <w:sz w:val="12"/>
              </w:rPr>
            </w:pPr>
            <w:r>
              <w:rPr>
                <w:rFonts w:ascii="Arial"/>
                <w:color w:val="3F3F3F"/>
                <w:w w:val="105"/>
                <w:sz w:val="12"/>
              </w:rPr>
              <w:t>2091/22</w:t>
            </w:r>
            <w:r>
              <w:rPr>
                <w:rFonts w:ascii="Arial"/>
                <w:color w:val="3F3F3F"/>
                <w:spacing w:val="-15"/>
                <w:w w:val="105"/>
                <w:sz w:val="12"/>
              </w:rPr>
              <w:t> </w:t>
            </w:r>
            <w:r>
              <w:rPr>
                <w:rFonts w:ascii="Arial"/>
                <w:color w:val="3F3F3F"/>
                <w:spacing w:val="-5"/>
                <w:w w:val="105"/>
                <w:sz w:val="12"/>
              </w:rPr>
              <w:t>Ii)</w:t>
            </w:r>
          </w:p>
        </w:tc>
      </w:tr>
      <w:tr>
        <w:trPr>
          <w:trHeight w:val="175" w:hRule="atLeast"/>
        </w:trPr>
        <w:tc>
          <w:tcPr>
            <w:tcW w:w="371" w:type="dxa"/>
          </w:tcPr>
          <w:p>
            <w:pPr>
              <w:pStyle w:val="TableParagraph"/>
              <w:spacing w:before="7"/>
              <w:ind w:right="92"/>
              <w:jc w:val="right"/>
              <w:rPr>
                <w:rFonts w:ascii="Arial"/>
                <w:sz w:val="12"/>
              </w:rPr>
            </w:pPr>
            <w:r>
              <w:rPr>
                <w:rFonts w:ascii="Arial"/>
                <w:color w:val="3F3F3F"/>
                <w:spacing w:val="-5"/>
                <w:w w:val="105"/>
                <w:sz w:val="12"/>
              </w:rPr>
              <w:t>167</w:t>
            </w:r>
          </w:p>
        </w:tc>
        <w:tc>
          <w:tcPr>
            <w:tcW w:w="867" w:type="dxa"/>
          </w:tcPr>
          <w:p>
            <w:pPr>
              <w:pStyle w:val="TableParagraph"/>
              <w:spacing w:before="7"/>
              <w:ind w:right="157"/>
              <w:jc w:val="right"/>
              <w:rPr>
                <w:rFonts w:ascii="Arial"/>
                <w:sz w:val="12"/>
              </w:rPr>
            </w:pPr>
            <w:r>
              <w:rPr>
                <w:rFonts w:ascii="Arial"/>
                <w:color w:val="3F3F3F"/>
                <w:spacing w:val="-2"/>
                <w:w w:val="105"/>
                <w:sz w:val="12"/>
              </w:rPr>
              <w:t>04.10.2022</w:t>
            </w:r>
          </w:p>
        </w:tc>
        <w:tc>
          <w:tcPr>
            <w:tcW w:w="534" w:type="dxa"/>
          </w:tcPr>
          <w:p>
            <w:pPr>
              <w:pStyle w:val="TableParagraph"/>
              <w:spacing w:before="7"/>
              <w:ind w:right="74"/>
              <w:jc w:val="right"/>
              <w:rPr>
                <w:rFonts w:ascii="Arial"/>
                <w:sz w:val="12"/>
              </w:rPr>
            </w:pPr>
            <w:r>
              <w:rPr>
                <w:rFonts w:ascii="Arial"/>
                <w:color w:val="3F3F3F"/>
                <w:spacing w:val="-4"/>
                <w:sz w:val="12"/>
              </w:rPr>
              <w:t>BACS</w:t>
            </w:r>
          </w:p>
        </w:tc>
        <w:tc>
          <w:tcPr>
            <w:tcW w:w="3772" w:type="dxa"/>
          </w:tcPr>
          <w:p>
            <w:pPr>
              <w:pStyle w:val="TableParagraph"/>
              <w:spacing w:before="7"/>
              <w:ind w:left="83"/>
              <w:rPr>
                <w:rFonts w:ascii="Arial"/>
                <w:sz w:val="12"/>
              </w:rPr>
            </w:pPr>
            <w:r>
              <w:rPr>
                <w:rFonts w:ascii="Arial"/>
                <w:color w:val="3F3F3F"/>
                <w:sz w:val="12"/>
              </w:rPr>
              <w:t>Lockhart</w:t>
            </w:r>
            <w:r>
              <w:rPr>
                <w:rFonts w:ascii="Arial"/>
                <w:color w:val="3F3F3F"/>
                <w:spacing w:val="10"/>
                <w:sz w:val="12"/>
              </w:rPr>
              <w:t> </w:t>
            </w:r>
            <w:r>
              <w:rPr>
                <w:rFonts w:ascii="Arial"/>
                <w:color w:val="3F3F3F"/>
                <w:sz w:val="12"/>
              </w:rPr>
              <w:t>Leisure</w:t>
            </w:r>
            <w:r>
              <w:rPr>
                <w:rFonts w:ascii="Arial"/>
                <w:color w:val="3F3F3F"/>
                <w:spacing w:val="5"/>
                <w:sz w:val="12"/>
              </w:rPr>
              <w:t> </w:t>
            </w:r>
            <w:r>
              <w:rPr>
                <w:rFonts w:ascii="Arial"/>
                <w:color w:val="2D2D2D"/>
                <w:spacing w:val="-5"/>
                <w:sz w:val="12"/>
              </w:rPr>
              <w:t>Ltd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spacing w:line="127" w:lineRule="exact" w:before="28"/>
              <w:ind w:right="680"/>
              <w:jc w:val="right"/>
              <w:rPr>
                <w:rFonts w:ascii="Arial"/>
                <w:sz w:val="12"/>
              </w:rPr>
            </w:pPr>
            <w:r>
              <w:rPr>
                <w:rFonts w:ascii="Arial"/>
                <w:color w:val="3F3F3F"/>
                <w:spacing w:val="-2"/>
                <w:w w:val="105"/>
                <w:sz w:val="12"/>
              </w:rPr>
              <w:t>1620.00</w:t>
            </w:r>
          </w:p>
        </w:tc>
        <w:tc>
          <w:tcPr>
            <w:tcW w:w="1157" w:type="dxa"/>
          </w:tcPr>
          <w:p>
            <w:pPr>
              <w:pStyle w:val="TableParagraph"/>
              <w:rPr>
                <w:sz w:val="10"/>
              </w:rPr>
            </w:pPr>
          </w:p>
        </w:tc>
        <w:tc>
          <w:tcPr>
            <w:tcW w:w="900" w:type="dxa"/>
          </w:tcPr>
          <w:p>
            <w:pPr>
              <w:pStyle w:val="TableParagraph"/>
              <w:tabs>
                <w:tab w:pos="324" w:val="left" w:leader="none"/>
              </w:tabs>
              <w:spacing w:line="134" w:lineRule="exact" w:before="21"/>
              <w:ind w:left="47"/>
              <w:rPr>
                <w:rFonts w:ascii="Arial" w:hAnsi="Arial"/>
                <w:sz w:val="12"/>
              </w:rPr>
            </w:pPr>
            <w:r>
              <w:rPr>
                <w:rFonts w:ascii="Arial" w:hAnsi="Arial"/>
                <w:color w:val="2D2D2D"/>
                <w:spacing w:val="-10"/>
                <w:w w:val="110"/>
                <w:sz w:val="12"/>
              </w:rPr>
              <w:t>£</w:t>
            </w:r>
            <w:r>
              <w:rPr>
                <w:rFonts w:ascii="Arial" w:hAnsi="Arial"/>
                <w:color w:val="2D2D2D"/>
                <w:sz w:val="12"/>
              </w:rPr>
              <w:tab/>
            </w:r>
            <w:r>
              <w:rPr>
                <w:rFonts w:ascii="Arial" w:hAnsi="Arial"/>
                <w:color w:val="3F3F3F"/>
                <w:spacing w:val="-2"/>
                <w:w w:val="110"/>
                <w:sz w:val="12"/>
              </w:rPr>
              <w:t>1,620.00</w:t>
            </w:r>
          </w:p>
        </w:tc>
        <w:tc>
          <w:tcPr>
            <w:tcW w:w="821" w:type="dxa"/>
          </w:tcPr>
          <w:p>
            <w:pPr>
              <w:pStyle w:val="TableParagraph"/>
              <w:tabs>
                <w:tab w:pos="299" w:val="left" w:leader="none"/>
              </w:tabs>
              <w:spacing w:line="134" w:lineRule="exact" w:before="21"/>
              <w:ind w:right="77"/>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324.00</w:t>
            </w:r>
          </w:p>
        </w:tc>
        <w:tc>
          <w:tcPr>
            <w:tcW w:w="990" w:type="dxa"/>
          </w:tcPr>
          <w:p>
            <w:pPr>
              <w:pStyle w:val="TableParagraph"/>
              <w:tabs>
                <w:tab w:pos="279" w:val="left" w:leader="none"/>
              </w:tabs>
              <w:spacing w:line="143" w:lineRule="exact" w:before="12"/>
              <w:ind w:right="168"/>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1,944.00</w:t>
            </w:r>
          </w:p>
        </w:tc>
        <w:tc>
          <w:tcPr>
            <w:tcW w:w="1180" w:type="dxa"/>
          </w:tcPr>
          <w:p>
            <w:pPr>
              <w:pStyle w:val="TableParagraph"/>
              <w:spacing w:line="143" w:lineRule="exact" w:before="12"/>
              <w:ind w:left="105" w:right="6"/>
              <w:jc w:val="center"/>
              <w:rPr>
                <w:sz w:val="13"/>
              </w:rPr>
            </w:pPr>
            <w:r>
              <w:rPr>
                <w:rFonts w:ascii="Arial"/>
                <w:color w:val="3F3F3F"/>
                <w:w w:val="105"/>
                <w:sz w:val="12"/>
              </w:rPr>
              <w:t>2097/22</w:t>
            </w:r>
            <w:r>
              <w:rPr>
                <w:rFonts w:ascii="Arial"/>
                <w:color w:val="3F3F3F"/>
                <w:spacing w:val="-7"/>
                <w:w w:val="105"/>
                <w:sz w:val="12"/>
              </w:rPr>
              <w:t> </w:t>
            </w:r>
            <w:r>
              <w:rPr>
                <w:color w:val="3F3F3F"/>
                <w:spacing w:val="-5"/>
                <w:w w:val="105"/>
                <w:sz w:val="13"/>
              </w:rPr>
              <w:t>Ii)</w:t>
            </w:r>
          </w:p>
        </w:tc>
      </w:tr>
      <w:tr>
        <w:trPr>
          <w:trHeight w:val="178" w:hRule="atLeast"/>
        </w:trPr>
        <w:tc>
          <w:tcPr>
            <w:tcW w:w="371" w:type="dxa"/>
          </w:tcPr>
          <w:p>
            <w:pPr>
              <w:pStyle w:val="TableParagraph"/>
              <w:spacing w:before="5"/>
              <w:ind w:right="96"/>
              <w:jc w:val="right"/>
              <w:rPr>
                <w:rFonts w:ascii="Arial"/>
                <w:sz w:val="12"/>
              </w:rPr>
            </w:pPr>
            <w:r>
              <w:rPr>
                <w:rFonts w:ascii="Arial"/>
                <w:color w:val="3F3F3F"/>
                <w:spacing w:val="-5"/>
                <w:w w:val="105"/>
                <w:sz w:val="12"/>
              </w:rPr>
              <w:t>168</w:t>
            </w:r>
          </w:p>
        </w:tc>
        <w:tc>
          <w:tcPr>
            <w:tcW w:w="867" w:type="dxa"/>
          </w:tcPr>
          <w:p>
            <w:pPr>
              <w:pStyle w:val="TableParagraph"/>
              <w:spacing w:before="5"/>
              <w:ind w:right="157"/>
              <w:jc w:val="right"/>
              <w:rPr>
                <w:rFonts w:ascii="Arial"/>
                <w:sz w:val="12"/>
              </w:rPr>
            </w:pPr>
            <w:r>
              <w:rPr>
                <w:rFonts w:ascii="Arial"/>
                <w:color w:val="3F3F3F"/>
                <w:spacing w:val="-2"/>
                <w:w w:val="105"/>
                <w:sz w:val="12"/>
              </w:rPr>
              <w:t>04.10.2022</w:t>
            </w:r>
          </w:p>
        </w:tc>
        <w:tc>
          <w:tcPr>
            <w:tcW w:w="534" w:type="dxa"/>
          </w:tcPr>
          <w:p>
            <w:pPr>
              <w:pStyle w:val="TableParagraph"/>
              <w:spacing w:before="12"/>
              <w:ind w:right="74"/>
              <w:jc w:val="right"/>
              <w:rPr>
                <w:rFonts w:ascii="Arial"/>
                <w:sz w:val="12"/>
              </w:rPr>
            </w:pPr>
            <w:r>
              <w:rPr>
                <w:rFonts w:ascii="Arial"/>
                <w:color w:val="3F3F3F"/>
                <w:spacing w:val="-4"/>
                <w:sz w:val="12"/>
              </w:rPr>
              <w:t>BACS</w:t>
            </w:r>
          </w:p>
        </w:tc>
        <w:tc>
          <w:tcPr>
            <w:tcW w:w="3772" w:type="dxa"/>
          </w:tcPr>
          <w:p>
            <w:pPr>
              <w:pStyle w:val="TableParagraph"/>
              <w:spacing w:before="12"/>
              <w:ind w:left="79"/>
              <w:rPr>
                <w:rFonts w:ascii="Arial"/>
                <w:sz w:val="12"/>
              </w:rPr>
            </w:pPr>
            <w:r>
              <w:rPr>
                <w:rFonts w:ascii="Arial"/>
                <w:color w:val="3F3F3F"/>
                <w:sz w:val="12"/>
              </w:rPr>
              <w:t>Cumbria</w:t>
            </w:r>
            <w:r>
              <w:rPr>
                <w:rFonts w:ascii="Arial"/>
                <w:color w:val="3F3F3F"/>
                <w:spacing w:val="14"/>
                <w:sz w:val="12"/>
              </w:rPr>
              <w:t> </w:t>
            </w:r>
            <w:r>
              <w:rPr>
                <w:rFonts w:ascii="Arial"/>
                <w:color w:val="2D2D2D"/>
                <w:spacing w:val="-4"/>
                <w:sz w:val="12"/>
              </w:rPr>
              <w:t>Media</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spacing w:line="132" w:lineRule="exact" w:before="26"/>
              <w:ind w:right="114"/>
              <w:jc w:val="right"/>
              <w:rPr>
                <w:rFonts w:ascii="Arial"/>
                <w:sz w:val="12"/>
              </w:rPr>
            </w:pPr>
            <w:r>
              <w:rPr>
                <w:rFonts w:ascii="Arial"/>
                <w:color w:val="3F3F3F"/>
                <w:spacing w:val="-2"/>
                <w:w w:val="105"/>
                <w:sz w:val="12"/>
              </w:rPr>
              <w:t>302.06</w:t>
            </w: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33" w:val="left" w:leader="none"/>
              </w:tabs>
              <w:spacing w:line="132" w:lineRule="exact" w:before="26"/>
              <w:ind w:left="47"/>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2D2D2D"/>
                <w:spacing w:val="-2"/>
                <w:w w:val="110"/>
                <w:sz w:val="12"/>
              </w:rPr>
              <w:t>302.06</w:t>
            </w:r>
          </w:p>
        </w:tc>
        <w:tc>
          <w:tcPr>
            <w:tcW w:w="821" w:type="dxa"/>
          </w:tcPr>
          <w:p>
            <w:pPr>
              <w:pStyle w:val="TableParagraph"/>
              <w:rPr>
                <w:sz w:val="12"/>
              </w:rPr>
            </w:pPr>
          </w:p>
        </w:tc>
        <w:tc>
          <w:tcPr>
            <w:tcW w:w="990" w:type="dxa"/>
          </w:tcPr>
          <w:p>
            <w:pPr>
              <w:pStyle w:val="TableParagraph"/>
              <w:tabs>
                <w:tab w:pos="388" w:val="left" w:leader="none"/>
              </w:tabs>
              <w:spacing w:line="140" w:lineRule="exact" w:before="17"/>
              <w:ind w:right="167"/>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302.06</w:t>
            </w:r>
          </w:p>
        </w:tc>
        <w:tc>
          <w:tcPr>
            <w:tcW w:w="1180" w:type="dxa"/>
          </w:tcPr>
          <w:p>
            <w:pPr>
              <w:pStyle w:val="TableParagraph"/>
              <w:spacing w:line="132" w:lineRule="exact" w:before="26"/>
              <w:ind w:left="105" w:right="18"/>
              <w:jc w:val="center"/>
              <w:rPr>
                <w:rFonts w:ascii="Arial"/>
                <w:sz w:val="12"/>
              </w:rPr>
            </w:pPr>
            <w:r>
              <w:rPr>
                <w:rFonts w:ascii="Arial"/>
                <w:color w:val="3F3F3F"/>
                <w:w w:val="105"/>
                <w:sz w:val="12"/>
              </w:rPr>
              <w:t>2097/22</w:t>
            </w:r>
            <w:r>
              <w:rPr>
                <w:rFonts w:ascii="Arial"/>
                <w:color w:val="3F3F3F"/>
                <w:spacing w:val="-11"/>
                <w:w w:val="105"/>
                <w:sz w:val="12"/>
              </w:rPr>
              <w:t> </w:t>
            </w:r>
            <w:r>
              <w:rPr>
                <w:rFonts w:ascii="Arial"/>
                <w:color w:val="3F3F3F"/>
                <w:spacing w:val="-5"/>
                <w:w w:val="105"/>
                <w:sz w:val="12"/>
              </w:rPr>
              <w:t>(i)</w:t>
            </w:r>
          </w:p>
        </w:tc>
      </w:tr>
      <w:tr>
        <w:trPr>
          <w:trHeight w:val="175" w:hRule="atLeast"/>
        </w:trPr>
        <w:tc>
          <w:tcPr>
            <w:tcW w:w="371" w:type="dxa"/>
          </w:tcPr>
          <w:p>
            <w:pPr>
              <w:pStyle w:val="TableParagraph"/>
              <w:spacing w:before="7"/>
              <w:ind w:right="96"/>
              <w:jc w:val="right"/>
              <w:rPr>
                <w:rFonts w:ascii="Arial"/>
                <w:sz w:val="12"/>
              </w:rPr>
            </w:pPr>
            <w:r>
              <w:rPr>
                <w:rFonts w:ascii="Arial"/>
                <w:color w:val="3F3F3F"/>
                <w:spacing w:val="-5"/>
                <w:w w:val="105"/>
                <w:sz w:val="12"/>
              </w:rPr>
              <w:t>169</w:t>
            </w:r>
          </w:p>
        </w:tc>
        <w:tc>
          <w:tcPr>
            <w:tcW w:w="867" w:type="dxa"/>
          </w:tcPr>
          <w:p>
            <w:pPr>
              <w:pStyle w:val="TableParagraph"/>
              <w:spacing w:before="7"/>
              <w:ind w:right="157"/>
              <w:jc w:val="right"/>
              <w:rPr>
                <w:rFonts w:ascii="Arial"/>
                <w:sz w:val="12"/>
              </w:rPr>
            </w:pPr>
            <w:r>
              <w:rPr>
                <w:rFonts w:ascii="Arial"/>
                <w:color w:val="3F3F3F"/>
                <w:spacing w:val="-2"/>
                <w:w w:val="105"/>
                <w:sz w:val="12"/>
              </w:rPr>
              <w:t>04.10.2022</w:t>
            </w:r>
          </w:p>
        </w:tc>
        <w:tc>
          <w:tcPr>
            <w:tcW w:w="534" w:type="dxa"/>
          </w:tcPr>
          <w:p>
            <w:pPr>
              <w:pStyle w:val="TableParagraph"/>
              <w:spacing w:before="14"/>
              <w:ind w:right="74"/>
              <w:jc w:val="right"/>
              <w:rPr>
                <w:rFonts w:ascii="Arial"/>
                <w:sz w:val="12"/>
              </w:rPr>
            </w:pPr>
            <w:r>
              <w:rPr>
                <w:rFonts w:ascii="Arial"/>
                <w:color w:val="3F3F3F"/>
                <w:spacing w:val="-4"/>
                <w:sz w:val="12"/>
              </w:rPr>
              <w:t>BACS</w:t>
            </w:r>
          </w:p>
        </w:tc>
        <w:tc>
          <w:tcPr>
            <w:tcW w:w="3772" w:type="dxa"/>
          </w:tcPr>
          <w:p>
            <w:pPr>
              <w:pStyle w:val="TableParagraph"/>
              <w:spacing w:before="14"/>
              <w:ind w:left="82"/>
              <w:rPr>
                <w:rFonts w:ascii="Arial"/>
                <w:sz w:val="12"/>
              </w:rPr>
            </w:pPr>
            <w:r>
              <w:rPr>
                <w:rFonts w:ascii="Arial"/>
                <w:color w:val="545454"/>
                <w:sz w:val="12"/>
              </w:rPr>
              <w:t>Tall</w:t>
            </w:r>
            <w:r>
              <w:rPr>
                <w:rFonts w:ascii="Arial"/>
                <w:color w:val="545454"/>
                <w:spacing w:val="-15"/>
                <w:sz w:val="12"/>
              </w:rPr>
              <w:t> </w:t>
            </w:r>
            <w:r>
              <w:rPr>
                <w:rFonts w:ascii="Arial"/>
                <w:color w:val="3F3F3F"/>
                <w:sz w:val="12"/>
              </w:rPr>
              <w:t>Ship</w:t>
            </w:r>
            <w:r>
              <w:rPr>
                <w:rFonts w:ascii="Arial"/>
                <w:color w:val="3F3F3F"/>
                <w:spacing w:val="-5"/>
                <w:sz w:val="12"/>
              </w:rPr>
              <w:t> </w:t>
            </w:r>
            <w:r>
              <w:rPr>
                <w:rFonts w:ascii="Arial"/>
                <w:color w:val="3F3F3F"/>
                <w:sz w:val="12"/>
              </w:rPr>
              <w:t>La</w:t>
            </w:r>
            <w:r>
              <w:rPr>
                <w:rFonts w:ascii="Arial"/>
                <w:color w:val="3F3F3F"/>
                <w:spacing w:val="-6"/>
                <w:sz w:val="12"/>
              </w:rPr>
              <w:t> </w:t>
            </w:r>
            <w:r>
              <w:rPr>
                <w:rFonts w:ascii="Arial"/>
                <w:color w:val="2D2D2D"/>
                <w:spacing w:val="-2"/>
                <w:sz w:val="12"/>
              </w:rPr>
              <w:t>Malouine</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spacing w:line="127" w:lineRule="exact" w:before="28"/>
              <w:ind w:right="681"/>
              <w:jc w:val="right"/>
              <w:rPr>
                <w:rFonts w:ascii="Arial"/>
                <w:sz w:val="12"/>
              </w:rPr>
            </w:pPr>
            <w:r>
              <w:rPr>
                <w:rFonts w:ascii="Arial"/>
                <w:color w:val="3F3F3F"/>
                <w:spacing w:val="-2"/>
                <w:w w:val="105"/>
                <w:sz w:val="12"/>
              </w:rPr>
              <w:t>300.00</w:t>
            </w:r>
          </w:p>
        </w:tc>
        <w:tc>
          <w:tcPr>
            <w:tcW w:w="1157" w:type="dxa"/>
          </w:tcPr>
          <w:p>
            <w:pPr>
              <w:pStyle w:val="TableParagraph"/>
              <w:rPr>
                <w:sz w:val="10"/>
              </w:rPr>
            </w:pPr>
          </w:p>
        </w:tc>
        <w:tc>
          <w:tcPr>
            <w:tcW w:w="900" w:type="dxa"/>
          </w:tcPr>
          <w:p>
            <w:pPr>
              <w:pStyle w:val="TableParagraph"/>
              <w:tabs>
                <w:tab w:pos="433" w:val="left" w:leader="none"/>
              </w:tabs>
              <w:spacing w:line="137" w:lineRule="exact" w:before="18"/>
              <w:ind w:left="47"/>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position w:val="1"/>
                <w:sz w:val="12"/>
              </w:rPr>
              <w:t>300.00</w:t>
            </w:r>
          </w:p>
        </w:tc>
        <w:tc>
          <w:tcPr>
            <w:tcW w:w="821" w:type="dxa"/>
          </w:tcPr>
          <w:p>
            <w:pPr>
              <w:pStyle w:val="TableParagraph"/>
              <w:rPr>
                <w:sz w:val="10"/>
              </w:rPr>
            </w:pPr>
          </w:p>
        </w:tc>
        <w:tc>
          <w:tcPr>
            <w:tcW w:w="990" w:type="dxa"/>
          </w:tcPr>
          <w:p>
            <w:pPr>
              <w:pStyle w:val="TableParagraph"/>
              <w:tabs>
                <w:tab w:pos="388" w:val="left" w:leader="none"/>
              </w:tabs>
              <w:spacing w:line="143" w:lineRule="exact" w:before="12"/>
              <w:ind w:right="159"/>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300.00</w:t>
            </w:r>
          </w:p>
        </w:tc>
        <w:tc>
          <w:tcPr>
            <w:tcW w:w="1180" w:type="dxa"/>
          </w:tcPr>
          <w:p>
            <w:pPr>
              <w:pStyle w:val="TableParagraph"/>
              <w:spacing w:line="134" w:lineRule="exact" w:before="21"/>
              <w:ind w:left="105" w:right="18"/>
              <w:jc w:val="center"/>
              <w:rPr>
                <w:rFonts w:ascii="Arial"/>
                <w:sz w:val="12"/>
              </w:rPr>
            </w:pPr>
            <w:r>
              <w:rPr>
                <w:rFonts w:ascii="Arial"/>
                <w:color w:val="3F3F3F"/>
                <w:w w:val="105"/>
                <w:sz w:val="12"/>
              </w:rPr>
              <w:t>2097/22</w:t>
            </w:r>
            <w:r>
              <w:rPr>
                <w:rFonts w:ascii="Arial"/>
                <w:color w:val="3F3F3F"/>
                <w:spacing w:val="-11"/>
                <w:w w:val="105"/>
                <w:sz w:val="12"/>
              </w:rPr>
              <w:t> </w:t>
            </w:r>
            <w:r>
              <w:rPr>
                <w:rFonts w:ascii="Arial"/>
                <w:color w:val="3F3F3F"/>
                <w:spacing w:val="-5"/>
                <w:w w:val="105"/>
                <w:sz w:val="12"/>
              </w:rPr>
              <w:t>(i)</w:t>
            </w:r>
          </w:p>
        </w:tc>
      </w:tr>
      <w:tr>
        <w:trPr>
          <w:trHeight w:val="181" w:hRule="atLeast"/>
        </w:trPr>
        <w:tc>
          <w:tcPr>
            <w:tcW w:w="371" w:type="dxa"/>
          </w:tcPr>
          <w:p>
            <w:pPr>
              <w:pStyle w:val="TableParagraph"/>
              <w:spacing w:before="5"/>
              <w:ind w:right="96"/>
              <w:jc w:val="right"/>
              <w:rPr>
                <w:rFonts w:ascii="Arial"/>
                <w:sz w:val="12"/>
              </w:rPr>
            </w:pPr>
            <w:r>
              <w:rPr>
                <w:rFonts w:ascii="Arial"/>
                <w:color w:val="3F3F3F"/>
                <w:spacing w:val="-5"/>
                <w:w w:val="105"/>
                <w:sz w:val="12"/>
              </w:rPr>
              <w:t>170</w:t>
            </w:r>
          </w:p>
        </w:tc>
        <w:tc>
          <w:tcPr>
            <w:tcW w:w="867" w:type="dxa"/>
          </w:tcPr>
          <w:p>
            <w:pPr>
              <w:pStyle w:val="TableParagraph"/>
              <w:spacing w:before="5"/>
              <w:ind w:right="149"/>
              <w:jc w:val="right"/>
              <w:rPr>
                <w:rFonts w:ascii="Arial"/>
                <w:sz w:val="12"/>
              </w:rPr>
            </w:pPr>
            <w:r>
              <w:rPr>
                <w:rFonts w:ascii="Arial"/>
                <w:color w:val="3F3F3F"/>
                <w:spacing w:val="-2"/>
                <w:w w:val="105"/>
                <w:sz w:val="12"/>
              </w:rPr>
              <w:t>04</w:t>
            </w:r>
            <w:r>
              <w:rPr>
                <w:rFonts w:ascii="Arial"/>
                <w:color w:val="6E6E6E"/>
                <w:spacing w:val="-2"/>
                <w:w w:val="105"/>
                <w:sz w:val="12"/>
              </w:rPr>
              <w:t>.</w:t>
            </w:r>
            <w:r>
              <w:rPr>
                <w:rFonts w:ascii="Arial"/>
                <w:color w:val="3F3F3F"/>
                <w:spacing w:val="-2"/>
                <w:w w:val="105"/>
                <w:sz w:val="12"/>
              </w:rPr>
              <w:t>10.2022</w:t>
            </w:r>
          </w:p>
        </w:tc>
        <w:tc>
          <w:tcPr>
            <w:tcW w:w="534" w:type="dxa"/>
          </w:tcPr>
          <w:p>
            <w:pPr>
              <w:pStyle w:val="TableParagraph"/>
              <w:spacing w:before="12"/>
              <w:ind w:right="74"/>
              <w:jc w:val="right"/>
              <w:rPr>
                <w:rFonts w:ascii="Arial"/>
                <w:sz w:val="12"/>
              </w:rPr>
            </w:pPr>
            <w:r>
              <w:rPr>
                <w:rFonts w:ascii="Arial"/>
                <w:color w:val="2D2D2D"/>
                <w:spacing w:val="-4"/>
                <w:sz w:val="12"/>
              </w:rPr>
              <w:t>BACS</w:t>
            </w:r>
          </w:p>
        </w:tc>
        <w:tc>
          <w:tcPr>
            <w:tcW w:w="3772" w:type="dxa"/>
          </w:tcPr>
          <w:p>
            <w:pPr>
              <w:pStyle w:val="TableParagraph"/>
              <w:spacing w:before="12"/>
              <w:ind w:left="76"/>
              <w:rPr>
                <w:rFonts w:ascii="Arial"/>
                <w:sz w:val="12"/>
              </w:rPr>
            </w:pPr>
            <w:r>
              <w:rPr>
                <w:rFonts w:ascii="Arial"/>
                <w:color w:val="3F3F3F"/>
                <w:w w:val="105"/>
                <w:sz w:val="12"/>
              </w:rPr>
              <w:t>PHP</w:t>
            </w:r>
            <w:r>
              <w:rPr>
                <w:rFonts w:ascii="Arial"/>
                <w:color w:val="3F3F3F"/>
                <w:spacing w:val="-21"/>
                <w:w w:val="105"/>
                <w:sz w:val="12"/>
              </w:rPr>
              <w:t> </w:t>
            </w:r>
            <w:r>
              <w:rPr>
                <w:rFonts w:ascii="Arial"/>
                <w:color w:val="3F3F3F"/>
                <w:w w:val="105"/>
                <w:sz w:val="12"/>
              </w:rPr>
              <w:t>Architects</w:t>
            </w:r>
            <w:r>
              <w:rPr>
                <w:rFonts w:ascii="Arial"/>
                <w:color w:val="3F3F3F"/>
                <w:spacing w:val="-8"/>
                <w:w w:val="105"/>
                <w:sz w:val="12"/>
              </w:rPr>
              <w:t> </w:t>
            </w:r>
            <w:r>
              <w:rPr>
                <w:rFonts w:ascii="Arial"/>
                <w:color w:val="3F3F3F"/>
                <w:spacing w:val="-5"/>
                <w:w w:val="105"/>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spacing w:line="128" w:lineRule="exact" w:before="33"/>
              <w:ind w:right="56"/>
              <w:jc w:val="right"/>
              <w:rPr>
                <w:rFonts w:ascii="Arial"/>
                <w:sz w:val="12"/>
              </w:rPr>
            </w:pPr>
            <w:r>
              <w:rPr>
                <w:rFonts w:ascii="Arial"/>
                <w:color w:val="545454"/>
                <w:spacing w:val="-2"/>
                <w:sz w:val="12"/>
              </w:rPr>
              <w:t>3938</w:t>
            </w:r>
            <w:r>
              <w:rPr>
                <w:rFonts w:ascii="Arial"/>
                <w:color w:val="050505"/>
                <w:spacing w:val="-2"/>
                <w:sz w:val="12"/>
              </w:rPr>
              <w:t>.</w:t>
            </w:r>
            <w:r>
              <w:rPr>
                <w:rFonts w:ascii="Arial"/>
                <w:color w:val="3F3F3F"/>
                <w:spacing w:val="-2"/>
                <w:sz w:val="12"/>
              </w:rPr>
              <w:t>50</w:t>
            </w:r>
          </w:p>
        </w:tc>
        <w:tc>
          <w:tcPr>
            <w:tcW w:w="900" w:type="dxa"/>
          </w:tcPr>
          <w:p>
            <w:pPr>
              <w:pStyle w:val="TableParagraph"/>
              <w:tabs>
                <w:tab w:pos="332" w:val="left" w:leader="none"/>
              </w:tabs>
              <w:spacing w:line="138" w:lineRule="exact" w:before="23"/>
              <w:ind w:left="45"/>
              <w:rPr>
                <w:rFonts w:ascii="Arial" w:hAnsi="Arial"/>
                <w:sz w:val="12"/>
              </w:rPr>
            </w:pPr>
            <w:r>
              <w:rPr>
                <w:color w:val="3F3F3F"/>
                <w:spacing w:val="-10"/>
                <w:sz w:val="13"/>
              </w:rPr>
              <w:t>£</w:t>
            </w:r>
            <w:r>
              <w:rPr>
                <w:color w:val="3F3F3F"/>
                <w:sz w:val="13"/>
              </w:rPr>
              <w:tab/>
            </w:r>
            <w:r>
              <w:rPr>
                <w:rFonts w:ascii="Arial" w:hAnsi="Arial"/>
                <w:color w:val="3F3F3F"/>
                <w:spacing w:val="-2"/>
                <w:position w:val="1"/>
                <w:sz w:val="12"/>
              </w:rPr>
              <w:t>3,938.50</w:t>
            </w:r>
          </w:p>
        </w:tc>
        <w:tc>
          <w:tcPr>
            <w:tcW w:w="821" w:type="dxa"/>
          </w:tcPr>
          <w:p>
            <w:pPr>
              <w:pStyle w:val="TableParagraph"/>
              <w:tabs>
                <w:tab w:pos="298" w:val="left" w:leader="none"/>
              </w:tabs>
              <w:spacing w:line="135" w:lineRule="exact" w:before="26"/>
              <w:ind w:right="78"/>
              <w:jc w:val="right"/>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3F3F3F"/>
                <w:spacing w:val="-2"/>
                <w:w w:val="105"/>
                <w:sz w:val="12"/>
              </w:rPr>
              <w:t>787.70</w:t>
            </w:r>
          </w:p>
        </w:tc>
        <w:tc>
          <w:tcPr>
            <w:tcW w:w="990" w:type="dxa"/>
          </w:tcPr>
          <w:p>
            <w:pPr>
              <w:pStyle w:val="TableParagraph"/>
              <w:tabs>
                <w:tab w:pos="283" w:val="left" w:leader="none"/>
              </w:tabs>
              <w:spacing w:line="145" w:lineRule="exact" w:before="16"/>
              <w:ind w:right="159"/>
              <w:jc w:val="right"/>
              <w:rPr>
                <w:rFonts w:ascii="Arial" w:hAnsi="Arial"/>
                <w:sz w:val="12"/>
              </w:rPr>
            </w:pPr>
            <w:r>
              <w:rPr>
                <w:color w:val="3F3F3F"/>
                <w:spacing w:val="-10"/>
                <w:w w:val="105"/>
                <w:sz w:val="13"/>
              </w:rPr>
              <w:t>£</w:t>
            </w:r>
            <w:r>
              <w:rPr>
                <w:color w:val="3F3F3F"/>
                <w:sz w:val="13"/>
              </w:rPr>
              <w:tab/>
            </w:r>
            <w:r>
              <w:rPr>
                <w:rFonts w:ascii="Arial" w:hAnsi="Arial"/>
                <w:color w:val="2D2D2D"/>
                <w:spacing w:val="-2"/>
                <w:w w:val="105"/>
                <w:position w:val="1"/>
                <w:sz w:val="12"/>
              </w:rPr>
              <w:t>4,726.20</w:t>
            </w:r>
          </w:p>
        </w:tc>
        <w:tc>
          <w:tcPr>
            <w:tcW w:w="1180" w:type="dxa"/>
          </w:tcPr>
          <w:p>
            <w:pPr>
              <w:pStyle w:val="TableParagraph"/>
              <w:spacing w:before="10"/>
              <w:ind w:left="105" w:right="6"/>
              <w:jc w:val="center"/>
              <w:rPr>
                <w:sz w:val="13"/>
              </w:rPr>
            </w:pPr>
            <w:r>
              <w:rPr>
                <w:rFonts w:ascii="Arial"/>
                <w:color w:val="3F3F3F"/>
                <w:w w:val="105"/>
                <w:sz w:val="12"/>
              </w:rPr>
              <w:t>2097/22</w:t>
            </w:r>
            <w:r>
              <w:rPr>
                <w:rFonts w:ascii="Arial"/>
                <w:color w:val="3F3F3F"/>
                <w:spacing w:val="-7"/>
                <w:w w:val="105"/>
                <w:sz w:val="12"/>
              </w:rPr>
              <w:t> </w:t>
            </w:r>
            <w:r>
              <w:rPr>
                <w:color w:val="3F3F3F"/>
                <w:spacing w:val="-5"/>
                <w:w w:val="105"/>
                <w:sz w:val="13"/>
              </w:rPr>
              <w:t>Ii)</w:t>
            </w:r>
          </w:p>
        </w:tc>
      </w:tr>
      <w:tr>
        <w:trPr>
          <w:trHeight w:val="181" w:hRule="atLeast"/>
        </w:trPr>
        <w:tc>
          <w:tcPr>
            <w:tcW w:w="371" w:type="dxa"/>
          </w:tcPr>
          <w:p>
            <w:pPr>
              <w:pStyle w:val="TableParagraph"/>
              <w:spacing w:before="3"/>
              <w:ind w:right="94"/>
              <w:jc w:val="right"/>
              <w:rPr>
                <w:rFonts w:ascii="Arial"/>
                <w:sz w:val="12"/>
              </w:rPr>
            </w:pPr>
            <w:r>
              <w:rPr>
                <w:rFonts w:ascii="Arial"/>
                <w:color w:val="3F3F3F"/>
                <w:spacing w:val="-5"/>
                <w:w w:val="105"/>
                <w:sz w:val="12"/>
              </w:rPr>
              <w:t>171</w:t>
            </w:r>
          </w:p>
        </w:tc>
        <w:tc>
          <w:tcPr>
            <w:tcW w:w="867" w:type="dxa"/>
          </w:tcPr>
          <w:p>
            <w:pPr>
              <w:pStyle w:val="TableParagraph"/>
              <w:spacing w:before="3"/>
              <w:ind w:right="157"/>
              <w:jc w:val="right"/>
              <w:rPr>
                <w:rFonts w:ascii="Arial"/>
                <w:sz w:val="12"/>
              </w:rPr>
            </w:pPr>
            <w:r>
              <w:rPr>
                <w:rFonts w:ascii="Arial"/>
                <w:color w:val="2D2D2D"/>
                <w:spacing w:val="-2"/>
                <w:w w:val="105"/>
                <w:sz w:val="12"/>
              </w:rPr>
              <w:t>04.10.2022</w:t>
            </w:r>
          </w:p>
        </w:tc>
        <w:tc>
          <w:tcPr>
            <w:tcW w:w="534" w:type="dxa"/>
          </w:tcPr>
          <w:p>
            <w:pPr>
              <w:pStyle w:val="TableParagraph"/>
              <w:spacing w:before="18"/>
              <w:ind w:right="71"/>
              <w:jc w:val="right"/>
              <w:rPr>
                <w:rFonts w:ascii="Arial"/>
                <w:sz w:val="12"/>
              </w:rPr>
            </w:pPr>
            <w:r>
              <w:rPr>
                <w:rFonts w:ascii="Arial"/>
                <w:color w:val="3F3F3F"/>
                <w:spacing w:val="-4"/>
                <w:sz w:val="12"/>
              </w:rPr>
              <w:t>BACS</w:t>
            </w:r>
          </w:p>
        </w:tc>
        <w:tc>
          <w:tcPr>
            <w:tcW w:w="3772" w:type="dxa"/>
          </w:tcPr>
          <w:p>
            <w:pPr>
              <w:pStyle w:val="TableParagraph"/>
              <w:spacing w:before="18"/>
              <w:ind w:left="79"/>
              <w:rPr>
                <w:rFonts w:ascii="Arial"/>
                <w:sz w:val="12"/>
              </w:rPr>
            </w:pPr>
            <w:r>
              <w:rPr>
                <w:rFonts w:ascii="Arial"/>
                <w:color w:val="2D2D2D"/>
                <w:sz w:val="12"/>
              </w:rPr>
              <w:t>St</w:t>
            </w:r>
            <w:r>
              <w:rPr>
                <w:rFonts w:ascii="Arial"/>
                <w:color w:val="2D2D2D"/>
                <w:spacing w:val="5"/>
                <w:sz w:val="12"/>
              </w:rPr>
              <w:t> </w:t>
            </w:r>
            <w:r>
              <w:rPr>
                <w:rFonts w:ascii="Arial"/>
                <w:color w:val="2D2D2D"/>
                <w:sz w:val="12"/>
              </w:rPr>
              <w:t>James</w:t>
            </w:r>
            <w:r>
              <w:rPr>
                <w:rFonts w:ascii="Arial"/>
                <w:color w:val="2D2D2D"/>
                <w:spacing w:val="4"/>
                <w:sz w:val="12"/>
              </w:rPr>
              <w:t> </w:t>
            </w:r>
            <w:r>
              <w:rPr>
                <w:rFonts w:ascii="Arial"/>
                <w:color w:val="3F3F3F"/>
                <w:sz w:val="12"/>
              </w:rPr>
              <w:t>Community</w:t>
            </w:r>
            <w:r>
              <w:rPr>
                <w:rFonts w:ascii="Arial"/>
                <w:color w:val="3F3F3F"/>
                <w:spacing w:val="9"/>
                <w:sz w:val="12"/>
              </w:rPr>
              <w:t> </w:t>
            </w:r>
            <w:r>
              <w:rPr>
                <w:rFonts w:ascii="Arial"/>
                <w:color w:val="3F3F3F"/>
                <w:spacing w:val="-2"/>
                <w:sz w:val="12"/>
              </w:rPr>
              <w:t>Centre</w:t>
            </w:r>
          </w:p>
        </w:tc>
        <w:tc>
          <w:tcPr>
            <w:tcW w:w="1037" w:type="dxa"/>
          </w:tcPr>
          <w:p>
            <w:pPr>
              <w:pStyle w:val="TableParagraph"/>
              <w:rPr>
                <w:sz w:val="12"/>
              </w:rPr>
            </w:pPr>
          </w:p>
        </w:tc>
        <w:tc>
          <w:tcPr>
            <w:tcW w:w="620" w:type="dxa"/>
          </w:tcPr>
          <w:p>
            <w:pPr>
              <w:pStyle w:val="TableParagraph"/>
              <w:spacing w:before="18"/>
              <w:ind w:left="96" w:right="23"/>
              <w:jc w:val="center"/>
              <w:rPr>
                <w:rFonts w:ascii="Arial"/>
                <w:sz w:val="12"/>
              </w:rPr>
            </w:pPr>
            <w:r>
              <w:rPr>
                <w:rFonts w:ascii="Arial"/>
                <w:color w:val="3F3F3F"/>
                <w:spacing w:val="-2"/>
                <w:w w:val="110"/>
                <w:sz w:val="12"/>
              </w:rPr>
              <w:t>15.00</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97" w:val="left" w:leader="none"/>
              </w:tabs>
              <w:spacing w:line="147" w:lineRule="exact" w:before="14"/>
              <w:ind w:left="45"/>
              <w:rPr>
                <w:rFonts w:ascii="Arial" w:hAnsi="Arial"/>
                <w:sz w:val="12"/>
              </w:rPr>
            </w:pPr>
            <w:r>
              <w:rPr>
                <w:color w:val="3F3F3F"/>
                <w:spacing w:val="-10"/>
                <w:w w:val="105"/>
                <w:sz w:val="14"/>
              </w:rPr>
              <w:t>£</w:t>
            </w:r>
            <w:r>
              <w:rPr>
                <w:color w:val="3F3F3F"/>
                <w:sz w:val="14"/>
              </w:rPr>
              <w:tab/>
            </w:r>
            <w:r>
              <w:rPr>
                <w:rFonts w:ascii="Arial" w:hAnsi="Arial"/>
                <w:color w:val="3F3F3F"/>
                <w:spacing w:val="-2"/>
                <w:w w:val="105"/>
                <w:position w:val="1"/>
                <w:sz w:val="12"/>
              </w:rPr>
              <w:t>15.00</w:t>
            </w:r>
          </w:p>
        </w:tc>
        <w:tc>
          <w:tcPr>
            <w:tcW w:w="821" w:type="dxa"/>
          </w:tcPr>
          <w:p>
            <w:pPr>
              <w:pStyle w:val="TableParagraph"/>
              <w:rPr>
                <w:sz w:val="12"/>
              </w:rPr>
            </w:pPr>
          </w:p>
        </w:tc>
        <w:tc>
          <w:tcPr>
            <w:tcW w:w="990" w:type="dxa"/>
          </w:tcPr>
          <w:p>
            <w:pPr>
              <w:pStyle w:val="TableParagraph"/>
              <w:tabs>
                <w:tab w:pos="452" w:val="left" w:leader="none"/>
              </w:tabs>
              <w:spacing w:before="9"/>
              <w:ind w:right="156"/>
              <w:jc w:val="right"/>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15.00</w:t>
            </w:r>
          </w:p>
        </w:tc>
        <w:tc>
          <w:tcPr>
            <w:tcW w:w="1180" w:type="dxa"/>
          </w:tcPr>
          <w:p>
            <w:pPr>
              <w:pStyle w:val="TableParagraph"/>
              <w:spacing w:before="18"/>
              <w:ind w:left="105" w:right="18"/>
              <w:jc w:val="center"/>
              <w:rPr>
                <w:rFonts w:ascii="Arial"/>
                <w:sz w:val="12"/>
              </w:rPr>
            </w:pPr>
            <w:r>
              <w:rPr>
                <w:rFonts w:ascii="Arial"/>
                <w:color w:val="3F3F3F"/>
                <w:w w:val="105"/>
                <w:sz w:val="12"/>
              </w:rPr>
              <w:t>2097/22</w:t>
            </w:r>
            <w:r>
              <w:rPr>
                <w:rFonts w:ascii="Arial"/>
                <w:color w:val="3F3F3F"/>
                <w:spacing w:val="-11"/>
                <w:w w:val="105"/>
                <w:sz w:val="12"/>
              </w:rPr>
              <w:t> </w:t>
            </w:r>
            <w:r>
              <w:rPr>
                <w:rFonts w:ascii="Arial"/>
                <w:color w:val="545454"/>
                <w:spacing w:val="-5"/>
                <w:w w:val="105"/>
                <w:sz w:val="12"/>
              </w:rPr>
              <w:t>(i)</w:t>
            </w:r>
          </w:p>
        </w:tc>
      </w:tr>
      <w:tr>
        <w:trPr>
          <w:trHeight w:val="175" w:hRule="atLeast"/>
        </w:trPr>
        <w:tc>
          <w:tcPr>
            <w:tcW w:w="371" w:type="dxa"/>
          </w:tcPr>
          <w:p>
            <w:pPr>
              <w:pStyle w:val="TableParagraph"/>
              <w:spacing w:before="2"/>
              <w:ind w:right="94"/>
              <w:jc w:val="right"/>
              <w:rPr>
                <w:rFonts w:ascii="Arial"/>
                <w:sz w:val="12"/>
              </w:rPr>
            </w:pPr>
            <w:r>
              <w:rPr>
                <w:rFonts w:ascii="Arial"/>
                <w:color w:val="3F3F3F"/>
                <w:spacing w:val="-5"/>
                <w:w w:val="105"/>
                <w:sz w:val="12"/>
              </w:rPr>
              <w:t>172</w:t>
            </w:r>
          </w:p>
        </w:tc>
        <w:tc>
          <w:tcPr>
            <w:tcW w:w="867" w:type="dxa"/>
          </w:tcPr>
          <w:p>
            <w:pPr>
              <w:pStyle w:val="TableParagraph"/>
              <w:spacing w:before="2"/>
              <w:ind w:right="157"/>
              <w:jc w:val="right"/>
              <w:rPr>
                <w:rFonts w:ascii="Arial"/>
                <w:sz w:val="12"/>
              </w:rPr>
            </w:pPr>
            <w:r>
              <w:rPr>
                <w:rFonts w:ascii="Arial"/>
                <w:color w:val="2D2D2D"/>
                <w:spacing w:val="-2"/>
                <w:w w:val="105"/>
                <w:sz w:val="12"/>
              </w:rPr>
              <w:t>04.10.2022</w:t>
            </w:r>
          </w:p>
        </w:tc>
        <w:tc>
          <w:tcPr>
            <w:tcW w:w="534" w:type="dxa"/>
          </w:tcPr>
          <w:p>
            <w:pPr>
              <w:pStyle w:val="TableParagraph"/>
              <w:spacing w:before="9"/>
              <w:ind w:right="71"/>
              <w:jc w:val="right"/>
              <w:rPr>
                <w:rFonts w:ascii="Arial"/>
                <w:sz w:val="12"/>
              </w:rPr>
            </w:pPr>
            <w:r>
              <w:rPr>
                <w:rFonts w:ascii="Arial"/>
                <w:color w:val="3F3F3F"/>
                <w:spacing w:val="-4"/>
                <w:sz w:val="12"/>
              </w:rPr>
              <w:t>BACS</w:t>
            </w:r>
          </w:p>
        </w:tc>
        <w:tc>
          <w:tcPr>
            <w:tcW w:w="3772" w:type="dxa"/>
          </w:tcPr>
          <w:p>
            <w:pPr>
              <w:pStyle w:val="TableParagraph"/>
              <w:spacing w:before="9"/>
              <w:ind w:left="76"/>
              <w:rPr>
                <w:rFonts w:ascii="Arial"/>
                <w:sz w:val="12"/>
              </w:rPr>
            </w:pPr>
            <w:r>
              <w:rPr>
                <w:rFonts w:ascii="Arial"/>
                <w:color w:val="3F3F3F"/>
                <w:w w:val="105"/>
                <w:sz w:val="12"/>
              </w:rPr>
              <w:t>Mrs</w:t>
            </w:r>
            <w:r>
              <w:rPr>
                <w:rFonts w:ascii="Arial"/>
                <w:color w:val="3F3F3F"/>
                <w:spacing w:val="10"/>
                <w:w w:val="105"/>
                <w:sz w:val="12"/>
              </w:rPr>
              <w:t> </w:t>
            </w:r>
            <w:r>
              <w:rPr>
                <w:rFonts w:ascii="Arial"/>
                <w:color w:val="3F3F3F"/>
                <w:w w:val="105"/>
                <w:sz w:val="12"/>
              </w:rPr>
              <w:t>V</w:t>
            </w:r>
            <w:r>
              <w:rPr>
                <w:rFonts w:ascii="Arial"/>
                <w:color w:val="3F3F3F"/>
                <w:spacing w:val="-13"/>
                <w:w w:val="105"/>
                <w:sz w:val="12"/>
              </w:rPr>
              <w:t> </w:t>
            </w:r>
            <w:r>
              <w:rPr>
                <w:rFonts w:ascii="Arial"/>
                <w:color w:val="3F3F3F"/>
                <w:spacing w:val="-2"/>
                <w:w w:val="105"/>
                <w:sz w:val="12"/>
              </w:rPr>
              <w:t>Gorley</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before="17"/>
              <w:ind w:right="118"/>
              <w:jc w:val="right"/>
              <w:rPr>
                <w:rFonts w:ascii="Arial"/>
                <w:sz w:val="12"/>
              </w:rPr>
            </w:pPr>
            <w:r>
              <w:rPr>
                <w:rFonts w:ascii="Arial"/>
                <w:color w:val="3F3F3F"/>
                <w:spacing w:val="-2"/>
                <w:w w:val="110"/>
                <w:sz w:val="12"/>
              </w:rPr>
              <w:t>119.90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25" w:val="left" w:leader="none"/>
              </w:tabs>
              <w:spacing w:line="140" w:lineRule="exact" w:before="15"/>
              <w:ind w:left="45"/>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119.90</w:t>
            </w:r>
          </w:p>
        </w:tc>
        <w:tc>
          <w:tcPr>
            <w:tcW w:w="821" w:type="dxa"/>
          </w:tcPr>
          <w:p>
            <w:pPr>
              <w:pStyle w:val="TableParagraph"/>
              <w:tabs>
                <w:tab w:pos="372" w:val="left" w:leader="none"/>
              </w:tabs>
              <w:spacing w:line="142" w:lineRule="exact" w:before="14"/>
              <w:ind w:right="77"/>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position w:val="1"/>
                <w:sz w:val="12"/>
              </w:rPr>
              <w:t>23.98</w:t>
            </w:r>
          </w:p>
        </w:tc>
        <w:tc>
          <w:tcPr>
            <w:tcW w:w="990" w:type="dxa"/>
          </w:tcPr>
          <w:p>
            <w:pPr>
              <w:pStyle w:val="TableParagraph"/>
              <w:tabs>
                <w:tab w:pos="387" w:val="left" w:leader="none"/>
              </w:tabs>
              <w:spacing w:line="148" w:lineRule="exact" w:before="8"/>
              <w:ind w:right="160"/>
              <w:jc w:val="right"/>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143.88</w:t>
            </w:r>
          </w:p>
        </w:tc>
        <w:tc>
          <w:tcPr>
            <w:tcW w:w="1180" w:type="dxa"/>
          </w:tcPr>
          <w:p>
            <w:pPr>
              <w:pStyle w:val="TableParagraph"/>
              <w:spacing w:before="17"/>
              <w:ind w:left="105" w:right="9"/>
              <w:jc w:val="center"/>
              <w:rPr>
                <w:rFonts w:ascii="Arial"/>
                <w:sz w:val="12"/>
              </w:rPr>
            </w:pPr>
            <w:r>
              <w:rPr>
                <w:rFonts w:ascii="Arial"/>
                <w:color w:val="3F3F3F"/>
                <w:spacing w:val="-2"/>
                <w:w w:val="105"/>
                <w:sz w:val="12"/>
              </w:rPr>
              <w:t>2082/22</w:t>
            </w:r>
          </w:p>
        </w:tc>
      </w:tr>
      <w:tr>
        <w:trPr>
          <w:trHeight w:val="175" w:hRule="atLeast"/>
        </w:trPr>
        <w:tc>
          <w:tcPr>
            <w:tcW w:w="371" w:type="dxa"/>
          </w:tcPr>
          <w:p>
            <w:pPr>
              <w:pStyle w:val="TableParagraph"/>
              <w:spacing w:before="7"/>
              <w:ind w:right="94"/>
              <w:jc w:val="right"/>
              <w:rPr>
                <w:rFonts w:ascii="Arial"/>
                <w:sz w:val="12"/>
              </w:rPr>
            </w:pPr>
            <w:r>
              <w:rPr>
                <w:rFonts w:ascii="Arial"/>
                <w:color w:val="2D2D2D"/>
                <w:spacing w:val="-5"/>
                <w:w w:val="105"/>
                <w:sz w:val="12"/>
              </w:rPr>
              <w:t>173</w:t>
            </w:r>
          </w:p>
        </w:tc>
        <w:tc>
          <w:tcPr>
            <w:tcW w:w="867" w:type="dxa"/>
          </w:tcPr>
          <w:p>
            <w:pPr>
              <w:pStyle w:val="TableParagraph"/>
              <w:spacing w:before="7"/>
              <w:ind w:right="152"/>
              <w:jc w:val="right"/>
              <w:rPr>
                <w:rFonts w:ascii="Arial"/>
                <w:sz w:val="12"/>
              </w:rPr>
            </w:pPr>
            <w:r>
              <w:rPr>
                <w:rFonts w:ascii="Arial"/>
                <w:color w:val="3F3F3F"/>
                <w:spacing w:val="-2"/>
                <w:w w:val="105"/>
                <w:sz w:val="12"/>
              </w:rPr>
              <w:t>13.10.2022</w:t>
            </w:r>
          </w:p>
        </w:tc>
        <w:tc>
          <w:tcPr>
            <w:tcW w:w="534" w:type="dxa"/>
          </w:tcPr>
          <w:p>
            <w:pPr>
              <w:pStyle w:val="TableParagraph"/>
              <w:spacing w:before="14"/>
              <w:ind w:left="213"/>
              <w:rPr>
                <w:rFonts w:ascii="Arial"/>
                <w:sz w:val="12"/>
              </w:rPr>
            </w:pPr>
            <w:r>
              <w:rPr>
                <w:rFonts w:ascii="Arial"/>
                <w:color w:val="2D2D2D"/>
                <w:spacing w:val="-5"/>
                <w:w w:val="110"/>
                <w:sz w:val="12"/>
              </w:rPr>
              <w:t>DD</w:t>
            </w:r>
          </w:p>
        </w:tc>
        <w:tc>
          <w:tcPr>
            <w:tcW w:w="3772" w:type="dxa"/>
          </w:tcPr>
          <w:p>
            <w:pPr>
              <w:pStyle w:val="TableParagraph"/>
              <w:spacing w:before="14"/>
              <w:ind w:left="83"/>
              <w:rPr>
                <w:rFonts w:ascii="Arial"/>
                <w:sz w:val="12"/>
              </w:rPr>
            </w:pPr>
            <w:r>
              <w:rPr>
                <w:rFonts w:ascii="Arial"/>
                <w:color w:val="3F3F3F"/>
                <w:w w:val="105"/>
                <w:sz w:val="12"/>
              </w:rPr>
              <w:t>Water</w:t>
            </w:r>
            <w:r>
              <w:rPr>
                <w:rFonts w:ascii="Arial"/>
                <w:color w:val="3F3F3F"/>
                <w:spacing w:val="5"/>
                <w:w w:val="105"/>
                <w:sz w:val="12"/>
              </w:rPr>
              <w:t> </w:t>
            </w:r>
            <w:r>
              <w:rPr>
                <w:rFonts w:ascii="Arial"/>
                <w:color w:val="3F3F3F"/>
                <w:spacing w:val="-4"/>
                <w:w w:val="105"/>
                <w:sz w:val="12"/>
              </w:rPr>
              <w:t>Plus</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spacing w:line="127" w:lineRule="exact" w:before="28"/>
              <w:ind w:right="114"/>
              <w:jc w:val="right"/>
              <w:rPr>
                <w:rFonts w:ascii="Arial"/>
                <w:sz w:val="12"/>
              </w:rPr>
            </w:pPr>
            <w:r>
              <w:rPr>
                <w:rFonts w:ascii="Arial"/>
                <w:color w:val="2D2D2D"/>
                <w:spacing w:val="-2"/>
                <w:w w:val="110"/>
                <w:sz w:val="12"/>
              </w:rPr>
              <w:t>71.84</w:t>
            </w: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504" w:val="left" w:leader="none"/>
              </w:tabs>
              <w:spacing w:line="143" w:lineRule="exact" w:before="12"/>
              <w:ind w:left="45"/>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71.84</w:t>
            </w:r>
          </w:p>
        </w:tc>
        <w:tc>
          <w:tcPr>
            <w:tcW w:w="821" w:type="dxa"/>
          </w:tcPr>
          <w:p>
            <w:pPr>
              <w:pStyle w:val="TableParagraph"/>
              <w:rPr>
                <w:sz w:val="10"/>
              </w:rPr>
            </w:pPr>
          </w:p>
        </w:tc>
        <w:tc>
          <w:tcPr>
            <w:tcW w:w="990" w:type="dxa"/>
          </w:tcPr>
          <w:p>
            <w:pPr>
              <w:pStyle w:val="TableParagraph"/>
              <w:tabs>
                <w:tab w:pos="452" w:val="left" w:leader="none"/>
              </w:tabs>
              <w:spacing w:line="143" w:lineRule="exact" w:before="12"/>
              <w:ind w:right="164"/>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71.84</w:t>
            </w:r>
          </w:p>
        </w:tc>
        <w:tc>
          <w:tcPr>
            <w:tcW w:w="1180" w:type="dxa"/>
          </w:tcPr>
          <w:p>
            <w:pPr>
              <w:pStyle w:val="TableParagraph"/>
              <w:spacing w:before="14"/>
              <w:ind w:left="105" w:right="12"/>
              <w:jc w:val="center"/>
              <w:rPr>
                <w:rFonts w:ascii="Arial"/>
                <w:sz w:val="12"/>
              </w:rPr>
            </w:pPr>
            <w:r>
              <w:rPr>
                <w:rFonts w:ascii="Arial"/>
                <w:color w:val="3F3F3F"/>
                <w:spacing w:val="-2"/>
                <w:w w:val="105"/>
                <w:sz w:val="12"/>
              </w:rPr>
              <w:t>Contract</w:t>
            </w:r>
          </w:p>
        </w:tc>
      </w:tr>
      <w:tr>
        <w:trPr>
          <w:trHeight w:val="181" w:hRule="atLeast"/>
        </w:trPr>
        <w:tc>
          <w:tcPr>
            <w:tcW w:w="371" w:type="dxa"/>
          </w:tcPr>
          <w:p>
            <w:pPr>
              <w:pStyle w:val="TableParagraph"/>
              <w:spacing w:before="5"/>
              <w:ind w:right="93"/>
              <w:jc w:val="right"/>
              <w:rPr>
                <w:rFonts w:ascii="Arial"/>
                <w:sz w:val="12"/>
              </w:rPr>
            </w:pPr>
            <w:r>
              <w:rPr>
                <w:rFonts w:ascii="Arial"/>
                <w:color w:val="3F3F3F"/>
                <w:spacing w:val="-5"/>
                <w:w w:val="110"/>
                <w:sz w:val="12"/>
              </w:rPr>
              <w:t>174</w:t>
            </w:r>
          </w:p>
        </w:tc>
        <w:tc>
          <w:tcPr>
            <w:tcW w:w="867" w:type="dxa"/>
          </w:tcPr>
          <w:p>
            <w:pPr>
              <w:pStyle w:val="TableParagraph"/>
              <w:spacing w:before="5"/>
              <w:ind w:right="152"/>
              <w:jc w:val="right"/>
              <w:rPr>
                <w:rFonts w:ascii="Arial"/>
                <w:sz w:val="12"/>
              </w:rPr>
            </w:pPr>
            <w:r>
              <w:rPr>
                <w:rFonts w:ascii="Arial"/>
                <w:color w:val="1C1C1C"/>
                <w:spacing w:val="-2"/>
                <w:w w:val="105"/>
                <w:sz w:val="12"/>
              </w:rPr>
              <w:t>14.10.2022</w:t>
            </w:r>
          </w:p>
        </w:tc>
        <w:tc>
          <w:tcPr>
            <w:tcW w:w="534" w:type="dxa"/>
          </w:tcPr>
          <w:p>
            <w:pPr>
              <w:pStyle w:val="TableParagraph"/>
              <w:spacing w:before="12"/>
              <w:ind w:right="81"/>
              <w:jc w:val="right"/>
              <w:rPr>
                <w:rFonts w:ascii="Arial"/>
                <w:sz w:val="12"/>
              </w:rPr>
            </w:pPr>
            <w:r>
              <w:rPr>
                <w:rFonts w:ascii="Arial"/>
                <w:color w:val="3F3F3F"/>
                <w:spacing w:val="-4"/>
                <w:sz w:val="12"/>
              </w:rPr>
              <w:t>BACS</w:t>
            </w:r>
          </w:p>
        </w:tc>
        <w:tc>
          <w:tcPr>
            <w:tcW w:w="3772" w:type="dxa"/>
          </w:tcPr>
          <w:p>
            <w:pPr>
              <w:pStyle w:val="TableParagraph"/>
              <w:spacing w:before="12"/>
              <w:ind w:left="76"/>
              <w:rPr>
                <w:rFonts w:ascii="Arial"/>
                <w:sz w:val="12"/>
              </w:rPr>
            </w:pPr>
            <w:r>
              <w:rPr>
                <w:rFonts w:ascii="Arial"/>
                <w:color w:val="3F3F3F"/>
                <w:sz w:val="12"/>
              </w:rPr>
              <w:t>Bauer</w:t>
            </w:r>
            <w:r>
              <w:rPr>
                <w:rFonts w:ascii="Arial"/>
                <w:color w:val="3F3F3F"/>
                <w:spacing w:val="10"/>
                <w:sz w:val="12"/>
              </w:rPr>
              <w:t> </w:t>
            </w:r>
            <w:r>
              <w:rPr>
                <w:rFonts w:ascii="Arial"/>
                <w:color w:val="3F3F3F"/>
                <w:sz w:val="12"/>
              </w:rPr>
              <w:t>Radio</w:t>
            </w:r>
            <w:r>
              <w:rPr>
                <w:rFonts w:ascii="Arial"/>
                <w:color w:val="3F3F3F"/>
                <w:spacing w:val="-4"/>
                <w:sz w:val="12"/>
              </w:rPr>
              <w:t> </w:t>
            </w:r>
            <w:r>
              <w:rPr>
                <w:rFonts w:ascii="Arial"/>
                <w:color w:val="3F3F3F"/>
                <w:spacing w:val="-2"/>
                <w:sz w:val="12"/>
              </w:rPr>
              <w:t>Charities</w:t>
            </w:r>
          </w:p>
        </w:tc>
        <w:tc>
          <w:tcPr>
            <w:tcW w:w="1037" w:type="dxa"/>
          </w:tcPr>
          <w:p>
            <w:pPr>
              <w:pStyle w:val="TableParagraph"/>
              <w:spacing w:before="19"/>
              <w:ind w:right="115"/>
              <w:jc w:val="right"/>
              <w:rPr>
                <w:rFonts w:ascii="Arial"/>
                <w:sz w:val="12"/>
              </w:rPr>
            </w:pPr>
            <w:r>
              <w:rPr>
                <w:rFonts w:ascii="Arial"/>
                <w:color w:val="3F3F3F"/>
                <w:spacing w:val="-2"/>
                <w:w w:val="105"/>
                <w:sz w:val="12"/>
              </w:rPr>
              <w:t>50.00</w:t>
            </w: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05" w:val="left" w:leader="none"/>
              </w:tabs>
              <w:spacing w:line="144" w:lineRule="exact" w:before="17"/>
              <w:ind w:left="45"/>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50.00</w:t>
            </w:r>
          </w:p>
        </w:tc>
        <w:tc>
          <w:tcPr>
            <w:tcW w:w="821" w:type="dxa"/>
          </w:tcPr>
          <w:p>
            <w:pPr>
              <w:pStyle w:val="TableParagraph"/>
              <w:rPr>
                <w:sz w:val="12"/>
              </w:rPr>
            </w:pPr>
          </w:p>
        </w:tc>
        <w:tc>
          <w:tcPr>
            <w:tcW w:w="990" w:type="dxa"/>
          </w:tcPr>
          <w:p>
            <w:pPr>
              <w:pStyle w:val="TableParagraph"/>
              <w:tabs>
                <w:tab w:pos="451" w:val="left" w:leader="none"/>
              </w:tabs>
              <w:spacing w:line="145" w:lineRule="exact" w:before="17"/>
              <w:ind w:right="164"/>
              <w:jc w:val="right"/>
              <w:rPr>
                <w:rFonts w:ascii="Arial" w:hAnsi="Arial"/>
                <w:sz w:val="13"/>
              </w:rPr>
            </w:pPr>
            <w:r>
              <w:rPr>
                <w:color w:val="3F3F3F"/>
                <w:spacing w:val="-10"/>
                <w:w w:val="95"/>
                <w:sz w:val="13"/>
              </w:rPr>
              <w:t>£</w:t>
            </w:r>
            <w:r>
              <w:rPr>
                <w:color w:val="3F3F3F"/>
                <w:sz w:val="13"/>
              </w:rPr>
              <w:tab/>
            </w:r>
            <w:r>
              <w:rPr>
                <w:rFonts w:ascii="Arial" w:hAnsi="Arial"/>
                <w:color w:val="3F3F3F"/>
                <w:spacing w:val="-4"/>
                <w:w w:val="90"/>
                <w:sz w:val="13"/>
              </w:rPr>
              <w:t>SO.OD</w:t>
            </w:r>
          </w:p>
        </w:tc>
        <w:tc>
          <w:tcPr>
            <w:tcW w:w="1180" w:type="dxa"/>
          </w:tcPr>
          <w:p>
            <w:pPr>
              <w:pStyle w:val="TableParagraph"/>
              <w:spacing w:before="19"/>
              <w:ind w:left="105" w:right="23"/>
              <w:jc w:val="center"/>
              <w:rPr>
                <w:rFonts w:ascii="Arial"/>
                <w:sz w:val="12"/>
              </w:rPr>
            </w:pPr>
            <w:r>
              <w:rPr>
                <w:rFonts w:ascii="Arial"/>
                <w:color w:val="3F3F3F"/>
                <w:w w:val="105"/>
                <w:sz w:val="12"/>
              </w:rPr>
              <w:t>Mayors</w:t>
            </w:r>
            <w:r>
              <w:rPr>
                <w:rFonts w:ascii="Arial"/>
                <w:color w:val="3F3F3F"/>
                <w:spacing w:val="7"/>
                <w:w w:val="105"/>
                <w:sz w:val="12"/>
              </w:rPr>
              <w:t> </w:t>
            </w:r>
            <w:r>
              <w:rPr>
                <w:rFonts w:ascii="Arial"/>
                <w:color w:val="3F3F3F"/>
                <w:spacing w:val="-2"/>
                <w:w w:val="105"/>
                <w:sz w:val="12"/>
              </w:rPr>
              <w:t>Allowance</w:t>
            </w:r>
          </w:p>
        </w:tc>
      </w:tr>
      <w:tr>
        <w:trPr>
          <w:trHeight w:val="175" w:hRule="atLeast"/>
        </w:trPr>
        <w:tc>
          <w:tcPr>
            <w:tcW w:w="371" w:type="dxa"/>
          </w:tcPr>
          <w:p>
            <w:pPr>
              <w:pStyle w:val="TableParagraph"/>
              <w:rPr>
                <w:sz w:val="10"/>
              </w:rPr>
            </w:pPr>
          </w:p>
        </w:tc>
        <w:tc>
          <w:tcPr>
            <w:tcW w:w="867" w:type="dxa"/>
          </w:tcPr>
          <w:p>
            <w:pPr>
              <w:pStyle w:val="TableParagraph"/>
              <w:spacing w:before="10"/>
              <w:ind w:right="152"/>
              <w:jc w:val="right"/>
              <w:rPr>
                <w:rFonts w:ascii="Arial"/>
                <w:sz w:val="12"/>
              </w:rPr>
            </w:pPr>
            <w:r>
              <w:rPr>
                <w:rFonts w:ascii="Arial"/>
                <w:color w:val="3F3F3F"/>
                <w:spacing w:val="-2"/>
                <w:w w:val="105"/>
                <w:sz w:val="12"/>
              </w:rPr>
              <w:t>14.10.2022</w:t>
            </w:r>
          </w:p>
        </w:tc>
        <w:tc>
          <w:tcPr>
            <w:tcW w:w="534" w:type="dxa"/>
          </w:tcPr>
          <w:p>
            <w:pPr>
              <w:pStyle w:val="TableParagraph"/>
              <w:spacing w:before="10"/>
              <w:ind w:right="78"/>
              <w:jc w:val="right"/>
              <w:rPr>
                <w:rFonts w:ascii="Arial"/>
                <w:sz w:val="12"/>
              </w:rPr>
            </w:pPr>
            <w:r>
              <w:rPr>
                <w:rFonts w:ascii="Arial"/>
                <w:color w:val="3F3F3F"/>
                <w:spacing w:val="-4"/>
                <w:sz w:val="12"/>
              </w:rPr>
              <w:t>BACS</w:t>
            </w:r>
          </w:p>
        </w:tc>
        <w:tc>
          <w:tcPr>
            <w:tcW w:w="3772" w:type="dxa"/>
          </w:tcPr>
          <w:p>
            <w:pPr>
              <w:pStyle w:val="TableParagraph"/>
              <w:spacing w:before="10"/>
              <w:ind w:left="79"/>
              <w:rPr>
                <w:rFonts w:ascii="Arial"/>
                <w:sz w:val="12"/>
              </w:rPr>
            </w:pPr>
            <w:r>
              <w:rPr>
                <w:rFonts w:ascii="Arial"/>
                <w:color w:val="3F3F3F"/>
                <w:sz w:val="12"/>
              </w:rPr>
              <w:t>Cumbria</w:t>
            </w:r>
            <w:r>
              <w:rPr>
                <w:rFonts w:ascii="Arial"/>
                <w:color w:val="3F3F3F"/>
                <w:spacing w:val="8"/>
                <w:sz w:val="12"/>
              </w:rPr>
              <w:t> </w:t>
            </w:r>
            <w:r>
              <w:rPr>
                <w:rFonts w:ascii="Arial"/>
                <w:color w:val="3F3F3F"/>
                <w:spacing w:val="-4"/>
                <w:sz w:val="12"/>
              </w:rPr>
              <w:t>LGPS</w:t>
            </w:r>
          </w:p>
        </w:tc>
        <w:tc>
          <w:tcPr>
            <w:tcW w:w="1037" w:type="dxa"/>
          </w:tcPr>
          <w:p>
            <w:pPr>
              <w:pStyle w:val="TableParagraph"/>
              <w:spacing w:before="10"/>
              <w:ind w:right="124"/>
              <w:jc w:val="right"/>
              <w:rPr>
                <w:rFonts w:ascii="Arial"/>
                <w:sz w:val="12"/>
              </w:rPr>
            </w:pPr>
            <w:r>
              <w:rPr>
                <w:rFonts w:ascii="Arial"/>
                <w:color w:val="3F3F3F"/>
                <w:spacing w:val="-2"/>
                <w:w w:val="105"/>
                <w:sz w:val="12"/>
              </w:rPr>
              <w:t>768.14</w:t>
            </w: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spacing w:line="130" w:lineRule="exact" w:before="25"/>
              <w:ind w:right="79"/>
              <w:jc w:val="right"/>
              <w:rPr>
                <w:rFonts w:ascii="Arial"/>
                <w:sz w:val="12"/>
              </w:rPr>
            </w:pPr>
            <w:r>
              <w:rPr>
                <w:rFonts w:ascii="Arial"/>
                <w:color w:val="3F3F3F"/>
                <w:spacing w:val="-2"/>
                <w:w w:val="105"/>
                <w:sz w:val="12"/>
              </w:rPr>
              <w:t>768.14</w:t>
            </w:r>
          </w:p>
        </w:tc>
        <w:tc>
          <w:tcPr>
            <w:tcW w:w="821" w:type="dxa"/>
          </w:tcPr>
          <w:p>
            <w:pPr>
              <w:pStyle w:val="TableParagraph"/>
              <w:rPr>
                <w:sz w:val="10"/>
              </w:rPr>
            </w:pPr>
          </w:p>
        </w:tc>
        <w:tc>
          <w:tcPr>
            <w:tcW w:w="990" w:type="dxa"/>
          </w:tcPr>
          <w:p>
            <w:pPr>
              <w:pStyle w:val="TableParagraph"/>
              <w:tabs>
                <w:tab w:pos="384" w:val="left" w:leader="none"/>
              </w:tabs>
              <w:spacing w:line="137" w:lineRule="exact" w:before="18"/>
              <w:ind w:right="160"/>
              <w:jc w:val="right"/>
              <w:rPr>
                <w:rFonts w:ascii="Arial" w:hAnsi="Arial"/>
                <w:sz w:val="12"/>
              </w:rPr>
            </w:pPr>
            <w:r>
              <w:rPr>
                <w:rFonts w:ascii="Arial" w:hAnsi="Arial"/>
                <w:color w:val="3F3F3F"/>
                <w:spacing w:val="-10"/>
                <w:sz w:val="12"/>
              </w:rPr>
              <w:t>£</w:t>
            </w:r>
            <w:r>
              <w:rPr>
                <w:rFonts w:ascii="Arial" w:hAnsi="Arial"/>
                <w:color w:val="3F3F3F"/>
                <w:sz w:val="12"/>
              </w:rPr>
              <w:tab/>
            </w:r>
            <w:r>
              <w:rPr>
                <w:rFonts w:ascii="Arial" w:hAnsi="Arial"/>
                <w:color w:val="3F3F3F"/>
                <w:spacing w:val="-2"/>
                <w:sz w:val="12"/>
              </w:rPr>
              <w:t>768.14</w:t>
            </w:r>
          </w:p>
        </w:tc>
        <w:tc>
          <w:tcPr>
            <w:tcW w:w="1180" w:type="dxa"/>
          </w:tcPr>
          <w:p>
            <w:pPr>
              <w:pStyle w:val="TableParagraph"/>
              <w:spacing w:line="137" w:lineRule="exact" w:before="18"/>
              <w:ind w:left="105" w:right="12"/>
              <w:jc w:val="center"/>
              <w:rPr>
                <w:rFonts w:ascii="Arial"/>
                <w:sz w:val="12"/>
              </w:rPr>
            </w:pPr>
            <w:r>
              <w:rPr>
                <w:rFonts w:ascii="Arial"/>
                <w:color w:val="3F3F3F"/>
                <w:w w:val="105"/>
                <w:sz w:val="12"/>
              </w:rPr>
              <w:t>6317/17</w:t>
            </w:r>
            <w:r>
              <w:rPr>
                <w:rFonts w:ascii="Arial"/>
                <w:color w:val="3F3F3F"/>
                <w:spacing w:val="-3"/>
                <w:w w:val="105"/>
                <w:sz w:val="12"/>
              </w:rPr>
              <w:t> </w:t>
            </w:r>
            <w:r>
              <w:rPr>
                <w:rFonts w:ascii="Arial"/>
                <w:color w:val="3F3F3F"/>
                <w:spacing w:val="-5"/>
                <w:w w:val="105"/>
                <w:sz w:val="12"/>
              </w:rPr>
              <w:t>(i)</w:t>
            </w:r>
          </w:p>
        </w:tc>
      </w:tr>
      <w:tr>
        <w:trPr>
          <w:trHeight w:val="178" w:hRule="atLeast"/>
        </w:trPr>
        <w:tc>
          <w:tcPr>
            <w:tcW w:w="371" w:type="dxa"/>
          </w:tcPr>
          <w:p>
            <w:pPr>
              <w:pStyle w:val="TableParagraph"/>
              <w:rPr>
                <w:sz w:val="12"/>
              </w:rPr>
            </w:pPr>
          </w:p>
        </w:tc>
        <w:tc>
          <w:tcPr>
            <w:tcW w:w="867" w:type="dxa"/>
          </w:tcPr>
          <w:p>
            <w:pPr>
              <w:pStyle w:val="TableParagraph"/>
              <w:spacing w:before="8"/>
              <w:ind w:right="152"/>
              <w:jc w:val="right"/>
              <w:rPr>
                <w:rFonts w:ascii="Arial"/>
                <w:sz w:val="12"/>
              </w:rPr>
            </w:pPr>
            <w:r>
              <w:rPr>
                <w:rFonts w:ascii="Arial"/>
                <w:color w:val="545454"/>
                <w:spacing w:val="-2"/>
                <w:w w:val="105"/>
                <w:sz w:val="12"/>
              </w:rPr>
              <w:t>14.10.2022</w:t>
            </w:r>
          </w:p>
        </w:tc>
        <w:tc>
          <w:tcPr>
            <w:tcW w:w="534" w:type="dxa"/>
          </w:tcPr>
          <w:p>
            <w:pPr>
              <w:pStyle w:val="TableParagraph"/>
              <w:spacing w:before="8"/>
              <w:ind w:right="78"/>
              <w:jc w:val="right"/>
              <w:rPr>
                <w:rFonts w:ascii="Arial"/>
                <w:sz w:val="12"/>
              </w:rPr>
            </w:pPr>
            <w:r>
              <w:rPr>
                <w:rFonts w:ascii="Arial"/>
                <w:color w:val="2D2D2D"/>
                <w:spacing w:val="-4"/>
                <w:sz w:val="12"/>
              </w:rPr>
              <w:t>BACS</w:t>
            </w:r>
          </w:p>
        </w:tc>
        <w:tc>
          <w:tcPr>
            <w:tcW w:w="3772" w:type="dxa"/>
          </w:tcPr>
          <w:p>
            <w:pPr>
              <w:pStyle w:val="TableParagraph"/>
              <w:spacing w:before="8"/>
              <w:ind w:left="75"/>
              <w:rPr>
                <w:rFonts w:ascii="Arial"/>
                <w:sz w:val="12"/>
              </w:rPr>
            </w:pPr>
            <w:r>
              <w:rPr>
                <w:rFonts w:ascii="Arial"/>
                <w:color w:val="3F3F3F"/>
                <w:spacing w:val="-4"/>
                <w:sz w:val="12"/>
              </w:rPr>
              <w:t>HMRC</w:t>
            </w:r>
          </w:p>
        </w:tc>
        <w:tc>
          <w:tcPr>
            <w:tcW w:w="1037" w:type="dxa"/>
          </w:tcPr>
          <w:p>
            <w:pPr>
              <w:pStyle w:val="TableParagraph"/>
              <w:spacing w:line="135" w:lineRule="exact" w:before="23"/>
              <w:ind w:right="122"/>
              <w:jc w:val="right"/>
              <w:rPr>
                <w:rFonts w:ascii="Arial"/>
                <w:sz w:val="12"/>
              </w:rPr>
            </w:pPr>
            <w:r>
              <w:rPr>
                <w:rFonts w:ascii="Arial"/>
                <w:color w:val="3F3F3F"/>
                <w:spacing w:val="-2"/>
                <w:w w:val="105"/>
                <w:sz w:val="12"/>
              </w:rPr>
              <w:t>1991.53</w:t>
            </w: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31" w:val="left" w:leader="none"/>
              </w:tabs>
              <w:spacing w:line="144" w:lineRule="exact" w:before="14"/>
              <w:ind w:left="45"/>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1,991.53</w:t>
            </w:r>
          </w:p>
        </w:tc>
        <w:tc>
          <w:tcPr>
            <w:tcW w:w="821" w:type="dxa"/>
          </w:tcPr>
          <w:p>
            <w:pPr>
              <w:pStyle w:val="TableParagraph"/>
              <w:rPr>
                <w:sz w:val="12"/>
              </w:rPr>
            </w:pPr>
          </w:p>
        </w:tc>
        <w:tc>
          <w:tcPr>
            <w:tcW w:w="990" w:type="dxa"/>
          </w:tcPr>
          <w:p>
            <w:pPr>
              <w:pStyle w:val="TableParagraph"/>
              <w:tabs>
                <w:tab w:pos="271" w:val="left" w:leader="none"/>
              </w:tabs>
              <w:spacing w:line="144" w:lineRule="exact" w:before="14"/>
              <w:ind w:right="158"/>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1,991.53</w:t>
            </w:r>
          </w:p>
        </w:tc>
        <w:tc>
          <w:tcPr>
            <w:tcW w:w="1180" w:type="dxa"/>
          </w:tcPr>
          <w:p>
            <w:pPr>
              <w:pStyle w:val="TableParagraph"/>
              <w:spacing w:line="135" w:lineRule="exact" w:before="23"/>
              <w:ind w:left="105" w:right="11"/>
              <w:jc w:val="center"/>
              <w:rPr>
                <w:rFonts w:ascii="Arial"/>
                <w:sz w:val="12"/>
              </w:rPr>
            </w:pPr>
            <w:r>
              <w:rPr>
                <w:rFonts w:ascii="Arial"/>
                <w:color w:val="2D2D2D"/>
                <w:spacing w:val="-4"/>
                <w:sz w:val="12"/>
              </w:rPr>
              <w:t>HMRC</w:t>
            </w:r>
          </w:p>
        </w:tc>
      </w:tr>
      <w:tr>
        <w:trPr>
          <w:trHeight w:val="172" w:hRule="atLeast"/>
        </w:trPr>
        <w:tc>
          <w:tcPr>
            <w:tcW w:w="371" w:type="dxa"/>
          </w:tcPr>
          <w:p>
            <w:pPr>
              <w:pStyle w:val="TableParagraph"/>
              <w:rPr>
                <w:sz w:val="10"/>
              </w:rPr>
            </w:pPr>
          </w:p>
        </w:tc>
        <w:tc>
          <w:tcPr>
            <w:tcW w:w="867" w:type="dxa"/>
          </w:tcPr>
          <w:p>
            <w:pPr>
              <w:pStyle w:val="TableParagraph"/>
              <w:spacing w:before="10"/>
              <w:ind w:right="152"/>
              <w:jc w:val="right"/>
              <w:rPr>
                <w:rFonts w:ascii="Arial"/>
                <w:sz w:val="12"/>
              </w:rPr>
            </w:pPr>
            <w:r>
              <w:rPr>
                <w:rFonts w:ascii="Arial"/>
                <w:color w:val="2D2D2D"/>
                <w:spacing w:val="-2"/>
                <w:w w:val="105"/>
                <w:sz w:val="12"/>
              </w:rPr>
              <w:t>14.10.2022</w:t>
            </w:r>
          </w:p>
        </w:tc>
        <w:tc>
          <w:tcPr>
            <w:tcW w:w="534" w:type="dxa"/>
          </w:tcPr>
          <w:p>
            <w:pPr>
              <w:pStyle w:val="TableParagraph"/>
              <w:spacing w:before="10"/>
              <w:ind w:right="78"/>
              <w:jc w:val="right"/>
              <w:rPr>
                <w:rFonts w:ascii="Arial"/>
                <w:sz w:val="12"/>
              </w:rPr>
            </w:pPr>
            <w:r>
              <w:rPr>
                <w:rFonts w:ascii="Arial"/>
                <w:color w:val="3F3F3F"/>
                <w:spacing w:val="-4"/>
                <w:sz w:val="12"/>
              </w:rPr>
              <w:t>BACS</w:t>
            </w:r>
          </w:p>
        </w:tc>
        <w:tc>
          <w:tcPr>
            <w:tcW w:w="3772" w:type="dxa"/>
          </w:tcPr>
          <w:p>
            <w:pPr>
              <w:pStyle w:val="TableParagraph"/>
              <w:spacing w:before="10"/>
              <w:ind w:left="79"/>
              <w:rPr>
                <w:rFonts w:ascii="Arial"/>
                <w:sz w:val="12"/>
              </w:rPr>
            </w:pPr>
            <w:r>
              <w:rPr>
                <w:rFonts w:ascii="Arial"/>
                <w:color w:val="3F3F3F"/>
                <w:spacing w:val="-2"/>
                <w:w w:val="105"/>
                <w:sz w:val="12"/>
              </w:rPr>
              <w:t>Staff</w:t>
            </w:r>
          </w:p>
        </w:tc>
        <w:tc>
          <w:tcPr>
            <w:tcW w:w="1037" w:type="dxa"/>
          </w:tcPr>
          <w:p>
            <w:pPr>
              <w:pStyle w:val="TableParagraph"/>
              <w:spacing w:line="134" w:lineRule="exact" w:before="18"/>
              <w:ind w:right="125"/>
              <w:jc w:val="right"/>
              <w:rPr>
                <w:rFonts w:ascii="Arial"/>
                <w:sz w:val="12"/>
              </w:rPr>
            </w:pPr>
            <w:r>
              <w:rPr>
                <w:rFonts w:ascii="Arial"/>
                <w:color w:val="3F3F3F"/>
                <w:spacing w:val="-2"/>
                <w:w w:val="105"/>
                <w:sz w:val="12"/>
              </w:rPr>
              <w:t>5041.99</w:t>
            </w: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332" w:val="left" w:leader="none"/>
              </w:tabs>
              <w:spacing w:line="136" w:lineRule="exact" w:before="16"/>
              <w:ind w:left="45"/>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5,041.99</w:t>
            </w:r>
          </w:p>
        </w:tc>
        <w:tc>
          <w:tcPr>
            <w:tcW w:w="821" w:type="dxa"/>
          </w:tcPr>
          <w:p>
            <w:pPr>
              <w:pStyle w:val="TableParagraph"/>
              <w:rPr>
                <w:sz w:val="10"/>
              </w:rPr>
            </w:pPr>
          </w:p>
        </w:tc>
        <w:tc>
          <w:tcPr>
            <w:tcW w:w="990" w:type="dxa"/>
          </w:tcPr>
          <w:p>
            <w:pPr>
              <w:pStyle w:val="TableParagraph"/>
              <w:tabs>
                <w:tab w:pos="279" w:val="left" w:leader="none"/>
              </w:tabs>
              <w:spacing w:line="136" w:lineRule="exact" w:before="16"/>
              <w:ind w:right="160"/>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5,041.99</w:t>
            </w:r>
          </w:p>
        </w:tc>
        <w:tc>
          <w:tcPr>
            <w:tcW w:w="1180" w:type="dxa"/>
          </w:tcPr>
          <w:p>
            <w:pPr>
              <w:pStyle w:val="TableParagraph"/>
              <w:spacing w:line="127" w:lineRule="exact" w:before="25"/>
              <w:ind w:left="105" w:right="7"/>
              <w:jc w:val="center"/>
              <w:rPr>
                <w:rFonts w:ascii="Arial"/>
                <w:sz w:val="12"/>
              </w:rPr>
            </w:pPr>
            <w:r>
              <w:rPr>
                <w:rFonts w:ascii="Arial"/>
                <w:color w:val="3F3F3F"/>
                <w:spacing w:val="-2"/>
                <w:w w:val="110"/>
                <w:sz w:val="12"/>
              </w:rPr>
              <w:t>1931/21(i)</w:t>
            </w:r>
          </w:p>
        </w:tc>
      </w:tr>
      <w:tr>
        <w:trPr>
          <w:trHeight w:val="177" w:hRule="atLeast"/>
        </w:trPr>
        <w:tc>
          <w:tcPr>
            <w:tcW w:w="371" w:type="dxa"/>
          </w:tcPr>
          <w:p>
            <w:pPr>
              <w:pStyle w:val="TableParagraph"/>
              <w:spacing w:before="11"/>
              <w:ind w:right="101"/>
              <w:jc w:val="right"/>
              <w:rPr>
                <w:rFonts w:ascii="Arial"/>
                <w:sz w:val="12"/>
              </w:rPr>
            </w:pPr>
            <w:r>
              <w:rPr>
                <w:rFonts w:ascii="Arial"/>
                <w:color w:val="3F3F3F"/>
                <w:spacing w:val="-5"/>
                <w:w w:val="105"/>
                <w:sz w:val="12"/>
              </w:rPr>
              <w:t>175</w:t>
            </w:r>
          </w:p>
        </w:tc>
        <w:tc>
          <w:tcPr>
            <w:tcW w:w="867" w:type="dxa"/>
          </w:tcPr>
          <w:p>
            <w:pPr>
              <w:pStyle w:val="TableParagraph"/>
              <w:spacing w:before="11"/>
              <w:ind w:right="158"/>
              <w:jc w:val="right"/>
              <w:rPr>
                <w:rFonts w:ascii="Arial"/>
                <w:sz w:val="12"/>
              </w:rPr>
            </w:pPr>
            <w:r>
              <w:rPr>
                <w:rFonts w:ascii="Arial"/>
                <w:color w:val="3F3F3F"/>
                <w:spacing w:val="-2"/>
                <w:w w:val="105"/>
                <w:sz w:val="12"/>
              </w:rPr>
              <w:t>17.10.2022</w:t>
            </w:r>
          </w:p>
        </w:tc>
        <w:tc>
          <w:tcPr>
            <w:tcW w:w="534" w:type="dxa"/>
          </w:tcPr>
          <w:p>
            <w:pPr>
              <w:pStyle w:val="TableParagraph"/>
              <w:spacing w:before="11"/>
              <w:ind w:left="213"/>
              <w:rPr>
                <w:rFonts w:ascii="Arial"/>
                <w:sz w:val="12"/>
              </w:rPr>
            </w:pPr>
            <w:r>
              <w:rPr>
                <w:rFonts w:ascii="Arial"/>
                <w:color w:val="2D2D2D"/>
                <w:spacing w:val="-5"/>
                <w:w w:val="105"/>
                <w:sz w:val="12"/>
              </w:rPr>
              <w:t>DD</w:t>
            </w:r>
          </w:p>
        </w:tc>
        <w:tc>
          <w:tcPr>
            <w:tcW w:w="3772" w:type="dxa"/>
          </w:tcPr>
          <w:p>
            <w:pPr>
              <w:pStyle w:val="TableParagraph"/>
              <w:spacing w:before="2"/>
              <w:ind w:left="72"/>
              <w:rPr>
                <w:rFonts w:ascii="Arial"/>
                <w:sz w:val="12"/>
              </w:rPr>
            </w:pPr>
            <w:r>
              <w:rPr>
                <w:rFonts w:ascii="Arial"/>
                <w:color w:val="3F3F3F"/>
                <w:w w:val="105"/>
                <w:sz w:val="12"/>
              </w:rPr>
              <w:t>Crown</w:t>
            </w:r>
            <w:r>
              <w:rPr>
                <w:rFonts w:ascii="Arial"/>
                <w:color w:val="3F3F3F"/>
                <w:spacing w:val="-15"/>
                <w:w w:val="105"/>
                <w:sz w:val="12"/>
              </w:rPr>
              <w:t> </w:t>
            </w:r>
            <w:r>
              <w:rPr>
                <w:rFonts w:ascii="Arial"/>
                <w:color w:val="3F3F3F"/>
                <w:w w:val="105"/>
                <w:sz w:val="12"/>
              </w:rPr>
              <w:t>Gas</w:t>
            </w:r>
            <w:r>
              <w:rPr>
                <w:rFonts w:ascii="Arial"/>
                <w:color w:val="3F3F3F"/>
                <w:spacing w:val="-6"/>
                <w:w w:val="105"/>
                <w:sz w:val="12"/>
              </w:rPr>
              <w:t> </w:t>
            </w:r>
            <w:r>
              <w:rPr>
                <w:rFonts w:ascii="Arial"/>
                <w:color w:val="3F3F3F"/>
                <w:w w:val="105"/>
                <w:sz w:val="13"/>
              </w:rPr>
              <w:t>&amp;</w:t>
            </w:r>
            <w:r>
              <w:rPr>
                <w:rFonts w:ascii="Arial"/>
                <w:color w:val="3F3F3F"/>
                <w:spacing w:val="-14"/>
                <w:w w:val="105"/>
                <w:sz w:val="13"/>
              </w:rPr>
              <w:t> </w:t>
            </w:r>
            <w:r>
              <w:rPr>
                <w:rFonts w:ascii="Arial"/>
                <w:color w:val="3F3F3F"/>
                <w:spacing w:val="-2"/>
                <w:w w:val="105"/>
                <w:sz w:val="12"/>
              </w:rPr>
              <w:t>Power</w:t>
            </w:r>
          </w:p>
        </w:tc>
        <w:tc>
          <w:tcPr>
            <w:tcW w:w="1037" w:type="dxa"/>
          </w:tcPr>
          <w:p>
            <w:pPr>
              <w:pStyle w:val="TableParagraph"/>
              <w:rPr>
                <w:sz w:val="10"/>
              </w:rPr>
            </w:pPr>
          </w:p>
        </w:tc>
        <w:tc>
          <w:tcPr>
            <w:tcW w:w="620" w:type="dxa"/>
          </w:tcPr>
          <w:p>
            <w:pPr>
              <w:pStyle w:val="TableParagraph"/>
              <w:spacing w:line="132" w:lineRule="exact" w:before="26"/>
              <w:ind w:left="73" w:right="86"/>
              <w:jc w:val="center"/>
              <w:rPr>
                <w:rFonts w:ascii="Arial"/>
                <w:sz w:val="12"/>
              </w:rPr>
            </w:pPr>
            <w:r>
              <w:rPr>
                <w:rFonts w:ascii="Arial"/>
                <w:color w:val="3F3F3F"/>
                <w:spacing w:val="-2"/>
                <w:w w:val="105"/>
                <w:sz w:val="12"/>
              </w:rPr>
              <w:t>124.64</w:t>
            </w: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32" w:val="left" w:leader="none"/>
              </w:tabs>
              <w:spacing w:line="140" w:lineRule="exact" w:before="17"/>
              <w:ind w:left="45"/>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124.64</w:t>
            </w:r>
          </w:p>
        </w:tc>
        <w:tc>
          <w:tcPr>
            <w:tcW w:w="821" w:type="dxa"/>
          </w:tcPr>
          <w:p>
            <w:pPr>
              <w:pStyle w:val="TableParagraph"/>
              <w:tabs>
                <w:tab w:pos="438" w:val="left" w:leader="none"/>
              </w:tabs>
              <w:spacing w:line="140" w:lineRule="exact" w:before="17"/>
              <w:ind w:right="75"/>
              <w:jc w:val="right"/>
              <w:rPr>
                <w:rFonts w:ascii="Arial" w:hAnsi="Arial"/>
                <w:sz w:val="12"/>
              </w:rPr>
            </w:pPr>
            <w:r>
              <w:rPr>
                <w:color w:val="2D2D2D"/>
                <w:spacing w:val="-10"/>
                <w:w w:val="105"/>
                <w:sz w:val="13"/>
              </w:rPr>
              <w:t>£</w:t>
            </w:r>
            <w:r>
              <w:rPr>
                <w:color w:val="2D2D2D"/>
                <w:sz w:val="13"/>
              </w:rPr>
              <w:tab/>
            </w:r>
            <w:r>
              <w:rPr>
                <w:rFonts w:ascii="Arial" w:hAnsi="Arial"/>
                <w:color w:val="3F3F3F"/>
                <w:spacing w:val="-4"/>
                <w:w w:val="105"/>
                <w:sz w:val="12"/>
              </w:rPr>
              <w:t>6.23</w:t>
            </w:r>
          </w:p>
        </w:tc>
        <w:tc>
          <w:tcPr>
            <w:tcW w:w="990" w:type="dxa"/>
          </w:tcPr>
          <w:p>
            <w:pPr>
              <w:pStyle w:val="TableParagraph"/>
              <w:tabs>
                <w:tab w:pos="380" w:val="left" w:leader="none"/>
              </w:tabs>
              <w:spacing w:line="140" w:lineRule="exact" w:before="17"/>
              <w:ind w:right="160"/>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130.87</w:t>
            </w:r>
          </w:p>
        </w:tc>
        <w:tc>
          <w:tcPr>
            <w:tcW w:w="1180" w:type="dxa"/>
          </w:tcPr>
          <w:p>
            <w:pPr>
              <w:pStyle w:val="TableParagraph"/>
              <w:spacing w:line="132" w:lineRule="exact" w:before="26"/>
              <w:ind w:left="105" w:right="12"/>
              <w:jc w:val="center"/>
              <w:rPr>
                <w:rFonts w:ascii="Arial"/>
                <w:sz w:val="12"/>
              </w:rPr>
            </w:pPr>
            <w:r>
              <w:rPr>
                <w:rFonts w:ascii="Arial"/>
                <w:color w:val="545454"/>
                <w:spacing w:val="-2"/>
                <w:w w:val="105"/>
                <w:sz w:val="12"/>
              </w:rPr>
              <w:t>Contract</w:t>
            </w:r>
          </w:p>
        </w:tc>
      </w:tr>
      <w:tr>
        <w:trPr>
          <w:trHeight w:val="180" w:hRule="atLeast"/>
        </w:trPr>
        <w:tc>
          <w:tcPr>
            <w:tcW w:w="371" w:type="dxa"/>
          </w:tcPr>
          <w:p>
            <w:pPr>
              <w:pStyle w:val="TableParagraph"/>
              <w:spacing w:before="7"/>
              <w:ind w:right="109"/>
              <w:jc w:val="right"/>
              <w:rPr>
                <w:rFonts w:ascii="Arial"/>
                <w:sz w:val="12"/>
              </w:rPr>
            </w:pPr>
            <w:r>
              <w:rPr>
                <w:rFonts w:ascii="Arial"/>
                <w:color w:val="2D2D2D"/>
                <w:spacing w:val="-5"/>
                <w:w w:val="105"/>
                <w:sz w:val="12"/>
              </w:rPr>
              <w:t>176</w:t>
            </w:r>
          </w:p>
        </w:tc>
        <w:tc>
          <w:tcPr>
            <w:tcW w:w="867" w:type="dxa"/>
          </w:tcPr>
          <w:p>
            <w:pPr>
              <w:pStyle w:val="TableParagraph"/>
              <w:spacing w:before="7"/>
              <w:ind w:right="158"/>
              <w:jc w:val="right"/>
              <w:rPr>
                <w:rFonts w:ascii="Arial"/>
                <w:sz w:val="12"/>
              </w:rPr>
            </w:pPr>
            <w:r>
              <w:rPr>
                <w:rFonts w:ascii="Arial"/>
                <w:color w:val="3F3F3F"/>
                <w:spacing w:val="-2"/>
                <w:w w:val="105"/>
                <w:sz w:val="12"/>
              </w:rPr>
              <w:t>19.10.2022</w:t>
            </w:r>
          </w:p>
        </w:tc>
        <w:tc>
          <w:tcPr>
            <w:tcW w:w="534" w:type="dxa"/>
          </w:tcPr>
          <w:p>
            <w:pPr>
              <w:pStyle w:val="TableParagraph"/>
              <w:spacing w:before="14"/>
              <w:ind w:left="206"/>
              <w:rPr>
                <w:rFonts w:ascii="Arial"/>
                <w:sz w:val="12"/>
              </w:rPr>
            </w:pPr>
            <w:r>
              <w:rPr>
                <w:rFonts w:ascii="Arial"/>
                <w:color w:val="3F3F3F"/>
                <w:spacing w:val="-5"/>
                <w:w w:val="110"/>
                <w:sz w:val="12"/>
              </w:rPr>
              <w:t>DD</w:t>
            </w:r>
          </w:p>
        </w:tc>
        <w:tc>
          <w:tcPr>
            <w:tcW w:w="3772" w:type="dxa"/>
          </w:tcPr>
          <w:p>
            <w:pPr>
              <w:pStyle w:val="TableParagraph"/>
              <w:spacing w:before="14"/>
              <w:ind w:left="76"/>
              <w:rPr>
                <w:rFonts w:ascii="Arial"/>
                <w:sz w:val="12"/>
              </w:rPr>
            </w:pPr>
            <w:r>
              <w:rPr>
                <w:rFonts w:ascii="Arial"/>
                <w:color w:val="3F3F3F"/>
                <w:spacing w:val="-2"/>
                <w:w w:val="110"/>
                <w:sz w:val="12"/>
              </w:rPr>
              <w:t>BTGroup</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spacing w:line="132" w:lineRule="exact" w:before="28"/>
              <w:ind w:right="125"/>
              <w:jc w:val="right"/>
              <w:rPr>
                <w:rFonts w:ascii="Arial"/>
                <w:sz w:val="12"/>
              </w:rPr>
            </w:pPr>
            <w:r>
              <w:rPr>
                <w:rFonts w:ascii="Arial"/>
                <w:color w:val="3F3F3F"/>
                <w:spacing w:val="-2"/>
                <w:w w:val="110"/>
                <w:sz w:val="12"/>
              </w:rPr>
              <w:t>132.37</w:t>
            </w: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32" w:val="left" w:leader="none"/>
              </w:tabs>
              <w:spacing w:line="140" w:lineRule="exact" w:before="20"/>
              <w:ind w:left="52"/>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132.37</w:t>
            </w:r>
          </w:p>
        </w:tc>
        <w:tc>
          <w:tcPr>
            <w:tcW w:w="821" w:type="dxa"/>
          </w:tcPr>
          <w:p>
            <w:pPr>
              <w:pStyle w:val="TableParagraph"/>
              <w:tabs>
                <w:tab w:pos="368" w:val="left" w:leader="none"/>
              </w:tabs>
              <w:spacing w:line="140" w:lineRule="exact" w:before="20"/>
              <w:ind w:right="75"/>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26.4</w:t>
            </w:r>
            <w:r>
              <w:rPr>
                <w:rFonts w:ascii="Arial" w:hAnsi="Arial"/>
                <w:color w:val="545454"/>
                <w:spacing w:val="-2"/>
                <w:w w:val="110"/>
                <w:sz w:val="12"/>
              </w:rPr>
              <w:t>7</w:t>
            </w:r>
          </w:p>
        </w:tc>
        <w:tc>
          <w:tcPr>
            <w:tcW w:w="990" w:type="dxa"/>
          </w:tcPr>
          <w:p>
            <w:pPr>
              <w:pStyle w:val="TableParagraph"/>
              <w:tabs>
                <w:tab w:pos="380" w:val="left" w:leader="none"/>
              </w:tabs>
              <w:spacing w:line="140" w:lineRule="exact" w:before="20"/>
              <w:ind w:right="156"/>
              <w:jc w:val="right"/>
              <w:rPr>
                <w:rFonts w:ascii="Arial" w:hAnsi="Arial"/>
                <w:sz w:val="12"/>
              </w:rPr>
            </w:pPr>
            <w:r>
              <w:rPr>
                <w:color w:val="2D2D2D"/>
                <w:spacing w:val="-10"/>
                <w:w w:val="105"/>
                <w:sz w:val="13"/>
              </w:rPr>
              <w:t>£</w:t>
            </w:r>
            <w:r>
              <w:rPr>
                <w:color w:val="2D2D2D"/>
                <w:sz w:val="13"/>
              </w:rPr>
              <w:tab/>
            </w:r>
            <w:r>
              <w:rPr>
                <w:rFonts w:ascii="Arial" w:hAnsi="Arial"/>
                <w:color w:val="2D2D2D"/>
                <w:spacing w:val="-2"/>
                <w:w w:val="105"/>
                <w:sz w:val="12"/>
              </w:rPr>
              <w:t>158.84</w:t>
            </w:r>
          </w:p>
        </w:tc>
        <w:tc>
          <w:tcPr>
            <w:tcW w:w="1180" w:type="dxa"/>
          </w:tcPr>
          <w:p>
            <w:pPr>
              <w:pStyle w:val="TableParagraph"/>
              <w:spacing w:line="132" w:lineRule="exact" w:before="28"/>
              <w:ind w:left="105" w:right="12"/>
              <w:jc w:val="center"/>
              <w:rPr>
                <w:rFonts w:ascii="Arial"/>
                <w:sz w:val="12"/>
              </w:rPr>
            </w:pPr>
            <w:r>
              <w:rPr>
                <w:rFonts w:ascii="Arial"/>
                <w:color w:val="3F3F3F"/>
                <w:spacing w:val="-2"/>
                <w:w w:val="105"/>
                <w:sz w:val="12"/>
              </w:rPr>
              <w:t>Contract</w:t>
            </w:r>
          </w:p>
        </w:tc>
      </w:tr>
      <w:tr>
        <w:trPr>
          <w:trHeight w:val="181" w:hRule="atLeast"/>
        </w:trPr>
        <w:tc>
          <w:tcPr>
            <w:tcW w:w="371" w:type="dxa"/>
          </w:tcPr>
          <w:p>
            <w:pPr>
              <w:pStyle w:val="TableParagraph"/>
              <w:spacing w:before="7"/>
              <w:ind w:right="93"/>
              <w:jc w:val="right"/>
              <w:rPr>
                <w:rFonts w:ascii="Arial"/>
                <w:sz w:val="12"/>
              </w:rPr>
            </w:pPr>
            <w:r>
              <w:rPr>
                <w:rFonts w:ascii="Arial"/>
                <w:color w:val="1C1C1C"/>
                <w:spacing w:val="-5"/>
                <w:w w:val="110"/>
                <w:sz w:val="12"/>
              </w:rPr>
              <w:t>177</w:t>
            </w:r>
          </w:p>
        </w:tc>
        <w:tc>
          <w:tcPr>
            <w:tcW w:w="867" w:type="dxa"/>
          </w:tcPr>
          <w:p>
            <w:pPr>
              <w:pStyle w:val="TableParagraph"/>
              <w:spacing w:before="7"/>
              <w:ind w:right="156"/>
              <w:jc w:val="right"/>
              <w:rPr>
                <w:rFonts w:ascii="Arial"/>
                <w:sz w:val="12"/>
              </w:rPr>
            </w:pPr>
            <w:r>
              <w:rPr>
                <w:rFonts w:ascii="Arial"/>
                <w:color w:val="2D2D2D"/>
                <w:spacing w:val="-2"/>
                <w:w w:val="105"/>
                <w:sz w:val="12"/>
              </w:rPr>
              <w:t>20.10.2022</w:t>
            </w:r>
          </w:p>
        </w:tc>
        <w:tc>
          <w:tcPr>
            <w:tcW w:w="534" w:type="dxa"/>
          </w:tcPr>
          <w:p>
            <w:pPr>
              <w:pStyle w:val="TableParagraph"/>
              <w:spacing w:before="14"/>
              <w:ind w:left="206"/>
              <w:rPr>
                <w:rFonts w:ascii="Arial"/>
                <w:sz w:val="12"/>
              </w:rPr>
            </w:pPr>
            <w:r>
              <w:rPr>
                <w:rFonts w:ascii="Arial"/>
                <w:color w:val="3F3F3F"/>
                <w:spacing w:val="-5"/>
                <w:w w:val="110"/>
                <w:sz w:val="12"/>
              </w:rPr>
              <w:t>DD</w:t>
            </w:r>
          </w:p>
        </w:tc>
        <w:tc>
          <w:tcPr>
            <w:tcW w:w="3772" w:type="dxa"/>
          </w:tcPr>
          <w:p>
            <w:pPr>
              <w:pStyle w:val="TableParagraph"/>
              <w:spacing w:before="14"/>
              <w:ind w:left="76"/>
              <w:rPr>
                <w:rFonts w:ascii="Arial"/>
                <w:sz w:val="12"/>
              </w:rPr>
            </w:pPr>
            <w:r>
              <w:rPr>
                <w:rFonts w:ascii="Arial"/>
                <w:color w:val="3F3F3F"/>
                <w:w w:val="105"/>
                <w:sz w:val="12"/>
              </w:rPr>
              <w:t>Bryt</w:t>
            </w:r>
            <w:r>
              <w:rPr>
                <w:rFonts w:ascii="Arial"/>
                <w:color w:val="3F3F3F"/>
                <w:spacing w:val="-4"/>
                <w:w w:val="105"/>
                <w:sz w:val="12"/>
              </w:rPr>
              <w:t> </w:t>
            </w:r>
            <w:r>
              <w:rPr>
                <w:rFonts w:ascii="Arial"/>
                <w:color w:val="3F3F3F"/>
                <w:spacing w:val="-2"/>
                <w:w w:val="105"/>
                <w:sz w:val="12"/>
              </w:rPr>
              <w:t>Energy</w:t>
            </w:r>
          </w:p>
        </w:tc>
        <w:tc>
          <w:tcPr>
            <w:tcW w:w="1037" w:type="dxa"/>
          </w:tcPr>
          <w:p>
            <w:pPr>
              <w:pStyle w:val="TableParagraph"/>
              <w:rPr>
                <w:sz w:val="12"/>
              </w:rPr>
            </w:pPr>
          </w:p>
        </w:tc>
        <w:tc>
          <w:tcPr>
            <w:tcW w:w="620" w:type="dxa"/>
          </w:tcPr>
          <w:p>
            <w:pPr>
              <w:pStyle w:val="TableParagraph"/>
              <w:spacing w:before="21"/>
              <w:ind w:left="96" w:right="34"/>
              <w:jc w:val="center"/>
              <w:rPr>
                <w:rFonts w:ascii="Arial"/>
                <w:sz w:val="12"/>
              </w:rPr>
            </w:pPr>
            <w:r>
              <w:rPr>
                <w:rFonts w:ascii="Arial"/>
                <w:color w:val="3F3F3F"/>
                <w:spacing w:val="-2"/>
                <w:w w:val="105"/>
                <w:sz w:val="12"/>
              </w:rPr>
              <w:t>37.40</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12" w:val="left" w:leader="none"/>
              </w:tabs>
              <w:spacing w:line="151" w:lineRule="exact" w:before="10"/>
              <w:ind w:left="45"/>
              <w:rPr>
                <w:rFonts w:ascii="Arial" w:hAnsi="Arial"/>
                <w:sz w:val="12"/>
              </w:rPr>
            </w:pPr>
            <w:r>
              <w:rPr>
                <w:color w:val="3F3F3F"/>
                <w:spacing w:val="-10"/>
                <w:w w:val="110"/>
                <w:sz w:val="14"/>
              </w:rPr>
              <w:t>£</w:t>
            </w:r>
            <w:r>
              <w:rPr>
                <w:color w:val="3F3F3F"/>
                <w:sz w:val="14"/>
              </w:rPr>
              <w:tab/>
            </w:r>
            <w:r>
              <w:rPr>
                <w:rFonts w:ascii="Arial" w:hAnsi="Arial"/>
                <w:color w:val="3F3F3F"/>
                <w:spacing w:val="-2"/>
                <w:w w:val="110"/>
                <w:sz w:val="12"/>
              </w:rPr>
              <w:t>37.40</w:t>
            </w:r>
          </w:p>
        </w:tc>
        <w:tc>
          <w:tcPr>
            <w:tcW w:w="821" w:type="dxa"/>
          </w:tcPr>
          <w:p>
            <w:pPr>
              <w:pStyle w:val="TableParagraph"/>
              <w:rPr>
                <w:sz w:val="12"/>
              </w:rPr>
            </w:pPr>
          </w:p>
        </w:tc>
        <w:tc>
          <w:tcPr>
            <w:tcW w:w="990" w:type="dxa"/>
          </w:tcPr>
          <w:p>
            <w:pPr>
              <w:pStyle w:val="TableParagraph"/>
              <w:tabs>
                <w:tab w:pos="452" w:val="left" w:leader="none"/>
              </w:tabs>
              <w:spacing w:line="149" w:lineRule="exact" w:before="12"/>
              <w:ind w:right="157"/>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37.40</w:t>
            </w:r>
          </w:p>
        </w:tc>
        <w:tc>
          <w:tcPr>
            <w:tcW w:w="1180" w:type="dxa"/>
          </w:tcPr>
          <w:p>
            <w:pPr>
              <w:pStyle w:val="TableParagraph"/>
              <w:spacing w:before="21"/>
              <w:ind w:left="105" w:right="12"/>
              <w:jc w:val="center"/>
              <w:rPr>
                <w:rFonts w:ascii="Arial"/>
                <w:sz w:val="12"/>
              </w:rPr>
            </w:pPr>
            <w:r>
              <w:rPr>
                <w:rFonts w:ascii="Arial"/>
                <w:color w:val="3F3F3F"/>
                <w:spacing w:val="-2"/>
                <w:w w:val="105"/>
                <w:sz w:val="12"/>
              </w:rPr>
              <w:t>Contract</w:t>
            </w:r>
          </w:p>
        </w:tc>
      </w:tr>
      <w:tr>
        <w:trPr>
          <w:trHeight w:val="175" w:hRule="atLeast"/>
        </w:trPr>
        <w:tc>
          <w:tcPr>
            <w:tcW w:w="371" w:type="dxa"/>
          </w:tcPr>
          <w:p>
            <w:pPr>
              <w:pStyle w:val="TableParagraph"/>
              <w:spacing w:before="6"/>
              <w:ind w:right="101"/>
              <w:jc w:val="right"/>
              <w:rPr>
                <w:rFonts w:ascii="Arial"/>
                <w:sz w:val="12"/>
              </w:rPr>
            </w:pPr>
            <w:r>
              <w:rPr>
                <w:rFonts w:ascii="Arial"/>
                <w:color w:val="3F3F3F"/>
                <w:spacing w:val="-5"/>
                <w:w w:val="110"/>
                <w:sz w:val="12"/>
              </w:rPr>
              <w:t>178</w:t>
            </w:r>
          </w:p>
        </w:tc>
        <w:tc>
          <w:tcPr>
            <w:tcW w:w="867" w:type="dxa"/>
          </w:tcPr>
          <w:p>
            <w:pPr>
              <w:pStyle w:val="TableParagraph"/>
              <w:spacing w:before="6"/>
              <w:ind w:right="162"/>
              <w:jc w:val="right"/>
              <w:rPr>
                <w:rFonts w:ascii="Arial"/>
                <w:sz w:val="12"/>
              </w:rPr>
            </w:pPr>
            <w:r>
              <w:rPr>
                <w:rFonts w:ascii="Arial"/>
                <w:color w:val="3F3F3F"/>
                <w:spacing w:val="-2"/>
                <w:w w:val="105"/>
                <w:sz w:val="12"/>
              </w:rPr>
              <w:t>25.10.2022</w:t>
            </w:r>
          </w:p>
        </w:tc>
        <w:tc>
          <w:tcPr>
            <w:tcW w:w="534" w:type="dxa"/>
          </w:tcPr>
          <w:p>
            <w:pPr>
              <w:pStyle w:val="TableParagraph"/>
              <w:spacing w:before="13"/>
              <w:ind w:left="206"/>
              <w:rPr>
                <w:rFonts w:ascii="Arial"/>
                <w:sz w:val="12"/>
              </w:rPr>
            </w:pPr>
            <w:r>
              <w:rPr>
                <w:rFonts w:ascii="Arial"/>
                <w:color w:val="3F3F3F"/>
                <w:spacing w:val="-5"/>
                <w:w w:val="110"/>
                <w:sz w:val="12"/>
              </w:rPr>
              <w:t>DD</w:t>
            </w:r>
          </w:p>
        </w:tc>
        <w:tc>
          <w:tcPr>
            <w:tcW w:w="3772" w:type="dxa"/>
          </w:tcPr>
          <w:p>
            <w:pPr>
              <w:pStyle w:val="TableParagraph"/>
              <w:spacing w:before="13"/>
              <w:ind w:left="76"/>
              <w:rPr>
                <w:rFonts w:ascii="Arial"/>
                <w:sz w:val="12"/>
              </w:rPr>
            </w:pPr>
            <w:r>
              <w:rPr>
                <w:rFonts w:ascii="Arial"/>
                <w:color w:val="3F3F3F"/>
                <w:w w:val="105"/>
                <w:sz w:val="12"/>
              </w:rPr>
              <w:t>Water</w:t>
            </w:r>
            <w:r>
              <w:rPr>
                <w:rFonts w:ascii="Arial"/>
                <w:color w:val="3F3F3F"/>
                <w:spacing w:val="5"/>
                <w:w w:val="105"/>
                <w:sz w:val="12"/>
              </w:rPr>
              <w:t> </w:t>
            </w:r>
            <w:r>
              <w:rPr>
                <w:rFonts w:ascii="Arial"/>
                <w:color w:val="3F3F3F"/>
                <w:spacing w:val="-4"/>
                <w:w w:val="105"/>
                <w:sz w:val="12"/>
              </w:rPr>
              <w:t>Plus</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spacing w:line="128" w:lineRule="exact" w:before="27"/>
              <w:ind w:right="113"/>
              <w:jc w:val="right"/>
              <w:rPr>
                <w:rFonts w:ascii="Arial"/>
                <w:sz w:val="12"/>
              </w:rPr>
            </w:pPr>
            <w:r>
              <w:rPr>
                <w:rFonts w:ascii="Arial"/>
                <w:color w:val="3F3F3F"/>
                <w:spacing w:val="-4"/>
                <w:w w:val="110"/>
                <w:sz w:val="12"/>
              </w:rPr>
              <w:t>6.56</w:t>
            </w: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578" w:val="left" w:leader="none"/>
              </w:tabs>
              <w:spacing w:line="137" w:lineRule="exact" w:before="19"/>
              <w:ind w:left="52"/>
              <w:rPr>
                <w:rFonts w:ascii="Arial" w:hAnsi="Arial"/>
                <w:sz w:val="12"/>
              </w:rPr>
            </w:pPr>
            <w:r>
              <w:rPr>
                <w:color w:val="3F3F3F"/>
                <w:spacing w:val="-10"/>
                <w:w w:val="105"/>
                <w:sz w:val="13"/>
              </w:rPr>
              <w:t>£</w:t>
            </w:r>
            <w:r>
              <w:rPr>
                <w:color w:val="3F3F3F"/>
                <w:sz w:val="13"/>
              </w:rPr>
              <w:tab/>
            </w:r>
            <w:r>
              <w:rPr>
                <w:rFonts w:ascii="Arial" w:hAnsi="Arial"/>
                <w:color w:val="3F3F3F"/>
                <w:spacing w:val="-4"/>
                <w:w w:val="105"/>
                <w:sz w:val="12"/>
              </w:rPr>
              <w:t>6.56</w:t>
            </w:r>
          </w:p>
        </w:tc>
        <w:tc>
          <w:tcPr>
            <w:tcW w:w="821" w:type="dxa"/>
          </w:tcPr>
          <w:p>
            <w:pPr>
              <w:pStyle w:val="TableParagraph"/>
              <w:rPr>
                <w:sz w:val="10"/>
              </w:rPr>
            </w:pPr>
          </w:p>
        </w:tc>
        <w:tc>
          <w:tcPr>
            <w:tcW w:w="990" w:type="dxa"/>
          </w:tcPr>
          <w:p>
            <w:pPr>
              <w:pStyle w:val="TableParagraph"/>
              <w:tabs>
                <w:tab w:pos="523" w:val="left" w:leader="none"/>
              </w:tabs>
              <w:spacing w:line="135" w:lineRule="exact" w:before="20"/>
              <w:ind w:right="165"/>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4"/>
                <w:w w:val="105"/>
                <w:sz w:val="12"/>
              </w:rPr>
              <w:t>6</w:t>
            </w:r>
            <w:r>
              <w:rPr>
                <w:rFonts w:ascii="Arial" w:hAnsi="Arial"/>
                <w:color w:val="6E6E6E"/>
                <w:spacing w:val="-4"/>
                <w:w w:val="105"/>
                <w:sz w:val="12"/>
              </w:rPr>
              <w:t>.</w:t>
            </w:r>
            <w:r>
              <w:rPr>
                <w:rFonts w:ascii="Arial" w:hAnsi="Arial"/>
                <w:color w:val="3F3F3F"/>
                <w:spacing w:val="-4"/>
                <w:w w:val="105"/>
                <w:sz w:val="12"/>
              </w:rPr>
              <w:t>56</w:t>
            </w:r>
          </w:p>
        </w:tc>
        <w:tc>
          <w:tcPr>
            <w:tcW w:w="1180" w:type="dxa"/>
          </w:tcPr>
          <w:p>
            <w:pPr>
              <w:pStyle w:val="TableParagraph"/>
              <w:spacing w:line="135" w:lineRule="exact" w:before="20"/>
              <w:ind w:left="105" w:right="12"/>
              <w:jc w:val="center"/>
              <w:rPr>
                <w:rFonts w:ascii="Arial"/>
                <w:sz w:val="12"/>
              </w:rPr>
            </w:pPr>
            <w:r>
              <w:rPr>
                <w:rFonts w:ascii="Arial"/>
                <w:color w:val="3F3F3F"/>
                <w:spacing w:val="-2"/>
                <w:w w:val="105"/>
                <w:sz w:val="12"/>
              </w:rPr>
              <w:t>Contract</w:t>
            </w:r>
          </w:p>
        </w:tc>
      </w:tr>
      <w:tr>
        <w:trPr>
          <w:trHeight w:val="182" w:hRule="atLeast"/>
        </w:trPr>
        <w:tc>
          <w:tcPr>
            <w:tcW w:w="371" w:type="dxa"/>
          </w:tcPr>
          <w:p>
            <w:pPr>
              <w:pStyle w:val="TableParagraph"/>
              <w:spacing w:before="3"/>
              <w:ind w:right="101"/>
              <w:jc w:val="right"/>
              <w:rPr>
                <w:rFonts w:ascii="Arial"/>
                <w:sz w:val="12"/>
              </w:rPr>
            </w:pPr>
            <w:r>
              <w:rPr>
                <w:rFonts w:ascii="Arial"/>
                <w:color w:val="1C1C1C"/>
                <w:spacing w:val="-5"/>
                <w:w w:val="110"/>
                <w:sz w:val="12"/>
              </w:rPr>
              <w:t>179</w:t>
            </w:r>
          </w:p>
        </w:tc>
        <w:tc>
          <w:tcPr>
            <w:tcW w:w="867" w:type="dxa"/>
          </w:tcPr>
          <w:p>
            <w:pPr>
              <w:pStyle w:val="TableParagraph"/>
              <w:spacing w:before="10"/>
              <w:ind w:right="162"/>
              <w:jc w:val="right"/>
              <w:rPr>
                <w:rFonts w:ascii="Arial"/>
                <w:sz w:val="12"/>
              </w:rPr>
            </w:pPr>
            <w:r>
              <w:rPr>
                <w:rFonts w:ascii="Arial"/>
                <w:color w:val="3F3F3F"/>
                <w:spacing w:val="-2"/>
                <w:w w:val="105"/>
                <w:sz w:val="12"/>
              </w:rPr>
              <w:t>25.10.2022</w:t>
            </w:r>
          </w:p>
        </w:tc>
        <w:tc>
          <w:tcPr>
            <w:tcW w:w="534" w:type="dxa"/>
          </w:tcPr>
          <w:p>
            <w:pPr>
              <w:pStyle w:val="TableParagraph"/>
              <w:spacing w:before="18"/>
              <w:ind w:left="206"/>
              <w:rPr>
                <w:rFonts w:ascii="Arial"/>
                <w:sz w:val="12"/>
              </w:rPr>
            </w:pPr>
            <w:r>
              <w:rPr>
                <w:rFonts w:ascii="Arial"/>
                <w:color w:val="3F3F3F"/>
                <w:spacing w:val="-5"/>
                <w:w w:val="110"/>
                <w:sz w:val="12"/>
              </w:rPr>
              <w:t>DD</w:t>
            </w:r>
          </w:p>
        </w:tc>
        <w:tc>
          <w:tcPr>
            <w:tcW w:w="3772" w:type="dxa"/>
          </w:tcPr>
          <w:p>
            <w:pPr>
              <w:pStyle w:val="TableParagraph"/>
              <w:spacing w:before="18"/>
              <w:ind w:left="76"/>
              <w:rPr>
                <w:rFonts w:ascii="Arial"/>
                <w:sz w:val="12"/>
              </w:rPr>
            </w:pPr>
            <w:r>
              <w:rPr>
                <w:rFonts w:ascii="Arial"/>
                <w:color w:val="2D2D2D"/>
                <w:w w:val="105"/>
                <w:sz w:val="12"/>
              </w:rPr>
              <w:t>Water</w:t>
            </w:r>
            <w:r>
              <w:rPr>
                <w:rFonts w:ascii="Arial"/>
                <w:color w:val="2D2D2D"/>
                <w:spacing w:val="5"/>
                <w:w w:val="105"/>
                <w:sz w:val="12"/>
              </w:rPr>
              <w:t> </w:t>
            </w:r>
            <w:r>
              <w:rPr>
                <w:rFonts w:ascii="Arial"/>
                <w:color w:val="3F3F3F"/>
                <w:spacing w:val="-4"/>
                <w:w w:val="105"/>
                <w:sz w:val="12"/>
              </w:rPr>
              <w:t>Plus</w:t>
            </w:r>
          </w:p>
        </w:tc>
        <w:tc>
          <w:tcPr>
            <w:tcW w:w="1037" w:type="dxa"/>
          </w:tcPr>
          <w:p>
            <w:pPr>
              <w:pStyle w:val="TableParagraph"/>
              <w:rPr>
                <w:sz w:val="12"/>
              </w:rPr>
            </w:pPr>
          </w:p>
        </w:tc>
        <w:tc>
          <w:tcPr>
            <w:tcW w:w="620" w:type="dxa"/>
          </w:tcPr>
          <w:p>
            <w:pPr>
              <w:pStyle w:val="TableParagraph"/>
              <w:spacing w:line="137" w:lineRule="exact" w:before="25"/>
              <w:ind w:left="96" w:right="38"/>
              <w:jc w:val="center"/>
              <w:rPr>
                <w:rFonts w:ascii="Arial"/>
                <w:sz w:val="12"/>
              </w:rPr>
            </w:pPr>
            <w:r>
              <w:rPr>
                <w:rFonts w:ascii="Arial"/>
                <w:color w:val="3F3F3F"/>
                <w:spacing w:val="-2"/>
                <w:w w:val="110"/>
                <w:sz w:val="12"/>
              </w:rPr>
              <w:t>42.98</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09" w:val="left" w:leader="none"/>
              </w:tabs>
              <w:spacing w:line="140" w:lineRule="exact" w:before="22"/>
              <w:ind w:left="47"/>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3F3F3F"/>
                <w:spacing w:val="-2"/>
                <w:w w:val="105"/>
                <w:position w:val="1"/>
                <w:sz w:val="12"/>
              </w:rPr>
              <w:t>42.98</w:t>
            </w:r>
          </w:p>
        </w:tc>
        <w:tc>
          <w:tcPr>
            <w:tcW w:w="821" w:type="dxa"/>
          </w:tcPr>
          <w:p>
            <w:pPr>
              <w:pStyle w:val="TableParagraph"/>
              <w:spacing w:line="137" w:lineRule="exact" w:before="25"/>
              <w:ind w:right="67"/>
              <w:jc w:val="right"/>
              <w:rPr>
                <w:rFonts w:ascii="Arial"/>
                <w:sz w:val="12"/>
              </w:rPr>
            </w:pPr>
            <w:r>
              <w:rPr>
                <w:rFonts w:ascii="Arial"/>
                <w:color w:val="545454"/>
                <w:spacing w:val="-4"/>
                <w:w w:val="110"/>
                <w:sz w:val="12"/>
              </w:rPr>
              <w:t>1.66</w:t>
            </w:r>
          </w:p>
        </w:tc>
        <w:tc>
          <w:tcPr>
            <w:tcW w:w="990" w:type="dxa"/>
          </w:tcPr>
          <w:p>
            <w:pPr>
              <w:pStyle w:val="TableParagraph"/>
              <w:tabs>
                <w:tab w:pos="454" w:val="left" w:leader="none"/>
              </w:tabs>
              <w:spacing w:line="137" w:lineRule="exact" w:before="25"/>
              <w:ind w:right="157"/>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44.64</w:t>
            </w:r>
          </w:p>
        </w:tc>
        <w:tc>
          <w:tcPr>
            <w:tcW w:w="1180" w:type="dxa"/>
          </w:tcPr>
          <w:p>
            <w:pPr>
              <w:pStyle w:val="TableParagraph"/>
              <w:spacing w:before="18"/>
              <w:ind w:left="105" w:right="3"/>
              <w:jc w:val="center"/>
              <w:rPr>
                <w:rFonts w:ascii="Arial"/>
                <w:sz w:val="12"/>
              </w:rPr>
            </w:pPr>
            <w:r>
              <w:rPr>
                <w:rFonts w:ascii="Arial"/>
                <w:color w:val="3F3F3F"/>
                <w:spacing w:val="-2"/>
                <w:w w:val="110"/>
                <w:sz w:val="12"/>
              </w:rPr>
              <w:t>Contract</w:t>
            </w:r>
          </w:p>
        </w:tc>
      </w:tr>
      <w:tr>
        <w:trPr>
          <w:trHeight w:val="343" w:hRule="atLeast"/>
        </w:trPr>
        <w:tc>
          <w:tcPr>
            <w:tcW w:w="371" w:type="dxa"/>
          </w:tcPr>
          <w:p>
            <w:pPr>
              <w:pStyle w:val="TableParagraph"/>
              <w:spacing w:before="8"/>
              <w:ind w:right="101"/>
              <w:jc w:val="right"/>
              <w:rPr>
                <w:rFonts w:ascii="Arial"/>
                <w:sz w:val="12"/>
              </w:rPr>
            </w:pPr>
            <w:r>
              <w:rPr>
                <w:rFonts w:ascii="Arial"/>
                <w:color w:val="3F3F3F"/>
                <w:spacing w:val="-5"/>
                <w:w w:val="110"/>
                <w:sz w:val="12"/>
              </w:rPr>
              <w:t>180</w:t>
            </w:r>
          </w:p>
        </w:tc>
        <w:tc>
          <w:tcPr>
            <w:tcW w:w="867" w:type="dxa"/>
          </w:tcPr>
          <w:p>
            <w:pPr>
              <w:pStyle w:val="TableParagraph"/>
              <w:spacing w:before="8"/>
              <w:ind w:left="75"/>
              <w:rPr>
                <w:rFonts w:ascii="Arial"/>
                <w:sz w:val="12"/>
              </w:rPr>
            </w:pPr>
            <w:r>
              <w:rPr>
                <w:rFonts w:ascii="Arial"/>
                <w:color w:val="3F3F3F"/>
                <w:spacing w:val="-2"/>
                <w:w w:val="105"/>
                <w:sz w:val="12"/>
              </w:rPr>
              <w:t>31.10.2022</w:t>
            </w:r>
          </w:p>
          <w:p>
            <w:pPr>
              <w:pStyle w:val="TableParagraph"/>
              <w:spacing w:before="26"/>
              <w:ind w:left="78"/>
              <w:rPr>
                <w:b/>
                <w:sz w:val="13"/>
              </w:rPr>
            </w:pPr>
            <w:r>
              <w:rPr>
                <w:b/>
                <w:color w:val="2D2D2D"/>
                <w:spacing w:val="-2"/>
                <w:w w:val="105"/>
                <w:sz w:val="13"/>
                <w:u w:val="thick" w:color="2D2D2D"/>
              </w:rPr>
              <w:t>Nov-</w:t>
            </w:r>
            <w:r>
              <w:rPr>
                <w:b/>
                <w:color w:val="2D2D2D"/>
                <w:spacing w:val="-4"/>
                <w:w w:val="105"/>
                <w:sz w:val="13"/>
                <w:u w:val="thick" w:color="2D2D2D"/>
              </w:rPr>
              <w:t>2022</w:t>
            </w:r>
          </w:p>
        </w:tc>
        <w:tc>
          <w:tcPr>
            <w:tcW w:w="534" w:type="dxa"/>
          </w:tcPr>
          <w:p>
            <w:pPr>
              <w:pStyle w:val="TableParagraph"/>
              <w:spacing w:before="8"/>
              <w:ind w:right="79"/>
              <w:jc w:val="right"/>
              <w:rPr>
                <w:rFonts w:ascii="Arial"/>
                <w:sz w:val="12"/>
              </w:rPr>
            </w:pPr>
            <w:r>
              <w:rPr>
                <w:rFonts w:ascii="Arial"/>
                <w:color w:val="3F3F3F"/>
                <w:spacing w:val="-4"/>
                <w:sz w:val="12"/>
              </w:rPr>
              <w:t>BACS</w:t>
            </w:r>
          </w:p>
        </w:tc>
        <w:tc>
          <w:tcPr>
            <w:tcW w:w="3772" w:type="dxa"/>
          </w:tcPr>
          <w:p>
            <w:pPr>
              <w:pStyle w:val="TableParagraph"/>
              <w:spacing w:before="8"/>
              <w:ind w:left="72"/>
              <w:rPr>
                <w:rFonts w:ascii="Arial"/>
                <w:sz w:val="12"/>
              </w:rPr>
            </w:pPr>
            <w:r>
              <w:rPr>
                <w:rFonts w:ascii="Arial"/>
                <w:color w:val="3F3F3F"/>
                <w:spacing w:val="-2"/>
                <w:w w:val="105"/>
                <w:sz w:val="12"/>
              </w:rPr>
              <w:t>Sandwith</w:t>
            </w:r>
            <w:r>
              <w:rPr>
                <w:rFonts w:ascii="Arial"/>
                <w:color w:val="3F3F3F"/>
                <w:spacing w:val="8"/>
                <w:w w:val="105"/>
                <w:sz w:val="12"/>
              </w:rPr>
              <w:t> </w:t>
            </w:r>
            <w:r>
              <w:rPr>
                <w:rFonts w:ascii="Arial"/>
                <w:color w:val="3F3F3F"/>
                <w:spacing w:val="-2"/>
                <w:w w:val="105"/>
                <w:sz w:val="12"/>
              </w:rPr>
              <w:t>Village</w:t>
            </w:r>
            <w:r>
              <w:rPr>
                <w:rFonts w:ascii="Arial"/>
                <w:color w:val="3F3F3F"/>
                <w:w w:val="105"/>
                <w:sz w:val="12"/>
              </w:rPr>
              <w:t> </w:t>
            </w:r>
            <w:r>
              <w:rPr>
                <w:rFonts w:ascii="Arial"/>
                <w:color w:val="3F3F3F"/>
                <w:spacing w:val="-4"/>
                <w:w w:val="105"/>
                <w:sz w:val="12"/>
              </w:rPr>
              <w:t>Group</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spacing w:before="30"/>
              <w:ind w:left="526"/>
              <w:rPr>
                <w:rFonts w:ascii="Arial"/>
                <w:sz w:val="12"/>
              </w:rPr>
            </w:pPr>
            <w:r>
              <w:rPr>
                <w:rFonts w:ascii="Arial"/>
                <w:color w:val="3F3F3F"/>
                <w:spacing w:val="-2"/>
                <w:w w:val="105"/>
                <w:sz w:val="12"/>
              </w:rPr>
              <w:t>781</w:t>
            </w:r>
            <w:r>
              <w:rPr>
                <w:rFonts w:ascii="Arial"/>
                <w:color w:val="6E6E6E"/>
                <w:spacing w:val="-2"/>
                <w:w w:val="105"/>
                <w:sz w:val="12"/>
              </w:rPr>
              <w:t>.</w:t>
            </w:r>
            <w:r>
              <w:rPr>
                <w:rFonts w:ascii="Arial"/>
                <w:color w:val="3F3F3F"/>
                <w:spacing w:val="-2"/>
                <w:w w:val="105"/>
                <w:sz w:val="12"/>
              </w:rPr>
              <w:t>32</w:t>
            </w: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40" w:val="left" w:leader="none"/>
              </w:tabs>
              <w:spacing w:before="20"/>
              <w:ind w:left="52"/>
              <w:rPr>
                <w:rFonts w:ascii="Arial" w:hAnsi="Arial"/>
                <w:sz w:val="12"/>
              </w:rPr>
            </w:pPr>
            <w:r>
              <w:rPr>
                <w:color w:val="2D2D2D"/>
                <w:spacing w:val="-10"/>
                <w:sz w:val="13"/>
              </w:rPr>
              <w:t>£</w:t>
            </w:r>
            <w:r>
              <w:rPr>
                <w:color w:val="2D2D2D"/>
                <w:sz w:val="13"/>
              </w:rPr>
              <w:tab/>
            </w:r>
            <w:r>
              <w:rPr>
                <w:rFonts w:ascii="Arial" w:hAnsi="Arial"/>
                <w:color w:val="3F3F3F"/>
                <w:spacing w:val="-2"/>
                <w:position w:val="1"/>
                <w:sz w:val="12"/>
              </w:rPr>
              <w:t>781.32</w:t>
            </w:r>
          </w:p>
        </w:tc>
        <w:tc>
          <w:tcPr>
            <w:tcW w:w="821" w:type="dxa"/>
          </w:tcPr>
          <w:p>
            <w:pPr>
              <w:pStyle w:val="TableParagraph"/>
              <w:rPr>
                <w:sz w:val="12"/>
              </w:rPr>
            </w:pPr>
          </w:p>
        </w:tc>
        <w:tc>
          <w:tcPr>
            <w:tcW w:w="990" w:type="dxa"/>
          </w:tcPr>
          <w:p>
            <w:pPr>
              <w:pStyle w:val="TableParagraph"/>
              <w:tabs>
                <w:tab w:pos="384" w:val="left" w:leader="none"/>
              </w:tabs>
              <w:spacing w:before="23"/>
              <w:ind w:right="156"/>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781.32</w:t>
            </w:r>
          </w:p>
        </w:tc>
        <w:tc>
          <w:tcPr>
            <w:tcW w:w="1180" w:type="dxa"/>
          </w:tcPr>
          <w:p>
            <w:pPr>
              <w:pStyle w:val="TableParagraph"/>
              <w:spacing w:before="15"/>
              <w:ind w:left="130" w:right="23"/>
              <w:jc w:val="center"/>
              <w:rPr>
                <w:rFonts w:ascii="Arial"/>
                <w:sz w:val="12"/>
              </w:rPr>
            </w:pPr>
            <w:r>
              <w:rPr>
                <w:rFonts w:ascii="Arial"/>
                <w:color w:val="3F3F3F"/>
                <w:w w:val="105"/>
                <w:sz w:val="12"/>
              </w:rPr>
              <w:t>Ward</w:t>
            </w:r>
            <w:r>
              <w:rPr>
                <w:rFonts w:ascii="Arial"/>
                <w:color w:val="3F3F3F"/>
                <w:spacing w:val="-13"/>
                <w:w w:val="105"/>
                <w:sz w:val="12"/>
              </w:rPr>
              <w:t> </w:t>
            </w:r>
            <w:r>
              <w:rPr>
                <w:rFonts w:ascii="Arial"/>
                <w:color w:val="3F3F3F"/>
                <w:spacing w:val="-2"/>
                <w:w w:val="105"/>
                <w:sz w:val="12"/>
              </w:rPr>
              <w:t>Grant</w:t>
            </w:r>
          </w:p>
        </w:tc>
      </w:tr>
      <w:tr>
        <w:trPr>
          <w:trHeight w:val="191" w:hRule="atLeast"/>
        </w:trPr>
        <w:tc>
          <w:tcPr>
            <w:tcW w:w="371" w:type="dxa"/>
          </w:tcPr>
          <w:p>
            <w:pPr>
              <w:pStyle w:val="TableParagraph"/>
              <w:spacing w:before="18"/>
              <w:ind w:right="109"/>
              <w:jc w:val="right"/>
              <w:rPr>
                <w:rFonts w:ascii="Arial"/>
                <w:sz w:val="12"/>
              </w:rPr>
            </w:pPr>
            <w:r>
              <w:rPr>
                <w:rFonts w:ascii="Arial"/>
                <w:color w:val="3F3F3F"/>
                <w:spacing w:val="-5"/>
                <w:w w:val="105"/>
                <w:sz w:val="12"/>
              </w:rPr>
              <w:t>181</w:t>
            </w:r>
          </w:p>
        </w:tc>
        <w:tc>
          <w:tcPr>
            <w:tcW w:w="867" w:type="dxa"/>
          </w:tcPr>
          <w:p>
            <w:pPr>
              <w:pStyle w:val="TableParagraph"/>
              <w:spacing w:before="18"/>
              <w:ind w:right="171"/>
              <w:jc w:val="right"/>
              <w:rPr>
                <w:rFonts w:ascii="Arial"/>
                <w:sz w:val="12"/>
              </w:rPr>
            </w:pPr>
            <w:r>
              <w:rPr>
                <w:rFonts w:ascii="Arial"/>
                <w:color w:val="3F3F3F"/>
                <w:spacing w:val="-2"/>
                <w:w w:val="105"/>
                <w:sz w:val="12"/>
              </w:rPr>
              <w:t>01.11.2022</w:t>
            </w:r>
          </w:p>
        </w:tc>
        <w:tc>
          <w:tcPr>
            <w:tcW w:w="534" w:type="dxa"/>
          </w:tcPr>
          <w:p>
            <w:pPr>
              <w:pStyle w:val="TableParagraph"/>
              <w:spacing w:before="18"/>
              <w:ind w:right="79"/>
              <w:jc w:val="right"/>
              <w:rPr>
                <w:rFonts w:ascii="Arial"/>
                <w:sz w:val="12"/>
              </w:rPr>
            </w:pPr>
            <w:r>
              <w:rPr>
                <w:rFonts w:ascii="Arial"/>
                <w:color w:val="3F3F3F"/>
                <w:spacing w:val="-4"/>
                <w:sz w:val="12"/>
              </w:rPr>
              <w:t>BACS</w:t>
            </w:r>
          </w:p>
        </w:tc>
        <w:tc>
          <w:tcPr>
            <w:tcW w:w="3772" w:type="dxa"/>
          </w:tcPr>
          <w:p>
            <w:pPr>
              <w:pStyle w:val="TableParagraph"/>
              <w:spacing w:before="18"/>
              <w:ind w:left="68"/>
              <w:rPr>
                <w:rFonts w:ascii="Arial"/>
                <w:sz w:val="12"/>
              </w:rPr>
            </w:pPr>
            <w:r>
              <w:rPr>
                <w:rFonts w:ascii="Arial"/>
                <w:color w:val="2D2D2D"/>
                <w:sz w:val="12"/>
              </w:rPr>
              <w:t>Eden</w:t>
            </w:r>
            <w:r>
              <w:rPr>
                <w:rFonts w:ascii="Arial"/>
                <w:color w:val="2D2D2D"/>
                <w:spacing w:val="-6"/>
                <w:sz w:val="12"/>
              </w:rPr>
              <w:t> </w:t>
            </w:r>
            <w:r>
              <w:rPr>
                <w:rFonts w:ascii="Arial"/>
                <w:color w:val="3F3F3F"/>
                <w:sz w:val="12"/>
              </w:rPr>
              <w:t>Springs</w:t>
            </w:r>
            <w:r>
              <w:rPr>
                <w:rFonts w:ascii="Arial"/>
                <w:color w:val="3F3F3F"/>
                <w:spacing w:val="-4"/>
                <w:sz w:val="12"/>
              </w:rPr>
              <w:t> </w:t>
            </w:r>
            <w:r>
              <w:rPr>
                <w:rFonts w:ascii="Arial"/>
                <w:color w:val="3F3F3F"/>
                <w:sz w:val="12"/>
              </w:rPr>
              <w:t>UK</w:t>
            </w:r>
            <w:r>
              <w:rPr>
                <w:rFonts w:ascii="Arial"/>
                <w:color w:val="3F3F3F"/>
                <w:spacing w:val="-11"/>
                <w:sz w:val="12"/>
              </w:rPr>
              <w:t> </w:t>
            </w:r>
            <w:r>
              <w:rPr>
                <w:rFonts w:ascii="Arial"/>
                <w:color w:val="2D2D2D"/>
                <w:spacing w:val="-5"/>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spacing w:before="32"/>
              <w:ind w:right="124"/>
              <w:jc w:val="right"/>
              <w:rPr>
                <w:rFonts w:ascii="Arial"/>
                <w:sz w:val="12"/>
              </w:rPr>
            </w:pPr>
            <w:r>
              <w:rPr>
                <w:rFonts w:ascii="Arial"/>
                <w:color w:val="3F3F3F"/>
                <w:spacing w:val="-4"/>
                <w:w w:val="110"/>
                <w:sz w:val="12"/>
              </w:rPr>
              <w:t>6.80</w:t>
            </w: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78" w:val="left" w:leader="none"/>
              </w:tabs>
              <w:spacing w:line="140" w:lineRule="exact" w:before="30"/>
              <w:ind w:left="52"/>
              <w:rPr>
                <w:rFonts w:ascii="Arial" w:hAnsi="Arial"/>
                <w:sz w:val="12"/>
              </w:rPr>
            </w:pPr>
            <w:r>
              <w:rPr>
                <w:color w:val="3F3F3F"/>
                <w:spacing w:val="-10"/>
                <w:w w:val="105"/>
                <w:sz w:val="13"/>
              </w:rPr>
              <w:t>£</w:t>
            </w:r>
            <w:r>
              <w:rPr>
                <w:color w:val="3F3F3F"/>
                <w:sz w:val="13"/>
              </w:rPr>
              <w:tab/>
            </w:r>
            <w:r>
              <w:rPr>
                <w:rFonts w:ascii="Arial" w:hAnsi="Arial"/>
                <w:color w:val="2D2D2D"/>
                <w:spacing w:val="-4"/>
                <w:w w:val="105"/>
                <w:sz w:val="12"/>
              </w:rPr>
              <w:t>6.80</w:t>
            </w:r>
          </w:p>
        </w:tc>
        <w:tc>
          <w:tcPr>
            <w:tcW w:w="821" w:type="dxa"/>
          </w:tcPr>
          <w:p>
            <w:pPr>
              <w:pStyle w:val="TableParagraph"/>
              <w:tabs>
                <w:tab w:pos="437" w:val="left" w:leader="none"/>
              </w:tabs>
              <w:spacing w:line="140" w:lineRule="exact" w:before="30"/>
              <w:ind w:right="67"/>
              <w:jc w:val="right"/>
              <w:rPr>
                <w:rFonts w:ascii="Arial" w:hAnsi="Arial"/>
                <w:sz w:val="12"/>
              </w:rPr>
            </w:pPr>
            <w:r>
              <w:rPr>
                <w:color w:val="3F3F3F"/>
                <w:spacing w:val="-10"/>
                <w:w w:val="110"/>
                <w:sz w:val="13"/>
              </w:rPr>
              <w:t>£</w:t>
            </w:r>
            <w:r>
              <w:rPr>
                <w:color w:val="3F3F3F"/>
                <w:sz w:val="13"/>
              </w:rPr>
              <w:tab/>
            </w:r>
            <w:r>
              <w:rPr>
                <w:rFonts w:ascii="Arial" w:hAnsi="Arial"/>
                <w:color w:val="3F3F3F"/>
                <w:spacing w:val="-4"/>
                <w:w w:val="110"/>
                <w:sz w:val="12"/>
              </w:rPr>
              <w:t>1.36</w:t>
            </w:r>
          </w:p>
        </w:tc>
        <w:tc>
          <w:tcPr>
            <w:tcW w:w="990" w:type="dxa"/>
          </w:tcPr>
          <w:p>
            <w:pPr>
              <w:pStyle w:val="TableParagraph"/>
              <w:tabs>
                <w:tab w:pos="517" w:val="left" w:leader="none"/>
              </w:tabs>
              <w:spacing w:line="140" w:lineRule="exact" w:before="30"/>
              <w:ind w:right="157"/>
              <w:jc w:val="right"/>
              <w:rPr>
                <w:rFonts w:ascii="Arial" w:hAnsi="Arial"/>
                <w:sz w:val="12"/>
              </w:rPr>
            </w:pPr>
            <w:r>
              <w:rPr>
                <w:color w:val="3F3F3F"/>
                <w:spacing w:val="-10"/>
                <w:w w:val="105"/>
                <w:sz w:val="13"/>
              </w:rPr>
              <w:t>£</w:t>
            </w:r>
            <w:r>
              <w:rPr>
                <w:color w:val="3F3F3F"/>
                <w:sz w:val="13"/>
              </w:rPr>
              <w:tab/>
            </w:r>
            <w:r>
              <w:rPr>
                <w:rFonts w:ascii="Arial" w:hAnsi="Arial"/>
                <w:color w:val="3F3F3F"/>
                <w:spacing w:val="-4"/>
                <w:w w:val="105"/>
                <w:sz w:val="12"/>
              </w:rPr>
              <w:t>8</w:t>
            </w:r>
            <w:r>
              <w:rPr>
                <w:rFonts w:ascii="Arial" w:hAnsi="Arial"/>
                <w:color w:val="6E6E6E"/>
                <w:spacing w:val="-4"/>
                <w:w w:val="105"/>
                <w:sz w:val="12"/>
              </w:rPr>
              <w:t>.</w:t>
            </w:r>
            <w:r>
              <w:rPr>
                <w:rFonts w:ascii="Arial" w:hAnsi="Arial"/>
                <w:color w:val="3F3F3F"/>
                <w:spacing w:val="-4"/>
                <w:w w:val="105"/>
                <w:sz w:val="12"/>
              </w:rPr>
              <w:t>16</w:t>
            </w:r>
          </w:p>
        </w:tc>
        <w:tc>
          <w:tcPr>
            <w:tcW w:w="1180" w:type="dxa"/>
          </w:tcPr>
          <w:p>
            <w:pPr>
              <w:pStyle w:val="TableParagraph"/>
              <w:spacing w:line="132" w:lineRule="exact" w:before="39"/>
              <w:ind w:left="105" w:right="7"/>
              <w:jc w:val="center"/>
              <w:rPr>
                <w:rFonts w:ascii="Arial"/>
                <w:sz w:val="12"/>
              </w:rPr>
            </w:pPr>
            <w:r>
              <w:rPr>
                <w:rFonts w:ascii="Arial"/>
                <w:color w:val="545454"/>
                <w:w w:val="105"/>
                <w:sz w:val="12"/>
              </w:rPr>
              <w:t>2133/22</w:t>
            </w:r>
            <w:r>
              <w:rPr>
                <w:rFonts w:ascii="Arial"/>
                <w:color w:val="545454"/>
                <w:spacing w:val="-8"/>
                <w:w w:val="105"/>
                <w:sz w:val="12"/>
              </w:rPr>
              <w:t> </w:t>
            </w:r>
            <w:r>
              <w:rPr>
                <w:rFonts w:ascii="Arial"/>
                <w:color w:val="3F3F3F"/>
                <w:spacing w:val="-5"/>
                <w:w w:val="105"/>
                <w:sz w:val="12"/>
              </w:rPr>
              <w:t>Ii)</w:t>
            </w:r>
          </w:p>
        </w:tc>
      </w:tr>
      <w:tr>
        <w:trPr>
          <w:trHeight w:val="173" w:hRule="atLeast"/>
        </w:trPr>
        <w:tc>
          <w:tcPr>
            <w:tcW w:w="371" w:type="dxa"/>
          </w:tcPr>
          <w:p>
            <w:pPr>
              <w:pStyle w:val="TableParagraph"/>
              <w:spacing w:before="7"/>
              <w:ind w:right="101"/>
              <w:jc w:val="right"/>
              <w:rPr>
                <w:rFonts w:ascii="Arial"/>
                <w:sz w:val="12"/>
              </w:rPr>
            </w:pPr>
            <w:r>
              <w:rPr>
                <w:rFonts w:ascii="Arial"/>
                <w:color w:val="3F3F3F"/>
                <w:spacing w:val="-5"/>
                <w:w w:val="110"/>
                <w:sz w:val="12"/>
              </w:rPr>
              <w:t>182</w:t>
            </w:r>
          </w:p>
        </w:tc>
        <w:tc>
          <w:tcPr>
            <w:tcW w:w="867" w:type="dxa"/>
          </w:tcPr>
          <w:p>
            <w:pPr>
              <w:pStyle w:val="TableParagraph"/>
              <w:spacing w:before="7"/>
              <w:ind w:right="171"/>
              <w:jc w:val="right"/>
              <w:rPr>
                <w:rFonts w:ascii="Arial"/>
                <w:sz w:val="12"/>
              </w:rPr>
            </w:pPr>
            <w:r>
              <w:rPr>
                <w:rFonts w:ascii="Arial"/>
                <w:color w:val="3F3F3F"/>
                <w:spacing w:val="-2"/>
                <w:w w:val="105"/>
                <w:sz w:val="12"/>
              </w:rPr>
              <w:t>01.11.2022</w:t>
            </w:r>
          </w:p>
        </w:tc>
        <w:tc>
          <w:tcPr>
            <w:tcW w:w="534" w:type="dxa"/>
          </w:tcPr>
          <w:p>
            <w:pPr>
              <w:pStyle w:val="TableParagraph"/>
              <w:spacing w:before="7"/>
              <w:ind w:right="79"/>
              <w:jc w:val="right"/>
              <w:rPr>
                <w:rFonts w:ascii="Arial"/>
                <w:sz w:val="12"/>
              </w:rPr>
            </w:pPr>
            <w:r>
              <w:rPr>
                <w:rFonts w:ascii="Arial"/>
                <w:color w:val="3F3F3F"/>
                <w:spacing w:val="-4"/>
                <w:sz w:val="12"/>
              </w:rPr>
              <w:t>BACS</w:t>
            </w:r>
          </w:p>
        </w:tc>
        <w:tc>
          <w:tcPr>
            <w:tcW w:w="3772" w:type="dxa"/>
          </w:tcPr>
          <w:p>
            <w:pPr>
              <w:pStyle w:val="TableParagraph"/>
              <w:spacing w:before="7"/>
              <w:ind w:left="71"/>
              <w:rPr>
                <w:rFonts w:ascii="Arial"/>
                <w:sz w:val="12"/>
              </w:rPr>
            </w:pPr>
            <w:r>
              <w:rPr>
                <w:rFonts w:ascii="Arial"/>
                <w:color w:val="3F3F3F"/>
                <w:sz w:val="12"/>
              </w:rPr>
              <w:t>Armstrong</w:t>
            </w:r>
            <w:r>
              <w:rPr>
                <w:rFonts w:ascii="Arial"/>
                <w:color w:val="3F3F3F"/>
                <w:spacing w:val="13"/>
                <w:sz w:val="12"/>
              </w:rPr>
              <w:t> </w:t>
            </w:r>
            <w:r>
              <w:rPr>
                <w:rFonts w:ascii="Arial"/>
                <w:color w:val="3F3F3F"/>
                <w:sz w:val="12"/>
              </w:rPr>
              <w:t>Rhead</w:t>
            </w:r>
            <w:r>
              <w:rPr>
                <w:rFonts w:ascii="Arial"/>
                <w:color w:val="3F3F3F"/>
                <w:spacing w:val="22"/>
                <w:sz w:val="12"/>
              </w:rPr>
              <w:t> </w:t>
            </w:r>
            <w:r>
              <w:rPr>
                <w:rFonts w:ascii="Arial"/>
                <w:color w:val="3F3F3F"/>
                <w:spacing w:val="-2"/>
                <w:sz w:val="12"/>
              </w:rPr>
              <w:t>Limited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spacing w:line="132" w:lineRule="exact" w:before="21"/>
              <w:ind w:right="38"/>
              <w:jc w:val="right"/>
              <w:rPr>
                <w:rFonts w:ascii="Arial"/>
                <w:sz w:val="12"/>
              </w:rPr>
            </w:pPr>
            <w:r>
              <w:rPr>
                <w:rFonts w:ascii="Arial"/>
                <w:color w:val="3F3F3F"/>
                <w:spacing w:val="-2"/>
                <w:w w:val="105"/>
                <w:sz w:val="12"/>
              </w:rPr>
              <w:t>2287.50</w:t>
            </w:r>
          </w:p>
        </w:tc>
        <w:tc>
          <w:tcPr>
            <w:tcW w:w="900" w:type="dxa"/>
          </w:tcPr>
          <w:p>
            <w:pPr>
              <w:pStyle w:val="TableParagraph"/>
              <w:tabs>
                <w:tab w:pos="341" w:val="left" w:leader="none"/>
              </w:tabs>
              <w:spacing w:line="132" w:lineRule="exact" w:before="21"/>
              <w:ind w:left="55"/>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2,287.50</w:t>
            </w:r>
          </w:p>
        </w:tc>
        <w:tc>
          <w:tcPr>
            <w:tcW w:w="821" w:type="dxa"/>
          </w:tcPr>
          <w:p>
            <w:pPr>
              <w:pStyle w:val="TableParagraph"/>
              <w:tabs>
                <w:tab w:pos="305" w:val="left" w:leader="none"/>
              </w:tabs>
              <w:spacing w:line="140" w:lineRule="exact" w:before="12"/>
              <w:ind w:right="70"/>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457.50</w:t>
            </w:r>
          </w:p>
        </w:tc>
        <w:tc>
          <w:tcPr>
            <w:tcW w:w="990" w:type="dxa"/>
          </w:tcPr>
          <w:p>
            <w:pPr>
              <w:pStyle w:val="TableParagraph"/>
              <w:tabs>
                <w:tab w:pos="281" w:val="left" w:leader="none"/>
              </w:tabs>
              <w:spacing w:line="140" w:lineRule="exact" w:before="12"/>
              <w:ind w:right="155"/>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2,745.00</w:t>
            </w:r>
          </w:p>
        </w:tc>
        <w:tc>
          <w:tcPr>
            <w:tcW w:w="1180" w:type="dxa"/>
          </w:tcPr>
          <w:p>
            <w:pPr>
              <w:pStyle w:val="TableParagraph"/>
              <w:spacing w:line="132" w:lineRule="exact" w:before="21"/>
              <w:ind w:left="105" w:right="7"/>
              <w:jc w:val="center"/>
              <w:rPr>
                <w:rFonts w:ascii="Arial"/>
                <w:sz w:val="12"/>
              </w:rPr>
            </w:pPr>
            <w:r>
              <w:rPr>
                <w:rFonts w:ascii="Arial"/>
                <w:color w:val="545454"/>
                <w:w w:val="105"/>
                <w:sz w:val="12"/>
              </w:rPr>
              <w:t>2133/22</w:t>
            </w:r>
            <w:r>
              <w:rPr>
                <w:rFonts w:ascii="Arial"/>
                <w:color w:val="545454"/>
                <w:spacing w:val="-8"/>
                <w:w w:val="105"/>
                <w:sz w:val="12"/>
              </w:rPr>
              <w:t> </w:t>
            </w:r>
            <w:r>
              <w:rPr>
                <w:rFonts w:ascii="Arial"/>
                <w:color w:val="3F3F3F"/>
                <w:spacing w:val="-5"/>
                <w:w w:val="105"/>
                <w:sz w:val="12"/>
              </w:rPr>
              <w:t>Ii)</w:t>
            </w:r>
          </w:p>
        </w:tc>
      </w:tr>
      <w:tr>
        <w:trPr>
          <w:trHeight w:val="180" w:hRule="atLeast"/>
        </w:trPr>
        <w:tc>
          <w:tcPr>
            <w:tcW w:w="371" w:type="dxa"/>
          </w:tcPr>
          <w:p>
            <w:pPr>
              <w:pStyle w:val="TableParagraph"/>
              <w:spacing w:before="7"/>
              <w:ind w:right="101"/>
              <w:jc w:val="right"/>
              <w:rPr>
                <w:rFonts w:ascii="Arial"/>
                <w:sz w:val="12"/>
              </w:rPr>
            </w:pPr>
            <w:r>
              <w:rPr>
                <w:rFonts w:ascii="Arial"/>
                <w:color w:val="3F3F3F"/>
                <w:spacing w:val="-5"/>
                <w:w w:val="110"/>
                <w:sz w:val="12"/>
              </w:rPr>
              <w:t>183</w:t>
            </w:r>
          </w:p>
        </w:tc>
        <w:tc>
          <w:tcPr>
            <w:tcW w:w="867" w:type="dxa"/>
          </w:tcPr>
          <w:p>
            <w:pPr>
              <w:pStyle w:val="TableParagraph"/>
              <w:spacing w:before="7"/>
              <w:ind w:right="171"/>
              <w:jc w:val="right"/>
              <w:rPr>
                <w:rFonts w:ascii="Arial"/>
                <w:sz w:val="12"/>
              </w:rPr>
            </w:pPr>
            <w:r>
              <w:rPr>
                <w:rFonts w:ascii="Arial"/>
                <w:color w:val="3F3F3F"/>
                <w:spacing w:val="-2"/>
                <w:w w:val="105"/>
                <w:sz w:val="12"/>
              </w:rPr>
              <w:t>01.11.2022</w:t>
            </w:r>
          </w:p>
        </w:tc>
        <w:tc>
          <w:tcPr>
            <w:tcW w:w="534" w:type="dxa"/>
          </w:tcPr>
          <w:p>
            <w:pPr>
              <w:pStyle w:val="TableParagraph"/>
              <w:spacing w:before="14"/>
              <w:ind w:right="86"/>
              <w:jc w:val="right"/>
              <w:rPr>
                <w:rFonts w:ascii="Arial"/>
                <w:sz w:val="12"/>
              </w:rPr>
            </w:pPr>
            <w:r>
              <w:rPr>
                <w:rFonts w:ascii="Arial"/>
                <w:color w:val="2D2D2D"/>
                <w:spacing w:val="-4"/>
                <w:sz w:val="12"/>
              </w:rPr>
              <w:t>BACS</w:t>
            </w:r>
          </w:p>
        </w:tc>
        <w:tc>
          <w:tcPr>
            <w:tcW w:w="3772" w:type="dxa"/>
          </w:tcPr>
          <w:p>
            <w:pPr>
              <w:pStyle w:val="TableParagraph"/>
              <w:spacing w:before="14"/>
              <w:ind w:left="64"/>
              <w:rPr>
                <w:rFonts w:ascii="Arial"/>
                <w:sz w:val="12"/>
              </w:rPr>
            </w:pPr>
            <w:r>
              <w:rPr>
                <w:rFonts w:ascii="Arial"/>
                <w:color w:val="3F3F3F"/>
                <w:w w:val="105"/>
                <w:sz w:val="12"/>
              </w:rPr>
              <w:t>Copeland</w:t>
            </w:r>
            <w:r>
              <w:rPr>
                <w:rFonts w:ascii="Arial"/>
                <w:color w:val="3F3F3F"/>
                <w:spacing w:val="-6"/>
                <w:w w:val="105"/>
                <w:sz w:val="12"/>
              </w:rPr>
              <w:t> </w:t>
            </w:r>
            <w:r>
              <w:rPr>
                <w:rFonts w:ascii="Arial"/>
                <w:color w:val="3F3F3F"/>
                <w:w w:val="105"/>
                <w:sz w:val="12"/>
              </w:rPr>
              <w:t>Borough</w:t>
            </w:r>
            <w:r>
              <w:rPr>
                <w:rFonts w:ascii="Arial"/>
                <w:color w:val="3F3F3F"/>
                <w:spacing w:val="-14"/>
                <w:w w:val="105"/>
                <w:sz w:val="12"/>
              </w:rPr>
              <w:t> </w:t>
            </w:r>
            <w:r>
              <w:rPr>
                <w:rFonts w:ascii="Arial"/>
                <w:color w:val="3F3F3F"/>
                <w:spacing w:val="-2"/>
                <w:w w:val="105"/>
                <w:sz w:val="12"/>
              </w:rPr>
              <w:t>Council</w:t>
            </w:r>
          </w:p>
        </w:tc>
        <w:tc>
          <w:tcPr>
            <w:tcW w:w="1037" w:type="dxa"/>
          </w:tcPr>
          <w:p>
            <w:pPr>
              <w:pStyle w:val="TableParagraph"/>
              <w:rPr>
                <w:sz w:val="12"/>
              </w:rPr>
            </w:pPr>
          </w:p>
        </w:tc>
        <w:tc>
          <w:tcPr>
            <w:tcW w:w="620" w:type="dxa"/>
          </w:tcPr>
          <w:p>
            <w:pPr>
              <w:pStyle w:val="TableParagraph"/>
              <w:spacing w:before="21"/>
              <w:ind w:left="96" w:right="47"/>
              <w:jc w:val="center"/>
              <w:rPr>
                <w:rFonts w:ascii="Arial"/>
                <w:sz w:val="12"/>
              </w:rPr>
            </w:pPr>
            <w:r>
              <w:rPr>
                <w:rFonts w:ascii="Arial"/>
                <w:color w:val="2D2D2D"/>
                <w:spacing w:val="-2"/>
                <w:w w:val="110"/>
                <w:sz w:val="12"/>
              </w:rPr>
              <w:t>70.00</w:t>
            </w: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12" w:val="left" w:leader="none"/>
              </w:tabs>
              <w:spacing w:line="142" w:lineRule="exact" w:before="18"/>
              <w:ind w:left="52"/>
              <w:rPr>
                <w:rFonts w:ascii="Arial" w:hAnsi="Arial"/>
                <w:sz w:val="12"/>
              </w:rPr>
            </w:pPr>
            <w:r>
              <w:rPr>
                <w:color w:val="3F3F3F"/>
                <w:spacing w:val="-10"/>
                <w:w w:val="105"/>
                <w:sz w:val="13"/>
              </w:rPr>
              <w:t>£</w:t>
            </w:r>
            <w:r>
              <w:rPr>
                <w:color w:val="3F3F3F"/>
                <w:sz w:val="13"/>
              </w:rPr>
              <w:tab/>
            </w:r>
            <w:r>
              <w:rPr>
                <w:rFonts w:ascii="Arial" w:hAnsi="Arial"/>
                <w:color w:val="3F3F3F"/>
                <w:spacing w:val="-2"/>
                <w:w w:val="105"/>
                <w:position w:val="1"/>
                <w:sz w:val="12"/>
              </w:rPr>
              <w:t>70.00</w:t>
            </w:r>
          </w:p>
        </w:tc>
        <w:tc>
          <w:tcPr>
            <w:tcW w:w="821" w:type="dxa"/>
          </w:tcPr>
          <w:p>
            <w:pPr>
              <w:pStyle w:val="TableParagraph"/>
              <w:tabs>
                <w:tab w:pos="372" w:val="left" w:leader="none"/>
              </w:tabs>
              <w:spacing w:line="148" w:lineRule="exact" w:before="12"/>
              <w:ind w:right="76"/>
              <w:jc w:val="right"/>
              <w:rPr>
                <w:rFonts w:ascii="Arial" w:hAnsi="Arial"/>
                <w:sz w:val="12"/>
              </w:rPr>
            </w:pPr>
            <w:r>
              <w:rPr>
                <w:color w:val="545454"/>
                <w:spacing w:val="-10"/>
                <w:w w:val="105"/>
                <w:sz w:val="13"/>
              </w:rPr>
              <w:t>£</w:t>
            </w:r>
            <w:r>
              <w:rPr>
                <w:color w:val="545454"/>
                <w:sz w:val="13"/>
              </w:rPr>
              <w:tab/>
            </w:r>
            <w:r>
              <w:rPr>
                <w:rFonts w:ascii="Arial" w:hAnsi="Arial"/>
                <w:color w:val="3F3F3F"/>
                <w:spacing w:val="-2"/>
                <w:w w:val="105"/>
                <w:sz w:val="12"/>
              </w:rPr>
              <w:t>14</w:t>
            </w:r>
            <w:r>
              <w:rPr>
                <w:rFonts w:ascii="Arial" w:hAnsi="Arial"/>
                <w:color w:val="050505"/>
                <w:spacing w:val="-2"/>
                <w:w w:val="105"/>
                <w:sz w:val="12"/>
              </w:rPr>
              <w:t>.</w:t>
            </w:r>
            <w:r>
              <w:rPr>
                <w:rFonts w:ascii="Arial" w:hAnsi="Arial"/>
                <w:color w:val="3F3F3F"/>
                <w:spacing w:val="-2"/>
                <w:w w:val="105"/>
                <w:sz w:val="12"/>
              </w:rPr>
              <w:t>00</w:t>
            </w:r>
          </w:p>
        </w:tc>
        <w:tc>
          <w:tcPr>
            <w:tcW w:w="990" w:type="dxa"/>
          </w:tcPr>
          <w:p>
            <w:pPr>
              <w:pStyle w:val="TableParagraph"/>
              <w:tabs>
                <w:tab w:pos="445" w:val="left" w:leader="none"/>
              </w:tabs>
              <w:spacing w:line="148" w:lineRule="exact" w:before="12"/>
              <w:ind w:right="151"/>
              <w:jc w:val="right"/>
              <w:rPr>
                <w:rFonts w:ascii="Arial" w:hAnsi="Arial"/>
                <w:sz w:val="12"/>
              </w:rPr>
            </w:pPr>
            <w:r>
              <w:rPr>
                <w:color w:val="2D2D2D"/>
                <w:spacing w:val="-10"/>
                <w:w w:val="110"/>
                <w:sz w:val="13"/>
              </w:rPr>
              <w:t>£</w:t>
            </w:r>
            <w:r>
              <w:rPr>
                <w:color w:val="2D2D2D"/>
                <w:sz w:val="13"/>
              </w:rPr>
              <w:tab/>
            </w:r>
            <w:r>
              <w:rPr>
                <w:rFonts w:ascii="Arial" w:hAnsi="Arial"/>
                <w:color w:val="3F3F3F"/>
                <w:spacing w:val="-2"/>
                <w:w w:val="110"/>
                <w:sz w:val="12"/>
              </w:rPr>
              <w:t>84.00</w:t>
            </w:r>
          </w:p>
        </w:tc>
        <w:tc>
          <w:tcPr>
            <w:tcW w:w="1180" w:type="dxa"/>
          </w:tcPr>
          <w:p>
            <w:pPr>
              <w:pStyle w:val="TableParagraph"/>
              <w:spacing w:before="21"/>
              <w:ind w:left="105" w:right="7"/>
              <w:jc w:val="center"/>
              <w:rPr>
                <w:rFonts w:ascii="Arial"/>
                <w:sz w:val="12"/>
              </w:rPr>
            </w:pPr>
            <w:r>
              <w:rPr>
                <w:rFonts w:ascii="Arial"/>
                <w:color w:val="3F3F3F"/>
                <w:w w:val="105"/>
                <w:sz w:val="12"/>
              </w:rPr>
              <w:t>2133/22</w:t>
            </w:r>
            <w:r>
              <w:rPr>
                <w:rFonts w:ascii="Arial"/>
                <w:color w:val="3F3F3F"/>
                <w:spacing w:val="-8"/>
                <w:w w:val="105"/>
                <w:sz w:val="12"/>
              </w:rPr>
              <w:t> </w:t>
            </w:r>
            <w:r>
              <w:rPr>
                <w:rFonts w:ascii="Arial"/>
                <w:color w:val="3F3F3F"/>
                <w:spacing w:val="-5"/>
                <w:w w:val="105"/>
                <w:sz w:val="12"/>
              </w:rPr>
              <w:t>Ii)</w:t>
            </w:r>
          </w:p>
        </w:tc>
      </w:tr>
      <w:tr>
        <w:trPr>
          <w:trHeight w:val="175" w:hRule="atLeast"/>
        </w:trPr>
        <w:tc>
          <w:tcPr>
            <w:tcW w:w="371" w:type="dxa"/>
          </w:tcPr>
          <w:p>
            <w:pPr>
              <w:pStyle w:val="TableParagraph"/>
              <w:spacing w:before="7"/>
              <w:ind w:right="109"/>
              <w:jc w:val="right"/>
              <w:rPr>
                <w:rFonts w:ascii="Arial"/>
                <w:sz w:val="12"/>
              </w:rPr>
            </w:pPr>
            <w:r>
              <w:rPr>
                <w:rFonts w:ascii="Arial"/>
                <w:color w:val="3F3F3F"/>
                <w:spacing w:val="-5"/>
                <w:w w:val="105"/>
                <w:sz w:val="12"/>
              </w:rPr>
              <w:t>184</w:t>
            </w:r>
          </w:p>
        </w:tc>
        <w:tc>
          <w:tcPr>
            <w:tcW w:w="867" w:type="dxa"/>
          </w:tcPr>
          <w:p>
            <w:pPr>
              <w:pStyle w:val="TableParagraph"/>
              <w:spacing w:before="7"/>
              <w:ind w:right="171"/>
              <w:jc w:val="right"/>
              <w:rPr>
                <w:rFonts w:ascii="Arial"/>
                <w:sz w:val="12"/>
              </w:rPr>
            </w:pPr>
            <w:r>
              <w:rPr>
                <w:rFonts w:ascii="Arial"/>
                <w:color w:val="3F3F3F"/>
                <w:spacing w:val="-2"/>
                <w:w w:val="105"/>
                <w:sz w:val="12"/>
              </w:rPr>
              <w:t>01.11.2022</w:t>
            </w:r>
          </w:p>
        </w:tc>
        <w:tc>
          <w:tcPr>
            <w:tcW w:w="534" w:type="dxa"/>
          </w:tcPr>
          <w:p>
            <w:pPr>
              <w:pStyle w:val="TableParagraph"/>
              <w:spacing w:before="14"/>
              <w:ind w:right="86"/>
              <w:jc w:val="right"/>
              <w:rPr>
                <w:rFonts w:ascii="Arial"/>
                <w:sz w:val="12"/>
              </w:rPr>
            </w:pPr>
            <w:r>
              <w:rPr>
                <w:rFonts w:ascii="Arial"/>
                <w:color w:val="2D2D2D"/>
                <w:spacing w:val="-4"/>
                <w:sz w:val="12"/>
              </w:rPr>
              <w:t>BACS</w:t>
            </w:r>
          </w:p>
        </w:tc>
        <w:tc>
          <w:tcPr>
            <w:tcW w:w="3772" w:type="dxa"/>
          </w:tcPr>
          <w:p>
            <w:pPr>
              <w:pStyle w:val="TableParagraph"/>
              <w:spacing w:before="14"/>
              <w:ind w:left="69"/>
              <w:rPr>
                <w:rFonts w:ascii="Arial"/>
                <w:sz w:val="12"/>
              </w:rPr>
            </w:pPr>
            <w:r>
              <w:rPr>
                <w:rFonts w:ascii="Arial"/>
                <w:color w:val="1C1C1C"/>
                <w:w w:val="105"/>
                <w:sz w:val="12"/>
              </w:rPr>
              <w:t>Mrs</w:t>
            </w:r>
            <w:r>
              <w:rPr>
                <w:rFonts w:ascii="Arial"/>
                <w:color w:val="1C1C1C"/>
                <w:spacing w:val="10"/>
                <w:w w:val="105"/>
                <w:sz w:val="12"/>
              </w:rPr>
              <w:t> </w:t>
            </w:r>
            <w:r>
              <w:rPr>
                <w:rFonts w:ascii="Arial"/>
                <w:color w:val="3F3F3F"/>
                <w:w w:val="105"/>
                <w:sz w:val="12"/>
              </w:rPr>
              <w:t>V</w:t>
            </w:r>
            <w:r>
              <w:rPr>
                <w:rFonts w:ascii="Arial"/>
                <w:color w:val="3F3F3F"/>
                <w:spacing w:val="-13"/>
                <w:w w:val="105"/>
                <w:sz w:val="12"/>
              </w:rPr>
              <w:t> </w:t>
            </w:r>
            <w:r>
              <w:rPr>
                <w:rFonts w:ascii="Arial"/>
                <w:color w:val="3F3F3F"/>
                <w:spacing w:val="-2"/>
                <w:w w:val="105"/>
                <w:sz w:val="12"/>
              </w:rPr>
              <w:t>Gorley</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4" w:lineRule="exact" w:before="21"/>
              <w:ind w:right="126"/>
              <w:jc w:val="right"/>
              <w:rPr>
                <w:rFonts w:ascii="Arial"/>
                <w:sz w:val="12"/>
              </w:rPr>
            </w:pPr>
            <w:r>
              <w:rPr>
                <w:rFonts w:ascii="Arial"/>
                <w:color w:val="3F3F3F"/>
                <w:spacing w:val="-4"/>
                <w:w w:val="110"/>
                <w:sz w:val="12"/>
              </w:rPr>
              <w:t>4.99</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581" w:val="left" w:leader="none"/>
              </w:tabs>
              <w:spacing w:line="137" w:lineRule="exact" w:before="18"/>
              <w:ind w:left="55"/>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4"/>
                <w:w w:val="105"/>
                <w:position w:val="1"/>
                <w:sz w:val="12"/>
              </w:rPr>
              <w:t>4.99</w:t>
            </w:r>
          </w:p>
        </w:tc>
        <w:tc>
          <w:tcPr>
            <w:tcW w:w="821" w:type="dxa"/>
          </w:tcPr>
          <w:p>
            <w:pPr>
              <w:pStyle w:val="TableParagraph"/>
              <w:rPr>
                <w:sz w:val="10"/>
              </w:rPr>
            </w:pPr>
          </w:p>
        </w:tc>
        <w:tc>
          <w:tcPr>
            <w:tcW w:w="990" w:type="dxa"/>
          </w:tcPr>
          <w:p>
            <w:pPr>
              <w:pStyle w:val="TableParagraph"/>
              <w:tabs>
                <w:tab w:pos="518" w:val="left" w:leader="none"/>
              </w:tabs>
              <w:spacing w:line="134" w:lineRule="exact" w:before="21"/>
              <w:ind w:right="149"/>
              <w:jc w:val="right"/>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4"/>
                <w:w w:val="110"/>
                <w:sz w:val="12"/>
              </w:rPr>
              <w:t>4.99</w:t>
            </w:r>
          </w:p>
        </w:tc>
        <w:tc>
          <w:tcPr>
            <w:tcW w:w="1180" w:type="dxa"/>
          </w:tcPr>
          <w:p>
            <w:pPr>
              <w:pStyle w:val="TableParagraph"/>
              <w:spacing w:line="134" w:lineRule="exact" w:before="21"/>
              <w:ind w:left="137" w:right="23"/>
              <w:jc w:val="center"/>
              <w:rPr>
                <w:rFonts w:ascii="Arial"/>
                <w:sz w:val="12"/>
              </w:rPr>
            </w:pPr>
            <w:r>
              <w:rPr>
                <w:rFonts w:ascii="Arial"/>
                <w:color w:val="3F3F3F"/>
                <w:spacing w:val="-2"/>
                <w:w w:val="105"/>
                <w:sz w:val="12"/>
              </w:rPr>
              <w:t>2133/22</w:t>
            </w:r>
            <w:r>
              <w:rPr>
                <w:rFonts w:ascii="Arial"/>
                <w:color w:val="3F3F3F"/>
                <w:spacing w:val="3"/>
                <w:w w:val="105"/>
                <w:sz w:val="12"/>
              </w:rPr>
              <w:t> </w:t>
            </w:r>
            <w:r>
              <w:rPr>
                <w:rFonts w:ascii="Arial"/>
                <w:color w:val="3F3F3F"/>
                <w:spacing w:val="-5"/>
                <w:w w:val="105"/>
                <w:sz w:val="12"/>
              </w:rPr>
              <w:t>(i)</w:t>
            </w:r>
          </w:p>
        </w:tc>
      </w:tr>
      <w:tr>
        <w:trPr>
          <w:trHeight w:val="180" w:hRule="atLeast"/>
        </w:trPr>
        <w:tc>
          <w:tcPr>
            <w:tcW w:w="371" w:type="dxa"/>
          </w:tcPr>
          <w:p>
            <w:pPr>
              <w:pStyle w:val="TableParagraph"/>
              <w:spacing w:before="5"/>
              <w:ind w:right="101"/>
              <w:jc w:val="right"/>
              <w:rPr>
                <w:rFonts w:ascii="Arial"/>
                <w:sz w:val="12"/>
              </w:rPr>
            </w:pPr>
            <w:r>
              <w:rPr>
                <w:rFonts w:ascii="Arial"/>
                <w:color w:val="2D2D2D"/>
                <w:spacing w:val="-5"/>
                <w:w w:val="110"/>
                <w:sz w:val="12"/>
              </w:rPr>
              <w:t>185</w:t>
            </w:r>
          </w:p>
        </w:tc>
        <w:tc>
          <w:tcPr>
            <w:tcW w:w="867" w:type="dxa"/>
          </w:tcPr>
          <w:p>
            <w:pPr>
              <w:pStyle w:val="TableParagraph"/>
              <w:spacing w:before="5"/>
              <w:ind w:right="171"/>
              <w:jc w:val="right"/>
              <w:rPr>
                <w:rFonts w:ascii="Arial"/>
                <w:sz w:val="12"/>
              </w:rPr>
            </w:pPr>
            <w:r>
              <w:rPr>
                <w:rFonts w:ascii="Arial"/>
                <w:color w:val="3F3F3F"/>
                <w:spacing w:val="-2"/>
                <w:w w:val="105"/>
                <w:sz w:val="12"/>
              </w:rPr>
              <w:t>01.11.2022</w:t>
            </w:r>
          </w:p>
        </w:tc>
        <w:tc>
          <w:tcPr>
            <w:tcW w:w="534" w:type="dxa"/>
          </w:tcPr>
          <w:p>
            <w:pPr>
              <w:pStyle w:val="TableParagraph"/>
              <w:spacing w:before="19"/>
              <w:ind w:right="86"/>
              <w:jc w:val="right"/>
              <w:rPr>
                <w:rFonts w:ascii="Arial"/>
                <w:sz w:val="12"/>
              </w:rPr>
            </w:pPr>
            <w:r>
              <w:rPr>
                <w:rFonts w:ascii="Arial"/>
                <w:color w:val="2D2D2D"/>
                <w:spacing w:val="-4"/>
                <w:sz w:val="12"/>
              </w:rPr>
              <w:t>BACS</w:t>
            </w:r>
          </w:p>
        </w:tc>
        <w:tc>
          <w:tcPr>
            <w:tcW w:w="3772" w:type="dxa"/>
          </w:tcPr>
          <w:p>
            <w:pPr>
              <w:pStyle w:val="TableParagraph"/>
              <w:spacing w:before="19"/>
              <w:ind w:left="68"/>
              <w:rPr>
                <w:rFonts w:ascii="Arial"/>
                <w:sz w:val="12"/>
              </w:rPr>
            </w:pPr>
            <w:r>
              <w:rPr>
                <w:rFonts w:ascii="Arial"/>
                <w:color w:val="3F3F3F"/>
                <w:sz w:val="12"/>
              </w:rPr>
              <w:t>RBL</w:t>
            </w:r>
            <w:r>
              <w:rPr>
                <w:rFonts w:ascii="Arial"/>
                <w:color w:val="3F3F3F"/>
                <w:spacing w:val="-13"/>
                <w:sz w:val="12"/>
              </w:rPr>
              <w:t> </w:t>
            </w:r>
            <w:r>
              <w:rPr>
                <w:rFonts w:ascii="Arial"/>
                <w:color w:val="3F3F3F"/>
                <w:sz w:val="12"/>
              </w:rPr>
              <w:t>Poppy</w:t>
            </w:r>
            <w:r>
              <w:rPr>
                <w:rFonts w:ascii="Arial"/>
                <w:color w:val="3F3F3F"/>
                <w:spacing w:val="-13"/>
                <w:sz w:val="12"/>
              </w:rPr>
              <w:t> </w:t>
            </w:r>
            <w:r>
              <w:rPr>
                <w:rFonts w:ascii="Arial"/>
                <w:color w:val="3F3F3F"/>
                <w:spacing w:val="-2"/>
                <w:sz w:val="12"/>
              </w:rPr>
              <w:t>Appeal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spacing w:line="127" w:lineRule="exact" w:before="33"/>
              <w:ind w:right="673"/>
              <w:jc w:val="right"/>
              <w:rPr>
                <w:rFonts w:ascii="Arial"/>
                <w:sz w:val="12"/>
              </w:rPr>
            </w:pPr>
            <w:r>
              <w:rPr>
                <w:rFonts w:ascii="Arial"/>
                <w:color w:val="3F3F3F"/>
                <w:spacing w:val="-2"/>
                <w:w w:val="105"/>
                <w:sz w:val="12"/>
              </w:rPr>
              <w:t>90.00</w:t>
            </w:r>
          </w:p>
        </w:tc>
        <w:tc>
          <w:tcPr>
            <w:tcW w:w="1157" w:type="dxa"/>
          </w:tcPr>
          <w:p>
            <w:pPr>
              <w:pStyle w:val="TableParagraph"/>
              <w:rPr>
                <w:sz w:val="12"/>
              </w:rPr>
            </w:pPr>
          </w:p>
        </w:tc>
        <w:tc>
          <w:tcPr>
            <w:tcW w:w="900" w:type="dxa"/>
          </w:tcPr>
          <w:p>
            <w:pPr>
              <w:pStyle w:val="TableParagraph"/>
              <w:tabs>
                <w:tab w:pos="505" w:val="left" w:leader="none"/>
              </w:tabs>
              <w:spacing w:line="137" w:lineRule="exact" w:before="23"/>
              <w:ind w:left="55"/>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3F3F3F"/>
                <w:spacing w:val="-2"/>
                <w:w w:val="105"/>
                <w:position w:val="1"/>
                <w:sz w:val="12"/>
              </w:rPr>
              <w:t>90.00</w:t>
            </w:r>
          </w:p>
        </w:tc>
        <w:tc>
          <w:tcPr>
            <w:tcW w:w="821" w:type="dxa"/>
          </w:tcPr>
          <w:p>
            <w:pPr>
              <w:pStyle w:val="TableParagraph"/>
              <w:rPr>
                <w:sz w:val="12"/>
              </w:rPr>
            </w:pPr>
          </w:p>
        </w:tc>
        <w:tc>
          <w:tcPr>
            <w:tcW w:w="990" w:type="dxa"/>
          </w:tcPr>
          <w:p>
            <w:pPr>
              <w:pStyle w:val="TableParagraph"/>
              <w:tabs>
                <w:tab w:pos="445" w:val="left" w:leader="none"/>
              </w:tabs>
              <w:spacing w:line="143" w:lineRule="exact" w:before="17"/>
              <w:ind w:right="151"/>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90.00</w:t>
            </w:r>
          </w:p>
        </w:tc>
        <w:tc>
          <w:tcPr>
            <w:tcW w:w="1180" w:type="dxa"/>
          </w:tcPr>
          <w:p>
            <w:pPr>
              <w:pStyle w:val="TableParagraph"/>
              <w:spacing w:before="19"/>
              <w:ind w:left="139" w:right="23"/>
              <w:jc w:val="center"/>
              <w:rPr>
                <w:rFonts w:ascii="Arial"/>
                <w:sz w:val="12"/>
              </w:rPr>
            </w:pPr>
            <w:r>
              <w:rPr>
                <w:rFonts w:ascii="Arial"/>
                <w:color w:val="2D2D2D"/>
                <w:w w:val="105"/>
                <w:sz w:val="12"/>
              </w:rPr>
              <w:t>2105/22</w:t>
            </w:r>
            <w:r>
              <w:rPr>
                <w:rFonts w:ascii="Arial"/>
                <w:color w:val="2D2D2D"/>
                <w:spacing w:val="-11"/>
                <w:w w:val="105"/>
                <w:sz w:val="12"/>
              </w:rPr>
              <w:t> </w:t>
            </w:r>
            <w:r>
              <w:rPr>
                <w:rFonts w:ascii="Arial"/>
                <w:color w:val="2D2D2D"/>
                <w:spacing w:val="-5"/>
                <w:w w:val="105"/>
                <w:sz w:val="12"/>
              </w:rPr>
              <w:t>(i)</w:t>
            </w:r>
          </w:p>
        </w:tc>
      </w:tr>
      <w:tr>
        <w:trPr>
          <w:trHeight w:val="180" w:hRule="atLeast"/>
        </w:trPr>
        <w:tc>
          <w:tcPr>
            <w:tcW w:w="371" w:type="dxa"/>
          </w:tcPr>
          <w:p>
            <w:pPr>
              <w:pStyle w:val="TableParagraph"/>
              <w:spacing w:before="5"/>
              <w:ind w:right="101"/>
              <w:jc w:val="right"/>
              <w:rPr>
                <w:rFonts w:ascii="Arial"/>
                <w:sz w:val="12"/>
              </w:rPr>
            </w:pPr>
            <w:r>
              <w:rPr>
                <w:rFonts w:ascii="Arial"/>
                <w:color w:val="3F3F3F"/>
                <w:spacing w:val="-5"/>
                <w:w w:val="110"/>
                <w:sz w:val="12"/>
              </w:rPr>
              <w:t>186</w:t>
            </w:r>
          </w:p>
        </w:tc>
        <w:tc>
          <w:tcPr>
            <w:tcW w:w="867" w:type="dxa"/>
          </w:tcPr>
          <w:p>
            <w:pPr>
              <w:pStyle w:val="TableParagraph"/>
              <w:spacing w:before="5"/>
              <w:ind w:right="171"/>
              <w:jc w:val="right"/>
              <w:rPr>
                <w:rFonts w:ascii="Arial"/>
                <w:sz w:val="12"/>
              </w:rPr>
            </w:pPr>
            <w:r>
              <w:rPr>
                <w:rFonts w:ascii="Arial"/>
                <w:color w:val="3F3F3F"/>
                <w:spacing w:val="-2"/>
                <w:w w:val="105"/>
                <w:sz w:val="12"/>
              </w:rPr>
              <w:t>01.11.2022</w:t>
            </w:r>
          </w:p>
        </w:tc>
        <w:tc>
          <w:tcPr>
            <w:tcW w:w="534" w:type="dxa"/>
          </w:tcPr>
          <w:p>
            <w:pPr>
              <w:pStyle w:val="TableParagraph"/>
              <w:spacing w:before="19"/>
              <w:ind w:right="86"/>
              <w:jc w:val="right"/>
              <w:rPr>
                <w:rFonts w:ascii="Arial"/>
                <w:sz w:val="12"/>
              </w:rPr>
            </w:pPr>
            <w:r>
              <w:rPr>
                <w:rFonts w:ascii="Arial"/>
                <w:color w:val="2D2D2D"/>
                <w:spacing w:val="-4"/>
                <w:sz w:val="12"/>
              </w:rPr>
              <w:t>BACS</w:t>
            </w:r>
          </w:p>
        </w:tc>
        <w:tc>
          <w:tcPr>
            <w:tcW w:w="3772" w:type="dxa"/>
          </w:tcPr>
          <w:p>
            <w:pPr>
              <w:pStyle w:val="TableParagraph"/>
              <w:spacing w:before="19"/>
              <w:ind w:left="69"/>
              <w:rPr>
                <w:rFonts w:ascii="Arial"/>
                <w:sz w:val="12"/>
              </w:rPr>
            </w:pPr>
            <w:r>
              <w:rPr>
                <w:rFonts w:ascii="Arial"/>
                <w:color w:val="3F3F3F"/>
                <w:spacing w:val="-2"/>
                <w:w w:val="105"/>
                <w:sz w:val="12"/>
              </w:rPr>
              <w:t>W </w:t>
            </w:r>
            <w:r>
              <w:rPr>
                <w:rFonts w:ascii="Arial"/>
                <w:color w:val="2D2D2D"/>
                <w:spacing w:val="-2"/>
                <w:w w:val="105"/>
                <w:sz w:val="12"/>
              </w:rPr>
              <w:t>D</w:t>
            </w:r>
            <w:r>
              <w:rPr>
                <w:rFonts w:ascii="Arial"/>
                <w:color w:val="2D2D2D"/>
                <w:spacing w:val="-10"/>
                <w:w w:val="105"/>
                <w:sz w:val="12"/>
              </w:rPr>
              <w:t> </w:t>
            </w:r>
            <w:r>
              <w:rPr>
                <w:rFonts w:ascii="Arial"/>
                <w:color w:val="1C1C1C"/>
                <w:spacing w:val="-2"/>
                <w:w w:val="105"/>
                <w:sz w:val="12"/>
              </w:rPr>
              <w:t>Ferguson</w:t>
            </w:r>
            <w:r>
              <w:rPr>
                <w:rFonts w:ascii="Arial"/>
                <w:color w:val="1C1C1C"/>
                <w:spacing w:val="3"/>
                <w:w w:val="105"/>
                <w:sz w:val="12"/>
              </w:rPr>
              <w:t> </w:t>
            </w:r>
            <w:r>
              <w:rPr>
                <w:rFonts w:ascii="Arial"/>
                <w:color w:val="3F3F3F"/>
                <w:spacing w:val="-2"/>
                <w:w w:val="105"/>
                <w:sz w:val="12"/>
              </w:rPr>
              <w:t>(Sandwich</w:t>
            </w:r>
            <w:r>
              <w:rPr>
                <w:rFonts w:ascii="Arial"/>
                <w:color w:val="3F3F3F"/>
                <w:spacing w:val="-6"/>
                <w:w w:val="105"/>
                <w:sz w:val="12"/>
              </w:rPr>
              <w:t> </w:t>
            </w:r>
            <w:r>
              <w:rPr>
                <w:rFonts w:ascii="Arial"/>
                <w:color w:val="2D2D2D"/>
                <w:spacing w:val="-4"/>
                <w:w w:val="105"/>
                <w:sz w:val="12"/>
              </w:rPr>
              <w:t>Man)</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spacing w:line="127" w:lineRule="exact" w:before="33"/>
              <w:ind w:right="664"/>
              <w:jc w:val="right"/>
              <w:rPr>
                <w:rFonts w:ascii="Arial"/>
                <w:sz w:val="12"/>
              </w:rPr>
            </w:pPr>
            <w:r>
              <w:rPr>
                <w:rFonts w:ascii="Arial"/>
                <w:color w:val="2D2D2D"/>
                <w:spacing w:val="-2"/>
                <w:w w:val="110"/>
                <w:sz w:val="12"/>
              </w:rPr>
              <w:t>45.00</w:t>
            </w:r>
          </w:p>
        </w:tc>
        <w:tc>
          <w:tcPr>
            <w:tcW w:w="1157" w:type="dxa"/>
          </w:tcPr>
          <w:p>
            <w:pPr>
              <w:pStyle w:val="TableParagraph"/>
              <w:rPr>
                <w:sz w:val="12"/>
              </w:rPr>
            </w:pPr>
          </w:p>
        </w:tc>
        <w:tc>
          <w:tcPr>
            <w:tcW w:w="900" w:type="dxa"/>
          </w:tcPr>
          <w:p>
            <w:pPr>
              <w:pStyle w:val="TableParagraph"/>
              <w:tabs>
                <w:tab w:pos="509" w:val="left" w:leader="none"/>
              </w:tabs>
              <w:spacing w:line="137" w:lineRule="exact" w:before="23"/>
              <w:ind w:left="55"/>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1C1C1C"/>
                <w:spacing w:val="-2"/>
                <w:w w:val="105"/>
                <w:position w:val="1"/>
                <w:sz w:val="12"/>
              </w:rPr>
              <w:t>45.00</w:t>
            </w:r>
          </w:p>
        </w:tc>
        <w:tc>
          <w:tcPr>
            <w:tcW w:w="821" w:type="dxa"/>
          </w:tcPr>
          <w:p>
            <w:pPr>
              <w:pStyle w:val="TableParagraph"/>
              <w:rPr>
                <w:sz w:val="12"/>
              </w:rPr>
            </w:pPr>
          </w:p>
        </w:tc>
        <w:tc>
          <w:tcPr>
            <w:tcW w:w="990" w:type="dxa"/>
          </w:tcPr>
          <w:p>
            <w:pPr>
              <w:pStyle w:val="TableParagraph"/>
              <w:tabs>
                <w:tab w:pos="446" w:val="left" w:leader="none"/>
              </w:tabs>
              <w:spacing w:line="134" w:lineRule="exact" w:before="26"/>
              <w:ind w:right="151"/>
              <w:jc w:val="right"/>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sz w:val="12"/>
              </w:rPr>
              <w:t>45.00</w:t>
            </w:r>
          </w:p>
        </w:tc>
        <w:tc>
          <w:tcPr>
            <w:tcW w:w="1180" w:type="dxa"/>
          </w:tcPr>
          <w:p>
            <w:pPr>
              <w:pStyle w:val="TableParagraph"/>
              <w:spacing w:before="19"/>
              <w:ind w:left="151" w:right="23"/>
              <w:jc w:val="center"/>
              <w:rPr>
                <w:rFonts w:ascii="Arial"/>
                <w:sz w:val="12"/>
              </w:rPr>
            </w:pPr>
            <w:r>
              <w:rPr>
                <w:rFonts w:ascii="Arial"/>
                <w:color w:val="3F3F3F"/>
                <w:w w:val="105"/>
                <w:sz w:val="12"/>
              </w:rPr>
              <w:t>2105/22</w:t>
            </w:r>
            <w:r>
              <w:rPr>
                <w:rFonts w:ascii="Arial"/>
                <w:color w:val="3F3F3F"/>
                <w:spacing w:val="-11"/>
                <w:w w:val="105"/>
                <w:sz w:val="12"/>
              </w:rPr>
              <w:t> </w:t>
            </w:r>
            <w:r>
              <w:rPr>
                <w:rFonts w:ascii="Arial"/>
                <w:color w:val="3F3F3F"/>
                <w:spacing w:val="-4"/>
                <w:w w:val="110"/>
                <w:sz w:val="12"/>
              </w:rPr>
              <w:t>(ii)</w:t>
            </w:r>
          </w:p>
        </w:tc>
      </w:tr>
      <w:tr>
        <w:trPr>
          <w:trHeight w:val="176" w:hRule="atLeast"/>
        </w:trPr>
        <w:tc>
          <w:tcPr>
            <w:tcW w:w="371" w:type="dxa"/>
          </w:tcPr>
          <w:p>
            <w:pPr>
              <w:pStyle w:val="TableParagraph"/>
              <w:spacing w:before="5"/>
              <w:ind w:right="109"/>
              <w:jc w:val="right"/>
              <w:rPr>
                <w:rFonts w:ascii="Arial"/>
                <w:sz w:val="12"/>
              </w:rPr>
            </w:pPr>
            <w:r>
              <w:rPr>
                <w:rFonts w:ascii="Arial"/>
                <w:color w:val="3F3F3F"/>
                <w:spacing w:val="-5"/>
                <w:w w:val="105"/>
                <w:sz w:val="12"/>
              </w:rPr>
              <w:t>187</w:t>
            </w:r>
          </w:p>
        </w:tc>
        <w:tc>
          <w:tcPr>
            <w:tcW w:w="867" w:type="dxa"/>
          </w:tcPr>
          <w:p>
            <w:pPr>
              <w:pStyle w:val="TableParagraph"/>
              <w:spacing w:before="5"/>
              <w:ind w:right="166"/>
              <w:jc w:val="right"/>
              <w:rPr>
                <w:rFonts w:ascii="Arial"/>
                <w:sz w:val="12"/>
              </w:rPr>
            </w:pPr>
            <w:r>
              <w:rPr>
                <w:rFonts w:ascii="Arial"/>
                <w:color w:val="3F3F3F"/>
                <w:spacing w:val="-2"/>
                <w:w w:val="105"/>
                <w:sz w:val="12"/>
              </w:rPr>
              <w:t>01.11.2022</w:t>
            </w:r>
          </w:p>
        </w:tc>
        <w:tc>
          <w:tcPr>
            <w:tcW w:w="534" w:type="dxa"/>
          </w:tcPr>
          <w:p>
            <w:pPr>
              <w:pStyle w:val="TableParagraph"/>
              <w:spacing w:before="12"/>
              <w:ind w:right="86"/>
              <w:jc w:val="right"/>
              <w:rPr>
                <w:rFonts w:ascii="Arial"/>
                <w:sz w:val="12"/>
              </w:rPr>
            </w:pPr>
            <w:r>
              <w:rPr>
                <w:rFonts w:ascii="Arial"/>
                <w:color w:val="3F3F3F"/>
                <w:spacing w:val="-4"/>
                <w:sz w:val="12"/>
              </w:rPr>
              <w:t>BACS</w:t>
            </w:r>
          </w:p>
        </w:tc>
        <w:tc>
          <w:tcPr>
            <w:tcW w:w="3772" w:type="dxa"/>
          </w:tcPr>
          <w:p>
            <w:pPr>
              <w:pStyle w:val="TableParagraph"/>
              <w:spacing w:before="12"/>
              <w:ind w:left="61"/>
              <w:rPr>
                <w:rFonts w:ascii="Arial"/>
                <w:sz w:val="12"/>
              </w:rPr>
            </w:pPr>
            <w:r>
              <w:rPr>
                <w:rFonts w:ascii="Arial"/>
                <w:color w:val="3F3F3F"/>
                <w:sz w:val="12"/>
              </w:rPr>
              <w:t>Fire</w:t>
            </w:r>
            <w:r>
              <w:rPr>
                <w:rFonts w:ascii="Arial"/>
                <w:color w:val="3F3F3F"/>
                <w:spacing w:val="-8"/>
                <w:sz w:val="12"/>
              </w:rPr>
              <w:t> </w:t>
            </w:r>
            <w:r>
              <w:rPr>
                <w:rFonts w:ascii="Arial"/>
                <w:color w:val="3F3F3F"/>
                <w:sz w:val="12"/>
              </w:rPr>
              <w:t>Safety</w:t>
            </w:r>
            <w:r>
              <w:rPr>
                <w:rFonts w:ascii="Arial"/>
                <w:color w:val="3F3F3F"/>
                <w:spacing w:val="20"/>
                <w:sz w:val="12"/>
              </w:rPr>
              <w:t> </w:t>
            </w:r>
            <w:r>
              <w:rPr>
                <w:rFonts w:ascii="Arial"/>
                <w:color w:val="545454"/>
                <w:spacing w:val="-2"/>
                <w:sz w:val="12"/>
              </w:rPr>
              <w:t>Professionals</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spacing w:line="130" w:lineRule="exact" w:before="26"/>
              <w:ind w:right="35"/>
              <w:jc w:val="right"/>
              <w:rPr>
                <w:rFonts w:ascii="Arial"/>
                <w:sz w:val="12"/>
              </w:rPr>
            </w:pPr>
            <w:r>
              <w:rPr>
                <w:rFonts w:ascii="Arial"/>
                <w:color w:val="3F3F3F"/>
                <w:spacing w:val="-2"/>
                <w:w w:val="105"/>
                <w:sz w:val="12"/>
              </w:rPr>
              <w:t>3850.00</w:t>
            </w:r>
          </w:p>
        </w:tc>
        <w:tc>
          <w:tcPr>
            <w:tcW w:w="900" w:type="dxa"/>
          </w:tcPr>
          <w:p>
            <w:pPr>
              <w:pStyle w:val="TableParagraph"/>
              <w:tabs>
                <w:tab w:pos="339" w:val="left" w:leader="none"/>
              </w:tabs>
              <w:spacing w:line="130" w:lineRule="exact" w:before="26"/>
              <w:ind w:left="55"/>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3,850.00</w:t>
            </w:r>
          </w:p>
        </w:tc>
        <w:tc>
          <w:tcPr>
            <w:tcW w:w="821" w:type="dxa"/>
          </w:tcPr>
          <w:p>
            <w:pPr>
              <w:pStyle w:val="TableParagraph"/>
              <w:rPr>
                <w:sz w:val="10"/>
              </w:rPr>
            </w:pPr>
          </w:p>
        </w:tc>
        <w:tc>
          <w:tcPr>
            <w:tcW w:w="990" w:type="dxa"/>
          </w:tcPr>
          <w:p>
            <w:pPr>
              <w:pStyle w:val="TableParagraph"/>
              <w:tabs>
                <w:tab w:pos="284" w:val="left" w:leader="none"/>
              </w:tabs>
              <w:spacing w:line="130" w:lineRule="exact" w:before="26"/>
              <w:ind w:right="159"/>
              <w:jc w:val="right"/>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3F3F3F"/>
                <w:spacing w:val="-2"/>
                <w:w w:val="105"/>
                <w:sz w:val="12"/>
              </w:rPr>
              <w:t>3</w:t>
            </w:r>
            <w:r>
              <w:rPr>
                <w:rFonts w:ascii="Arial" w:hAnsi="Arial"/>
                <w:color w:val="6E6E6E"/>
                <w:spacing w:val="-2"/>
                <w:w w:val="105"/>
                <w:sz w:val="12"/>
              </w:rPr>
              <w:t>,</w:t>
            </w:r>
            <w:r>
              <w:rPr>
                <w:rFonts w:ascii="Arial" w:hAnsi="Arial"/>
                <w:color w:val="3F3F3F"/>
                <w:spacing w:val="-2"/>
                <w:w w:val="105"/>
                <w:sz w:val="12"/>
              </w:rPr>
              <w:t>850</w:t>
            </w:r>
            <w:r>
              <w:rPr>
                <w:rFonts w:ascii="Arial" w:hAnsi="Arial"/>
                <w:color w:val="1C1C1C"/>
                <w:spacing w:val="-2"/>
                <w:w w:val="105"/>
                <w:sz w:val="12"/>
              </w:rPr>
              <w:t>.</w:t>
            </w:r>
            <w:r>
              <w:rPr>
                <w:rFonts w:ascii="Arial" w:hAnsi="Arial"/>
                <w:color w:val="3F3F3F"/>
                <w:spacing w:val="-2"/>
                <w:w w:val="105"/>
                <w:sz w:val="12"/>
              </w:rPr>
              <w:t>00</w:t>
            </w:r>
          </w:p>
        </w:tc>
        <w:tc>
          <w:tcPr>
            <w:tcW w:w="1180" w:type="dxa"/>
          </w:tcPr>
          <w:p>
            <w:pPr>
              <w:pStyle w:val="TableParagraph"/>
              <w:spacing w:line="137" w:lineRule="exact" w:before="19"/>
              <w:ind w:left="147" w:right="23"/>
              <w:jc w:val="center"/>
              <w:rPr>
                <w:rFonts w:ascii="Arial"/>
                <w:sz w:val="12"/>
              </w:rPr>
            </w:pPr>
            <w:r>
              <w:rPr>
                <w:rFonts w:ascii="Arial"/>
                <w:color w:val="3F3F3F"/>
                <w:spacing w:val="-2"/>
                <w:w w:val="105"/>
                <w:sz w:val="12"/>
              </w:rPr>
              <w:t>2091/22</w:t>
            </w:r>
          </w:p>
        </w:tc>
      </w:tr>
      <w:tr>
        <w:trPr>
          <w:trHeight w:val="181" w:hRule="atLeast"/>
        </w:trPr>
        <w:tc>
          <w:tcPr>
            <w:tcW w:w="371" w:type="dxa"/>
          </w:tcPr>
          <w:p>
            <w:pPr>
              <w:pStyle w:val="TableParagraph"/>
              <w:spacing w:before="8"/>
              <w:ind w:right="108"/>
              <w:jc w:val="right"/>
              <w:rPr>
                <w:rFonts w:ascii="Arial"/>
                <w:sz w:val="12"/>
              </w:rPr>
            </w:pPr>
            <w:r>
              <w:rPr>
                <w:rFonts w:ascii="Arial"/>
                <w:color w:val="3F3F3F"/>
                <w:spacing w:val="-5"/>
                <w:w w:val="110"/>
                <w:sz w:val="12"/>
              </w:rPr>
              <w:t>188</w:t>
            </w:r>
          </w:p>
        </w:tc>
        <w:tc>
          <w:tcPr>
            <w:tcW w:w="867" w:type="dxa"/>
          </w:tcPr>
          <w:p>
            <w:pPr>
              <w:pStyle w:val="TableParagraph"/>
              <w:spacing w:before="8"/>
              <w:ind w:right="166"/>
              <w:jc w:val="right"/>
              <w:rPr>
                <w:rFonts w:ascii="Arial"/>
                <w:sz w:val="12"/>
              </w:rPr>
            </w:pPr>
            <w:r>
              <w:rPr>
                <w:rFonts w:ascii="Arial"/>
                <w:color w:val="3F3F3F"/>
                <w:spacing w:val="-2"/>
                <w:w w:val="105"/>
                <w:sz w:val="12"/>
              </w:rPr>
              <w:t>01.11.2022</w:t>
            </w:r>
          </w:p>
        </w:tc>
        <w:tc>
          <w:tcPr>
            <w:tcW w:w="534" w:type="dxa"/>
          </w:tcPr>
          <w:p>
            <w:pPr>
              <w:pStyle w:val="TableParagraph"/>
              <w:spacing w:before="15"/>
              <w:ind w:right="90"/>
              <w:jc w:val="right"/>
              <w:rPr>
                <w:rFonts w:ascii="Arial"/>
                <w:sz w:val="12"/>
              </w:rPr>
            </w:pPr>
            <w:r>
              <w:rPr>
                <w:rFonts w:ascii="Arial"/>
                <w:color w:val="545454"/>
                <w:spacing w:val="-4"/>
                <w:w w:val="110"/>
                <w:sz w:val="12"/>
              </w:rPr>
              <w:t>1123</w:t>
            </w:r>
          </w:p>
        </w:tc>
        <w:tc>
          <w:tcPr>
            <w:tcW w:w="3772" w:type="dxa"/>
          </w:tcPr>
          <w:p>
            <w:pPr>
              <w:pStyle w:val="TableParagraph"/>
              <w:spacing w:before="15"/>
              <w:ind w:left="64"/>
              <w:rPr>
                <w:rFonts w:ascii="Arial"/>
                <w:sz w:val="12"/>
              </w:rPr>
            </w:pPr>
            <w:r>
              <w:rPr>
                <w:rFonts w:ascii="Arial"/>
                <w:color w:val="3F3F3F"/>
                <w:w w:val="105"/>
                <w:sz w:val="12"/>
              </w:rPr>
              <w:t>Copeland</w:t>
            </w:r>
            <w:r>
              <w:rPr>
                <w:rFonts w:ascii="Arial"/>
                <w:color w:val="3F3F3F"/>
                <w:spacing w:val="-6"/>
                <w:w w:val="105"/>
                <w:sz w:val="12"/>
              </w:rPr>
              <w:t> </w:t>
            </w:r>
            <w:r>
              <w:rPr>
                <w:rFonts w:ascii="Arial"/>
                <w:color w:val="3F3F3F"/>
                <w:w w:val="105"/>
                <w:sz w:val="12"/>
              </w:rPr>
              <w:t>Borough</w:t>
            </w:r>
            <w:r>
              <w:rPr>
                <w:rFonts w:ascii="Arial"/>
                <w:color w:val="3F3F3F"/>
                <w:spacing w:val="-14"/>
                <w:w w:val="105"/>
                <w:sz w:val="12"/>
              </w:rPr>
              <w:t> </w:t>
            </w:r>
            <w:r>
              <w:rPr>
                <w:rFonts w:ascii="Arial"/>
                <w:color w:val="3F3F3F"/>
                <w:spacing w:val="-2"/>
                <w:w w:val="105"/>
                <w:sz w:val="12"/>
              </w:rPr>
              <w:t>Council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spacing w:line="132" w:lineRule="exact" w:before="30"/>
              <w:ind w:left="114"/>
              <w:rPr>
                <w:rFonts w:ascii="Arial"/>
                <w:sz w:val="12"/>
              </w:rPr>
            </w:pPr>
            <w:r>
              <w:rPr>
                <w:rFonts w:ascii="Arial"/>
                <w:color w:val="3F3F3F"/>
                <w:spacing w:val="-2"/>
                <w:w w:val="105"/>
                <w:sz w:val="12"/>
              </w:rPr>
              <w:t>1704.59</w:t>
            </w: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38" w:val="left" w:leader="none"/>
              </w:tabs>
              <w:spacing w:line="132" w:lineRule="exact" w:before="30"/>
              <w:ind w:left="55"/>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2D2D2D"/>
                <w:spacing w:val="-2"/>
                <w:w w:val="105"/>
                <w:sz w:val="12"/>
              </w:rPr>
              <w:t>1,704.59</w:t>
            </w:r>
          </w:p>
        </w:tc>
        <w:tc>
          <w:tcPr>
            <w:tcW w:w="821" w:type="dxa"/>
          </w:tcPr>
          <w:p>
            <w:pPr>
              <w:pStyle w:val="TableParagraph"/>
              <w:tabs>
                <w:tab w:pos="301" w:val="left" w:leader="none"/>
              </w:tabs>
              <w:spacing w:line="140" w:lineRule="exact" w:before="21"/>
              <w:ind w:right="70"/>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340.92</w:t>
            </w:r>
          </w:p>
        </w:tc>
        <w:tc>
          <w:tcPr>
            <w:tcW w:w="990" w:type="dxa"/>
          </w:tcPr>
          <w:p>
            <w:pPr>
              <w:pStyle w:val="TableParagraph"/>
              <w:tabs>
                <w:tab w:pos="281" w:val="left" w:leader="none"/>
              </w:tabs>
              <w:spacing w:line="140" w:lineRule="exact" w:before="21"/>
              <w:ind w:right="134"/>
              <w:jc w:val="right"/>
              <w:rPr>
                <w:rFonts w:ascii="Arial" w:hAnsi="Arial"/>
                <w:sz w:val="12"/>
              </w:rPr>
            </w:pPr>
            <w:r>
              <w:rPr>
                <w:color w:val="545454"/>
                <w:spacing w:val="-10"/>
                <w:w w:val="110"/>
                <w:sz w:val="13"/>
              </w:rPr>
              <w:t>£</w:t>
            </w:r>
            <w:r>
              <w:rPr>
                <w:color w:val="545454"/>
                <w:sz w:val="13"/>
              </w:rPr>
              <w:tab/>
            </w:r>
            <w:r>
              <w:rPr>
                <w:rFonts w:ascii="Arial" w:hAnsi="Arial"/>
                <w:color w:val="545454"/>
                <w:spacing w:val="-2"/>
                <w:w w:val="110"/>
                <w:sz w:val="12"/>
              </w:rPr>
              <w:t>2,045.51</w:t>
            </w:r>
          </w:p>
        </w:tc>
        <w:tc>
          <w:tcPr>
            <w:tcW w:w="1180" w:type="dxa"/>
          </w:tcPr>
          <w:p>
            <w:pPr>
              <w:pStyle w:val="TableParagraph"/>
              <w:spacing w:before="23"/>
              <w:ind w:left="139" w:right="23"/>
              <w:jc w:val="center"/>
              <w:rPr>
                <w:rFonts w:ascii="Arial"/>
                <w:sz w:val="12"/>
              </w:rPr>
            </w:pPr>
            <w:r>
              <w:rPr>
                <w:rFonts w:ascii="Arial"/>
                <w:color w:val="545454"/>
                <w:w w:val="105"/>
                <w:sz w:val="12"/>
              </w:rPr>
              <w:t>2133/22</w:t>
            </w:r>
            <w:r>
              <w:rPr>
                <w:rFonts w:ascii="Arial"/>
                <w:color w:val="545454"/>
                <w:spacing w:val="-11"/>
                <w:w w:val="105"/>
                <w:sz w:val="12"/>
              </w:rPr>
              <w:t> </w:t>
            </w:r>
            <w:r>
              <w:rPr>
                <w:rFonts w:ascii="Arial"/>
                <w:color w:val="3F3F3F"/>
                <w:spacing w:val="-5"/>
                <w:w w:val="105"/>
                <w:sz w:val="12"/>
              </w:rPr>
              <w:t>(i)</w:t>
            </w:r>
          </w:p>
        </w:tc>
      </w:tr>
      <w:tr>
        <w:trPr>
          <w:trHeight w:val="178" w:hRule="atLeast"/>
        </w:trPr>
        <w:tc>
          <w:tcPr>
            <w:tcW w:w="371" w:type="dxa"/>
          </w:tcPr>
          <w:p>
            <w:pPr>
              <w:pStyle w:val="TableParagraph"/>
              <w:spacing w:before="7"/>
              <w:ind w:right="108"/>
              <w:jc w:val="right"/>
              <w:rPr>
                <w:rFonts w:ascii="Arial"/>
                <w:sz w:val="12"/>
              </w:rPr>
            </w:pPr>
            <w:r>
              <w:rPr>
                <w:rFonts w:ascii="Arial"/>
                <w:color w:val="3F3F3F"/>
                <w:spacing w:val="-5"/>
                <w:w w:val="110"/>
                <w:sz w:val="12"/>
              </w:rPr>
              <w:t>189</w:t>
            </w:r>
          </w:p>
        </w:tc>
        <w:tc>
          <w:tcPr>
            <w:tcW w:w="867" w:type="dxa"/>
          </w:tcPr>
          <w:p>
            <w:pPr>
              <w:pStyle w:val="TableParagraph"/>
              <w:spacing w:before="7"/>
              <w:ind w:right="166"/>
              <w:jc w:val="right"/>
              <w:rPr>
                <w:rFonts w:ascii="Arial"/>
                <w:sz w:val="12"/>
              </w:rPr>
            </w:pPr>
            <w:r>
              <w:rPr>
                <w:rFonts w:ascii="Arial"/>
                <w:color w:val="3F3F3F"/>
                <w:spacing w:val="-2"/>
                <w:w w:val="105"/>
                <w:sz w:val="12"/>
              </w:rPr>
              <w:t>01.11.2022</w:t>
            </w:r>
          </w:p>
        </w:tc>
        <w:tc>
          <w:tcPr>
            <w:tcW w:w="534" w:type="dxa"/>
          </w:tcPr>
          <w:p>
            <w:pPr>
              <w:pStyle w:val="TableParagraph"/>
              <w:spacing w:before="7"/>
              <w:ind w:right="98"/>
              <w:jc w:val="right"/>
              <w:rPr>
                <w:rFonts w:ascii="Arial"/>
                <w:sz w:val="12"/>
              </w:rPr>
            </w:pPr>
            <w:r>
              <w:rPr>
                <w:rFonts w:ascii="Arial"/>
                <w:color w:val="3F3F3F"/>
                <w:spacing w:val="-4"/>
                <w:w w:val="110"/>
                <w:sz w:val="12"/>
              </w:rPr>
              <w:t>1124</w:t>
            </w:r>
          </w:p>
        </w:tc>
        <w:tc>
          <w:tcPr>
            <w:tcW w:w="3772" w:type="dxa"/>
          </w:tcPr>
          <w:p>
            <w:pPr>
              <w:pStyle w:val="TableParagraph"/>
              <w:spacing w:before="7"/>
              <w:ind w:left="64"/>
              <w:rPr>
                <w:rFonts w:ascii="Arial"/>
                <w:sz w:val="12"/>
              </w:rPr>
            </w:pPr>
            <w:r>
              <w:rPr>
                <w:rFonts w:ascii="Arial"/>
                <w:color w:val="3F3F3F"/>
                <w:w w:val="105"/>
                <w:sz w:val="12"/>
              </w:rPr>
              <w:t>Copeland</w:t>
            </w:r>
            <w:r>
              <w:rPr>
                <w:rFonts w:ascii="Arial"/>
                <w:color w:val="3F3F3F"/>
                <w:spacing w:val="-7"/>
                <w:w w:val="105"/>
                <w:sz w:val="12"/>
              </w:rPr>
              <w:t> </w:t>
            </w:r>
            <w:r>
              <w:rPr>
                <w:rFonts w:ascii="Arial"/>
                <w:color w:val="3F3F3F"/>
                <w:w w:val="105"/>
                <w:sz w:val="12"/>
              </w:rPr>
              <w:t>Borough</w:t>
            </w:r>
            <w:r>
              <w:rPr>
                <w:rFonts w:ascii="Arial"/>
                <w:color w:val="3F3F3F"/>
                <w:spacing w:val="-12"/>
                <w:w w:val="105"/>
                <w:sz w:val="12"/>
              </w:rPr>
              <w:t> </w:t>
            </w:r>
            <w:r>
              <w:rPr>
                <w:rFonts w:ascii="Arial"/>
                <w:color w:val="3F3F3F"/>
                <w:spacing w:val="-2"/>
                <w:w w:val="105"/>
                <w:sz w:val="12"/>
              </w:rPr>
              <w:t>Council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spacing w:line="130" w:lineRule="exact" w:before="28"/>
              <w:ind w:left="122"/>
              <w:rPr>
                <w:rFonts w:ascii="Arial"/>
                <w:sz w:val="12"/>
              </w:rPr>
            </w:pPr>
            <w:r>
              <w:rPr>
                <w:rFonts w:ascii="Arial"/>
                <w:color w:val="545454"/>
                <w:spacing w:val="-2"/>
                <w:w w:val="105"/>
                <w:sz w:val="12"/>
              </w:rPr>
              <w:t>1855.83</w:t>
            </w: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38" w:val="left" w:leader="none"/>
              </w:tabs>
              <w:spacing w:line="146" w:lineRule="exact" w:before="12"/>
              <w:ind w:left="59"/>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1,855.83</w:t>
            </w:r>
          </w:p>
        </w:tc>
        <w:tc>
          <w:tcPr>
            <w:tcW w:w="821" w:type="dxa"/>
          </w:tcPr>
          <w:p>
            <w:pPr>
              <w:pStyle w:val="TableParagraph"/>
              <w:tabs>
                <w:tab w:pos="294" w:val="left" w:leader="none"/>
              </w:tabs>
              <w:spacing w:line="146" w:lineRule="exact" w:before="12"/>
              <w:ind w:right="63"/>
              <w:jc w:val="right"/>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371.17</w:t>
            </w:r>
          </w:p>
        </w:tc>
        <w:tc>
          <w:tcPr>
            <w:tcW w:w="990" w:type="dxa"/>
          </w:tcPr>
          <w:p>
            <w:pPr>
              <w:pStyle w:val="TableParagraph"/>
              <w:tabs>
                <w:tab w:pos="281" w:val="left" w:leader="none"/>
              </w:tabs>
              <w:spacing w:line="146" w:lineRule="exact" w:before="12"/>
              <w:ind w:right="148"/>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2,227.00</w:t>
            </w:r>
          </w:p>
        </w:tc>
        <w:tc>
          <w:tcPr>
            <w:tcW w:w="1180" w:type="dxa"/>
          </w:tcPr>
          <w:p>
            <w:pPr>
              <w:pStyle w:val="TableParagraph"/>
              <w:spacing w:line="137" w:lineRule="exact" w:before="21"/>
              <w:ind w:left="139" w:right="23"/>
              <w:jc w:val="center"/>
              <w:rPr>
                <w:rFonts w:ascii="Arial"/>
                <w:sz w:val="12"/>
              </w:rPr>
            </w:pPr>
            <w:r>
              <w:rPr>
                <w:rFonts w:ascii="Arial"/>
                <w:color w:val="3F3F3F"/>
                <w:w w:val="105"/>
                <w:sz w:val="12"/>
              </w:rPr>
              <w:t>2133/22</w:t>
            </w:r>
            <w:r>
              <w:rPr>
                <w:rFonts w:ascii="Arial"/>
                <w:color w:val="3F3F3F"/>
                <w:spacing w:val="-11"/>
                <w:w w:val="105"/>
                <w:sz w:val="12"/>
              </w:rPr>
              <w:t> </w:t>
            </w:r>
            <w:r>
              <w:rPr>
                <w:rFonts w:ascii="Arial"/>
                <w:color w:val="3F3F3F"/>
                <w:spacing w:val="-5"/>
                <w:w w:val="105"/>
                <w:sz w:val="12"/>
              </w:rPr>
              <w:t>(i)</w:t>
            </w:r>
          </w:p>
        </w:tc>
      </w:tr>
      <w:tr>
        <w:trPr>
          <w:trHeight w:val="174" w:hRule="atLeast"/>
        </w:trPr>
        <w:tc>
          <w:tcPr>
            <w:tcW w:w="371" w:type="dxa"/>
          </w:tcPr>
          <w:p>
            <w:pPr>
              <w:pStyle w:val="TableParagraph"/>
              <w:spacing w:before="8"/>
              <w:ind w:right="108"/>
              <w:jc w:val="right"/>
              <w:rPr>
                <w:rFonts w:ascii="Arial"/>
                <w:sz w:val="12"/>
              </w:rPr>
            </w:pPr>
            <w:r>
              <w:rPr>
                <w:rFonts w:ascii="Arial"/>
                <w:color w:val="3F3F3F"/>
                <w:spacing w:val="-5"/>
                <w:w w:val="110"/>
                <w:sz w:val="12"/>
              </w:rPr>
              <w:t>190</w:t>
            </w:r>
          </w:p>
        </w:tc>
        <w:tc>
          <w:tcPr>
            <w:tcW w:w="867" w:type="dxa"/>
          </w:tcPr>
          <w:p>
            <w:pPr>
              <w:pStyle w:val="TableParagraph"/>
              <w:spacing w:before="8"/>
              <w:ind w:right="166"/>
              <w:jc w:val="right"/>
              <w:rPr>
                <w:rFonts w:ascii="Arial"/>
                <w:sz w:val="12"/>
              </w:rPr>
            </w:pPr>
            <w:r>
              <w:rPr>
                <w:rFonts w:ascii="Arial"/>
                <w:color w:val="3F3F3F"/>
                <w:spacing w:val="-2"/>
                <w:w w:val="105"/>
                <w:sz w:val="12"/>
              </w:rPr>
              <w:t>01.11.2022</w:t>
            </w:r>
          </w:p>
        </w:tc>
        <w:tc>
          <w:tcPr>
            <w:tcW w:w="534" w:type="dxa"/>
          </w:tcPr>
          <w:p>
            <w:pPr>
              <w:pStyle w:val="TableParagraph"/>
              <w:spacing w:before="8"/>
              <w:ind w:right="93"/>
              <w:jc w:val="right"/>
              <w:rPr>
                <w:rFonts w:ascii="Arial"/>
                <w:sz w:val="12"/>
              </w:rPr>
            </w:pPr>
            <w:r>
              <w:rPr>
                <w:rFonts w:ascii="Arial"/>
                <w:color w:val="3F3F3F"/>
                <w:spacing w:val="-4"/>
                <w:sz w:val="12"/>
              </w:rPr>
              <w:t>BACS</w:t>
            </w:r>
          </w:p>
        </w:tc>
        <w:tc>
          <w:tcPr>
            <w:tcW w:w="3772" w:type="dxa"/>
          </w:tcPr>
          <w:p>
            <w:pPr>
              <w:pStyle w:val="TableParagraph"/>
              <w:spacing w:before="8"/>
              <w:ind w:left="65"/>
              <w:rPr>
                <w:rFonts w:ascii="Arial"/>
                <w:sz w:val="12"/>
              </w:rPr>
            </w:pPr>
            <w:r>
              <w:rPr>
                <w:rFonts w:ascii="Arial"/>
                <w:color w:val="3F3F3F"/>
                <w:sz w:val="12"/>
              </w:rPr>
              <w:t>Sharp</w:t>
            </w:r>
            <w:r>
              <w:rPr>
                <w:rFonts w:ascii="Arial"/>
                <w:color w:val="3F3F3F"/>
                <w:spacing w:val="-7"/>
                <w:sz w:val="12"/>
              </w:rPr>
              <w:t> </w:t>
            </w:r>
            <w:r>
              <w:rPr>
                <w:rFonts w:ascii="Arial"/>
                <w:color w:val="3F3F3F"/>
                <w:sz w:val="12"/>
              </w:rPr>
              <w:t>Business</w:t>
            </w:r>
            <w:r>
              <w:rPr>
                <w:rFonts w:ascii="Arial"/>
                <w:color w:val="3F3F3F"/>
                <w:spacing w:val="-5"/>
                <w:sz w:val="12"/>
              </w:rPr>
              <w:t> </w:t>
            </w:r>
            <w:r>
              <w:rPr>
                <w:rFonts w:ascii="Arial"/>
                <w:color w:val="3F3F3F"/>
                <w:sz w:val="12"/>
              </w:rPr>
              <w:t>Systems</w:t>
            </w:r>
            <w:r>
              <w:rPr>
                <w:rFonts w:ascii="Arial"/>
                <w:color w:val="3F3F3F"/>
                <w:spacing w:val="-3"/>
                <w:sz w:val="12"/>
              </w:rPr>
              <w:t> </w:t>
            </w:r>
            <w:r>
              <w:rPr>
                <w:rFonts w:ascii="Arial"/>
                <w:color w:val="2D2D2D"/>
                <w:sz w:val="12"/>
              </w:rPr>
              <w:t>UK</w:t>
            </w:r>
            <w:r>
              <w:rPr>
                <w:rFonts w:ascii="Arial"/>
                <w:color w:val="2D2D2D"/>
                <w:spacing w:val="-11"/>
                <w:sz w:val="12"/>
              </w:rPr>
              <w:t> </w:t>
            </w:r>
            <w:r>
              <w:rPr>
                <w:rFonts w:ascii="Arial"/>
                <w:color w:val="3F3F3F"/>
                <w:spacing w:val="-5"/>
                <w:sz w:val="12"/>
              </w:rPr>
              <w:t>Pie</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2" w:lineRule="exact" w:before="23"/>
              <w:ind w:right="126"/>
              <w:jc w:val="right"/>
              <w:rPr>
                <w:rFonts w:ascii="Arial"/>
                <w:sz w:val="12"/>
              </w:rPr>
            </w:pPr>
            <w:r>
              <w:rPr>
                <w:rFonts w:ascii="Arial"/>
                <w:color w:val="3F3F3F"/>
                <w:spacing w:val="-2"/>
                <w:w w:val="105"/>
                <w:sz w:val="12"/>
              </w:rPr>
              <w:t>25.00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514" w:val="left" w:leader="none"/>
              </w:tabs>
              <w:spacing w:line="140" w:lineRule="exact" w:before="14"/>
              <w:ind w:left="59"/>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25.00</w:t>
            </w:r>
          </w:p>
        </w:tc>
        <w:tc>
          <w:tcPr>
            <w:tcW w:w="821" w:type="dxa"/>
          </w:tcPr>
          <w:p>
            <w:pPr>
              <w:pStyle w:val="TableParagraph"/>
              <w:tabs>
                <w:tab w:pos="438" w:val="left" w:leader="none"/>
              </w:tabs>
              <w:spacing w:line="140" w:lineRule="exact" w:before="14"/>
              <w:ind w:right="59"/>
              <w:jc w:val="right"/>
              <w:rPr>
                <w:rFonts w:ascii="Arial" w:hAnsi="Arial"/>
                <w:sz w:val="12"/>
              </w:rPr>
            </w:pPr>
            <w:r>
              <w:rPr>
                <w:color w:val="3F3F3F"/>
                <w:spacing w:val="-10"/>
                <w:w w:val="110"/>
                <w:sz w:val="13"/>
              </w:rPr>
              <w:t>£</w:t>
            </w:r>
            <w:r>
              <w:rPr>
                <w:color w:val="3F3F3F"/>
                <w:sz w:val="13"/>
              </w:rPr>
              <w:tab/>
            </w:r>
            <w:r>
              <w:rPr>
                <w:rFonts w:ascii="Arial" w:hAnsi="Arial"/>
                <w:color w:val="545454"/>
                <w:spacing w:val="-4"/>
                <w:w w:val="110"/>
                <w:sz w:val="12"/>
              </w:rPr>
              <w:t>5.00</w:t>
            </w:r>
          </w:p>
        </w:tc>
        <w:tc>
          <w:tcPr>
            <w:tcW w:w="990" w:type="dxa"/>
          </w:tcPr>
          <w:p>
            <w:pPr>
              <w:pStyle w:val="TableParagraph"/>
              <w:tabs>
                <w:tab w:pos="445" w:val="left" w:leader="none"/>
              </w:tabs>
              <w:spacing w:line="140" w:lineRule="exact" w:before="14"/>
              <w:ind w:right="158"/>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30</w:t>
            </w:r>
            <w:r>
              <w:rPr>
                <w:rFonts w:ascii="Arial" w:hAnsi="Arial"/>
                <w:color w:val="6E6E6E"/>
                <w:spacing w:val="-2"/>
                <w:w w:val="105"/>
                <w:sz w:val="12"/>
              </w:rPr>
              <w:t>.</w:t>
            </w:r>
            <w:r>
              <w:rPr>
                <w:rFonts w:ascii="Arial" w:hAnsi="Arial"/>
                <w:color w:val="3F3F3F"/>
                <w:spacing w:val="-2"/>
                <w:w w:val="105"/>
                <w:sz w:val="12"/>
              </w:rPr>
              <w:t>00</w:t>
            </w:r>
          </w:p>
        </w:tc>
        <w:tc>
          <w:tcPr>
            <w:tcW w:w="1180" w:type="dxa"/>
          </w:tcPr>
          <w:p>
            <w:pPr>
              <w:pStyle w:val="TableParagraph"/>
              <w:spacing w:line="132" w:lineRule="exact" w:before="23"/>
              <w:ind w:left="135" w:right="23"/>
              <w:jc w:val="center"/>
              <w:rPr>
                <w:rFonts w:ascii="Arial"/>
                <w:sz w:val="12"/>
              </w:rPr>
            </w:pPr>
            <w:r>
              <w:rPr>
                <w:rFonts w:ascii="Arial"/>
                <w:color w:val="3F3F3F"/>
                <w:w w:val="105"/>
                <w:sz w:val="12"/>
              </w:rPr>
              <w:t>2133/22</w:t>
            </w:r>
            <w:r>
              <w:rPr>
                <w:rFonts w:ascii="Arial"/>
                <w:color w:val="3F3F3F"/>
                <w:spacing w:val="-8"/>
                <w:w w:val="105"/>
                <w:sz w:val="12"/>
              </w:rPr>
              <w:t> </w:t>
            </w:r>
            <w:r>
              <w:rPr>
                <w:rFonts w:ascii="Arial"/>
                <w:color w:val="3F3F3F"/>
                <w:spacing w:val="-5"/>
                <w:w w:val="105"/>
                <w:sz w:val="12"/>
              </w:rPr>
              <w:t>Ii)</w:t>
            </w:r>
          </w:p>
        </w:tc>
      </w:tr>
      <w:tr>
        <w:trPr>
          <w:trHeight w:val="180" w:hRule="atLeast"/>
        </w:trPr>
        <w:tc>
          <w:tcPr>
            <w:tcW w:w="371" w:type="dxa"/>
          </w:tcPr>
          <w:p>
            <w:pPr>
              <w:pStyle w:val="TableParagraph"/>
              <w:spacing w:before="7"/>
              <w:ind w:right="114"/>
              <w:jc w:val="right"/>
              <w:rPr>
                <w:rFonts w:ascii="Arial"/>
                <w:sz w:val="12"/>
              </w:rPr>
            </w:pPr>
            <w:r>
              <w:rPr>
                <w:rFonts w:ascii="Arial"/>
                <w:color w:val="3F3F3F"/>
                <w:spacing w:val="-5"/>
                <w:w w:val="105"/>
                <w:sz w:val="12"/>
              </w:rPr>
              <w:t>191</w:t>
            </w:r>
          </w:p>
        </w:tc>
        <w:tc>
          <w:tcPr>
            <w:tcW w:w="867" w:type="dxa"/>
          </w:tcPr>
          <w:p>
            <w:pPr>
              <w:pStyle w:val="TableParagraph"/>
              <w:spacing w:before="7"/>
              <w:ind w:right="166"/>
              <w:jc w:val="right"/>
              <w:rPr>
                <w:rFonts w:ascii="Arial"/>
                <w:sz w:val="12"/>
              </w:rPr>
            </w:pPr>
            <w:r>
              <w:rPr>
                <w:rFonts w:ascii="Arial"/>
                <w:color w:val="3F3F3F"/>
                <w:spacing w:val="-2"/>
                <w:w w:val="105"/>
                <w:sz w:val="12"/>
              </w:rPr>
              <w:t>01.11.2022</w:t>
            </w:r>
          </w:p>
        </w:tc>
        <w:tc>
          <w:tcPr>
            <w:tcW w:w="534" w:type="dxa"/>
          </w:tcPr>
          <w:p>
            <w:pPr>
              <w:pStyle w:val="TableParagraph"/>
              <w:spacing w:before="14"/>
              <w:ind w:right="90"/>
              <w:jc w:val="right"/>
              <w:rPr>
                <w:rFonts w:ascii="Arial"/>
                <w:sz w:val="12"/>
              </w:rPr>
            </w:pPr>
            <w:r>
              <w:rPr>
                <w:rFonts w:ascii="Arial"/>
                <w:color w:val="3F3F3F"/>
                <w:spacing w:val="-4"/>
                <w:w w:val="110"/>
                <w:sz w:val="12"/>
              </w:rPr>
              <w:t>1125</w:t>
            </w:r>
          </w:p>
        </w:tc>
        <w:tc>
          <w:tcPr>
            <w:tcW w:w="3772" w:type="dxa"/>
          </w:tcPr>
          <w:p>
            <w:pPr>
              <w:pStyle w:val="TableParagraph"/>
              <w:spacing w:before="14"/>
              <w:ind w:left="64"/>
              <w:rPr>
                <w:rFonts w:ascii="Arial"/>
                <w:sz w:val="12"/>
              </w:rPr>
            </w:pPr>
            <w:r>
              <w:rPr>
                <w:rFonts w:ascii="Arial"/>
                <w:color w:val="3F3F3F"/>
                <w:spacing w:val="-2"/>
                <w:w w:val="105"/>
                <w:sz w:val="12"/>
              </w:rPr>
              <w:t>Copeland</w:t>
            </w:r>
            <w:r>
              <w:rPr>
                <w:rFonts w:ascii="Arial"/>
                <w:color w:val="3F3F3F"/>
                <w:spacing w:val="9"/>
                <w:w w:val="105"/>
                <w:sz w:val="12"/>
              </w:rPr>
              <w:t> </w:t>
            </w:r>
            <w:r>
              <w:rPr>
                <w:rFonts w:ascii="Arial"/>
                <w:color w:val="3F3F3F"/>
                <w:spacing w:val="-2"/>
                <w:w w:val="105"/>
                <w:sz w:val="12"/>
              </w:rPr>
              <w:t>Borough</w:t>
            </w:r>
            <w:r>
              <w:rPr>
                <w:rFonts w:ascii="Arial"/>
                <w:color w:val="3F3F3F"/>
                <w:spacing w:val="-6"/>
                <w:w w:val="105"/>
                <w:sz w:val="12"/>
              </w:rPr>
              <w:t> </w:t>
            </w:r>
            <w:r>
              <w:rPr>
                <w:rFonts w:ascii="Arial"/>
                <w:color w:val="545454"/>
                <w:spacing w:val="-2"/>
                <w:w w:val="105"/>
                <w:sz w:val="12"/>
              </w:rPr>
              <w:t>Council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32" w:lineRule="exact" w:before="28"/>
              <w:ind w:right="123"/>
              <w:jc w:val="right"/>
              <w:rPr>
                <w:rFonts w:ascii="Arial"/>
                <w:sz w:val="12"/>
              </w:rPr>
            </w:pPr>
            <w:r>
              <w:rPr>
                <w:rFonts w:ascii="Arial"/>
                <w:color w:val="3F3F3F"/>
                <w:spacing w:val="-2"/>
                <w:w w:val="105"/>
                <w:sz w:val="12"/>
              </w:rPr>
              <w:t>600.67</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41" w:val="left" w:leader="none"/>
              </w:tabs>
              <w:spacing w:line="142" w:lineRule="exact" w:before="18"/>
              <w:ind w:left="59"/>
              <w:rPr>
                <w:rFonts w:ascii="Arial" w:hAnsi="Arial"/>
                <w:sz w:val="12"/>
              </w:rPr>
            </w:pPr>
            <w:r>
              <w:rPr>
                <w:color w:val="3F3F3F"/>
                <w:spacing w:val="-10"/>
                <w:w w:val="110"/>
                <w:sz w:val="13"/>
              </w:rPr>
              <w:t>£</w:t>
            </w:r>
            <w:r>
              <w:rPr>
                <w:color w:val="3F3F3F"/>
                <w:sz w:val="13"/>
              </w:rPr>
              <w:tab/>
            </w:r>
            <w:r>
              <w:rPr>
                <w:rFonts w:ascii="Arial" w:hAnsi="Arial"/>
                <w:color w:val="2D2D2D"/>
                <w:spacing w:val="-2"/>
                <w:w w:val="110"/>
                <w:position w:val="1"/>
                <w:sz w:val="12"/>
              </w:rPr>
              <w:t>600.67</w:t>
            </w:r>
          </w:p>
        </w:tc>
        <w:tc>
          <w:tcPr>
            <w:tcW w:w="821" w:type="dxa"/>
          </w:tcPr>
          <w:p>
            <w:pPr>
              <w:pStyle w:val="TableParagraph"/>
              <w:tabs>
                <w:tab w:pos="298" w:val="left" w:leader="none"/>
              </w:tabs>
              <w:spacing w:before="21"/>
              <w:ind w:right="64"/>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120.13</w:t>
            </w:r>
          </w:p>
        </w:tc>
        <w:tc>
          <w:tcPr>
            <w:tcW w:w="990" w:type="dxa"/>
          </w:tcPr>
          <w:p>
            <w:pPr>
              <w:pStyle w:val="TableParagraph"/>
              <w:tabs>
                <w:tab w:pos="380" w:val="left" w:leader="none"/>
              </w:tabs>
              <w:spacing w:line="148" w:lineRule="exact" w:before="12"/>
              <w:ind w:right="145"/>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720.80</w:t>
            </w:r>
          </w:p>
        </w:tc>
        <w:tc>
          <w:tcPr>
            <w:tcW w:w="1180" w:type="dxa"/>
          </w:tcPr>
          <w:p>
            <w:pPr>
              <w:pStyle w:val="TableParagraph"/>
              <w:spacing w:before="21"/>
              <w:ind w:left="135" w:right="23"/>
              <w:jc w:val="center"/>
              <w:rPr>
                <w:rFonts w:ascii="Arial"/>
                <w:sz w:val="12"/>
              </w:rPr>
            </w:pPr>
            <w:r>
              <w:rPr>
                <w:rFonts w:ascii="Arial"/>
                <w:color w:val="3F3F3F"/>
                <w:w w:val="105"/>
                <w:sz w:val="12"/>
              </w:rPr>
              <w:t>2133/22</w:t>
            </w:r>
            <w:r>
              <w:rPr>
                <w:rFonts w:ascii="Arial"/>
                <w:color w:val="3F3F3F"/>
                <w:spacing w:val="-8"/>
                <w:w w:val="105"/>
                <w:sz w:val="12"/>
              </w:rPr>
              <w:t> </w:t>
            </w:r>
            <w:r>
              <w:rPr>
                <w:rFonts w:ascii="Arial"/>
                <w:color w:val="3F3F3F"/>
                <w:spacing w:val="-5"/>
                <w:w w:val="105"/>
                <w:sz w:val="12"/>
              </w:rPr>
              <w:t>Ii)</w:t>
            </w:r>
          </w:p>
        </w:tc>
      </w:tr>
      <w:tr>
        <w:trPr>
          <w:trHeight w:val="181" w:hRule="atLeast"/>
        </w:trPr>
        <w:tc>
          <w:tcPr>
            <w:tcW w:w="371" w:type="dxa"/>
          </w:tcPr>
          <w:p>
            <w:pPr>
              <w:pStyle w:val="TableParagraph"/>
              <w:spacing w:before="7"/>
              <w:ind w:right="115"/>
              <w:jc w:val="right"/>
              <w:rPr>
                <w:rFonts w:ascii="Arial"/>
                <w:sz w:val="12"/>
              </w:rPr>
            </w:pPr>
            <w:r>
              <w:rPr>
                <w:rFonts w:ascii="Arial"/>
                <w:color w:val="3F3F3F"/>
                <w:spacing w:val="-5"/>
                <w:w w:val="110"/>
                <w:sz w:val="12"/>
              </w:rPr>
              <w:t>192</w:t>
            </w:r>
          </w:p>
        </w:tc>
        <w:tc>
          <w:tcPr>
            <w:tcW w:w="867" w:type="dxa"/>
          </w:tcPr>
          <w:p>
            <w:pPr>
              <w:pStyle w:val="TableParagraph"/>
              <w:spacing w:before="7"/>
              <w:ind w:right="166"/>
              <w:jc w:val="right"/>
              <w:rPr>
                <w:rFonts w:ascii="Arial"/>
                <w:sz w:val="12"/>
              </w:rPr>
            </w:pPr>
            <w:r>
              <w:rPr>
                <w:rFonts w:ascii="Arial"/>
                <w:color w:val="3F3F3F"/>
                <w:spacing w:val="-2"/>
                <w:w w:val="105"/>
                <w:sz w:val="12"/>
              </w:rPr>
              <w:t>01.11.2022</w:t>
            </w:r>
          </w:p>
        </w:tc>
        <w:tc>
          <w:tcPr>
            <w:tcW w:w="534" w:type="dxa"/>
          </w:tcPr>
          <w:p>
            <w:pPr>
              <w:pStyle w:val="TableParagraph"/>
              <w:spacing w:before="14"/>
              <w:ind w:right="89"/>
              <w:jc w:val="right"/>
              <w:rPr>
                <w:rFonts w:ascii="Arial"/>
                <w:sz w:val="12"/>
              </w:rPr>
            </w:pPr>
            <w:r>
              <w:rPr>
                <w:rFonts w:ascii="Arial"/>
                <w:color w:val="2D2D2D"/>
                <w:spacing w:val="-4"/>
                <w:w w:val="115"/>
                <w:sz w:val="12"/>
              </w:rPr>
              <w:t>1126</w:t>
            </w:r>
          </w:p>
        </w:tc>
        <w:tc>
          <w:tcPr>
            <w:tcW w:w="3772" w:type="dxa"/>
          </w:tcPr>
          <w:p>
            <w:pPr>
              <w:pStyle w:val="TableParagraph"/>
              <w:spacing w:before="14"/>
              <w:ind w:left="64"/>
              <w:rPr>
                <w:rFonts w:ascii="Arial"/>
                <w:sz w:val="12"/>
              </w:rPr>
            </w:pPr>
            <w:r>
              <w:rPr>
                <w:rFonts w:ascii="Arial"/>
                <w:color w:val="545454"/>
                <w:w w:val="105"/>
                <w:sz w:val="12"/>
              </w:rPr>
              <w:t>Cope</w:t>
            </w:r>
            <w:r>
              <w:rPr>
                <w:rFonts w:ascii="Arial"/>
                <w:color w:val="1C1C1C"/>
                <w:w w:val="105"/>
                <w:sz w:val="12"/>
              </w:rPr>
              <w:t>l</w:t>
            </w:r>
            <w:r>
              <w:rPr>
                <w:rFonts w:ascii="Arial"/>
                <w:color w:val="3F3F3F"/>
                <w:w w:val="105"/>
                <w:sz w:val="12"/>
              </w:rPr>
              <w:t>and</w:t>
            </w:r>
            <w:r>
              <w:rPr>
                <w:rFonts w:ascii="Arial"/>
                <w:color w:val="3F3F3F"/>
                <w:spacing w:val="-5"/>
                <w:w w:val="105"/>
                <w:sz w:val="12"/>
              </w:rPr>
              <w:t> </w:t>
            </w:r>
            <w:r>
              <w:rPr>
                <w:rFonts w:ascii="Arial"/>
                <w:color w:val="3F3F3F"/>
                <w:w w:val="105"/>
                <w:sz w:val="12"/>
              </w:rPr>
              <w:t>Borough</w:t>
            </w:r>
            <w:r>
              <w:rPr>
                <w:rFonts w:ascii="Arial"/>
                <w:color w:val="3F3F3F"/>
                <w:spacing w:val="-16"/>
                <w:w w:val="105"/>
                <w:sz w:val="12"/>
              </w:rPr>
              <w:t> </w:t>
            </w:r>
            <w:r>
              <w:rPr>
                <w:rFonts w:ascii="Arial"/>
                <w:color w:val="3F3F3F"/>
                <w:spacing w:val="-2"/>
                <w:w w:val="105"/>
                <w:sz w:val="12"/>
              </w:rPr>
              <w:t>Council</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spacing w:line="126" w:lineRule="exact" w:before="36"/>
              <w:ind w:left="124"/>
              <w:rPr>
                <w:rFonts w:ascii="Arial"/>
                <w:sz w:val="12"/>
              </w:rPr>
            </w:pPr>
            <w:r>
              <w:rPr>
                <w:rFonts w:ascii="Arial"/>
                <w:color w:val="545454"/>
                <w:spacing w:val="-2"/>
                <w:w w:val="105"/>
                <w:sz w:val="12"/>
              </w:rPr>
              <w:t>2917.16</w:t>
            </w: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48" w:val="left" w:leader="none"/>
              </w:tabs>
              <w:spacing w:line="143" w:lineRule="exact" w:before="18"/>
              <w:ind w:left="62"/>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position w:val="1"/>
                <w:sz w:val="12"/>
              </w:rPr>
              <w:t>2,917</w:t>
            </w:r>
            <w:r>
              <w:rPr>
                <w:rFonts w:ascii="Arial" w:hAnsi="Arial"/>
                <w:color w:val="050505"/>
                <w:spacing w:val="-2"/>
                <w:w w:val="105"/>
                <w:position w:val="1"/>
                <w:sz w:val="12"/>
              </w:rPr>
              <w:t>.</w:t>
            </w:r>
            <w:r>
              <w:rPr>
                <w:rFonts w:ascii="Arial" w:hAnsi="Arial"/>
                <w:color w:val="2D2D2D"/>
                <w:spacing w:val="-2"/>
                <w:w w:val="105"/>
                <w:position w:val="1"/>
                <w:sz w:val="12"/>
              </w:rPr>
              <w:t>16</w:t>
            </w:r>
          </w:p>
        </w:tc>
        <w:tc>
          <w:tcPr>
            <w:tcW w:w="821" w:type="dxa"/>
          </w:tcPr>
          <w:p>
            <w:pPr>
              <w:pStyle w:val="TableParagraph"/>
              <w:tabs>
                <w:tab w:pos="299" w:val="left" w:leader="none"/>
              </w:tabs>
              <w:spacing w:before="21"/>
              <w:ind w:right="63"/>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583.43</w:t>
            </w:r>
          </w:p>
        </w:tc>
        <w:tc>
          <w:tcPr>
            <w:tcW w:w="990" w:type="dxa"/>
          </w:tcPr>
          <w:p>
            <w:pPr>
              <w:pStyle w:val="TableParagraph"/>
              <w:tabs>
                <w:tab w:pos="279" w:val="left" w:leader="none"/>
              </w:tabs>
              <w:spacing w:line="149" w:lineRule="exact" w:before="12"/>
              <w:ind w:right="15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3,500.59</w:t>
            </w:r>
          </w:p>
        </w:tc>
        <w:tc>
          <w:tcPr>
            <w:tcW w:w="1180" w:type="dxa"/>
          </w:tcPr>
          <w:p>
            <w:pPr>
              <w:pStyle w:val="TableParagraph"/>
              <w:spacing w:before="21"/>
              <w:ind w:left="135" w:right="23"/>
              <w:jc w:val="center"/>
              <w:rPr>
                <w:rFonts w:ascii="Arial"/>
                <w:sz w:val="12"/>
              </w:rPr>
            </w:pPr>
            <w:r>
              <w:rPr>
                <w:rFonts w:ascii="Arial"/>
                <w:color w:val="3F3F3F"/>
                <w:w w:val="105"/>
                <w:sz w:val="12"/>
              </w:rPr>
              <w:t>2133/22</w:t>
            </w:r>
            <w:r>
              <w:rPr>
                <w:rFonts w:ascii="Arial"/>
                <w:color w:val="3F3F3F"/>
                <w:spacing w:val="-8"/>
                <w:w w:val="105"/>
                <w:sz w:val="12"/>
              </w:rPr>
              <w:t> </w:t>
            </w:r>
            <w:r>
              <w:rPr>
                <w:rFonts w:ascii="Arial"/>
                <w:color w:val="3F3F3F"/>
                <w:spacing w:val="-5"/>
                <w:w w:val="105"/>
                <w:sz w:val="12"/>
              </w:rPr>
              <w:t>Ii)</w:t>
            </w:r>
          </w:p>
        </w:tc>
      </w:tr>
      <w:tr>
        <w:trPr>
          <w:trHeight w:val="175" w:hRule="atLeast"/>
        </w:trPr>
        <w:tc>
          <w:tcPr>
            <w:tcW w:w="371" w:type="dxa"/>
          </w:tcPr>
          <w:p>
            <w:pPr>
              <w:pStyle w:val="TableParagraph"/>
              <w:spacing w:before="5"/>
              <w:ind w:right="115"/>
              <w:jc w:val="right"/>
              <w:rPr>
                <w:rFonts w:ascii="Arial"/>
                <w:sz w:val="12"/>
              </w:rPr>
            </w:pPr>
            <w:r>
              <w:rPr>
                <w:rFonts w:ascii="Arial"/>
                <w:color w:val="2D2D2D"/>
                <w:spacing w:val="-5"/>
                <w:w w:val="110"/>
                <w:sz w:val="12"/>
              </w:rPr>
              <w:t>193</w:t>
            </w:r>
          </w:p>
        </w:tc>
        <w:tc>
          <w:tcPr>
            <w:tcW w:w="867" w:type="dxa"/>
          </w:tcPr>
          <w:p>
            <w:pPr>
              <w:pStyle w:val="TableParagraph"/>
              <w:spacing w:before="5"/>
              <w:ind w:right="167"/>
              <w:jc w:val="right"/>
              <w:rPr>
                <w:rFonts w:ascii="Arial"/>
                <w:sz w:val="12"/>
              </w:rPr>
            </w:pPr>
            <w:r>
              <w:rPr>
                <w:rFonts w:ascii="Arial"/>
                <w:color w:val="3F3F3F"/>
                <w:spacing w:val="-2"/>
                <w:w w:val="105"/>
                <w:sz w:val="12"/>
              </w:rPr>
              <w:t>01.11.2022</w:t>
            </w:r>
          </w:p>
        </w:tc>
        <w:tc>
          <w:tcPr>
            <w:tcW w:w="534" w:type="dxa"/>
          </w:tcPr>
          <w:p>
            <w:pPr>
              <w:pStyle w:val="TableParagraph"/>
              <w:spacing w:before="5"/>
              <w:ind w:right="93"/>
              <w:jc w:val="right"/>
              <w:rPr>
                <w:rFonts w:ascii="Arial"/>
                <w:sz w:val="12"/>
              </w:rPr>
            </w:pPr>
            <w:r>
              <w:rPr>
                <w:rFonts w:ascii="Arial"/>
                <w:color w:val="3F3F3F"/>
                <w:spacing w:val="-4"/>
                <w:sz w:val="12"/>
              </w:rPr>
              <w:t>BACS</w:t>
            </w:r>
          </w:p>
        </w:tc>
        <w:tc>
          <w:tcPr>
            <w:tcW w:w="3772" w:type="dxa"/>
          </w:tcPr>
          <w:p>
            <w:pPr>
              <w:pStyle w:val="TableParagraph"/>
              <w:spacing w:before="5"/>
              <w:ind w:left="70"/>
              <w:rPr>
                <w:rFonts w:ascii="Arial"/>
                <w:sz w:val="12"/>
              </w:rPr>
            </w:pPr>
            <w:r>
              <w:rPr>
                <w:rFonts w:ascii="Arial"/>
                <w:color w:val="3F3F3F"/>
                <w:spacing w:val="-2"/>
                <w:w w:val="105"/>
                <w:sz w:val="12"/>
              </w:rPr>
              <w:t>Viking</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5" w:lineRule="exact" w:before="20"/>
              <w:ind w:right="129"/>
              <w:jc w:val="right"/>
              <w:rPr>
                <w:rFonts w:ascii="Arial"/>
                <w:sz w:val="12"/>
              </w:rPr>
            </w:pPr>
            <w:r>
              <w:rPr>
                <w:rFonts w:ascii="Arial"/>
                <w:color w:val="3F3F3F"/>
                <w:spacing w:val="-2"/>
                <w:w w:val="105"/>
                <w:sz w:val="12"/>
              </w:rPr>
              <w:t>102.48</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39" w:val="left" w:leader="none"/>
              </w:tabs>
              <w:spacing w:line="138" w:lineRule="exact" w:before="17"/>
              <w:ind w:left="59"/>
              <w:rPr>
                <w:rFonts w:ascii="Arial" w:hAnsi="Arial"/>
                <w:sz w:val="12"/>
              </w:rPr>
            </w:pPr>
            <w:r>
              <w:rPr>
                <w:color w:val="3F3F3F"/>
                <w:spacing w:val="-10"/>
                <w:w w:val="110"/>
                <w:sz w:val="13"/>
              </w:rPr>
              <w:t>£</w:t>
            </w:r>
            <w:r>
              <w:rPr>
                <w:color w:val="3F3F3F"/>
                <w:sz w:val="13"/>
              </w:rPr>
              <w:tab/>
            </w:r>
            <w:r>
              <w:rPr>
                <w:rFonts w:ascii="Arial" w:hAnsi="Arial"/>
                <w:color w:val="2D2D2D"/>
                <w:spacing w:val="-2"/>
                <w:w w:val="110"/>
                <w:position w:val="1"/>
                <w:sz w:val="12"/>
              </w:rPr>
              <w:t>102.48</w:t>
            </w:r>
          </w:p>
        </w:tc>
        <w:tc>
          <w:tcPr>
            <w:tcW w:w="821" w:type="dxa"/>
          </w:tcPr>
          <w:p>
            <w:pPr>
              <w:pStyle w:val="TableParagraph"/>
              <w:tabs>
                <w:tab w:pos="365" w:val="left" w:leader="none"/>
              </w:tabs>
              <w:spacing w:line="153" w:lineRule="exact" w:before="2"/>
              <w:ind w:right="60"/>
              <w:jc w:val="right"/>
              <w:rPr>
                <w:rFonts w:ascii="Arial" w:hAnsi="Arial"/>
                <w:sz w:val="12"/>
              </w:rPr>
            </w:pPr>
            <w:r>
              <w:rPr>
                <w:color w:val="545454"/>
                <w:spacing w:val="-10"/>
                <w:w w:val="110"/>
                <w:sz w:val="14"/>
              </w:rPr>
              <w:t>£</w:t>
            </w:r>
            <w:r>
              <w:rPr>
                <w:color w:val="545454"/>
                <w:sz w:val="14"/>
              </w:rPr>
              <w:tab/>
            </w:r>
            <w:r>
              <w:rPr>
                <w:rFonts w:ascii="Arial" w:hAnsi="Arial"/>
                <w:color w:val="2D2D2D"/>
                <w:spacing w:val="-2"/>
                <w:w w:val="110"/>
                <w:sz w:val="12"/>
              </w:rPr>
              <w:t>11.00</w:t>
            </w:r>
          </w:p>
        </w:tc>
        <w:tc>
          <w:tcPr>
            <w:tcW w:w="990" w:type="dxa"/>
          </w:tcPr>
          <w:p>
            <w:pPr>
              <w:pStyle w:val="TableParagraph"/>
              <w:tabs>
                <w:tab w:pos="380" w:val="left" w:leader="none"/>
              </w:tabs>
              <w:spacing w:line="144" w:lineRule="exact" w:before="11"/>
              <w:ind w:right="145"/>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113.48</w:t>
            </w:r>
          </w:p>
        </w:tc>
        <w:tc>
          <w:tcPr>
            <w:tcW w:w="1180" w:type="dxa"/>
          </w:tcPr>
          <w:p>
            <w:pPr>
              <w:pStyle w:val="TableParagraph"/>
              <w:spacing w:line="135" w:lineRule="exact" w:before="20"/>
              <w:ind w:left="135" w:right="23"/>
              <w:jc w:val="center"/>
              <w:rPr>
                <w:rFonts w:ascii="Arial"/>
                <w:sz w:val="12"/>
              </w:rPr>
            </w:pPr>
            <w:r>
              <w:rPr>
                <w:rFonts w:ascii="Arial"/>
                <w:color w:val="3F3F3F"/>
                <w:w w:val="105"/>
                <w:sz w:val="12"/>
              </w:rPr>
              <w:t>2133/22</w:t>
            </w:r>
            <w:r>
              <w:rPr>
                <w:rFonts w:ascii="Arial"/>
                <w:color w:val="3F3F3F"/>
                <w:spacing w:val="-8"/>
                <w:w w:val="105"/>
                <w:sz w:val="12"/>
              </w:rPr>
              <w:t> </w:t>
            </w:r>
            <w:r>
              <w:rPr>
                <w:rFonts w:ascii="Arial"/>
                <w:color w:val="545454"/>
                <w:spacing w:val="-5"/>
                <w:w w:val="105"/>
                <w:sz w:val="12"/>
              </w:rPr>
              <w:t>Ii)</w:t>
            </w:r>
          </w:p>
        </w:tc>
      </w:tr>
      <w:tr>
        <w:trPr>
          <w:trHeight w:val="178" w:hRule="atLeast"/>
        </w:trPr>
        <w:tc>
          <w:tcPr>
            <w:tcW w:w="371" w:type="dxa"/>
          </w:tcPr>
          <w:p>
            <w:pPr>
              <w:pStyle w:val="TableParagraph"/>
              <w:spacing w:before="3"/>
              <w:ind w:right="115"/>
              <w:jc w:val="right"/>
              <w:rPr>
                <w:rFonts w:ascii="Arial"/>
                <w:sz w:val="12"/>
              </w:rPr>
            </w:pPr>
            <w:r>
              <w:rPr>
                <w:rFonts w:ascii="Arial"/>
                <w:color w:val="1C1C1C"/>
                <w:spacing w:val="-5"/>
                <w:w w:val="110"/>
                <w:sz w:val="12"/>
              </w:rPr>
              <w:t>194</w:t>
            </w:r>
          </w:p>
        </w:tc>
        <w:tc>
          <w:tcPr>
            <w:tcW w:w="867" w:type="dxa"/>
          </w:tcPr>
          <w:p>
            <w:pPr>
              <w:pStyle w:val="TableParagraph"/>
              <w:spacing w:before="3"/>
              <w:ind w:right="173"/>
              <w:jc w:val="right"/>
              <w:rPr>
                <w:rFonts w:ascii="Arial"/>
                <w:sz w:val="12"/>
              </w:rPr>
            </w:pPr>
            <w:r>
              <w:rPr>
                <w:rFonts w:ascii="Arial"/>
                <w:color w:val="3F3F3F"/>
                <w:spacing w:val="-2"/>
                <w:w w:val="105"/>
                <w:sz w:val="12"/>
              </w:rPr>
              <w:t>01.11.2022</w:t>
            </w:r>
          </w:p>
        </w:tc>
        <w:tc>
          <w:tcPr>
            <w:tcW w:w="534" w:type="dxa"/>
          </w:tcPr>
          <w:p>
            <w:pPr>
              <w:pStyle w:val="TableParagraph"/>
              <w:spacing w:before="18"/>
              <w:ind w:right="93"/>
              <w:jc w:val="right"/>
              <w:rPr>
                <w:rFonts w:ascii="Arial"/>
                <w:sz w:val="12"/>
              </w:rPr>
            </w:pPr>
            <w:r>
              <w:rPr>
                <w:rFonts w:ascii="Arial"/>
                <w:color w:val="3F3F3F"/>
                <w:spacing w:val="-4"/>
                <w:sz w:val="12"/>
              </w:rPr>
              <w:t>BACS</w:t>
            </w:r>
          </w:p>
        </w:tc>
        <w:tc>
          <w:tcPr>
            <w:tcW w:w="3772" w:type="dxa"/>
          </w:tcPr>
          <w:p>
            <w:pPr>
              <w:pStyle w:val="TableParagraph"/>
              <w:spacing w:before="18"/>
              <w:ind w:left="69"/>
              <w:rPr>
                <w:rFonts w:ascii="Arial"/>
                <w:sz w:val="12"/>
              </w:rPr>
            </w:pPr>
            <w:r>
              <w:rPr>
                <w:rFonts w:ascii="Arial"/>
                <w:color w:val="2D2D2D"/>
                <w:sz w:val="12"/>
              </w:rPr>
              <w:t>W</w:t>
            </w:r>
            <w:r>
              <w:rPr>
                <w:rFonts w:ascii="Arial"/>
                <w:color w:val="2D2D2D"/>
                <w:spacing w:val="11"/>
                <w:sz w:val="12"/>
              </w:rPr>
              <w:t> </w:t>
            </w:r>
            <w:r>
              <w:rPr>
                <w:rFonts w:ascii="Arial"/>
                <w:color w:val="3F3F3F"/>
                <w:sz w:val="12"/>
              </w:rPr>
              <w:t>D</w:t>
            </w:r>
            <w:r>
              <w:rPr>
                <w:rFonts w:ascii="Arial"/>
                <w:color w:val="3F3F3F"/>
                <w:spacing w:val="-12"/>
                <w:sz w:val="12"/>
              </w:rPr>
              <w:t> </w:t>
            </w:r>
            <w:r>
              <w:rPr>
                <w:rFonts w:ascii="Arial"/>
                <w:color w:val="3F3F3F"/>
                <w:sz w:val="12"/>
              </w:rPr>
              <w:t>Ferguson (Sandwich</w:t>
            </w:r>
            <w:r>
              <w:rPr>
                <w:rFonts w:ascii="Arial"/>
                <w:color w:val="3F3F3F"/>
                <w:spacing w:val="17"/>
                <w:sz w:val="12"/>
              </w:rPr>
              <w:t> </w:t>
            </w:r>
            <w:r>
              <w:rPr>
                <w:rFonts w:ascii="Arial"/>
                <w:color w:val="2D2D2D"/>
                <w:spacing w:val="-4"/>
                <w:sz w:val="12"/>
              </w:rPr>
              <w:t>Man)</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spacing w:line="127" w:lineRule="exact" w:before="32"/>
              <w:ind w:right="680"/>
              <w:jc w:val="right"/>
              <w:rPr>
                <w:rFonts w:ascii="Arial"/>
                <w:sz w:val="12"/>
              </w:rPr>
            </w:pPr>
            <w:r>
              <w:rPr>
                <w:rFonts w:ascii="Arial"/>
                <w:color w:val="3F3F3F"/>
                <w:spacing w:val="-2"/>
                <w:sz w:val="12"/>
              </w:rPr>
              <w:t>60</w:t>
            </w:r>
            <w:r>
              <w:rPr>
                <w:rFonts w:ascii="Arial"/>
                <w:color w:val="6E6E6E"/>
                <w:spacing w:val="-2"/>
                <w:sz w:val="12"/>
              </w:rPr>
              <w:t>.</w:t>
            </w:r>
            <w:r>
              <w:rPr>
                <w:rFonts w:ascii="Arial"/>
                <w:color w:val="3F3F3F"/>
                <w:spacing w:val="-2"/>
                <w:sz w:val="12"/>
              </w:rPr>
              <w:t>00</w:t>
            </w:r>
          </w:p>
        </w:tc>
        <w:tc>
          <w:tcPr>
            <w:tcW w:w="1157" w:type="dxa"/>
          </w:tcPr>
          <w:p>
            <w:pPr>
              <w:pStyle w:val="TableParagraph"/>
              <w:rPr>
                <w:sz w:val="12"/>
              </w:rPr>
            </w:pPr>
          </w:p>
        </w:tc>
        <w:tc>
          <w:tcPr>
            <w:tcW w:w="900" w:type="dxa"/>
          </w:tcPr>
          <w:p>
            <w:pPr>
              <w:pStyle w:val="TableParagraph"/>
              <w:tabs>
                <w:tab w:pos="513" w:val="left" w:leader="none"/>
              </w:tabs>
              <w:spacing w:line="137" w:lineRule="exact" w:before="22"/>
              <w:ind w:left="62"/>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position w:val="1"/>
                <w:sz w:val="12"/>
              </w:rPr>
              <w:t>60.00</w:t>
            </w:r>
          </w:p>
        </w:tc>
        <w:tc>
          <w:tcPr>
            <w:tcW w:w="821" w:type="dxa"/>
          </w:tcPr>
          <w:p>
            <w:pPr>
              <w:pStyle w:val="TableParagraph"/>
              <w:rPr>
                <w:sz w:val="12"/>
              </w:rPr>
            </w:pPr>
          </w:p>
        </w:tc>
        <w:tc>
          <w:tcPr>
            <w:tcW w:w="990" w:type="dxa"/>
          </w:tcPr>
          <w:p>
            <w:pPr>
              <w:pStyle w:val="TableParagraph"/>
              <w:tabs>
                <w:tab w:pos="443" w:val="left" w:leader="none"/>
              </w:tabs>
              <w:spacing w:line="134" w:lineRule="exact" w:before="25"/>
              <w:ind w:right="144"/>
              <w:jc w:val="right"/>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545454"/>
                <w:spacing w:val="-2"/>
                <w:w w:val="110"/>
                <w:sz w:val="12"/>
              </w:rPr>
              <w:t>60.00</w:t>
            </w:r>
          </w:p>
        </w:tc>
        <w:tc>
          <w:tcPr>
            <w:tcW w:w="1180" w:type="dxa"/>
          </w:tcPr>
          <w:p>
            <w:pPr>
              <w:pStyle w:val="TableParagraph"/>
              <w:spacing w:before="18"/>
              <w:ind w:left="146" w:right="23"/>
              <w:jc w:val="center"/>
              <w:rPr>
                <w:rFonts w:ascii="Arial"/>
                <w:sz w:val="12"/>
              </w:rPr>
            </w:pPr>
            <w:r>
              <w:rPr>
                <w:rFonts w:ascii="Arial"/>
                <w:color w:val="3F3F3F"/>
                <w:w w:val="105"/>
                <w:sz w:val="12"/>
              </w:rPr>
              <w:t>2133/22</w:t>
            </w:r>
            <w:r>
              <w:rPr>
                <w:rFonts w:ascii="Arial"/>
                <w:color w:val="3F3F3F"/>
                <w:spacing w:val="-4"/>
                <w:w w:val="105"/>
                <w:sz w:val="12"/>
              </w:rPr>
              <w:t> </w:t>
            </w:r>
            <w:r>
              <w:rPr>
                <w:rFonts w:ascii="Arial"/>
                <w:color w:val="3F3F3F"/>
                <w:spacing w:val="-5"/>
                <w:w w:val="105"/>
                <w:sz w:val="12"/>
              </w:rPr>
              <w:t>(i)</w:t>
            </w:r>
          </w:p>
        </w:tc>
      </w:tr>
      <w:tr>
        <w:trPr>
          <w:trHeight w:val="176" w:hRule="atLeast"/>
        </w:trPr>
        <w:tc>
          <w:tcPr>
            <w:tcW w:w="371" w:type="dxa"/>
          </w:tcPr>
          <w:p>
            <w:pPr>
              <w:pStyle w:val="TableParagraph"/>
              <w:spacing w:before="5"/>
              <w:ind w:right="115"/>
              <w:jc w:val="right"/>
              <w:rPr>
                <w:rFonts w:ascii="Arial"/>
                <w:sz w:val="12"/>
              </w:rPr>
            </w:pPr>
            <w:r>
              <w:rPr>
                <w:rFonts w:ascii="Arial"/>
                <w:color w:val="3F3F3F"/>
                <w:spacing w:val="-5"/>
                <w:w w:val="110"/>
                <w:sz w:val="12"/>
              </w:rPr>
              <w:t>195</w:t>
            </w:r>
          </w:p>
        </w:tc>
        <w:tc>
          <w:tcPr>
            <w:tcW w:w="867" w:type="dxa"/>
          </w:tcPr>
          <w:p>
            <w:pPr>
              <w:pStyle w:val="TableParagraph"/>
              <w:spacing w:before="5"/>
              <w:ind w:right="173"/>
              <w:jc w:val="right"/>
              <w:rPr>
                <w:rFonts w:ascii="Arial"/>
                <w:sz w:val="12"/>
              </w:rPr>
            </w:pPr>
            <w:r>
              <w:rPr>
                <w:rFonts w:ascii="Arial"/>
                <w:color w:val="3F3F3F"/>
                <w:spacing w:val="-2"/>
                <w:w w:val="105"/>
                <w:sz w:val="12"/>
              </w:rPr>
              <w:t>01.11.2022</w:t>
            </w:r>
          </w:p>
        </w:tc>
        <w:tc>
          <w:tcPr>
            <w:tcW w:w="534" w:type="dxa"/>
          </w:tcPr>
          <w:p>
            <w:pPr>
              <w:pStyle w:val="TableParagraph"/>
              <w:spacing w:before="12"/>
              <w:ind w:right="93"/>
              <w:jc w:val="right"/>
              <w:rPr>
                <w:rFonts w:ascii="Arial"/>
                <w:sz w:val="12"/>
              </w:rPr>
            </w:pPr>
            <w:r>
              <w:rPr>
                <w:rFonts w:ascii="Arial"/>
                <w:color w:val="3F3F3F"/>
                <w:spacing w:val="-4"/>
                <w:sz w:val="12"/>
              </w:rPr>
              <w:t>BACS</w:t>
            </w:r>
          </w:p>
        </w:tc>
        <w:tc>
          <w:tcPr>
            <w:tcW w:w="3772" w:type="dxa"/>
          </w:tcPr>
          <w:p>
            <w:pPr>
              <w:pStyle w:val="TableParagraph"/>
              <w:spacing w:before="12"/>
              <w:ind w:left="64"/>
              <w:rPr>
                <w:rFonts w:ascii="Arial"/>
                <w:sz w:val="12"/>
              </w:rPr>
            </w:pPr>
            <w:r>
              <w:rPr>
                <w:rFonts w:ascii="Arial"/>
                <w:color w:val="3F3F3F"/>
                <w:sz w:val="12"/>
              </w:rPr>
              <w:t>Cumbria</w:t>
            </w:r>
            <w:r>
              <w:rPr>
                <w:rFonts w:ascii="Arial"/>
                <w:color w:val="3F3F3F"/>
                <w:spacing w:val="8"/>
                <w:sz w:val="12"/>
              </w:rPr>
              <w:t> </w:t>
            </w:r>
            <w:r>
              <w:rPr>
                <w:rFonts w:ascii="Arial"/>
                <w:color w:val="3F3F3F"/>
                <w:spacing w:val="-2"/>
                <w:sz w:val="12"/>
              </w:rPr>
              <w:t>Media</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0" w:lineRule="exact" w:before="26"/>
              <w:ind w:right="125"/>
              <w:jc w:val="right"/>
              <w:rPr>
                <w:rFonts w:ascii="Arial"/>
                <w:sz w:val="12"/>
              </w:rPr>
            </w:pPr>
            <w:r>
              <w:rPr>
                <w:rFonts w:ascii="Arial"/>
                <w:color w:val="3F3F3F"/>
                <w:spacing w:val="-2"/>
                <w:w w:val="110"/>
                <w:sz w:val="12"/>
              </w:rPr>
              <w:t>48.00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516" w:val="left" w:leader="none"/>
              </w:tabs>
              <w:spacing w:line="130" w:lineRule="exact" w:before="26"/>
              <w:ind w:left="62"/>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sz w:val="12"/>
              </w:rPr>
              <w:t>48.00</w:t>
            </w:r>
          </w:p>
        </w:tc>
        <w:tc>
          <w:tcPr>
            <w:tcW w:w="821" w:type="dxa"/>
          </w:tcPr>
          <w:p>
            <w:pPr>
              <w:pStyle w:val="TableParagraph"/>
              <w:rPr>
                <w:sz w:val="10"/>
              </w:rPr>
            </w:pPr>
          </w:p>
        </w:tc>
        <w:tc>
          <w:tcPr>
            <w:tcW w:w="990" w:type="dxa"/>
          </w:tcPr>
          <w:p>
            <w:pPr>
              <w:pStyle w:val="TableParagraph"/>
              <w:tabs>
                <w:tab w:pos="446" w:val="left" w:leader="none"/>
              </w:tabs>
              <w:spacing w:line="140" w:lineRule="exact" w:before="16"/>
              <w:ind w:right="143"/>
              <w:jc w:val="right"/>
              <w:rPr>
                <w:rFonts w:ascii="Arial" w:hAnsi="Arial"/>
                <w:sz w:val="12"/>
              </w:rPr>
            </w:pPr>
            <w:r>
              <w:rPr>
                <w:rFonts w:ascii="Arial" w:hAnsi="Arial"/>
                <w:color w:val="545454"/>
                <w:spacing w:val="-10"/>
                <w:w w:val="110"/>
                <w:sz w:val="12"/>
              </w:rPr>
              <w:t>£</w:t>
            </w:r>
            <w:r>
              <w:rPr>
                <w:rFonts w:ascii="Arial" w:hAnsi="Arial"/>
                <w:color w:val="545454"/>
                <w:sz w:val="12"/>
              </w:rPr>
              <w:tab/>
            </w:r>
            <w:r>
              <w:rPr>
                <w:rFonts w:ascii="Arial" w:hAnsi="Arial"/>
                <w:color w:val="2D2D2D"/>
                <w:spacing w:val="-2"/>
                <w:w w:val="110"/>
                <w:position w:val="1"/>
                <w:sz w:val="12"/>
              </w:rPr>
              <w:t>48.00</w:t>
            </w:r>
          </w:p>
        </w:tc>
        <w:tc>
          <w:tcPr>
            <w:tcW w:w="1180" w:type="dxa"/>
          </w:tcPr>
          <w:p>
            <w:pPr>
              <w:pStyle w:val="TableParagraph"/>
              <w:spacing w:line="130" w:lineRule="exact" w:before="26"/>
              <w:ind w:left="146" w:right="23"/>
              <w:jc w:val="center"/>
              <w:rPr>
                <w:rFonts w:ascii="Arial"/>
                <w:sz w:val="12"/>
              </w:rPr>
            </w:pPr>
            <w:r>
              <w:rPr>
                <w:rFonts w:ascii="Arial"/>
                <w:color w:val="3F3F3F"/>
                <w:w w:val="105"/>
                <w:sz w:val="12"/>
              </w:rPr>
              <w:t>2133/22</w:t>
            </w:r>
            <w:r>
              <w:rPr>
                <w:rFonts w:ascii="Arial"/>
                <w:color w:val="3F3F3F"/>
                <w:spacing w:val="-4"/>
                <w:w w:val="105"/>
                <w:sz w:val="12"/>
              </w:rPr>
              <w:t> </w:t>
            </w:r>
            <w:r>
              <w:rPr>
                <w:rFonts w:ascii="Arial"/>
                <w:color w:val="3F3F3F"/>
                <w:spacing w:val="-5"/>
                <w:w w:val="105"/>
                <w:sz w:val="12"/>
              </w:rPr>
              <w:t>(i)</w:t>
            </w:r>
          </w:p>
        </w:tc>
      </w:tr>
      <w:tr>
        <w:trPr>
          <w:trHeight w:val="181" w:hRule="atLeast"/>
        </w:trPr>
        <w:tc>
          <w:tcPr>
            <w:tcW w:w="371" w:type="dxa"/>
          </w:tcPr>
          <w:p>
            <w:pPr>
              <w:pStyle w:val="TableParagraph"/>
              <w:spacing w:before="8"/>
              <w:ind w:right="115"/>
              <w:jc w:val="right"/>
              <w:rPr>
                <w:rFonts w:ascii="Arial"/>
                <w:sz w:val="12"/>
              </w:rPr>
            </w:pPr>
            <w:r>
              <w:rPr>
                <w:rFonts w:ascii="Arial"/>
                <w:color w:val="545454"/>
                <w:spacing w:val="-5"/>
                <w:w w:val="110"/>
                <w:sz w:val="12"/>
              </w:rPr>
              <w:t>196</w:t>
            </w:r>
          </w:p>
        </w:tc>
        <w:tc>
          <w:tcPr>
            <w:tcW w:w="867" w:type="dxa"/>
          </w:tcPr>
          <w:p>
            <w:pPr>
              <w:pStyle w:val="TableParagraph"/>
              <w:spacing w:before="8"/>
              <w:ind w:right="173"/>
              <w:jc w:val="right"/>
              <w:rPr>
                <w:rFonts w:ascii="Arial"/>
                <w:sz w:val="12"/>
              </w:rPr>
            </w:pPr>
            <w:r>
              <w:rPr>
                <w:rFonts w:ascii="Arial"/>
                <w:color w:val="3F3F3F"/>
                <w:spacing w:val="-2"/>
                <w:w w:val="105"/>
                <w:sz w:val="12"/>
              </w:rPr>
              <w:t>01.11.2022</w:t>
            </w:r>
          </w:p>
        </w:tc>
        <w:tc>
          <w:tcPr>
            <w:tcW w:w="534" w:type="dxa"/>
          </w:tcPr>
          <w:p>
            <w:pPr>
              <w:pStyle w:val="TableParagraph"/>
              <w:spacing w:before="8"/>
              <w:ind w:right="93"/>
              <w:jc w:val="right"/>
              <w:rPr>
                <w:rFonts w:ascii="Arial"/>
                <w:sz w:val="12"/>
              </w:rPr>
            </w:pPr>
            <w:r>
              <w:rPr>
                <w:rFonts w:ascii="Arial"/>
                <w:color w:val="3F3F3F"/>
                <w:spacing w:val="-4"/>
                <w:sz w:val="12"/>
              </w:rPr>
              <w:t>BACS</w:t>
            </w:r>
          </w:p>
        </w:tc>
        <w:tc>
          <w:tcPr>
            <w:tcW w:w="3772" w:type="dxa"/>
          </w:tcPr>
          <w:p>
            <w:pPr>
              <w:pStyle w:val="TableParagraph"/>
              <w:spacing w:before="8"/>
              <w:ind w:left="61"/>
              <w:rPr>
                <w:rFonts w:ascii="Arial"/>
                <w:sz w:val="12"/>
              </w:rPr>
            </w:pPr>
            <w:r>
              <w:rPr>
                <w:rFonts w:ascii="Arial"/>
                <w:color w:val="2D2D2D"/>
                <w:spacing w:val="-2"/>
                <w:w w:val="105"/>
                <w:sz w:val="12"/>
              </w:rPr>
              <w:t>Hensingham</w:t>
            </w:r>
            <w:r>
              <w:rPr>
                <w:rFonts w:ascii="Arial"/>
                <w:color w:val="2D2D2D"/>
                <w:spacing w:val="8"/>
                <w:w w:val="105"/>
                <w:sz w:val="12"/>
              </w:rPr>
              <w:t> </w:t>
            </w:r>
            <w:r>
              <w:rPr>
                <w:rFonts w:ascii="Arial"/>
                <w:color w:val="3F3F3F"/>
                <w:spacing w:val="-2"/>
                <w:w w:val="105"/>
                <w:sz w:val="12"/>
              </w:rPr>
              <w:t>Peoples</w:t>
            </w:r>
            <w:r>
              <w:rPr>
                <w:rFonts w:ascii="Arial"/>
                <w:color w:val="3F3F3F"/>
                <w:spacing w:val="4"/>
                <w:w w:val="105"/>
                <w:sz w:val="12"/>
              </w:rPr>
              <w:t> </w:t>
            </w:r>
            <w:r>
              <w:rPr>
                <w:rFonts w:ascii="Arial"/>
                <w:color w:val="3F3F3F"/>
                <w:spacing w:val="-2"/>
                <w:w w:val="105"/>
                <w:sz w:val="12"/>
              </w:rPr>
              <w:t>Action </w:t>
            </w:r>
            <w:r>
              <w:rPr>
                <w:rFonts w:ascii="Arial"/>
                <w:color w:val="2D2D2D"/>
                <w:spacing w:val="-2"/>
                <w:w w:val="105"/>
                <w:sz w:val="12"/>
              </w:rPr>
              <w:t>Group</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spacing w:line="132" w:lineRule="exact" w:before="30"/>
              <w:ind w:left="527"/>
              <w:rPr>
                <w:rFonts w:ascii="Arial"/>
                <w:sz w:val="12"/>
              </w:rPr>
            </w:pPr>
            <w:r>
              <w:rPr>
                <w:rFonts w:ascii="Arial"/>
                <w:color w:val="3F3F3F"/>
                <w:spacing w:val="-2"/>
                <w:w w:val="105"/>
                <w:sz w:val="12"/>
              </w:rPr>
              <w:t>300.00</w:t>
            </w: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47" w:val="left" w:leader="none"/>
              </w:tabs>
              <w:spacing w:line="132" w:lineRule="exact" w:before="30"/>
              <w:ind w:left="62"/>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sz w:val="12"/>
              </w:rPr>
              <w:t>300.00</w:t>
            </w:r>
          </w:p>
        </w:tc>
        <w:tc>
          <w:tcPr>
            <w:tcW w:w="821" w:type="dxa"/>
          </w:tcPr>
          <w:p>
            <w:pPr>
              <w:pStyle w:val="TableParagraph"/>
              <w:rPr>
                <w:sz w:val="12"/>
              </w:rPr>
            </w:pPr>
          </w:p>
        </w:tc>
        <w:tc>
          <w:tcPr>
            <w:tcW w:w="990" w:type="dxa"/>
          </w:tcPr>
          <w:p>
            <w:pPr>
              <w:pStyle w:val="TableParagraph"/>
              <w:tabs>
                <w:tab w:pos="380" w:val="left" w:leader="none"/>
              </w:tabs>
              <w:spacing w:line="140" w:lineRule="exact" w:before="21"/>
              <w:ind w:right="145"/>
              <w:jc w:val="right"/>
              <w:rPr>
                <w:rFonts w:ascii="Arial" w:hAnsi="Arial"/>
                <w:sz w:val="12"/>
              </w:rPr>
            </w:pPr>
            <w:r>
              <w:rPr>
                <w:color w:val="3F3F3F"/>
                <w:spacing w:val="-10"/>
                <w:w w:val="110"/>
                <w:sz w:val="13"/>
              </w:rPr>
              <w:t>£</w:t>
            </w:r>
            <w:r>
              <w:rPr>
                <w:color w:val="3F3F3F"/>
                <w:sz w:val="13"/>
              </w:rPr>
              <w:tab/>
            </w:r>
            <w:r>
              <w:rPr>
                <w:rFonts w:ascii="Arial" w:hAnsi="Arial"/>
                <w:color w:val="545454"/>
                <w:spacing w:val="-2"/>
                <w:w w:val="110"/>
                <w:sz w:val="12"/>
              </w:rPr>
              <w:t>300.00</w:t>
            </w:r>
          </w:p>
        </w:tc>
        <w:tc>
          <w:tcPr>
            <w:tcW w:w="1180" w:type="dxa"/>
          </w:tcPr>
          <w:p>
            <w:pPr>
              <w:pStyle w:val="TableParagraph"/>
              <w:spacing w:before="23"/>
              <w:ind w:left="151" w:right="23"/>
              <w:jc w:val="center"/>
              <w:rPr>
                <w:rFonts w:ascii="Arial"/>
                <w:sz w:val="12"/>
              </w:rPr>
            </w:pPr>
            <w:r>
              <w:rPr>
                <w:rFonts w:ascii="Arial"/>
                <w:color w:val="3F3F3F"/>
                <w:spacing w:val="-2"/>
                <w:w w:val="110"/>
                <w:sz w:val="12"/>
              </w:rPr>
              <w:t>Ward</w:t>
            </w:r>
            <w:r>
              <w:rPr>
                <w:rFonts w:ascii="Arial"/>
                <w:color w:val="3F3F3F"/>
                <w:spacing w:val="-14"/>
                <w:w w:val="110"/>
                <w:sz w:val="12"/>
              </w:rPr>
              <w:t> </w:t>
            </w:r>
            <w:r>
              <w:rPr>
                <w:rFonts w:ascii="Arial"/>
                <w:color w:val="3F3F3F"/>
                <w:spacing w:val="-2"/>
                <w:w w:val="110"/>
                <w:sz w:val="12"/>
              </w:rPr>
              <w:t>Grant</w:t>
            </w:r>
          </w:p>
        </w:tc>
      </w:tr>
      <w:tr>
        <w:trPr>
          <w:trHeight w:val="173" w:hRule="atLeast"/>
        </w:trPr>
        <w:tc>
          <w:tcPr>
            <w:tcW w:w="371" w:type="dxa"/>
          </w:tcPr>
          <w:p>
            <w:pPr>
              <w:pStyle w:val="TableParagraph"/>
              <w:spacing w:before="7"/>
              <w:ind w:right="115"/>
              <w:jc w:val="right"/>
              <w:rPr>
                <w:rFonts w:ascii="Arial"/>
                <w:sz w:val="12"/>
              </w:rPr>
            </w:pPr>
            <w:r>
              <w:rPr>
                <w:rFonts w:ascii="Arial"/>
                <w:color w:val="3F3F3F"/>
                <w:spacing w:val="-5"/>
                <w:w w:val="110"/>
                <w:sz w:val="12"/>
              </w:rPr>
              <w:t>197</w:t>
            </w:r>
          </w:p>
        </w:tc>
        <w:tc>
          <w:tcPr>
            <w:tcW w:w="867" w:type="dxa"/>
          </w:tcPr>
          <w:p>
            <w:pPr>
              <w:pStyle w:val="TableParagraph"/>
              <w:spacing w:before="7"/>
              <w:ind w:right="173"/>
              <w:jc w:val="right"/>
              <w:rPr>
                <w:rFonts w:ascii="Arial"/>
                <w:sz w:val="12"/>
              </w:rPr>
            </w:pPr>
            <w:r>
              <w:rPr>
                <w:rFonts w:ascii="Arial"/>
                <w:color w:val="3F3F3F"/>
                <w:spacing w:val="-2"/>
                <w:w w:val="105"/>
                <w:sz w:val="12"/>
              </w:rPr>
              <w:t>01.11.2022</w:t>
            </w:r>
          </w:p>
        </w:tc>
        <w:tc>
          <w:tcPr>
            <w:tcW w:w="534" w:type="dxa"/>
          </w:tcPr>
          <w:p>
            <w:pPr>
              <w:pStyle w:val="TableParagraph"/>
              <w:spacing w:before="7"/>
              <w:ind w:right="93"/>
              <w:jc w:val="right"/>
              <w:rPr>
                <w:rFonts w:ascii="Arial"/>
                <w:sz w:val="12"/>
              </w:rPr>
            </w:pPr>
            <w:r>
              <w:rPr>
                <w:rFonts w:ascii="Arial"/>
                <w:color w:val="3F3F3F"/>
                <w:spacing w:val="-4"/>
                <w:sz w:val="12"/>
              </w:rPr>
              <w:t>BACS</w:t>
            </w:r>
          </w:p>
        </w:tc>
        <w:tc>
          <w:tcPr>
            <w:tcW w:w="3772" w:type="dxa"/>
          </w:tcPr>
          <w:p>
            <w:pPr>
              <w:pStyle w:val="TableParagraph"/>
              <w:spacing w:before="7"/>
              <w:ind w:left="64"/>
              <w:rPr>
                <w:rFonts w:ascii="Arial"/>
                <w:sz w:val="12"/>
              </w:rPr>
            </w:pPr>
            <w:r>
              <w:rPr>
                <w:rFonts w:ascii="Arial"/>
                <w:color w:val="3F3F3F"/>
                <w:sz w:val="12"/>
              </w:rPr>
              <w:t>Christmas</w:t>
            </w:r>
            <w:r>
              <w:rPr>
                <w:rFonts w:ascii="Arial"/>
                <w:color w:val="3F3F3F"/>
                <w:spacing w:val="-1"/>
                <w:sz w:val="12"/>
              </w:rPr>
              <w:t> </w:t>
            </w:r>
            <w:r>
              <w:rPr>
                <w:rFonts w:ascii="Arial"/>
                <w:color w:val="3F3F3F"/>
                <w:sz w:val="12"/>
              </w:rPr>
              <w:t>Plus</w:t>
            </w:r>
            <w:r>
              <w:rPr>
                <w:rFonts w:ascii="Arial"/>
                <w:color w:val="3F3F3F"/>
                <w:spacing w:val="-4"/>
                <w:sz w:val="12"/>
              </w:rPr>
              <w:t> </w:t>
            </w:r>
            <w:r>
              <w:rPr>
                <w:rFonts w:ascii="Arial"/>
                <w:color w:val="2D2D2D"/>
                <w:spacing w:val="-5"/>
                <w:sz w:val="12"/>
              </w:rPr>
              <w:t>Ltd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spacing w:line="132" w:lineRule="exact" w:before="21"/>
              <w:ind w:left="153"/>
              <w:rPr>
                <w:rFonts w:ascii="Arial"/>
                <w:sz w:val="12"/>
              </w:rPr>
            </w:pPr>
            <w:r>
              <w:rPr>
                <w:rFonts w:ascii="Arial"/>
                <w:color w:val="3F3F3F"/>
                <w:spacing w:val="-2"/>
                <w:w w:val="105"/>
                <w:sz w:val="12"/>
              </w:rPr>
              <w:t>780.00</w:t>
            </w: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47" w:val="left" w:leader="none"/>
              </w:tabs>
              <w:spacing w:line="140" w:lineRule="exact" w:before="12"/>
              <w:ind w:left="67"/>
              <w:rPr>
                <w:rFonts w:ascii="Arial" w:hAnsi="Arial"/>
                <w:sz w:val="12"/>
              </w:rPr>
            </w:pPr>
            <w:r>
              <w:rPr>
                <w:color w:val="2D2D2D"/>
                <w:spacing w:val="-10"/>
                <w:w w:val="110"/>
                <w:sz w:val="13"/>
              </w:rPr>
              <w:t>£</w:t>
            </w:r>
            <w:r>
              <w:rPr>
                <w:color w:val="2D2D2D"/>
                <w:sz w:val="13"/>
              </w:rPr>
              <w:tab/>
            </w:r>
            <w:r>
              <w:rPr>
                <w:rFonts w:ascii="Arial" w:hAnsi="Arial"/>
                <w:color w:val="3F3F3F"/>
                <w:spacing w:val="-2"/>
                <w:w w:val="110"/>
                <w:sz w:val="12"/>
              </w:rPr>
              <w:t>780.00</w:t>
            </w:r>
          </w:p>
        </w:tc>
        <w:tc>
          <w:tcPr>
            <w:tcW w:w="821" w:type="dxa"/>
          </w:tcPr>
          <w:p>
            <w:pPr>
              <w:pStyle w:val="TableParagraph"/>
              <w:tabs>
                <w:tab w:pos="298" w:val="left" w:leader="none"/>
              </w:tabs>
              <w:spacing w:line="132" w:lineRule="exact" w:before="21"/>
              <w:ind w:right="53"/>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156.00</w:t>
            </w:r>
          </w:p>
        </w:tc>
        <w:tc>
          <w:tcPr>
            <w:tcW w:w="990" w:type="dxa"/>
          </w:tcPr>
          <w:p>
            <w:pPr>
              <w:pStyle w:val="TableParagraph"/>
              <w:tabs>
                <w:tab w:pos="380" w:val="left" w:leader="none"/>
              </w:tabs>
              <w:spacing w:line="140" w:lineRule="exact" w:before="12"/>
              <w:ind w:right="14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936.00</w:t>
            </w:r>
          </w:p>
        </w:tc>
        <w:tc>
          <w:tcPr>
            <w:tcW w:w="1180" w:type="dxa"/>
          </w:tcPr>
          <w:p>
            <w:pPr>
              <w:pStyle w:val="TableParagraph"/>
              <w:spacing w:line="132" w:lineRule="exact" w:before="21"/>
              <w:ind w:left="162" w:right="23"/>
              <w:jc w:val="center"/>
              <w:rPr>
                <w:rFonts w:ascii="Arial"/>
                <w:sz w:val="12"/>
              </w:rPr>
            </w:pPr>
            <w:r>
              <w:rPr>
                <w:rFonts w:ascii="Arial"/>
                <w:color w:val="545454"/>
                <w:spacing w:val="-2"/>
                <w:w w:val="105"/>
                <w:sz w:val="12"/>
              </w:rPr>
              <w:t>2107/22</w:t>
            </w:r>
          </w:p>
        </w:tc>
      </w:tr>
      <w:tr>
        <w:trPr>
          <w:trHeight w:val="180" w:hRule="atLeast"/>
        </w:trPr>
        <w:tc>
          <w:tcPr>
            <w:tcW w:w="371" w:type="dxa"/>
          </w:tcPr>
          <w:p>
            <w:pPr>
              <w:pStyle w:val="TableParagraph"/>
              <w:spacing w:before="7"/>
              <w:ind w:right="115"/>
              <w:jc w:val="right"/>
              <w:rPr>
                <w:rFonts w:ascii="Arial"/>
                <w:sz w:val="12"/>
              </w:rPr>
            </w:pPr>
            <w:r>
              <w:rPr>
                <w:rFonts w:ascii="Arial"/>
                <w:color w:val="1C1C1C"/>
                <w:spacing w:val="-5"/>
                <w:w w:val="110"/>
                <w:sz w:val="12"/>
              </w:rPr>
              <w:t>198</w:t>
            </w:r>
          </w:p>
        </w:tc>
        <w:tc>
          <w:tcPr>
            <w:tcW w:w="867" w:type="dxa"/>
          </w:tcPr>
          <w:p>
            <w:pPr>
              <w:pStyle w:val="TableParagraph"/>
              <w:spacing w:before="7"/>
              <w:ind w:right="174"/>
              <w:jc w:val="right"/>
              <w:rPr>
                <w:rFonts w:ascii="Arial"/>
                <w:sz w:val="12"/>
              </w:rPr>
            </w:pPr>
            <w:r>
              <w:rPr>
                <w:rFonts w:ascii="Arial"/>
                <w:color w:val="2D2D2D"/>
                <w:spacing w:val="-2"/>
                <w:w w:val="105"/>
                <w:sz w:val="12"/>
              </w:rPr>
              <w:t>12.11.2022</w:t>
            </w:r>
          </w:p>
        </w:tc>
        <w:tc>
          <w:tcPr>
            <w:tcW w:w="534" w:type="dxa"/>
          </w:tcPr>
          <w:p>
            <w:pPr>
              <w:pStyle w:val="TableParagraph"/>
              <w:spacing w:before="14"/>
              <w:ind w:left="192"/>
              <w:rPr>
                <w:rFonts w:ascii="Arial"/>
                <w:sz w:val="12"/>
              </w:rPr>
            </w:pPr>
            <w:r>
              <w:rPr>
                <w:rFonts w:ascii="Arial"/>
                <w:color w:val="3F3F3F"/>
                <w:spacing w:val="-5"/>
                <w:sz w:val="12"/>
              </w:rPr>
              <w:t>DO</w:t>
            </w:r>
          </w:p>
        </w:tc>
        <w:tc>
          <w:tcPr>
            <w:tcW w:w="3772" w:type="dxa"/>
          </w:tcPr>
          <w:p>
            <w:pPr>
              <w:pStyle w:val="TableParagraph"/>
              <w:spacing w:before="14"/>
              <w:ind w:left="62"/>
              <w:rPr>
                <w:rFonts w:ascii="Arial"/>
                <w:sz w:val="12"/>
              </w:rPr>
            </w:pPr>
            <w:r>
              <w:rPr>
                <w:rFonts w:ascii="Arial"/>
                <w:color w:val="3F3F3F"/>
                <w:w w:val="105"/>
                <w:sz w:val="12"/>
              </w:rPr>
              <w:t>Water</w:t>
            </w:r>
            <w:r>
              <w:rPr>
                <w:rFonts w:ascii="Arial"/>
                <w:color w:val="3F3F3F"/>
                <w:spacing w:val="5"/>
                <w:w w:val="105"/>
                <w:sz w:val="12"/>
              </w:rPr>
              <w:t> </w:t>
            </w:r>
            <w:r>
              <w:rPr>
                <w:rFonts w:ascii="Arial"/>
                <w:color w:val="3F3F3F"/>
                <w:spacing w:val="-4"/>
                <w:w w:val="105"/>
                <w:sz w:val="12"/>
              </w:rPr>
              <w:t>Plus</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32" w:lineRule="exact" w:before="28"/>
              <w:ind w:right="123"/>
              <w:jc w:val="right"/>
              <w:rPr>
                <w:rFonts w:ascii="Arial"/>
                <w:sz w:val="12"/>
              </w:rPr>
            </w:pPr>
            <w:r>
              <w:rPr>
                <w:rFonts w:ascii="Arial"/>
                <w:color w:val="3F3F3F"/>
                <w:spacing w:val="-2"/>
                <w:w w:val="105"/>
                <w:sz w:val="12"/>
              </w:rPr>
              <w:t>69.97</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13" w:val="left" w:leader="none"/>
              </w:tabs>
              <w:spacing w:line="140" w:lineRule="exact" w:before="20"/>
              <w:ind w:left="67"/>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69.97</w:t>
            </w:r>
          </w:p>
        </w:tc>
        <w:tc>
          <w:tcPr>
            <w:tcW w:w="821" w:type="dxa"/>
          </w:tcPr>
          <w:p>
            <w:pPr>
              <w:pStyle w:val="TableParagraph"/>
              <w:rPr>
                <w:sz w:val="12"/>
              </w:rPr>
            </w:pPr>
          </w:p>
        </w:tc>
        <w:tc>
          <w:tcPr>
            <w:tcW w:w="990" w:type="dxa"/>
          </w:tcPr>
          <w:p>
            <w:pPr>
              <w:pStyle w:val="TableParagraph"/>
              <w:tabs>
                <w:tab w:pos="453" w:val="left" w:leader="none"/>
              </w:tabs>
              <w:spacing w:line="140" w:lineRule="exact" w:before="20"/>
              <w:ind w:right="142"/>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69.97</w:t>
            </w:r>
          </w:p>
        </w:tc>
        <w:tc>
          <w:tcPr>
            <w:tcW w:w="1180" w:type="dxa"/>
          </w:tcPr>
          <w:p>
            <w:pPr>
              <w:pStyle w:val="TableParagraph"/>
              <w:spacing w:line="132" w:lineRule="exact" w:before="28"/>
              <w:ind w:left="144" w:right="23"/>
              <w:jc w:val="center"/>
              <w:rPr>
                <w:rFonts w:ascii="Arial"/>
                <w:sz w:val="12"/>
              </w:rPr>
            </w:pPr>
            <w:r>
              <w:rPr>
                <w:rFonts w:ascii="Arial"/>
                <w:color w:val="3F3F3F"/>
                <w:spacing w:val="-2"/>
                <w:w w:val="105"/>
                <w:sz w:val="12"/>
              </w:rPr>
              <w:t>Contract</w:t>
            </w:r>
          </w:p>
        </w:tc>
      </w:tr>
      <w:tr>
        <w:trPr>
          <w:trHeight w:val="184" w:hRule="atLeast"/>
        </w:trPr>
        <w:tc>
          <w:tcPr>
            <w:tcW w:w="371" w:type="dxa"/>
          </w:tcPr>
          <w:p>
            <w:pPr>
              <w:pStyle w:val="TableParagraph"/>
              <w:rPr>
                <w:sz w:val="12"/>
              </w:rPr>
            </w:pPr>
          </w:p>
        </w:tc>
        <w:tc>
          <w:tcPr>
            <w:tcW w:w="867" w:type="dxa"/>
          </w:tcPr>
          <w:p>
            <w:pPr>
              <w:pStyle w:val="TableParagraph"/>
              <w:spacing w:before="7"/>
              <w:ind w:right="174"/>
              <w:jc w:val="right"/>
              <w:rPr>
                <w:rFonts w:ascii="Arial"/>
                <w:sz w:val="12"/>
              </w:rPr>
            </w:pPr>
            <w:r>
              <w:rPr>
                <w:rFonts w:ascii="Arial"/>
                <w:color w:val="2D2D2D"/>
                <w:spacing w:val="-2"/>
                <w:w w:val="105"/>
                <w:sz w:val="12"/>
              </w:rPr>
              <w:t>15.11.2022</w:t>
            </w:r>
          </w:p>
        </w:tc>
        <w:tc>
          <w:tcPr>
            <w:tcW w:w="534" w:type="dxa"/>
          </w:tcPr>
          <w:p>
            <w:pPr>
              <w:pStyle w:val="TableParagraph"/>
              <w:spacing w:before="14"/>
              <w:ind w:right="93"/>
              <w:jc w:val="right"/>
              <w:rPr>
                <w:rFonts w:ascii="Arial"/>
                <w:sz w:val="12"/>
              </w:rPr>
            </w:pPr>
            <w:r>
              <w:rPr>
                <w:rFonts w:ascii="Arial"/>
                <w:color w:val="3F3F3F"/>
                <w:spacing w:val="-4"/>
                <w:sz w:val="12"/>
              </w:rPr>
              <w:t>BACS</w:t>
            </w:r>
          </w:p>
        </w:tc>
        <w:tc>
          <w:tcPr>
            <w:tcW w:w="3772" w:type="dxa"/>
          </w:tcPr>
          <w:p>
            <w:pPr>
              <w:pStyle w:val="TableParagraph"/>
              <w:spacing w:before="14"/>
              <w:ind w:left="58"/>
              <w:rPr>
                <w:rFonts w:ascii="Arial"/>
                <w:sz w:val="12"/>
              </w:rPr>
            </w:pPr>
            <w:r>
              <w:rPr>
                <w:rFonts w:ascii="Arial"/>
                <w:color w:val="2D2D2D"/>
                <w:spacing w:val="-2"/>
                <w:w w:val="105"/>
                <w:sz w:val="12"/>
              </w:rPr>
              <w:t>Staff</w:t>
            </w:r>
          </w:p>
        </w:tc>
        <w:tc>
          <w:tcPr>
            <w:tcW w:w="1037" w:type="dxa"/>
          </w:tcPr>
          <w:p>
            <w:pPr>
              <w:pStyle w:val="TableParagraph"/>
              <w:spacing w:before="21"/>
              <w:ind w:right="131"/>
              <w:jc w:val="right"/>
              <w:rPr>
                <w:rFonts w:ascii="Arial"/>
                <w:sz w:val="12"/>
              </w:rPr>
            </w:pPr>
            <w:r>
              <w:rPr>
                <w:rFonts w:ascii="Arial"/>
                <w:color w:val="3F3F3F"/>
                <w:spacing w:val="-2"/>
                <w:w w:val="105"/>
                <w:sz w:val="12"/>
              </w:rPr>
              <w:t>6835.29</w:t>
            </w: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47" w:val="left" w:leader="none"/>
              </w:tabs>
              <w:spacing w:line="147" w:lineRule="exact" w:before="18"/>
              <w:ind w:left="66"/>
              <w:rPr>
                <w:rFonts w:ascii="Arial" w:hAnsi="Arial"/>
                <w:sz w:val="12"/>
              </w:rPr>
            </w:pPr>
            <w:r>
              <w:rPr>
                <w:color w:val="3F3F3F"/>
                <w:spacing w:val="-10"/>
                <w:w w:val="105"/>
                <w:sz w:val="14"/>
              </w:rPr>
              <w:t>£</w:t>
            </w:r>
            <w:r>
              <w:rPr>
                <w:color w:val="3F3F3F"/>
                <w:sz w:val="14"/>
              </w:rPr>
              <w:tab/>
            </w:r>
            <w:r>
              <w:rPr>
                <w:rFonts w:ascii="Arial" w:hAnsi="Arial"/>
                <w:color w:val="3F3F3F"/>
                <w:spacing w:val="-2"/>
                <w:w w:val="105"/>
                <w:position w:val="1"/>
                <w:sz w:val="12"/>
              </w:rPr>
              <w:t>6,835.29</w:t>
            </w:r>
          </w:p>
        </w:tc>
        <w:tc>
          <w:tcPr>
            <w:tcW w:w="821" w:type="dxa"/>
          </w:tcPr>
          <w:p>
            <w:pPr>
              <w:pStyle w:val="TableParagraph"/>
              <w:rPr>
                <w:sz w:val="12"/>
              </w:rPr>
            </w:pPr>
          </w:p>
        </w:tc>
        <w:tc>
          <w:tcPr>
            <w:tcW w:w="990" w:type="dxa"/>
          </w:tcPr>
          <w:p>
            <w:pPr>
              <w:pStyle w:val="TableParagraph"/>
              <w:tabs>
                <w:tab w:pos="280" w:val="left" w:leader="none"/>
              </w:tabs>
              <w:spacing w:before="12"/>
              <w:ind w:right="145"/>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6,835.29</w:t>
            </w:r>
          </w:p>
        </w:tc>
        <w:tc>
          <w:tcPr>
            <w:tcW w:w="1180" w:type="dxa"/>
          </w:tcPr>
          <w:p>
            <w:pPr>
              <w:pStyle w:val="TableParagraph"/>
              <w:spacing w:before="21"/>
              <w:ind w:left="140" w:right="23"/>
              <w:jc w:val="center"/>
              <w:rPr>
                <w:rFonts w:ascii="Arial"/>
                <w:sz w:val="12"/>
              </w:rPr>
            </w:pPr>
            <w:r>
              <w:rPr>
                <w:rFonts w:ascii="Arial"/>
                <w:color w:val="2D2D2D"/>
                <w:spacing w:val="-2"/>
                <w:w w:val="115"/>
                <w:sz w:val="12"/>
              </w:rPr>
              <w:t>1931/21</w:t>
            </w:r>
            <w:r>
              <w:rPr>
                <w:rFonts w:ascii="Arial"/>
                <w:color w:val="545454"/>
                <w:spacing w:val="-2"/>
                <w:w w:val="115"/>
                <w:sz w:val="12"/>
              </w:rPr>
              <w:t>Ii)</w:t>
            </w:r>
          </w:p>
        </w:tc>
      </w:tr>
      <w:tr>
        <w:trPr>
          <w:trHeight w:val="174" w:hRule="atLeast"/>
        </w:trPr>
        <w:tc>
          <w:tcPr>
            <w:tcW w:w="371" w:type="dxa"/>
          </w:tcPr>
          <w:p>
            <w:pPr>
              <w:pStyle w:val="TableParagraph"/>
              <w:rPr>
                <w:sz w:val="10"/>
              </w:rPr>
            </w:pPr>
          </w:p>
        </w:tc>
        <w:tc>
          <w:tcPr>
            <w:tcW w:w="867" w:type="dxa"/>
          </w:tcPr>
          <w:p>
            <w:pPr>
              <w:pStyle w:val="TableParagraph"/>
              <w:spacing w:before="2"/>
              <w:ind w:right="180"/>
              <w:jc w:val="right"/>
              <w:rPr>
                <w:rFonts w:ascii="Arial"/>
                <w:sz w:val="12"/>
              </w:rPr>
            </w:pPr>
            <w:r>
              <w:rPr>
                <w:rFonts w:ascii="Arial"/>
                <w:color w:val="2D2D2D"/>
                <w:spacing w:val="-2"/>
                <w:w w:val="105"/>
                <w:sz w:val="12"/>
              </w:rPr>
              <w:t>15.11.2022</w:t>
            </w:r>
          </w:p>
        </w:tc>
        <w:tc>
          <w:tcPr>
            <w:tcW w:w="534" w:type="dxa"/>
          </w:tcPr>
          <w:p>
            <w:pPr>
              <w:pStyle w:val="TableParagraph"/>
              <w:spacing w:before="9"/>
              <w:ind w:right="94"/>
              <w:jc w:val="right"/>
              <w:rPr>
                <w:rFonts w:ascii="Arial"/>
                <w:sz w:val="12"/>
              </w:rPr>
            </w:pPr>
            <w:r>
              <w:rPr>
                <w:rFonts w:ascii="Arial"/>
                <w:color w:val="3F3F3F"/>
                <w:spacing w:val="-4"/>
                <w:sz w:val="12"/>
              </w:rPr>
              <w:t>BACS</w:t>
            </w:r>
          </w:p>
        </w:tc>
        <w:tc>
          <w:tcPr>
            <w:tcW w:w="3772" w:type="dxa"/>
          </w:tcPr>
          <w:p>
            <w:pPr>
              <w:pStyle w:val="TableParagraph"/>
              <w:spacing w:before="9"/>
              <w:ind w:left="61"/>
              <w:rPr>
                <w:rFonts w:ascii="Arial"/>
                <w:sz w:val="12"/>
              </w:rPr>
            </w:pPr>
            <w:r>
              <w:rPr>
                <w:rFonts w:ascii="Arial"/>
                <w:color w:val="2D2D2D"/>
                <w:spacing w:val="-4"/>
                <w:sz w:val="12"/>
              </w:rPr>
              <w:t>HMRC</w:t>
            </w:r>
          </w:p>
        </w:tc>
        <w:tc>
          <w:tcPr>
            <w:tcW w:w="1037" w:type="dxa"/>
          </w:tcPr>
          <w:p>
            <w:pPr>
              <w:pStyle w:val="TableParagraph"/>
              <w:spacing w:before="9"/>
              <w:ind w:right="114"/>
              <w:jc w:val="right"/>
              <w:rPr>
                <w:rFonts w:ascii="Arial"/>
                <w:sz w:val="12"/>
              </w:rPr>
            </w:pPr>
            <w:r>
              <w:rPr>
                <w:rFonts w:ascii="Arial"/>
                <w:color w:val="3F3F3F"/>
                <w:spacing w:val="-2"/>
                <w:w w:val="110"/>
                <w:sz w:val="12"/>
              </w:rPr>
              <w:t>3238.51</w:t>
            </w: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346" w:val="left" w:leader="none"/>
              </w:tabs>
              <w:spacing w:line="130" w:lineRule="exact" w:before="24"/>
              <w:ind w:left="69"/>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3,328.51</w:t>
            </w:r>
          </w:p>
        </w:tc>
        <w:tc>
          <w:tcPr>
            <w:tcW w:w="821" w:type="dxa"/>
          </w:tcPr>
          <w:p>
            <w:pPr>
              <w:pStyle w:val="TableParagraph"/>
              <w:rPr>
                <w:sz w:val="10"/>
              </w:rPr>
            </w:pPr>
          </w:p>
        </w:tc>
        <w:tc>
          <w:tcPr>
            <w:tcW w:w="990" w:type="dxa"/>
          </w:tcPr>
          <w:p>
            <w:pPr>
              <w:pStyle w:val="TableParagraph"/>
              <w:tabs>
                <w:tab w:pos="287" w:val="left" w:leader="none"/>
              </w:tabs>
              <w:spacing w:line="146" w:lineRule="exact" w:before="8"/>
              <w:ind w:right="129"/>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3,328.51</w:t>
            </w:r>
          </w:p>
        </w:tc>
        <w:tc>
          <w:tcPr>
            <w:tcW w:w="1180" w:type="dxa"/>
          </w:tcPr>
          <w:p>
            <w:pPr>
              <w:pStyle w:val="TableParagraph"/>
              <w:spacing w:line="137" w:lineRule="exact" w:before="17"/>
              <w:ind w:left="160" w:right="23"/>
              <w:jc w:val="center"/>
              <w:rPr>
                <w:rFonts w:ascii="Arial"/>
                <w:sz w:val="12"/>
              </w:rPr>
            </w:pPr>
            <w:r>
              <w:rPr>
                <w:rFonts w:ascii="Arial"/>
                <w:color w:val="3F3F3F"/>
                <w:spacing w:val="-4"/>
                <w:sz w:val="12"/>
              </w:rPr>
              <w:t>HMRC</w:t>
            </w:r>
          </w:p>
        </w:tc>
      </w:tr>
      <w:tr>
        <w:trPr>
          <w:trHeight w:val="180" w:hRule="atLeast"/>
        </w:trPr>
        <w:tc>
          <w:tcPr>
            <w:tcW w:w="371" w:type="dxa"/>
          </w:tcPr>
          <w:p>
            <w:pPr>
              <w:pStyle w:val="TableParagraph"/>
              <w:rPr>
                <w:sz w:val="12"/>
              </w:rPr>
            </w:pPr>
          </w:p>
        </w:tc>
        <w:tc>
          <w:tcPr>
            <w:tcW w:w="867" w:type="dxa"/>
          </w:tcPr>
          <w:p>
            <w:pPr>
              <w:pStyle w:val="TableParagraph"/>
              <w:spacing w:before="8"/>
              <w:ind w:right="178"/>
              <w:jc w:val="right"/>
              <w:rPr>
                <w:rFonts w:ascii="Arial"/>
                <w:sz w:val="12"/>
              </w:rPr>
            </w:pPr>
            <w:r>
              <w:rPr>
                <w:rFonts w:ascii="Arial"/>
                <w:color w:val="1C1C1C"/>
                <w:spacing w:val="-2"/>
                <w:w w:val="105"/>
                <w:sz w:val="12"/>
              </w:rPr>
              <w:t>1</w:t>
            </w:r>
            <w:r>
              <w:rPr>
                <w:rFonts w:ascii="Arial"/>
                <w:color w:val="545454"/>
                <w:spacing w:val="-2"/>
                <w:w w:val="105"/>
                <w:sz w:val="12"/>
              </w:rPr>
              <w:t>5.11.2022</w:t>
            </w:r>
          </w:p>
        </w:tc>
        <w:tc>
          <w:tcPr>
            <w:tcW w:w="534" w:type="dxa"/>
          </w:tcPr>
          <w:p>
            <w:pPr>
              <w:pStyle w:val="TableParagraph"/>
              <w:spacing w:before="15"/>
              <w:ind w:right="94"/>
              <w:jc w:val="right"/>
              <w:rPr>
                <w:rFonts w:ascii="Arial"/>
                <w:sz w:val="12"/>
              </w:rPr>
            </w:pPr>
            <w:r>
              <w:rPr>
                <w:rFonts w:ascii="Arial"/>
                <w:color w:val="3F3F3F"/>
                <w:spacing w:val="-4"/>
                <w:sz w:val="12"/>
              </w:rPr>
              <w:t>BACS</w:t>
            </w:r>
          </w:p>
        </w:tc>
        <w:tc>
          <w:tcPr>
            <w:tcW w:w="3772" w:type="dxa"/>
          </w:tcPr>
          <w:p>
            <w:pPr>
              <w:pStyle w:val="TableParagraph"/>
              <w:spacing w:before="15"/>
              <w:ind w:left="57"/>
              <w:rPr>
                <w:rFonts w:ascii="Arial"/>
                <w:sz w:val="12"/>
              </w:rPr>
            </w:pPr>
            <w:r>
              <w:rPr>
                <w:rFonts w:ascii="Arial"/>
                <w:color w:val="545454"/>
                <w:sz w:val="12"/>
              </w:rPr>
              <w:t>Cumbria</w:t>
            </w:r>
            <w:r>
              <w:rPr>
                <w:rFonts w:ascii="Arial"/>
                <w:color w:val="545454"/>
                <w:spacing w:val="15"/>
                <w:sz w:val="12"/>
              </w:rPr>
              <w:t> </w:t>
            </w:r>
            <w:r>
              <w:rPr>
                <w:rFonts w:ascii="Arial"/>
                <w:color w:val="3F3F3F"/>
                <w:spacing w:val="-4"/>
                <w:sz w:val="12"/>
              </w:rPr>
              <w:t>LGPS</w:t>
            </w:r>
          </w:p>
        </w:tc>
        <w:tc>
          <w:tcPr>
            <w:tcW w:w="1037" w:type="dxa"/>
          </w:tcPr>
          <w:p>
            <w:pPr>
              <w:pStyle w:val="TableParagraph"/>
              <w:spacing w:before="15"/>
              <w:ind w:right="132"/>
              <w:jc w:val="right"/>
              <w:rPr>
                <w:rFonts w:ascii="Arial"/>
                <w:sz w:val="12"/>
              </w:rPr>
            </w:pPr>
            <w:r>
              <w:rPr>
                <w:rFonts w:ascii="Arial"/>
                <w:color w:val="3F3F3F"/>
                <w:spacing w:val="-2"/>
                <w:w w:val="105"/>
                <w:sz w:val="12"/>
              </w:rPr>
              <w:t>1185.37</w:t>
            </w: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346" w:val="left" w:leader="none"/>
              </w:tabs>
              <w:spacing w:line="140" w:lineRule="exact" w:before="20"/>
              <w:ind w:left="62"/>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1C1C1C"/>
                <w:spacing w:val="-2"/>
                <w:w w:val="105"/>
                <w:position w:val="1"/>
                <w:sz w:val="12"/>
              </w:rPr>
              <w:t>1</w:t>
            </w:r>
            <w:r>
              <w:rPr>
                <w:rFonts w:ascii="Arial" w:hAnsi="Arial"/>
                <w:color w:val="545454"/>
                <w:spacing w:val="-2"/>
                <w:w w:val="105"/>
                <w:position w:val="1"/>
                <w:sz w:val="12"/>
              </w:rPr>
              <w:t>,185.37</w:t>
            </w:r>
          </w:p>
        </w:tc>
        <w:tc>
          <w:tcPr>
            <w:tcW w:w="821" w:type="dxa"/>
          </w:tcPr>
          <w:p>
            <w:pPr>
              <w:pStyle w:val="TableParagraph"/>
              <w:rPr>
                <w:sz w:val="12"/>
              </w:rPr>
            </w:pPr>
          </w:p>
        </w:tc>
        <w:tc>
          <w:tcPr>
            <w:tcW w:w="990" w:type="dxa"/>
          </w:tcPr>
          <w:p>
            <w:pPr>
              <w:pStyle w:val="TableParagraph"/>
              <w:tabs>
                <w:tab w:pos="276" w:val="left" w:leader="none"/>
              </w:tabs>
              <w:spacing w:line="137" w:lineRule="exact" w:before="23"/>
              <w:ind w:right="143"/>
              <w:jc w:val="right"/>
              <w:rPr>
                <w:rFonts w:ascii="Arial" w:hAnsi="Arial"/>
                <w:sz w:val="12"/>
              </w:rPr>
            </w:pPr>
            <w:r>
              <w:rPr>
                <w:rFonts w:ascii="Arial" w:hAnsi="Arial"/>
                <w:color w:val="545454"/>
                <w:spacing w:val="-10"/>
                <w:w w:val="105"/>
                <w:sz w:val="12"/>
              </w:rPr>
              <w:t>£</w:t>
            </w:r>
            <w:r>
              <w:rPr>
                <w:rFonts w:ascii="Arial" w:hAnsi="Arial"/>
                <w:color w:val="545454"/>
                <w:sz w:val="12"/>
              </w:rPr>
              <w:tab/>
            </w:r>
            <w:r>
              <w:rPr>
                <w:rFonts w:ascii="Arial" w:hAnsi="Arial"/>
                <w:color w:val="3F3F3F"/>
                <w:spacing w:val="-2"/>
                <w:w w:val="105"/>
                <w:sz w:val="12"/>
              </w:rPr>
              <w:t>1,185</w:t>
            </w:r>
            <w:r>
              <w:rPr>
                <w:rFonts w:ascii="Arial" w:hAnsi="Arial"/>
                <w:color w:val="6E6E6E"/>
                <w:spacing w:val="-2"/>
                <w:w w:val="105"/>
                <w:sz w:val="12"/>
              </w:rPr>
              <w:t>.</w:t>
            </w:r>
            <w:r>
              <w:rPr>
                <w:rFonts w:ascii="Arial" w:hAnsi="Arial"/>
                <w:color w:val="3F3F3F"/>
                <w:spacing w:val="-2"/>
                <w:w w:val="105"/>
                <w:sz w:val="12"/>
              </w:rPr>
              <w:t>37</w:t>
            </w:r>
          </w:p>
        </w:tc>
        <w:tc>
          <w:tcPr>
            <w:tcW w:w="1180" w:type="dxa"/>
          </w:tcPr>
          <w:p>
            <w:pPr>
              <w:pStyle w:val="TableParagraph"/>
              <w:spacing w:line="137" w:lineRule="exact" w:before="23"/>
              <w:ind w:left="151" w:right="23"/>
              <w:jc w:val="center"/>
              <w:rPr>
                <w:rFonts w:ascii="Arial"/>
                <w:sz w:val="12"/>
              </w:rPr>
            </w:pPr>
            <w:r>
              <w:rPr>
                <w:rFonts w:ascii="Arial"/>
                <w:color w:val="3F3F3F"/>
                <w:w w:val="105"/>
                <w:sz w:val="12"/>
              </w:rPr>
              <w:t>631/17</w:t>
            </w:r>
            <w:r>
              <w:rPr>
                <w:rFonts w:ascii="Arial"/>
                <w:color w:val="3F3F3F"/>
                <w:spacing w:val="-8"/>
                <w:w w:val="105"/>
                <w:sz w:val="12"/>
              </w:rPr>
              <w:t> </w:t>
            </w:r>
            <w:r>
              <w:rPr>
                <w:rFonts w:ascii="Arial"/>
                <w:color w:val="545454"/>
                <w:spacing w:val="-5"/>
                <w:w w:val="110"/>
                <w:sz w:val="12"/>
              </w:rPr>
              <w:t>Ii)</w:t>
            </w:r>
          </w:p>
        </w:tc>
      </w:tr>
      <w:tr>
        <w:trPr>
          <w:trHeight w:val="177" w:hRule="atLeast"/>
        </w:trPr>
        <w:tc>
          <w:tcPr>
            <w:tcW w:w="371" w:type="dxa"/>
          </w:tcPr>
          <w:p>
            <w:pPr>
              <w:pStyle w:val="TableParagraph"/>
              <w:spacing w:before="8"/>
              <w:ind w:right="115"/>
              <w:jc w:val="right"/>
              <w:rPr>
                <w:rFonts w:ascii="Arial"/>
                <w:sz w:val="12"/>
              </w:rPr>
            </w:pPr>
            <w:r>
              <w:rPr>
                <w:rFonts w:ascii="Arial"/>
                <w:color w:val="2D2D2D"/>
                <w:spacing w:val="-5"/>
                <w:w w:val="110"/>
                <w:sz w:val="12"/>
              </w:rPr>
              <w:t>199</w:t>
            </w:r>
          </w:p>
        </w:tc>
        <w:tc>
          <w:tcPr>
            <w:tcW w:w="867" w:type="dxa"/>
          </w:tcPr>
          <w:p>
            <w:pPr>
              <w:pStyle w:val="TableParagraph"/>
              <w:spacing w:before="8"/>
              <w:ind w:right="184"/>
              <w:jc w:val="right"/>
              <w:rPr>
                <w:rFonts w:ascii="Arial"/>
                <w:sz w:val="12"/>
              </w:rPr>
            </w:pPr>
            <w:r>
              <w:rPr>
                <w:rFonts w:ascii="Arial"/>
                <w:color w:val="3F3F3F"/>
                <w:spacing w:val="-2"/>
                <w:w w:val="105"/>
                <w:sz w:val="12"/>
              </w:rPr>
              <w:t>21.11.2022</w:t>
            </w:r>
          </w:p>
        </w:tc>
        <w:tc>
          <w:tcPr>
            <w:tcW w:w="534" w:type="dxa"/>
          </w:tcPr>
          <w:p>
            <w:pPr>
              <w:pStyle w:val="TableParagraph"/>
              <w:spacing w:before="8"/>
              <w:ind w:left="192"/>
              <w:rPr>
                <w:rFonts w:ascii="Arial"/>
                <w:sz w:val="12"/>
              </w:rPr>
            </w:pPr>
            <w:r>
              <w:rPr>
                <w:rFonts w:ascii="Arial"/>
                <w:color w:val="3F3F3F"/>
                <w:spacing w:val="-5"/>
                <w:sz w:val="12"/>
              </w:rPr>
              <w:t>DO</w:t>
            </w:r>
          </w:p>
        </w:tc>
        <w:tc>
          <w:tcPr>
            <w:tcW w:w="3772" w:type="dxa"/>
          </w:tcPr>
          <w:p>
            <w:pPr>
              <w:pStyle w:val="TableParagraph"/>
              <w:spacing w:before="8"/>
              <w:ind w:left="62"/>
              <w:rPr>
                <w:rFonts w:ascii="Arial"/>
                <w:sz w:val="12"/>
              </w:rPr>
            </w:pPr>
            <w:r>
              <w:rPr>
                <w:rFonts w:ascii="Arial"/>
                <w:color w:val="3F3F3F"/>
                <w:w w:val="90"/>
                <w:sz w:val="12"/>
              </w:rPr>
              <w:t>BT</w:t>
            </w:r>
            <w:r>
              <w:rPr>
                <w:rFonts w:ascii="Arial"/>
                <w:color w:val="3F3F3F"/>
                <w:spacing w:val="-2"/>
                <w:w w:val="90"/>
                <w:sz w:val="12"/>
              </w:rPr>
              <w:t> </w:t>
            </w:r>
            <w:r>
              <w:rPr>
                <w:rFonts w:ascii="Arial"/>
                <w:color w:val="3F3F3F"/>
                <w:spacing w:val="-2"/>
                <w:w w:val="105"/>
                <w:sz w:val="12"/>
              </w:rPr>
              <w:t>Group</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line="134" w:lineRule="exact" w:before="23"/>
              <w:ind w:right="125"/>
              <w:jc w:val="right"/>
              <w:rPr>
                <w:rFonts w:ascii="Arial"/>
                <w:sz w:val="12"/>
              </w:rPr>
            </w:pPr>
            <w:r>
              <w:rPr>
                <w:rFonts w:ascii="Arial"/>
                <w:color w:val="3F3F3F"/>
                <w:spacing w:val="-2"/>
                <w:w w:val="110"/>
                <w:sz w:val="12"/>
              </w:rPr>
              <w:t>137.27</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47" w:val="left" w:leader="none"/>
              </w:tabs>
              <w:spacing w:line="137" w:lineRule="exact" w:before="20"/>
              <w:ind w:left="67"/>
              <w:rPr>
                <w:rFonts w:ascii="Arial" w:hAnsi="Arial"/>
                <w:sz w:val="12"/>
              </w:rPr>
            </w:pPr>
            <w:r>
              <w:rPr>
                <w:color w:val="3F3F3F"/>
                <w:spacing w:val="-10"/>
                <w:w w:val="110"/>
                <w:sz w:val="13"/>
              </w:rPr>
              <w:t>£</w:t>
            </w:r>
            <w:r>
              <w:rPr>
                <w:color w:val="3F3F3F"/>
                <w:sz w:val="13"/>
              </w:rPr>
              <w:tab/>
            </w:r>
            <w:r>
              <w:rPr>
                <w:rFonts w:ascii="Arial" w:hAnsi="Arial"/>
                <w:color w:val="3F3F3F"/>
                <w:spacing w:val="-2"/>
                <w:w w:val="110"/>
                <w:position w:val="1"/>
                <w:sz w:val="12"/>
              </w:rPr>
              <w:t>137.27</w:t>
            </w:r>
          </w:p>
        </w:tc>
        <w:tc>
          <w:tcPr>
            <w:tcW w:w="821" w:type="dxa"/>
          </w:tcPr>
          <w:p>
            <w:pPr>
              <w:pStyle w:val="TableParagraph"/>
              <w:tabs>
                <w:tab w:pos="368" w:val="left" w:leader="none"/>
              </w:tabs>
              <w:spacing w:line="143" w:lineRule="exact" w:before="14"/>
              <w:ind w:right="53"/>
              <w:jc w:val="right"/>
              <w:rPr>
                <w:rFonts w:ascii="Arial" w:hAnsi="Arial"/>
                <w:sz w:val="12"/>
              </w:rPr>
            </w:pPr>
            <w:r>
              <w:rPr>
                <w:color w:val="3F3F3F"/>
                <w:spacing w:val="-10"/>
                <w:w w:val="110"/>
                <w:sz w:val="13"/>
              </w:rPr>
              <w:t>£</w:t>
            </w:r>
            <w:r>
              <w:rPr>
                <w:color w:val="3F3F3F"/>
                <w:sz w:val="13"/>
              </w:rPr>
              <w:tab/>
            </w:r>
            <w:r>
              <w:rPr>
                <w:rFonts w:ascii="Arial" w:hAnsi="Arial"/>
                <w:color w:val="3F3F3F"/>
                <w:spacing w:val="-2"/>
                <w:w w:val="110"/>
                <w:sz w:val="12"/>
              </w:rPr>
              <w:t>27.45</w:t>
            </w:r>
          </w:p>
        </w:tc>
        <w:tc>
          <w:tcPr>
            <w:tcW w:w="990" w:type="dxa"/>
          </w:tcPr>
          <w:p>
            <w:pPr>
              <w:pStyle w:val="TableParagraph"/>
              <w:tabs>
                <w:tab w:pos="380" w:val="left" w:leader="none"/>
              </w:tabs>
              <w:spacing w:line="143" w:lineRule="exact" w:before="14"/>
              <w:ind w:right="142"/>
              <w:jc w:val="right"/>
              <w:rPr>
                <w:rFonts w:ascii="Arial" w:hAnsi="Arial"/>
                <w:sz w:val="12"/>
              </w:rPr>
            </w:pPr>
            <w:r>
              <w:rPr>
                <w:color w:val="545454"/>
                <w:spacing w:val="-10"/>
                <w:w w:val="105"/>
                <w:sz w:val="13"/>
              </w:rPr>
              <w:t>£</w:t>
            </w:r>
            <w:r>
              <w:rPr>
                <w:color w:val="545454"/>
                <w:sz w:val="13"/>
              </w:rPr>
              <w:tab/>
            </w:r>
            <w:r>
              <w:rPr>
                <w:rFonts w:ascii="Arial" w:hAnsi="Arial"/>
                <w:color w:val="2D2D2D"/>
                <w:spacing w:val="-2"/>
                <w:w w:val="105"/>
                <w:sz w:val="12"/>
              </w:rPr>
              <w:t>164.72</w:t>
            </w:r>
          </w:p>
        </w:tc>
        <w:tc>
          <w:tcPr>
            <w:tcW w:w="1180" w:type="dxa"/>
          </w:tcPr>
          <w:p>
            <w:pPr>
              <w:pStyle w:val="TableParagraph"/>
              <w:spacing w:before="15"/>
              <w:ind w:left="159" w:right="23"/>
              <w:jc w:val="center"/>
              <w:rPr>
                <w:rFonts w:ascii="Arial"/>
                <w:sz w:val="12"/>
              </w:rPr>
            </w:pPr>
            <w:r>
              <w:rPr>
                <w:rFonts w:ascii="Arial"/>
                <w:color w:val="3F3F3F"/>
                <w:spacing w:val="-2"/>
                <w:w w:val="105"/>
                <w:sz w:val="12"/>
              </w:rPr>
              <w:t>Contract</w:t>
            </w:r>
          </w:p>
        </w:tc>
      </w:tr>
      <w:tr>
        <w:trPr>
          <w:trHeight w:val="177" w:hRule="atLeast"/>
        </w:trPr>
        <w:tc>
          <w:tcPr>
            <w:tcW w:w="371" w:type="dxa"/>
          </w:tcPr>
          <w:p>
            <w:pPr>
              <w:pStyle w:val="TableParagraph"/>
              <w:spacing w:before="11"/>
              <w:ind w:right="117"/>
              <w:jc w:val="right"/>
              <w:rPr>
                <w:rFonts w:ascii="Arial"/>
                <w:sz w:val="12"/>
              </w:rPr>
            </w:pPr>
            <w:r>
              <w:rPr>
                <w:rFonts w:ascii="Arial"/>
                <w:color w:val="3F3F3F"/>
                <w:spacing w:val="-5"/>
                <w:w w:val="105"/>
                <w:sz w:val="12"/>
              </w:rPr>
              <w:t>200</w:t>
            </w:r>
          </w:p>
        </w:tc>
        <w:tc>
          <w:tcPr>
            <w:tcW w:w="867" w:type="dxa"/>
          </w:tcPr>
          <w:p>
            <w:pPr>
              <w:pStyle w:val="TableParagraph"/>
              <w:spacing w:before="11"/>
              <w:ind w:right="184"/>
              <w:jc w:val="right"/>
              <w:rPr>
                <w:rFonts w:ascii="Arial"/>
                <w:sz w:val="12"/>
              </w:rPr>
            </w:pPr>
            <w:r>
              <w:rPr>
                <w:rFonts w:ascii="Arial"/>
                <w:color w:val="545454"/>
                <w:spacing w:val="-2"/>
                <w:w w:val="105"/>
                <w:sz w:val="12"/>
              </w:rPr>
              <w:t>21.11.2022</w:t>
            </w:r>
          </w:p>
        </w:tc>
        <w:tc>
          <w:tcPr>
            <w:tcW w:w="534" w:type="dxa"/>
          </w:tcPr>
          <w:p>
            <w:pPr>
              <w:pStyle w:val="TableParagraph"/>
              <w:spacing w:before="11"/>
              <w:ind w:left="192"/>
              <w:rPr>
                <w:rFonts w:ascii="Arial"/>
                <w:sz w:val="12"/>
              </w:rPr>
            </w:pPr>
            <w:r>
              <w:rPr>
                <w:rFonts w:ascii="Arial"/>
                <w:color w:val="3F3F3F"/>
                <w:spacing w:val="-5"/>
                <w:w w:val="110"/>
                <w:sz w:val="12"/>
              </w:rPr>
              <w:t>DD</w:t>
            </w:r>
          </w:p>
        </w:tc>
        <w:tc>
          <w:tcPr>
            <w:tcW w:w="3772" w:type="dxa"/>
          </w:tcPr>
          <w:p>
            <w:pPr>
              <w:pStyle w:val="TableParagraph"/>
              <w:spacing w:before="2"/>
              <w:ind w:left="50"/>
              <w:rPr>
                <w:rFonts w:ascii="Arial"/>
                <w:sz w:val="12"/>
              </w:rPr>
            </w:pPr>
            <w:r>
              <w:rPr>
                <w:rFonts w:ascii="Arial"/>
                <w:color w:val="3F3F3F"/>
                <w:w w:val="105"/>
                <w:sz w:val="12"/>
              </w:rPr>
              <w:t>Crown</w:t>
            </w:r>
            <w:r>
              <w:rPr>
                <w:rFonts w:ascii="Arial"/>
                <w:color w:val="3F3F3F"/>
                <w:spacing w:val="-14"/>
                <w:w w:val="105"/>
                <w:sz w:val="12"/>
              </w:rPr>
              <w:t> </w:t>
            </w:r>
            <w:r>
              <w:rPr>
                <w:rFonts w:ascii="Arial"/>
                <w:color w:val="3F3F3F"/>
                <w:w w:val="105"/>
                <w:sz w:val="12"/>
              </w:rPr>
              <w:t>Gas</w:t>
            </w:r>
            <w:r>
              <w:rPr>
                <w:rFonts w:ascii="Arial"/>
                <w:color w:val="3F3F3F"/>
                <w:spacing w:val="-20"/>
                <w:w w:val="105"/>
                <w:sz w:val="12"/>
              </w:rPr>
              <w:t> </w:t>
            </w:r>
            <w:r>
              <w:rPr>
                <w:rFonts w:ascii="Arial"/>
                <w:color w:val="2D2D2D"/>
                <w:w w:val="105"/>
                <w:sz w:val="13"/>
              </w:rPr>
              <w:t>&amp;</w:t>
            </w:r>
            <w:r>
              <w:rPr>
                <w:rFonts w:ascii="Arial"/>
                <w:color w:val="2D2D2D"/>
                <w:spacing w:val="3"/>
                <w:w w:val="105"/>
                <w:sz w:val="13"/>
              </w:rPr>
              <w:t> </w:t>
            </w:r>
            <w:r>
              <w:rPr>
                <w:rFonts w:ascii="Arial"/>
                <w:color w:val="3F3F3F"/>
                <w:spacing w:val="-5"/>
                <w:w w:val="105"/>
                <w:sz w:val="12"/>
              </w:rPr>
              <w:t>Oi</w:t>
            </w:r>
            <w:r>
              <w:rPr>
                <w:rFonts w:ascii="Arial"/>
                <w:color w:val="050505"/>
                <w:spacing w:val="-5"/>
                <w:w w:val="105"/>
                <w:sz w:val="12"/>
              </w:rPr>
              <w:t>l</w:t>
            </w:r>
          </w:p>
        </w:tc>
        <w:tc>
          <w:tcPr>
            <w:tcW w:w="1037" w:type="dxa"/>
          </w:tcPr>
          <w:p>
            <w:pPr>
              <w:pStyle w:val="TableParagraph"/>
              <w:rPr>
                <w:sz w:val="10"/>
              </w:rPr>
            </w:pPr>
          </w:p>
        </w:tc>
        <w:tc>
          <w:tcPr>
            <w:tcW w:w="620" w:type="dxa"/>
          </w:tcPr>
          <w:p>
            <w:pPr>
              <w:pStyle w:val="TableParagraph"/>
              <w:spacing w:before="19"/>
              <w:ind w:left="66" w:right="86"/>
              <w:jc w:val="center"/>
              <w:rPr>
                <w:rFonts w:ascii="Arial"/>
                <w:sz w:val="12"/>
              </w:rPr>
            </w:pPr>
            <w:r>
              <w:rPr>
                <w:rFonts w:ascii="Arial"/>
                <w:color w:val="3F3F3F"/>
                <w:spacing w:val="-2"/>
                <w:w w:val="110"/>
                <w:sz w:val="12"/>
              </w:rPr>
              <w:t>195.06</w:t>
            </w: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47" w:val="left" w:leader="none"/>
              </w:tabs>
              <w:spacing w:line="132" w:lineRule="exact" w:before="26"/>
              <w:ind w:left="69"/>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sz w:val="12"/>
              </w:rPr>
              <w:t>195</w:t>
            </w:r>
            <w:r>
              <w:rPr>
                <w:rFonts w:ascii="Arial" w:hAnsi="Arial"/>
                <w:color w:val="6E6E6E"/>
                <w:spacing w:val="-2"/>
                <w:w w:val="110"/>
                <w:sz w:val="12"/>
              </w:rPr>
              <w:t>.</w:t>
            </w:r>
            <w:r>
              <w:rPr>
                <w:rFonts w:ascii="Arial" w:hAnsi="Arial"/>
                <w:color w:val="3F3F3F"/>
                <w:spacing w:val="-2"/>
                <w:w w:val="110"/>
                <w:sz w:val="12"/>
              </w:rPr>
              <w:t>06</w:t>
            </w:r>
          </w:p>
        </w:tc>
        <w:tc>
          <w:tcPr>
            <w:tcW w:w="821" w:type="dxa"/>
          </w:tcPr>
          <w:p>
            <w:pPr>
              <w:pStyle w:val="TableParagraph"/>
              <w:spacing w:line="132" w:lineRule="exact" w:before="26"/>
              <w:ind w:right="52"/>
              <w:jc w:val="right"/>
              <w:rPr>
                <w:rFonts w:ascii="Arial"/>
                <w:sz w:val="12"/>
              </w:rPr>
            </w:pPr>
            <w:r>
              <w:rPr>
                <w:rFonts w:ascii="Arial"/>
                <w:color w:val="545454"/>
                <w:spacing w:val="-4"/>
                <w:w w:val="110"/>
                <w:sz w:val="12"/>
              </w:rPr>
              <w:t>9.75</w:t>
            </w:r>
          </w:p>
        </w:tc>
        <w:tc>
          <w:tcPr>
            <w:tcW w:w="990" w:type="dxa"/>
          </w:tcPr>
          <w:p>
            <w:pPr>
              <w:pStyle w:val="TableParagraph"/>
              <w:tabs>
                <w:tab w:pos="382" w:val="left" w:leader="none"/>
              </w:tabs>
              <w:spacing w:line="140" w:lineRule="exact" w:before="17"/>
              <w:ind w:right="143"/>
              <w:jc w:val="right"/>
              <w:rPr>
                <w:rFonts w:ascii="Arial" w:hAnsi="Arial"/>
                <w:sz w:val="12"/>
              </w:rPr>
            </w:pPr>
            <w:r>
              <w:rPr>
                <w:color w:val="545454"/>
                <w:spacing w:val="-10"/>
                <w:w w:val="105"/>
                <w:sz w:val="13"/>
              </w:rPr>
              <w:t>£</w:t>
            </w:r>
            <w:r>
              <w:rPr>
                <w:color w:val="545454"/>
                <w:sz w:val="13"/>
              </w:rPr>
              <w:tab/>
            </w:r>
            <w:r>
              <w:rPr>
                <w:rFonts w:ascii="Arial" w:hAnsi="Arial"/>
                <w:color w:val="545454"/>
                <w:spacing w:val="-2"/>
                <w:w w:val="105"/>
                <w:sz w:val="12"/>
              </w:rPr>
              <w:t>20</w:t>
            </w:r>
            <w:r>
              <w:rPr>
                <w:rFonts w:ascii="Arial" w:hAnsi="Arial"/>
                <w:color w:val="1C1C1C"/>
                <w:spacing w:val="-2"/>
                <w:w w:val="105"/>
                <w:sz w:val="12"/>
              </w:rPr>
              <w:t>4</w:t>
            </w:r>
            <w:r>
              <w:rPr>
                <w:rFonts w:ascii="Arial" w:hAnsi="Arial"/>
                <w:color w:val="6E6E6E"/>
                <w:spacing w:val="-2"/>
                <w:w w:val="105"/>
                <w:sz w:val="12"/>
              </w:rPr>
              <w:t>.</w:t>
            </w:r>
            <w:r>
              <w:rPr>
                <w:rFonts w:ascii="Arial" w:hAnsi="Arial"/>
                <w:color w:val="3F3F3F"/>
                <w:spacing w:val="-2"/>
                <w:w w:val="105"/>
                <w:sz w:val="12"/>
              </w:rPr>
              <w:t>8</w:t>
            </w:r>
            <w:r>
              <w:rPr>
                <w:rFonts w:ascii="Arial" w:hAnsi="Arial"/>
                <w:color w:val="1C1C1C"/>
                <w:spacing w:val="-2"/>
                <w:w w:val="105"/>
                <w:sz w:val="12"/>
              </w:rPr>
              <w:t>1</w:t>
            </w:r>
          </w:p>
        </w:tc>
        <w:tc>
          <w:tcPr>
            <w:tcW w:w="1180" w:type="dxa"/>
          </w:tcPr>
          <w:p>
            <w:pPr>
              <w:pStyle w:val="TableParagraph"/>
              <w:spacing w:before="19"/>
              <w:ind w:left="159" w:right="23"/>
              <w:jc w:val="center"/>
              <w:rPr>
                <w:rFonts w:ascii="Arial"/>
                <w:sz w:val="12"/>
              </w:rPr>
            </w:pPr>
            <w:r>
              <w:rPr>
                <w:rFonts w:ascii="Arial"/>
                <w:color w:val="3F3F3F"/>
                <w:spacing w:val="-2"/>
                <w:w w:val="105"/>
                <w:sz w:val="12"/>
              </w:rPr>
              <w:t>Contract</w:t>
            </w:r>
          </w:p>
        </w:tc>
      </w:tr>
      <w:tr>
        <w:trPr>
          <w:trHeight w:val="178" w:hRule="atLeast"/>
        </w:trPr>
        <w:tc>
          <w:tcPr>
            <w:tcW w:w="371" w:type="dxa"/>
          </w:tcPr>
          <w:p>
            <w:pPr>
              <w:pStyle w:val="TableParagraph"/>
              <w:spacing w:before="7"/>
              <w:ind w:right="123"/>
              <w:jc w:val="right"/>
              <w:rPr>
                <w:rFonts w:ascii="Arial"/>
                <w:sz w:val="12"/>
              </w:rPr>
            </w:pPr>
            <w:r>
              <w:rPr>
                <w:rFonts w:ascii="Arial"/>
                <w:color w:val="3F3F3F"/>
                <w:spacing w:val="-5"/>
                <w:w w:val="105"/>
                <w:sz w:val="12"/>
              </w:rPr>
              <w:t>201</w:t>
            </w:r>
          </w:p>
        </w:tc>
        <w:tc>
          <w:tcPr>
            <w:tcW w:w="867" w:type="dxa"/>
          </w:tcPr>
          <w:p>
            <w:pPr>
              <w:pStyle w:val="TableParagraph"/>
              <w:spacing w:before="7"/>
              <w:ind w:right="178"/>
              <w:jc w:val="right"/>
              <w:rPr>
                <w:rFonts w:ascii="Arial"/>
                <w:sz w:val="12"/>
              </w:rPr>
            </w:pPr>
            <w:r>
              <w:rPr>
                <w:rFonts w:ascii="Arial"/>
                <w:color w:val="3F3F3F"/>
                <w:spacing w:val="-2"/>
                <w:w w:val="105"/>
                <w:sz w:val="12"/>
              </w:rPr>
              <w:t>21</w:t>
            </w:r>
            <w:r>
              <w:rPr>
                <w:rFonts w:ascii="Arial"/>
                <w:color w:val="6E6E6E"/>
                <w:spacing w:val="-2"/>
                <w:w w:val="105"/>
                <w:sz w:val="12"/>
              </w:rPr>
              <w:t>.</w:t>
            </w:r>
            <w:r>
              <w:rPr>
                <w:rFonts w:ascii="Arial"/>
                <w:color w:val="3F3F3F"/>
                <w:spacing w:val="-2"/>
                <w:w w:val="105"/>
                <w:sz w:val="12"/>
              </w:rPr>
              <w:t>11.2022</w:t>
            </w:r>
          </w:p>
        </w:tc>
        <w:tc>
          <w:tcPr>
            <w:tcW w:w="534" w:type="dxa"/>
          </w:tcPr>
          <w:p>
            <w:pPr>
              <w:pStyle w:val="TableParagraph"/>
              <w:spacing w:before="7"/>
              <w:ind w:right="94"/>
              <w:jc w:val="right"/>
              <w:rPr>
                <w:rFonts w:ascii="Arial"/>
                <w:sz w:val="12"/>
              </w:rPr>
            </w:pPr>
            <w:r>
              <w:rPr>
                <w:rFonts w:ascii="Arial"/>
                <w:color w:val="2D2D2D"/>
                <w:spacing w:val="-4"/>
                <w:sz w:val="12"/>
              </w:rPr>
              <w:t>BACS</w:t>
            </w:r>
          </w:p>
        </w:tc>
        <w:tc>
          <w:tcPr>
            <w:tcW w:w="3772" w:type="dxa"/>
          </w:tcPr>
          <w:p>
            <w:pPr>
              <w:pStyle w:val="TableParagraph"/>
              <w:spacing w:before="7"/>
              <w:ind w:left="50"/>
              <w:rPr>
                <w:rFonts w:ascii="Arial"/>
                <w:sz w:val="12"/>
              </w:rPr>
            </w:pPr>
            <w:r>
              <w:rPr>
                <w:rFonts w:ascii="Arial"/>
                <w:color w:val="3F3F3F"/>
                <w:spacing w:val="-4"/>
                <w:sz w:val="12"/>
              </w:rPr>
              <w:t>CCTC</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spacing w:line="137" w:lineRule="exact" w:before="21"/>
              <w:ind w:left="153"/>
              <w:rPr>
                <w:rFonts w:ascii="Arial"/>
                <w:sz w:val="12"/>
              </w:rPr>
            </w:pPr>
            <w:r>
              <w:rPr>
                <w:rFonts w:ascii="Arial"/>
                <w:color w:val="3F3F3F"/>
                <w:spacing w:val="-2"/>
                <w:w w:val="105"/>
                <w:sz w:val="12"/>
              </w:rPr>
              <w:t>365</w:t>
            </w:r>
            <w:r>
              <w:rPr>
                <w:rFonts w:ascii="Arial"/>
                <w:color w:val="6E6E6E"/>
                <w:spacing w:val="-2"/>
                <w:w w:val="105"/>
                <w:sz w:val="12"/>
              </w:rPr>
              <w:t>.</w:t>
            </w:r>
            <w:r>
              <w:rPr>
                <w:rFonts w:ascii="Arial"/>
                <w:color w:val="3F3F3F"/>
                <w:spacing w:val="-2"/>
                <w:w w:val="105"/>
                <w:sz w:val="12"/>
              </w:rPr>
              <w:t>82</w:t>
            </w: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47" w:val="left" w:leader="none"/>
              </w:tabs>
              <w:spacing w:line="140" w:lineRule="exact" w:before="18"/>
              <w:ind w:left="69"/>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2"/>
                <w:w w:val="110"/>
                <w:position w:val="1"/>
                <w:sz w:val="12"/>
              </w:rPr>
              <w:t>365.82</w:t>
            </w:r>
          </w:p>
        </w:tc>
        <w:tc>
          <w:tcPr>
            <w:tcW w:w="821" w:type="dxa"/>
          </w:tcPr>
          <w:p>
            <w:pPr>
              <w:pStyle w:val="TableParagraph"/>
              <w:tabs>
                <w:tab w:pos="365" w:val="left" w:leader="none"/>
              </w:tabs>
              <w:spacing w:line="146" w:lineRule="exact" w:before="12"/>
              <w:ind w:right="53"/>
              <w:jc w:val="right"/>
              <w:rPr>
                <w:rFonts w:ascii="Arial" w:hAnsi="Arial"/>
                <w:sz w:val="12"/>
              </w:rPr>
            </w:pPr>
            <w:r>
              <w:rPr>
                <w:color w:val="3F3F3F"/>
                <w:spacing w:val="-10"/>
                <w:w w:val="105"/>
                <w:sz w:val="13"/>
              </w:rPr>
              <w:t>£</w:t>
            </w:r>
            <w:r>
              <w:rPr>
                <w:color w:val="3F3F3F"/>
                <w:sz w:val="13"/>
              </w:rPr>
              <w:tab/>
            </w:r>
            <w:r>
              <w:rPr>
                <w:rFonts w:ascii="Arial" w:hAnsi="Arial"/>
                <w:color w:val="3F3F3F"/>
                <w:spacing w:val="-2"/>
                <w:w w:val="105"/>
                <w:sz w:val="12"/>
              </w:rPr>
              <w:t>73.16</w:t>
            </w:r>
          </w:p>
        </w:tc>
        <w:tc>
          <w:tcPr>
            <w:tcW w:w="990" w:type="dxa"/>
          </w:tcPr>
          <w:p>
            <w:pPr>
              <w:pStyle w:val="TableParagraph"/>
              <w:tabs>
                <w:tab w:pos="377" w:val="left" w:leader="none"/>
              </w:tabs>
              <w:spacing w:line="146" w:lineRule="exact" w:before="12"/>
              <w:ind w:right="150"/>
              <w:jc w:val="right"/>
              <w:rPr>
                <w:rFonts w:ascii="Arial" w:hAnsi="Arial"/>
                <w:sz w:val="12"/>
              </w:rPr>
            </w:pPr>
            <w:r>
              <w:rPr>
                <w:color w:val="3F3F3F"/>
                <w:spacing w:val="-10"/>
                <w:w w:val="105"/>
                <w:sz w:val="13"/>
              </w:rPr>
              <w:t>£</w:t>
            </w:r>
            <w:r>
              <w:rPr>
                <w:color w:val="3F3F3F"/>
                <w:sz w:val="13"/>
              </w:rPr>
              <w:tab/>
            </w:r>
            <w:r>
              <w:rPr>
                <w:rFonts w:ascii="Arial" w:hAnsi="Arial"/>
                <w:color w:val="2D2D2D"/>
                <w:spacing w:val="-2"/>
                <w:w w:val="105"/>
                <w:sz w:val="12"/>
              </w:rPr>
              <w:t>438</w:t>
            </w:r>
            <w:r>
              <w:rPr>
                <w:rFonts w:ascii="Arial" w:hAnsi="Arial"/>
                <w:color w:val="6E6E6E"/>
                <w:spacing w:val="-2"/>
                <w:w w:val="105"/>
                <w:sz w:val="12"/>
              </w:rPr>
              <w:t>.</w:t>
            </w:r>
            <w:r>
              <w:rPr>
                <w:rFonts w:ascii="Arial" w:hAnsi="Arial"/>
                <w:color w:val="3F3F3F"/>
                <w:spacing w:val="-2"/>
                <w:w w:val="105"/>
                <w:sz w:val="12"/>
              </w:rPr>
              <w:t>98</w:t>
            </w:r>
          </w:p>
        </w:tc>
        <w:tc>
          <w:tcPr>
            <w:tcW w:w="1180" w:type="dxa"/>
          </w:tcPr>
          <w:p>
            <w:pPr>
              <w:pStyle w:val="TableParagraph"/>
              <w:rPr>
                <w:sz w:val="12"/>
              </w:rPr>
            </w:pPr>
          </w:p>
        </w:tc>
      </w:tr>
      <w:tr>
        <w:trPr>
          <w:trHeight w:val="174" w:hRule="atLeast"/>
        </w:trPr>
        <w:tc>
          <w:tcPr>
            <w:tcW w:w="371" w:type="dxa"/>
          </w:tcPr>
          <w:p>
            <w:pPr>
              <w:pStyle w:val="TableParagraph"/>
              <w:spacing w:before="8"/>
              <w:ind w:right="123"/>
              <w:jc w:val="right"/>
              <w:rPr>
                <w:rFonts w:ascii="Arial"/>
                <w:sz w:val="12"/>
              </w:rPr>
            </w:pPr>
            <w:r>
              <w:rPr>
                <w:rFonts w:ascii="Arial"/>
                <w:color w:val="3F3F3F"/>
                <w:spacing w:val="-5"/>
                <w:w w:val="105"/>
                <w:sz w:val="12"/>
              </w:rPr>
              <w:t>202</w:t>
            </w:r>
          </w:p>
        </w:tc>
        <w:tc>
          <w:tcPr>
            <w:tcW w:w="867" w:type="dxa"/>
          </w:tcPr>
          <w:p>
            <w:pPr>
              <w:pStyle w:val="TableParagraph"/>
              <w:spacing w:before="8"/>
              <w:ind w:right="178"/>
              <w:jc w:val="right"/>
              <w:rPr>
                <w:rFonts w:ascii="Arial"/>
                <w:sz w:val="12"/>
              </w:rPr>
            </w:pPr>
            <w:r>
              <w:rPr>
                <w:rFonts w:ascii="Arial"/>
                <w:color w:val="3F3F3F"/>
                <w:spacing w:val="-2"/>
                <w:w w:val="105"/>
                <w:sz w:val="12"/>
              </w:rPr>
              <w:t>22</w:t>
            </w:r>
            <w:r>
              <w:rPr>
                <w:rFonts w:ascii="Arial"/>
                <w:color w:val="6E6E6E"/>
                <w:spacing w:val="-2"/>
                <w:w w:val="105"/>
                <w:sz w:val="12"/>
              </w:rPr>
              <w:t>.</w:t>
            </w:r>
            <w:r>
              <w:rPr>
                <w:rFonts w:ascii="Arial"/>
                <w:color w:val="3F3F3F"/>
                <w:spacing w:val="-2"/>
                <w:w w:val="105"/>
                <w:sz w:val="12"/>
              </w:rPr>
              <w:t>11.2022</w:t>
            </w:r>
          </w:p>
        </w:tc>
        <w:tc>
          <w:tcPr>
            <w:tcW w:w="534" w:type="dxa"/>
          </w:tcPr>
          <w:p>
            <w:pPr>
              <w:pStyle w:val="TableParagraph"/>
              <w:spacing w:before="8"/>
              <w:ind w:left="192"/>
              <w:rPr>
                <w:rFonts w:ascii="Arial"/>
                <w:sz w:val="12"/>
              </w:rPr>
            </w:pPr>
            <w:r>
              <w:rPr>
                <w:rFonts w:ascii="Arial"/>
                <w:color w:val="3F3F3F"/>
                <w:spacing w:val="-5"/>
                <w:w w:val="110"/>
                <w:sz w:val="12"/>
              </w:rPr>
              <w:t>DD</w:t>
            </w:r>
          </w:p>
        </w:tc>
        <w:tc>
          <w:tcPr>
            <w:tcW w:w="3772" w:type="dxa"/>
          </w:tcPr>
          <w:p>
            <w:pPr>
              <w:pStyle w:val="TableParagraph"/>
              <w:spacing w:before="8"/>
              <w:ind w:left="55"/>
              <w:rPr>
                <w:rFonts w:ascii="Arial"/>
                <w:sz w:val="12"/>
              </w:rPr>
            </w:pPr>
            <w:r>
              <w:rPr>
                <w:rFonts w:ascii="Arial"/>
                <w:color w:val="3F3F3F"/>
                <w:w w:val="105"/>
                <w:sz w:val="12"/>
              </w:rPr>
              <w:t>Water</w:t>
            </w:r>
            <w:r>
              <w:rPr>
                <w:rFonts w:ascii="Arial"/>
                <w:color w:val="3F3F3F"/>
                <w:spacing w:val="6"/>
                <w:w w:val="105"/>
                <w:sz w:val="12"/>
              </w:rPr>
              <w:t> </w:t>
            </w:r>
            <w:r>
              <w:rPr>
                <w:rFonts w:ascii="Arial"/>
                <w:color w:val="3F3F3F"/>
                <w:spacing w:val="-4"/>
                <w:w w:val="105"/>
                <w:sz w:val="12"/>
              </w:rPr>
              <w:t>Plus</w:t>
            </w:r>
          </w:p>
        </w:tc>
        <w:tc>
          <w:tcPr>
            <w:tcW w:w="1037" w:type="dxa"/>
          </w:tcPr>
          <w:p>
            <w:pPr>
              <w:pStyle w:val="TableParagraph"/>
              <w:rPr>
                <w:sz w:val="10"/>
              </w:rPr>
            </w:pPr>
          </w:p>
        </w:tc>
        <w:tc>
          <w:tcPr>
            <w:tcW w:w="620" w:type="dxa"/>
          </w:tcPr>
          <w:p>
            <w:pPr>
              <w:pStyle w:val="TableParagraph"/>
              <w:spacing w:line="132" w:lineRule="exact" w:before="23"/>
              <w:ind w:left="96" w:right="66"/>
              <w:jc w:val="center"/>
              <w:rPr>
                <w:rFonts w:ascii="Arial"/>
                <w:sz w:val="12"/>
              </w:rPr>
            </w:pPr>
            <w:r>
              <w:rPr>
                <w:rFonts w:ascii="Arial"/>
                <w:color w:val="3F3F3F"/>
                <w:spacing w:val="-2"/>
                <w:w w:val="105"/>
                <w:sz w:val="12"/>
              </w:rPr>
              <w:t>44</w:t>
            </w:r>
            <w:r>
              <w:rPr>
                <w:rFonts w:ascii="Arial"/>
                <w:color w:val="6E6E6E"/>
                <w:spacing w:val="-2"/>
                <w:w w:val="105"/>
                <w:sz w:val="12"/>
              </w:rPr>
              <w:t>.</w:t>
            </w:r>
            <w:r>
              <w:rPr>
                <w:rFonts w:ascii="Arial"/>
                <w:color w:val="3F3F3F"/>
                <w:spacing w:val="-2"/>
                <w:w w:val="105"/>
                <w:sz w:val="12"/>
              </w:rPr>
              <w:t>23</w:t>
            </w: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523" w:val="left" w:leader="none"/>
              </w:tabs>
              <w:spacing w:line="140" w:lineRule="exact" w:before="14"/>
              <w:ind w:left="67"/>
              <w:rPr>
                <w:rFonts w:ascii="Arial" w:hAnsi="Arial"/>
                <w:sz w:val="12"/>
              </w:rPr>
            </w:pPr>
            <w:r>
              <w:rPr>
                <w:color w:val="2D2D2D"/>
                <w:spacing w:val="-10"/>
                <w:w w:val="110"/>
                <w:sz w:val="13"/>
              </w:rPr>
              <w:t>£</w:t>
            </w:r>
            <w:r>
              <w:rPr>
                <w:color w:val="2D2D2D"/>
                <w:sz w:val="13"/>
              </w:rPr>
              <w:tab/>
            </w:r>
            <w:r>
              <w:rPr>
                <w:rFonts w:ascii="Arial" w:hAnsi="Arial"/>
                <w:color w:val="545454"/>
                <w:spacing w:val="-2"/>
                <w:w w:val="110"/>
                <w:sz w:val="12"/>
              </w:rPr>
              <w:t>44.23</w:t>
            </w:r>
          </w:p>
        </w:tc>
        <w:tc>
          <w:tcPr>
            <w:tcW w:w="821" w:type="dxa"/>
          </w:tcPr>
          <w:p>
            <w:pPr>
              <w:pStyle w:val="TableParagraph"/>
              <w:tabs>
                <w:tab w:pos="435" w:val="left" w:leader="none"/>
              </w:tabs>
              <w:spacing w:line="132" w:lineRule="exact" w:before="23"/>
              <w:ind w:right="53"/>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4"/>
                <w:w w:val="105"/>
                <w:sz w:val="12"/>
              </w:rPr>
              <w:t>1.69</w:t>
            </w:r>
          </w:p>
        </w:tc>
        <w:tc>
          <w:tcPr>
            <w:tcW w:w="990" w:type="dxa"/>
          </w:tcPr>
          <w:p>
            <w:pPr>
              <w:pStyle w:val="TableParagraph"/>
              <w:spacing w:line="132" w:lineRule="exact" w:before="23"/>
              <w:ind w:right="142"/>
              <w:jc w:val="right"/>
              <w:rPr>
                <w:rFonts w:ascii="Arial"/>
                <w:sz w:val="12"/>
              </w:rPr>
            </w:pPr>
            <w:r>
              <w:rPr>
                <w:rFonts w:ascii="Arial"/>
                <w:color w:val="3F3F3F"/>
                <w:spacing w:val="-2"/>
                <w:w w:val="105"/>
                <w:sz w:val="12"/>
              </w:rPr>
              <w:t>45.92</w:t>
            </w:r>
          </w:p>
        </w:tc>
        <w:tc>
          <w:tcPr>
            <w:tcW w:w="1180" w:type="dxa"/>
          </w:tcPr>
          <w:p>
            <w:pPr>
              <w:pStyle w:val="TableParagraph"/>
              <w:spacing w:line="132" w:lineRule="exact" w:before="23"/>
              <w:ind w:left="159" w:right="23"/>
              <w:jc w:val="center"/>
              <w:rPr>
                <w:rFonts w:ascii="Arial"/>
                <w:sz w:val="12"/>
              </w:rPr>
            </w:pPr>
            <w:r>
              <w:rPr>
                <w:rFonts w:ascii="Arial"/>
                <w:color w:val="545454"/>
                <w:spacing w:val="-2"/>
                <w:w w:val="105"/>
                <w:sz w:val="12"/>
              </w:rPr>
              <w:t>Contract</w:t>
            </w:r>
          </w:p>
        </w:tc>
      </w:tr>
      <w:tr>
        <w:trPr>
          <w:trHeight w:val="178" w:hRule="atLeast"/>
        </w:trPr>
        <w:tc>
          <w:tcPr>
            <w:tcW w:w="371" w:type="dxa"/>
          </w:tcPr>
          <w:p>
            <w:pPr>
              <w:pStyle w:val="TableParagraph"/>
              <w:spacing w:before="7"/>
              <w:ind w:right="124"/>
              <w:jc w:val="right"/>
              <w:rPr>
                <w:rFonts w:ascii="Arial"/>
                <w:sz w:val="12"/>
              </w:rPr>
            </w:pPr>
            <w:r>
              <w:rPr>
                <w:rFonts w:ascii="Arial"/>
                <w:color w:val="3F3F3F"/>
                <w:spacing w:val="-5"/>
                <w:w w:val="105"/>
                <w:sz w:val="12"/>
              </w:rPr>
              <w:t>203</w:t>
            </w:r>
          </w:p>
        </w:tc>
        <w:tc>
          <w:tcPr>
            <w:tcW w:w="867" w:type="dxa"/>
          </w:tcPr>
          <w:p>
            <w:pPr>
              <w:pStyle w:val="TableParagraph"/>
              <w:spacing w:before="7"/>
              <w:ind w:right="190"/>
              <w:jc w:val="right"/>
              <w:rPr>
                <w:rFonts w:ascii="Arial"/>
                <w:sz w:val="12"/>
              </w:rPr>
            </w:pPr>
            <w:r>
              <w:rPr>
                <w:rFonts w:ascii="Arial"/>
                <w:color w:val="3F3F3F"/>
                <w:spacing w:val="-2"/>
                <w:w w:val="105"/>
                <w:sz w:val="12"/>
              </w:rPr>
              <w:t>22.11.2022</w:t>
            </w:r>
          </w:p>
        </w:tc>
        <w:tc>
          <w:tcPr>
            <w:tcW w:w="534" w:type="dxa"/>
          </w:tcPr>
          <w:p>
            <w:pPr>
              <w:pStyle w:val="TableParagraph"/>
              <w:spacing w:before="14"/>
              <w:ind w:left="195"/>
              <w:rPr>
                <w:rFonts w:ascii="Arial"/>
                <w:sz w:val="12"/>
              </w:rPr>
            </w:pPr>
            <w:r>
              <w:rPr>
                <w:rFonts w:ascii="Arial"/>
                <w:color w:val="3F3F3F"/>
                <w:spacing w:val="-5"/>
                <w:sz w:val="12"/>
              </w:rPr>
              <w:t>OD</w:t>
            </w:r>
          </w:p>
        </w:tc>
        <w:tc>
          <w:tcPr>
            <w:tcW w:w="3772" w:type="dxa"/>
          </w:tcPr>
          <w:p>
            <w:pPr>
              <w:pStyle w:val="TableParagraph"/>
              <w:spacing w:before="14"/>
              <w:ind w:left="55"/>
              <w:rPr>
                <w:rFonts w:ascii="Arial"/>
                <w:sz w:val="12"/>
              </w:rPr>
            </w:pPr>
            <w:r>
              <w:rPr>
                <w:rFonts w:ascii="Arial"/>
                <w:color w:val="3F3F3F"/>
                <w:w w:val="105"/>
                <w:sz w:val="12"/>
              </w:rPr>
              <w:t>Water</w:t>
            </w:r>
            <w:r>
              <w:rPr>
                <w:rFonts w:ascii="Arial"/>
                <w:color w:val="3F3F3F"/>
                <w:spacing w:val="6"/>
                <w:w w:val="105"/>
                <w:sz w:val="12"/>
              </w:rPr>
              <w:t> </w:t>
            </w:r>
            <w:r>
              <w:rPr>
                <w:rFonts w:ascii="Arial"/>
                <w:color w:val="3F3F3F"/>
                <w:spacing w:val="-4"/>
                <w:w w:val="105"/>
                <w:sz w:val="12"/>
              </w:rPr>
              <w:t>Plus</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29" w:lineRule="exact" w:before="28"/>
              <w:ind w:right="120"/>
              <w:jc w:val="right"/>
              <w:rPr>
                <w:rFonts w:ascii="Arial"/>
                <w:sz w:val="12"/>
              </w:rPr>
            </w:pPr>
            <w:r>
              <w:rPr>
                <w:rFonts w:ascii="Arial"/>
                <w:color w:val="3F3F3F"/>
                <w:spacing w:val="-4"/>
                <w:w w:val="110"/>
                <w:sz w:val="12"/>
              </w:rPr>
              <w:t>6.72</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92" w:val="left" w:leader="none"/>
              </w:tabs>
              <w:spacing w:line="129" w:lineRule="exact" w:before="28"/>
              <w:ind w:left="69"/>
              <w:rPr>
                <w:rFonts w:ascii="Arial" w:hAnsi="Arial"/>
                <w:sz w:val="12"/>
              </w:rPr>
            </w:pPr>
            <w:r>
              <w:rPr>
                <w:rFonts w:ascii="Arial" w:hAnsi="Arial"/>
                <w:color w:val="3F3F3F"/>
                <w:spacing w:val="-10"/>
                <w:w w:val="110"/>
                <w:sz w:val="12"/>
              </w:rPr>
              <w:t>£</w:t>
            </w:r>
            <w:r>
              <w:rPr>
                <w:rFonts w:ascii="Arial" w:hAnsi="Arial"/>
                <w:color w:val="3F3F3F"/>
                <w:sz w:val="12"/>
              </w:rPr>
              <w:tab/>
            </w:r>
            <w:r>
              <w:rPr>
                <w:rFonts w:ascii="Arial" w:hAnsi="Arial"/>
                <w:color w:val="3F3F3F"/>
                <w:spacing w:val="-4"/>
                <w:w w:val="110"/>
                <w:sz w:val="12"/>
              </w:rPr>
              <w:t>6.72</w:t>
            </w:r>
          </w:p>
        </w:tc>
        <w:tc>
          <w:tcPr>
            <w:tcW w:w="821" w:type="dxa"/>
          </w:tcPr>
          <w:p>
            <w:pPr>
              <w:pStyle w:val="TableParagraph"/>
              <w:rPr>
                <w:sz w:val="12"/>
              </w:rPr>
            </w:pPr>
          </w:p>
        </w:tc>
        <w:tc>
          <w:tcPr>
            <w:tcW w:w="990" w:type="dxa"/>
          </w:tcPr>
          <w:p>
            <w:pPr>
              <w:pStyle w:val="TableParagraph"/>
              <w:tabs>
                <w:tab w:pos="515" w:val="left" w:leader="none"/>
              </w:tabs>
              <w:spacing w:line="137" w:lineRule="exact" w:before="21"/>
              <w:ind w:right="140"/>
              <w:jc w:val="right"/>
              <w:rPr>
                <w:rFonts w:ascii="Arial" w:hAnsi="Arial"/>
                <w:sz w:val="12"/>
              </w:rPr>
            </w:pPr>
            <w:r>
              <w:rPr>
                <w:rFonts w:ascii="Arial" w:hAnsi="Arial"/>
                <w:color w:val="3F3F3F"/>
                <w:spacing w:val="-10"/>
                <w:w w:val="105"/>
                <w:sz w:val="11"/>
              </w:rPr>
              <w:t>£</w:t>
            </w:r>
            <w:r>
              <w:rPr>
                <w:rFonts w:ascii="Arial" w:hAnsi="Arial"/>
                <w:color w:val="3F3F3F"/>
                <w:sz w:val="11"/>
              </w:rPr>
              <w:tab/>
            </w:r>
            <w:r>
              <w:rPr>
                <w:rFonts w:ascii="Arial" w:hAnsi="Arial"/>
                <w:color w:val="3F3F3F"/>
                <w:spacing w:val="-4"/>
                <w:w w:val="105"/>
                <w:sz w:val="12"/>
              </w:rPr>
              <w:t>6.72</w:t>
            </w:r>
          </w:p>
        </w:tc>
        <w:tc>
          <w:tcPr>
            <w:tcW w:w="1180" w:type="dxa"/>
          </w:tcPr>
          <w:p>
            <w:pPr>
              <w:pStyle w:val="TableParagraph"/>
              <w:spacing w:line="137" w:lineRule="exact" w:before="21"/>
              <w:ind w:left="149" w:right="23"/>
              <w:jc w:val="center"/>
              <w:rPr>
                <w:rFonts w:ascii="Arial"/>
                <w:sz w:val="12"/>
              </w:rPr>
            </w:pPr>
            <w:r>
              <w:rPr>
                <w:rFonts w:ascii="Arial"/>
                <w:color w:val="545454"/>
                <w:spacing w:val="-2"/>
                <w:w w:val="105"/>
                <w:sz w:val="12"/>
              </w:rPr>
              <w:t>Cont</w:t>
            </w:r>
            <w:r>
              <w:rPr>
                <w:rFonts w:ascii="Arial"/>
                <w:color w:val="6E6E6E"/>
                <w:spacing w:val="-2"/>
                <w:w w:val="105"/>
                <w:sz w:val="12"/>
              </w:rPr>
              <w:t>r</w:t>
            </w:r>
            <w:r>
              <w:rPr>
                <w:rFonts w:ascii="Arial"/>
                <w:color w:val="2D2D2D"/>
                <w:spacing w:val="-2"/>
                <w:w w:val="105"/>
                <w:sz w:val="12"/>
              </w:rPr>
              <w:t>a</w:t>
            </w:r>
            <w:r>
              <w:rPr>
                <w:rFonts w:ascii="Arial"/>
                <w:color w:val="545454"/>
                <w:spacing w:val="-2"/>
                <w:w w:val="105"/>
                <w:sz w:val="12"/>
              </w:rPr>
              <w:t>c</w:t>
            </w:r>
            <w:r>
              <w:rPr>
                <w:rFonts w:ascii="Arial"/>
                <w:color w:val="1C1C1C"/>
                <w:spacing w:val="-2"/>
                <w:w w:val="105"/>
                <w:sz w:val="12"/>
              </w:rPr>
              <w:t>t</w:t>
            </w:r>
          </w:p>
        </w:tc>
      </w:tr>
      <w:tr>
        <w:trPr>
          <w:trHeight w:val="187" w:hRule="atLeast"/>
        </w:trPr>
        <w:tc>
          <w:tcPr>
            <w:tcW w:w="371" w:type="dxa"/>
          </w:tcPr>
          <w:p>
            <w:pPr>
              <w:pStyle w:val="TableParagraph"/>
              <w:spacing w:before="9"/>
              <w:ind w:right="130"/>
              <w:jc w:val="right"/>
              <w:rPr>
                <w:rFonts w:ascii="Arial"/>
                <w:sz w:val="12"/>
              </w:rPr>
            </w:pPr>
            <w:r>
              <w:rPr>
                <w:rFonts w:ascii="Arial"/>
                <w:color w:val="3F3F3F"/>
                <w:spacing w:val="-5"/>
                <w:w w:val="105"/>
                <w:sz w:val="12"/>
              </w:rPr>
              <w:t>204</w:t>
            </w:r>
          </w:p>
        </w:tc>
        <w:tc>
          <w:tcPr>
            <w:tcW w:w="867" w:type="dxa"/>
          </w:tcPr>
          <w:p>
            <w:pPr>
              <w:pStyle w:val="TableParagraph"/>
              <w:spacing w:before="9"/>
              <w:ind w:right="190"/>
              <w:jc w:val="right"/>
              <w:rPr>
                <w:rFonts w:ascii="Arial"/>
                <w:sz w:val="12"/>
              </w:rPr>
            </w:pPr>
            <w:r>
              <w:rPr>
                <w:rFonts w:ascii="Arial"/>
                <w:color w:val="3F3F3F"/>
                <w:spacing w:val="-2"/>
                <w:w w:val="105"/>
                <w:sz w:val="12"/>
              </w:rPr>
              <w:t>28.11.2022</w:t>
            </w:r>
          </w:p>
        </w:tc>
        <w:tc>
          <w:tcPr>
            <w:tcW w:w="534" w:type="dxa"/>
          </w:tcPr>
          <w:p>
            <w:pPr>
              <w:pStyle w:val="TableParagraph"/>
              <w:spacing w:before="16"/>
              <w:ind w:right="94"/>
              <w:jc w:val="right"/>
              <w:rPr>
                <w:rFonts w:ascii="Arial"/>
                <w:sz w:val="12"/>
              </w:rPr>
            </w:pPr>
            <w:r>
              <w:rPr>
                <w:rFonts w:ascii="Arial"/>
                <w:color w:val="3F3F3F"/>
                <w:spacing w:val="-4"/>
                <w:sz w:val="12"/>
              </w:rPr>
              <w:t>BACS</w:t>
            </w:r>
          </w:p>
        </w:tc>
        <w:tc>
          <w:tcPr>
            <w:tcW w:w="3772" w:type="dxa"/>
          </w:tcPr>
          <w:p>
            <w:pPr>
              <w:pStyle w:val="TableParagraph"/>
              <w:spacing w:before="16"/>
              <w:ind w:left="54"/>
              <w:rPr>
                <w:rFonts w:ascii="Arial"/>
                <w:sz w:val="12"/>
              </w:rPr>
            </w:pPr>
            <w:r>
              <w:rPr>
                <w:rFonts w:ascii="Arial"/>
                <w:color w:val="545454"/>
                <w:sz w:val="12"/>
              </w:rPr>
              <w:t>Eden</w:t>
            </w:r>
            <w:r>
              <w:rPr>
                <w:rFonts w:ascii="Arial"/>
                <w:color w:val="545454"/>
                <w:spacing w:val="-12"/>
                <w:sz w:val="12"/>
              </w:rPr>
              <w:t> </w:t>
            </w:r>
            <w:r>
              <w:rPr>
                <w:rFonts w:ascii="Arial"/>
                <w:color w:val="545454"/>
                <w:sz w:val="12"/>
              </w:rPr>
              <w:t>Springs</w:t>
            </w:r>
            <w:r>
              <w:rPr>
                <w:rFonts w:ascii="Arial"/>
                <w:color w:val="545454"/>
                <w:spacing w:val="1"/>
                <w:sz w:val="12"/>
              </w:rPr>
              <w:t> </w:t>
            </w:r>
            <w:r>
              <w:rPr>
                <w:rFonts w:ascii="Arial"/>
                <w:color w:val="2D2D2D"/>
                <w:sz w:val="12"/>
              </w:rPr>
              <w:t>UK</w:t>
            </w:r>
            <w:r>
              <w:rPr>
                <w:rFonts w:ascii="Arial"/>
                <w:color w:val="2D2D2D"/>
                <w:spacing w:val="-10"/>
                <w:sz w:val="12"/>
              </w:rPr>
              <w:t> </w:t>
            </w:r>
            <w:r>
              <w:rPr>
                <w:rFonts w:ascii="Arial"/>
                <w:color w:val="3F3F3F"/>
                <w:spacing w:val="-5"/>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spacing w:before="23"/>
              <w:ind w:right="141"/>
              <w:jc w:val="right"/>
              <w:rPr>
                <w:rFonts w:ascii="Arial"/>
                <w:sz w:val="12"/>
              </w:rPr>
            </w:pPr>
            <w:r>
              <w:rPr>
                <w:rFonts w:ascii="Arial"/>
                <w:color w:val="3F3F3F"/>
                <w:spacing w:val="-4"/>
                <w:w w:val="105"/>
                <w:sz w:val="12"/>
              </w:rPr>
              <w:t>6</w:t>
            </w:r>
            <w:r>
              <w:rPr>
                <w:rFonts w:ascii="Arial"/>
                <w:color w:val="050505"/>
                <w:spacing w:val="-4"/>
                <w:w w:val="105"/>
                <w:sz w:val="12"/>
              </w:rPr>
              <w:t>.</w:t>
            </w:r>
            <w:r>
              <w:rPr>
                <w:rFonts w:ascii="Arial"/>
                <w:color w:val="3F3F3F"/>
                <w:spacing w:val="-4"/>
                <w:w w:val="105"/>
                <w:sz w:val="12"/>
              </w:rPr>
              <w:t>80</w:t>
            </w:r>
          </w:p>
        </w:tc>
        <w:tc>
          <w:tcPr>
            <w:tcW w:w="976" w:type="dxa"/>
          </w:tcPr>
          <w:p>
            <w:pPr>
              <w:pStyle w:val="TableParagraph"/>
              <w:rPr>
                <w:sz w:val="12"/>
              </w:rPr>
            </w:pPr>
          </w:p>
        </w:tc>
        <w:tc>
          <w:tcPr>
            <w:tcW w:w="930" w:type="dxa"/>
          </w:tcPr>
          <w:p>
            <w:pPr>
              <w:pStyle w:val="TableParagraph"/>
              <w:rPr>
                <w:sz w:val="12"/>
              </w:rPr>
            </w:pP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592" w:val="left" w:leader="none"/>
              </w:tabs>
              <w:spacing w:line="147" w:lineRule="exact" w:before="20"/>
              <w:ind w:left="66"/>
              <w:rPr>
                <w:rFonts w:ascii="Arial" w:hAnsi="Arial"/>
                <w:sz w:val="12"/>
              </w:rPr>
            </w:pPr>
            <w:r>
              <w:rPr>
                <w:color w:val="3F3F3F"/>
                <w:spacing w:val="-10"/>
                <w:w w:val="110"/>
                <w:sz w:val="14"/>
              </w:rPr>
              <w:t>£</w:t>
            </w:r>
            <w:r>
              <w:rPr>
                <w:color w:val="3F3F3F"/>
                <w:sz w:val="14"/>
              </w:rPr>
              <w:tab/>
            </w:r>
            <w:r>
              <w:rPr>
                <w:rFonts w:ascii="Arial" w:hAnsi="Arial"/>
                <w:color w:val="3F3F3F"/>
                <w:spacing w:val="-4"/>
                <w:w w:val="110"/>
                <w:position w:val="1"/>
                <w:sz w:val="12"/>
              </w:rPr>
              <w:t>6.80</w:t>
            </w:r>
          </w:p>
        </w:tc>
        <w:tc>
          <w:tcPr>
            <w:tcW w:w="821" w:type="dxa"/>
          </w:tcPr>
          <w:p>
            <w:pPr>
              <w:pStyle w:val="TableParagraph"/>
              <w:tabs>
                <w:tab w:pos="434" w:val="left" w:leader="none"/>
              </w:tabs>
              <w:spacing w:line="164" w:lineRule="exact" w:before="3"/>
              <w:ind w:right="55"/>
              <w:jc w:val="right"/>
              <w:rPr>
                <w:sz w:val="14"/>
              </w:rPr>
            </w:pPr>
            <w:r>
              <w:rPr>
                <w:color w:val="3F3F3F"/>
                <w:spacing w:val="-10"/>
                <w:w w:val="105"/>
                <w:sz w:val="13"/>
              </w:rPr>
              <w:t>£</w:t>
            </w:r>
            <w:r>
              <w:rPr>
                <w:color w:val="3F3F3F"/>
                <w:sz w:val="13"/>
              </w:rPr>
              <w:tab/>
            </w:r>
            <w:r>
              <w:rPr>
                <w:color w:val="3F3F3F"/>
                <w:spacing w:val="-4"/>
                <w:w w:val="105"/>
                <w:position w:val="1"/>
                <w:sz w:val="14"/>
              </w:rPr>
              <w:t>1.36</w:t>
            </w:r>
          </w:p>
        </w:tc>
        <w:tc>
          <w:tcPr>
            <w:tcW w:w="990" w:type="dxa"/>
          </w:tcPr>
          <w:p>
            <w:pPr>
              <w:pStyle w:val="TableParagraph"/>
              <w:tabs>
                <w:tab w:pos="515" w:val="left" w:leader="none"/>
              </w:tabs>
              <w:spacing w:before="23"/>
              <w:ind w:right="134"/>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4"/>
                <w:w w:val="105"/>
                <w:sz w:val="12"/>
              </w:rPr>
              <w:t>8.16</w:t>
            </w:r>
          </w:p>
        </w:tc>
        <w:tc>
          <w:tcPr>
            <w:tcW w:w="1180" w:type="dxa"/>
          </w:tcPr>
          <w:p>
            <w:pPr>
              <w:pStyle w:val="TableParagraph"/>
              <w:rPr>
                <w:sz w:val="12"/>
              </w:rPr>
            </w:pPr>
          </w:p>
        </w:tc>
      </w:tr>
      <w:tr>
        <w:trPr>
          <w:trHeight w:val="175" w:hRule="atLeast"/>
        </w:trPr>
        <w:tc>
          <w:tcPr>
            <w:tcW w:w="371" w:type="dxa"/>
          </w:tcPr>
          <w:p>
            <w:pPr>
              <w:pStyle w:val="TableParagraph"/>
              <w:spacing w:before="2"/>
              <w:ind w:right="124"/>
              <w:jc w:val="right"/>
              <w:rPr>
                <w:rFonts w:ascii="Arial"/>
                <w:sz w:val="12"/>
              </w:rPr>
            </w:pPr>
            <w:r>
              <w:rPr>
                <w:rFonts w:ascii="Arial"/>
                <w:color w:val="3F3F3F"/>
                <w:spacing w:val="-5"/>
                <w:w w:val="105"/>
                <w:sz w:val="12"/>
              </w:rPr>
              <w:t>205</w:t>
            </w:r>
          </w:p>
        </w:tc>
        <w:tc>
          <w:tcPr>
            <w:tcW w:w="867" w:type="dxa"/>
          </w:tcPr>
          <w:p>
            <w:pPr>
              <w:pStyle w:val="TableParagraph"/>
              <w:spacing w:before="2"/>
              <w:ind w:right="190"/>
              <w:jc w:val="right"/>
              <w:rPr>
                <w:rFonts w:ascii="Arial"/>
                <w:sz w:val="12"/>
              </w:rPr>
            </w:pPr>
            <w:r>
              <w:rPr>
                <w:rFonts w:ascii="Arial"/>
                <w:color w:val="3F3F3F"/>
                <w:spacing w:val="-2"/>
                <w:w w:val="105"/>
                <w:sz w:val="12"/>
              </w:rPr>
              <w:t>28.11.2022</w:t>
            </w:r>
          </w:p>
        </w:tc>
        <w:tc>
          <w:tcPr>
            <w:tcW w:w="534" w:type="dxa"/>
          </w:tcPr>
          <w:p>
            <w:pPr>
              <w:pStyle w:val="TableParagraph"/>
              <w:spacing w:before="9"/>
              <w:ind w:right="100"/>
              <w:jc w:val="right"/>
              <w:rPr>
                <w:rFonts w:ascii="Arial"/>
                <w:sz w:val="12"/>
              </w:rPr>
            </w:pPr>
            <w:r>
              <w:rPr>
                <w:rFonts w:ascii="Arial"/>
                <w:color w:val="3F3F3F"/>
                <w:spacing w:val="-4"/>
                <w:sz w:val="12"/>
              </w:rPr>
              <w:t>BACS</w:t>
            </w:r>
          </w:p>
        </w:tc>
        <w:tc>
          <w:tcPr>
            <w:tcW w:w="3772" w:type="dxa"/>
          </w:tcPr>
          <w:p>
            <w:pPr>
              <w:pStyle w:val="TableParagraph"/>
              <w:spacing w:before="9"/>
              <w:ind w:left="50"/>
              <w:rPr>
                <w:rFonts w:ascii="Arial"/>
                <w:sz w:val="12"/>
              </w:rPr>
            </w:pPr>
            <w:r>
              <w:rPr>
                <w:rFonts w:ascii="Arial"/>
                <w:color w:val="3F3F3F"/>
                <w:sz w:val="12"/>
              </w:rPr>
              <w:t>Cumbria</w:t>
            </w:r>
            <w:r>
              <w:rPr>
                <w:rFonts w:ascii="Arial"/>
                <w:color w:val="3F3F3F"/>
                <w:spacing w:val="14"/>
                <w:sz w:val="12"/>
              </w:rPr>
              <w:t> </w:t>
            </w:r>
            <w:r>
              <w:rPr>
                <w:rFonts w:ascii="Arial"/>
                <w:color w:val="3F3F3F"/>
                <w:spacing w:val="-4"/>
                <w:sz w:val="12"/>
              </w:rPr>
              <w:t>Media</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spacing w:before="17"/>
              <w:ind w:right="129"/>
              <w:jc w:val="right"/>
              <w:rPr>
                <w:rFonts w:ascii="Arial"/>
                <w:sz w:val="12"/>
              </w:rPr>
            </w:pPr>
            <w:r>
              <w:rPr>
                <w:rFonts w:ascii="Arial"/>
                <w:color w:val="545454"/>
                <w:spacing w:val="-2"/>
                <w:w w:val="110"/>
                <w:sz w:val="12"/>
              </w:rPr>
              <w:t>750.00</w:t>
            </w:r>
          </w:p>
        </w:tc>
        <w:tc>
          <w:tcPr>
            <w:tcW w:w="976" w:type="dxa"/>
          </w:tcPr>
          <w:p>
            <w:pPr>
              <w:pStyle w:val="TableParagraph"/>
              <w:rPr>
                <w:sz w:val="10"/>
              </w:rPr>
            </w:pPr>
          </w:p>
        </w:tc>
        <w:tc>
          <w:tcPr>
            <w:tcW w:w="930" w:type="dxa"/>
          </w:tcPr>
          <w:p>
            <w:pPr>
              <w:pStyle w:val="TableParagraph"/>
              <w:rPr>
                <w:sz w:val="10"/>
              </w:rPr>
            </w:pP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54" w:val="left" w:leader="none"/>
              </w:tabs>
              <w:spacing w:line="142" w:lineRule="exact" w:before="14"/>
              <w:ind w:left="67"/>
              <w:rPr>
                <w:rFonts w:ascii="Arial" w:hAnsi="Arial"/>
                <w:sz w:val="12"/>
              </w:rPr>
            </w:pPr>
            <w:r>
              <w:rPr>
                <w:color w:val="3F3F3F"/>
                <w:spacing w:val="-10"/>
                <w:w w:val="110"/>
                <w:sz w:val="13"/>
              </w:rPr>
              <w:t>£</w:t>
            </w:r>
            <w:r>
              <w:rPr>
                <w:color w:val="3F3F3F"/>
                <w:sz w:val="13"/>
              </w:rPr>
              <w:tab/>
            </w:r>
            <w:r>
              <w:rPr>
                <w:rFonts w:ascii="Arial" w:hAnsi="Arial"/>
                <w:color w:val="545454"/>
                <w:spacing w:val="-2"/>
                <w:w w:val="110"/>
                <w:position w:val="1"/>
                <w:sz w:val="12"/>
              </w:rPr>
              <w:t>750.00</w:t>
            </w:r>
          </w:p>
        </w:tc>
        <w:tc>
          <w:tcPr>
            <w:tcW w:w="821" w:type="dxa"/>
          </w:tcPr>
          <w:p>
            <w:pPr>
              <w:pStyle w:val="TableParagraph"/>
              <w:rPr>
                <w:sz w:val="10"/>
              </w:rPr>
            </w:pPr>
          </w:p>
        </w:tc>
        <w:tc>
          <w:tcPr>
            <w:tcW w:w="990" w:type="dxa"/>
          </w:tcPr>
          <w:p>
            <w:pPr>
              <w:pStyle w:val="TableParagraph"/>
              <w:tabs>
                <w:tab w:pos="377" w:val="left" w:leader="none"/>
              </w:tabs>
              <w:spacing w:before="17"/>
              <w:ind w:right="138"/>
              <w:jc w:val="right"/>
              <w:rPr>
                <w:rFonts w:ascii="Arial" w:hAnsi="Arial"/>
                <w:sz w:val="12"/>
              </w:rPr>
            </w:pPr>
            <w:r>
              <w:rPr>
                <w:rFonts w:ascii="Arial" w:hAnsi="Arial"/>
                <w:color w:val="3F3F3F"/>
                <w:spacing w:val="-10"/>
                <w:w w:val="105"/>
                <w:sz w:val="12"/>
              </w:rPr>
              <w:t>£</w:t>
            </w:r>
            <w:r>
              <w:rPr>
                <w:rFonts w:ascii="Arial" w:hAnsi="Arial"/>
                <w:color w:val="3F3F3F"/>
                <w:sz w:val="12"/>
              </w:rPr>
              <w:tab/>
            </w:r>
            <w:r>
              <w:rPr>
                <w:rFonts w:ascii="Arial" w:hAnsi="Arial"/>
                <w:color w:val="3F3F3F"/>
                <w:spacing w:val="-2"/>
                <w:w w:val="105"/>
                <w:sz w:val="12"/>
              </w:rPr>
              <w:t>750.00</w:t>
            </w:r>
          </w:p>
        </w:tc>
        <w:tc>
          <w:tcPr>
            <w:tcW w:w="1180" w:type="dxa"/>
          </w:tcPr>
          <w:p>
            <w:pPr>
              <w:pStyle w:val="TableParagraph"/>
              <w:rPr>
                <w:sz w:val="10"/>
              </w:rPr>
            </w:pPr>
          </w:p>
        </w:tc>
      </w:tr>
      <w:tr>
        <w:trPr>
          <w:trHeight w:val="180" w:hRule="atLeast"/>
        </w:trPr>
        <w:tc>
          <w:tcPr>
            <w:tcW w:w="371" w:type="dxa"/>
          </w:tcPr>
          <w:p>
            <w:pPr>
              <w:pStyle w:val="TableParagraph"/>
              <w:spacing w:before="7"/>
              <w:ind w:right="124"/>
              <w:jc w:val="right"/>
              <w:rPr>
                <w:rFonts w:ascii="Arial"/>
                <w:sz w:val="12"/>
              </w:rPr>
            </w:pPr>
            <w:r>
              <w:rPr>
                <w:rFonts w:ascii="Arial"/>
                <w:color w:val="3F3F3F"/>
                <w:spacing w:val="-5"/>
                <w:w w:val="105"/>
                <w:sz w:val="12"/>
              </w:rPr>
              <w:t>206</w:t>
            </w:r>
          </w:p>
        </w:tc>
        <w:tc>
          <w:tcPr>
            <w:tcW w:w="867" w:type="dxa"/>
          </w:tcPr>
          <w:p>
            <w:pPr>
              <w:pStyle w:val="TableParagraph"/>
              <w:spacing w:before="7"/>
              <w:ind w:right="185"/>
              <w:jc w:val="right"/>
              <w:rPr>
                <w:rFonts w:ascii="Arial"/>
                <w:sz w:val="12"/>
              </w:rPr>
            </w:pPr>
            <w:r>
              <w:rPr>
                <w:rFonts w:ascii="Arial"/>
                <w:color w:val="3F3F3F"/>
                <w:spacing w:val="-2"/>
                <w:w w:val="105"/>
                <w:sz w:val="12"/>
              </w:rPr>
              <w:t>28</w:t>
            </w:r>
            <w:r>
              <w:rPr>
                <w:rFonts w:ascii="Arial"/>
                <w:color w:val="050505"/>
                <w:spacing w:val="-2"/>
                <w:w w:val="105"/>
                <w:sz w:val="12"/>
              </w:rPr>
              <w:t>.</w:t>
            </w:r>
            <w:r>
              <w:rPr>
                <w:rFonts w:ascii="Arial"/>
                <w:color w:val="3F3F3F"/>
                <w:spacing w:val="-2"/>
                <w:w w:val="105"/>
                <w:sz w:val="12"/>
              </w:rPr>
              <w:t>11.20</w:t>
            </w:r>
            <w:r>
              <w:rPr>
                <w:rFonts w:ascii="Arial"/>
                <w:color w:val="6E6E6E"/>
                <w:spacing w:val="-2"/>
                <w:w w:val="105"/>
                <w:sz w:val="12"/>
              </w:rPr>
              <w:t>2</w:t>
            </w:r>
            <w:r>
              <w:rPr>
                <w:rFonts w:ascii="Arial"/>
                <w:color w:val="545454"/>
                <w:spacing w:val="-2"/>
                <w:w w:val="105"/>
                <w:sz w:val="12"/>
              </w:rPr>
              <w:t>2</w:t>
            </w:r>
          </w:p>
        </w:tc>
        <w:tc>
          <w:tcPr>
            <w:tcW w:w="534" w:type="dxa"/>
          </w:tcPr>
          <w:p>
            <w:pPr>
              <w:pStyle w:val="TableParagraph"/>
              <w:spacing w:before="14"/>
              <w:ind w:right="100"/>
              <w:jc w:val="right"/>
              <w:rPr>
                <w:rFonts w:ascii="Arial"/>
                <w:sz w:val="12"/>
              </w:rPr>
            </w:pPr>
            <w:r>
              <w:rPr>
                <w:rFonts w:ascii="Arial"/>
                <w:color w:val="3F3F3F"/>
                <w:spacing w:val="-4"/>
                <w:sz w:val="12"/>
              </w:rPr>
              <w:t>BACS</w:t>
            </w:r>
          </w:p>
        </w:tc>
        <w:tc>
          <w:tcPr>
            <w:tcW w:w="3772" w:type="dxa"/>
          </w:tcPr>
          <w:p>
            <w:pPr>
              <w:pStyle w:val="TableParagraph"/>
              <w:spacing w:before="14"/>
              <w:ind w:left="47"/>
              <w:rPr>
                <w:rFonts w:ascii="Arial"/>
                <w:sz w:val="12"/>
              </w:rPr>
            </w:pPr>
            <w:r>
              <w:rPr>
                <w:rFonts w:ascii="Arial"/>
                <w:color w:val="545454"/>
                <w:spacing w:val="-2"/>
                <w:w w:val="105"/>
                <w:sz w:val="12"/>
              </w:rPr>
              <w:t>Derwent</w:t>
            </w:r>
            <w:r>
              <w:rPr>
                <w:rFonts w:ascii="Arial"/>
                <w:color w:val="545454"/>
                <w:spacing w:val="8"/>
                <w:w w:val="105"/>
                <w:sz w:val="12"/>
              </w:rPr>
              <w:t> </w:t>
            </w:r>
            <w:r>
              <w:rPr>
                <w:rFonts w:ascii="Arial"/>
                <w:color w:val="3F3F3F"/>
                <w:spacing w:val="-2"/>
                <w:w w:val="105"/>
                <w:sz w:val="12"/>
              </w:rPr>
              <w:t>Recycling</w:t>
            </w:r>
            <w:r>
              <w:rPr>
                <w:rFonts w:ascii="Arial"/>
                <w:color w:val="3F3F3F"/>
                <w:spacing w:val="-5"/>
                <w:w w:val="105"/>
                <w:sz w:val="12"/>
              </w:rPr>
              <w:t> </w:t>
            </w:r>
            <w:r>
              <w:rPr>
                <w:rFonts w:ascii="Arial"/>
                <w:color w:val="545454"/>
                <w:spacing w:val="-2"/>
                <w:w w:val="105"/>
                <w:sz w:val="12"/>
              </w:rPr>
              <w:t>Services</w:t>
            </w:r>
            <w:r>
              <w:rPr>
                <w:rFonts w:ascii="Arial"/>
                <w:color w:val="545454"/>
                <w:spacing w:val="-3"/>
                <w:w w:val="105"/>
                <w:sz w:val="12"/>
              </w:rPr>
              <w:t> </w:t>
            </w:r>
            <w:r>
              <w:rPr>
                <w:rFonts w:ascii="Arial"/>
                <w:color w:val="3F3F3F"/>
                <w:spacing w:val="-5"/>
                <w:w w:val="105"/>
                <w:sz w:val="12"/>
              </w:rPr>
              <w:t>Ltd</w:t>
            </w:r>
          </w:p>
        </w:tc>
        <w:tc>
          <w:tcPr>
            <w:tcW w:w="1037" w:type="dxa"/>
          </w:tcPr>
          <w:p>
            <w:pPr>
              <w:pStyle w:val="TableParagraph"/>
              <w:rPr>
                <w:sz w:val="12"/>
              </w:rPr>
            </w:pPr>
          </w:p>
        </w:tc>
        <w:tc>
          <w:tcPr>
            <w:tcW w:w="620" w:type="dxa"/>
          </w:tcPr>
          <w:p>
            <w:pPr>
              <w:pStyle w:val="TableParagraph"/>
              <w:rPr>
                <w:sz w:val="12"/>
              </w:rPr>
            </w:pPr>
          </w:p>
        </w:tc>
        <w:tc>
          <w:tcPr>
            <w:tcW w:w="632" w:type="dxa"/>
          </w:tcPr>
          <w:p>
            <w:pPr>
              <w:pStyle w:val="TableParagraph"/>
              <w:rPr>
                <w:sz w:val="12"/>
              </w:rPr>
            </w:pPr>
          </w:p>
        </w:tc>
        <w:tc>
          <w:tcPr>
            <w:tcW w:w="976" w:type="dxa"/>
          </w:tcPr>
          <w:p>
            <w:pPr>
              <w:pStyle w:val="TableParagraph"/>
              <w:rPr>
                <w:sz w:val="12"/>
              </w:rPr>
            </w:pPr>
          </w:p>
        </w:tc>
        <w:tc>
          <w:tcPr>
            <w:tcW w:w="930" w:type="dxa"/>
          </w:tcPr>
          <w:p>
            <w:pPr>
              <w:pStyle w:val="TableParagraph"/>
              <w:spacing w:line="132" w:lineRule="exact" w:before="28"/>
              <w:ind w:right="122"/>
              <w:jc w:val="right"/>
              <w:rPr>
                <w:rFonts w:ascii="Arial"/>
                <w:sz w:val="12"/>
              </w:rPr>
            </w:pPr>
            <w:r>
              <w:rPr>
                <w:rFonts w:ascii="Arial"/>
                <w:color w:val="545454"/>
                <w:spacing w:val="-2"/>
                <w:w w:val="105"/>
                <w:sz w:val="12"/>
              </w:rPr>
              <w:t>270.00</w:t>
            </w:r>
          </w:p>
        </w:tc>
        <w:tc>
          <w:tcPr>
            <w:tcW w:w="796" w:type="dxa"/>
          </w:tcPr>
          <w:p>
            <w:pPr>
              <w:pStyle w:val="TableParagraph"/>
              <w:rPr>
                <w:sz w:val="12"/>
              </w:rPr>
            </w:pPr>
          </w:p>
        </w:tc>
        <w:tc>
          <w:tcPr>
            <w:tcW w:w="659" w:type="dxa"/>
          </w:tcPr>
          <w:p>
            <w:pPr>
              <w:pStyle w:val="TableParagraph"/>
              <w:rPr>
                <w:sz w:val="12"/>
              </w:rPr>
            </w:pPr>
          </w:p>
        </w:tc>
        <w:tc>
          <w:tcPr>
            <w:tcW w:w="1117" w:type="dxa"/>
          </w:tcPr>
          <w:p>
            <w:pPr>
              <w:pStyle w:val="TableParagraph"/>
              <w:rPr>
                <w:sz w:val="12"/>
              </w:rPr>
            </w:pPr>
          </w:p>
        </w:tc>
        <w:tc>
          <w:tcPr>
            <w:tcW w:w="1897" w:type="dxa"/>
          </w:tcPr>
          <w:p>
            <w:pPr>
              <w:pStyle w:val="TableParagraph"/>
              <w:rPr>
                <w:sz w:val="12"/>
              </w:rPr>
            </w:pPr>
          </w:p>
        </w:tc>
        <w:tc>
          <w:tcPr>
            <w:tcW w:w="2122" w:type="dxa"/>
          </w:tcPr>
          <w:p>
            <w:pPr>
              <w:pStyle w:val="TableParagraph"/>
              <w:rPr>
                <w:sz w:val="12"/>
              </w:rPr>
            </w:pPr>
          </w:p>
        </w:tc>
        <w:tc>
          <w:tcPr>
            <w:tcW w:w="1157" w:type="dxa"/>
          </w:tcPr>
          <w:p>
            <w:pPr>
              <w:pStyle w:val="TableParagraph"/>
              <w:rPr>
                <w:sz w:val="12"/>
              </w:rPr>
            </w:pPr>
          </w:p>
        </w:tc>
        <w:tc>
          <w:tcPr>
            <w:tcW w:w="900" w:type="dxa"/>
          </w:tcPr>
          <w:p>
            <w:pPr>
              <w:pStyle w:val="TableParagraph"/>
              <w:tabs>
                <w:tab w:pos="456" w:val="left" w:leader="none"/>
              </w:tabs>
              <w:spacing w:line="140" w:lineRule="exact" w:before="20"/>
              <w:ind w:left="67"/>
              <w:rPr>
                <w:rFonts w:ascii="Arial" w:hAnsi="Arial"/>
                <w:sz w:val="12"/>
              </w:rPr>
            </w:pPr>
            <w:r>
              <w:rPr>
                <w:color w:val="545454"/>
                <w:spacing w:val="-10"/>
                <w:w w:val="110"/>
                <w:sz w:val="13"/>
              </w:rPr>
              <w:t>£</w:t>
            </w:r>
            <w:r>
              <w:rPr>
                <w:color w:val="545454"/>
                <w:sz w:val="13"/>
              </w:rPr>
              <w:tab/>
            </w:r>
            <w:r>
              <w:rPr>
                <w:rFonts w:ascii="Arial" w:hAnsi="Arial"/>
                <w:color w:val="545454"/>
                <w:spacing w:val="-2"/>
                <w:w w:val="110"/>
                <w:sz w:val="12"/>
              </w:rPr>
              <w:t>270.00</w:t>
            </w:r>
          </w:p>
        </w:tc>
        <w:tc>
          <w:tcPr>
            <w:tcW w:w="821" w:type="dxa"/>
          </w:tcPr>
          <w:p>
            <w:pPr>
              <w:pStyle w:val="TableParagraph"/>
              <w:tabs>
                <w:tab w:pos="373" w:val="left" w:leader="none"/>
              </w:tabs>
              <w:spacing w:line="142" w:lineRule="exact" w:before="18"/>
              <w:ind w:right="48"/>
              <w:jc w:val="right"/>
              <w:rPr>
                <w:rFonts w:ascii="Arial" w:hAnsi="Arial"/>
                <w:sz w:val="12"/>
              </w:rPr>
            </w:pPr>
            <w:r>
              <w:rPr>
                <w:color w:val="545454"/>
                <w:spacing w:val="-10"/>
                <w:w w:val="105"/>
                <w:sz w:val="13"/>
              </w:rPr>
              <w:t>£</w:t>
            </w:r>
            <w:r>
              <w:rPr>
                <w:color w:val="545454"/>
                <w:sz w:val="13"/>
              </w:rPr>
              <w:tab/>
            </w:r>
            <w:r>
              <w:rPr>
                <w:rFonts w:ascii="Arial" w:hAnsi="Arial"/>
                <w:color w:val="545454"/>
                <w:spacing w:val="-2"/>
                <w:w w:val="105"/>
                <w:position w:val="1"/>
                <w:sz w:val="12"/>
              </w:rPr>
              <w:t>54.00</w:t>
            </w:r>
          </w:p>
        </w:tc>
        <w:tc>
          <w:tcPr>
            <w:tcW w:w="990" w:type="dxa"/>
          </w:tcPr>
          <w:p>
            <w:pPr>
              <w:pStyle w:val="TableParagraph"/>
              <w:tabs>
                <w:tab w:pos="388" w:val="left" w:leader="none"/>
              </w:tabs>
              <w:spacing w:line="148" w:lineRule="exact" w:before="12"/>
              <w:ind w:right="138"/>
              <w:jc w:val="right"/>
              <w:rPr>
                <w:rFonts w:ascii="Arial" w:hAnsi="Arial"/>
                <w:sz w:val="12"/>
              </w:rPr>
            </w:pPr>
            <w:r>
              <w:rPr>
                <w:color w:val="3F3F3F"/>
                <w:spacing w:val="-10"/>
                <w:w w:val="105"/>
                <w:sz w:val="13"/>
              </w:rPr>
              <w:t>£</w:t>
            </w:r>
            <w:r>
              <w:rPr>
                <w:color w:val="3F3F3F"/>
                <w:sz w:val="13"/>
              </w:rPr>
              <w:tab/>
            </w:r>
            <w:r>
              <w:rPr>
                <w:rFonts w:ascii="Arial" w:hAnsi="Arial"/>
                <w:color w:val="545454"/>
                <w:spacing w:val="-2"/>
                <w:w w:val="105"/>
                <w:sz w:val="12"/>
              </w:rPr>
              <w:t>324.00</w:t>
            </w:r>
          </w:p>
        </w:tc>
        <w:tc>
          <w:tcPr>
            <w:tcW w:w="1180" w:type="dxa"/>
          </w:tcPr>
          <w:p>
            <w:pPr>
              <w:pStyle w:val="TableParagraph"/>
              <w:rPr>
                <w:sz w:val="12"/>
              </w:rPr>
            </w:pPr>
          </w:p>
        </w:tc>
      </w:tr>
      <w:tr>
        <w:trPr>
          <w:trHeight w:val="162" w:hRule="atLeast"/>
        </w:trPr>
        <w:tc>
          <w:tcPr>
            <w:tcW w:w="371" w:type="dxa"/>
          </w:tcPr>
          <w:p>
            <w:pPr>
              <w:pStyle w:val="TableParagraph"/>
              <w:spacing w:line="135" w:lineRule="exact" w:before="7"/>
              <w:ind w:right="132"/>
              <w:jc w:val="right"/>
              <w:rPr>
                <w:rFonts w:ascii="Arial"/>
                <w:sz w:val="12"/>
              </w:rPr>
            </w:pPr>
            <w:r>
              <w:rPr>
                <w:rFonts w:ascii="Arial"/>
                <w:color w:val="545454"/>
                <w:spacing w:val="-5"/>
                <w:w w:val="105"/>
                <w:sz w:val="12"/>
              </w:rPr>
              <w:t>207</w:t>
            </w:r>
          </w:p>
        </w:tc>
        <w:tc>
          <w:tcPr>
            <w:tcW w:w="867" w:type="dxa"/>
          </w:tcPr>
          <w:p>
            <w:pPr>
              <w:pStyle w:val="TableParagraph"/>
              <w:spacing w:line="135" w:lineRule="exact" w:before="7"/>
              <w:ind w:right="193"/>
              <w:jc w:val="right"/>
              <w:rPr>
                <w:rFonts w:ascii="Arial"/>
                <w:sz w:val="12"/>
              </w:rPr>
            </w:pPr>
            <w:r>
              <w:rPr>
                <w:rFonts w:ascii="Arial"/>
                <w:color w:val="3F3F3F"/>
                <w:spacing w:val="-2"/>
                <w:sz w:val="12"/>
              </w:rPr>
              <w:t>28</w:t>
            </w:r>
            <w:r>
              <w:rPr>
                <w:rFonts w:ascii="Arial"/>
                <w:color w:val="6E6E6E"/>
                <w:spacing w:val="-2"/>
                <w:sz w:val="12"/>
              </w:rPr>
              <w:t>.</w:t>
            </w:r>
            <w:r>
              <w:rPr>
                <w:rFonts w:ascii="Arial"/>
                <w:color w:val="545454"/>
                <w:spacing w:val="-2"/>
                <w:sz w:val="12"/>
              </w:rPr>
              <w:t>11.</w:t>
            </w:r>
            <w:r>
              <w:rPr>
                <w:rFonts w:ascii="Arial"/>
                <w:color w:val="6E6E6E"/>
                <w:spacing w:val="-2"/>
                <w:sz w:val="12"/>
              </w:rPr>
              <w:t>2</w:t>
            </w:r>
            <w:r>
              <w:rPr>
                <w:rFonts w:ascii="Arial"/>
                <w:color w:val="3F3F3F"/>
                <w:spacing w:val="-2"/>
                <w:sz w:val="12"/>
              </w:rPr>
              <w:t>022</w:t>
            </w:r>
          </w:p>
        </w:tc>
        <w:tc>
          <w:tcPr>
            <w:tcW w:w="534" w:type="dxa"/>
          </w:tcPr>
          <w:p>
            <w:pPr>
              <w:pStyle w:val="TableParagraph"/>
              <w:spacing w:line="135" w:lineRule="exact" w:before="7"/>
              <w:ind w:right="100"/>
              <w:jc w:val="right"/>
              <w:rPr>
                <w:rFonts w:ascii="Arial"/>
                <w:sz w:val="12"/>
              </w:rPr>
            </w:pPr>
            <w:r>
              <w:rPr>
                <w:rFonts w:ascii="Arial"/>
                <w:color w:val="3F3F3F"/>
                <w:spacing w:val="-4"/>
                <w:sz w:val="12"/>
              </w:rPr>
              <w:t>BACS</w:t>
            </w:r>
          </w:p>
        </w:tc>
        <w:tc>
          <w:tcPr>
            <w:tcW w:w="3772" w:type="dxa"/>
          </w:tcPr>
          <w:p>
            <w:pPr>
              <w:pStyle w:val="TableParagraph"/>
              <w:spacing w:line="135" w:lineRule="exact" w:before="7"/>
              <w:ind w:left="47"/>
              <w:rPr>
                <w:rFonts w:ascii="Arial"/>
                <w:sz w:val="12"/>
              </w:rPr>
            </w:pPr>
            <w:r>
              <w:rPr>
                <w:rFonts w:ascii="Arial"/>
                <w:color w:val="3F3F3F"/>
                <w:spacing w:val="-2"/>
                <w:w w:val="105"/>
                <w:sz w:val="12"/>
              </w:rPr>
              <w:t>Derwent</w:t>
            </w:r>
            <w:r>
              <w:rPr>
                <w:rFonts w:ascii="Arial"/>
                <w:color w:val="3F3F3F"/>
                <w:spacing w:val="8"/>
                <w:w w:val="105"/>
                <w:sz w:val="12"/>
              </w:rPr>
              <w:t> </w:t>
            </w:r>
            <w:r>
              <w:rPr>
                <w:rFonts w:ascii="Arial"/>
                <w:color w:val="3F3F3F"/>
                <w:spacing w:val="-2"/>
                <w:w w:val="105"/>
                <w:sz w:val="12"/>
              </w:rPr>
              <w:t>Recycling</w:t>
            </w:r>
            <w:r>
              <w:rPr>
                <w:rFonts w:ascii="Arial"/>
                <w:color w:val="3F3F3F"/>
                <w:spacing w:val="-5"/>
                <w:w w:val="105"/>
                <w:sz w:val="12"/>
              </w:rPr>
              <w:t> </w:t>
            </w:r>
            <w:r>
              <w:rPr>
                <w:rFonts w:ascii="Arial"/>
                <w:color w:val="3F3F3F"/>
                <w:spacing w:val="-2"/>
                <w:w w:val="105"/>
                <w:sz w:val="12"/>
              </w:rPr>
              <w:t>Services</w:t>
            </w:r>
            <w:r>
              <w:rPr>
                <w:rFonts w:ascii="Arial"/>
                <w:color w:val="3F3F3F"/>
                <w:spacing w:val="-3"/>
                <w:w w:val="105"/>
                <w:sz w:val="12"/>
              </w:rPr>
              <w:t> </w:t>
            </w:r>
            <w:r>
              <w:rPr>
                <w:rFonts w:ascii="Arial"/>
                <w:color w:val="2D2D2D"/>
                <w:spacing w:val="-5"/>
                <w:w w:val="105"/>
                <w:sz w:val="12"/>
              </w:rPr>
              <w:t>Ltd</w:t>
            </w:r>
          </w:p>
        </w:tc>
        <w:tc>
          <w:tcPr>
            <w:tcW w:w="1037" w:type="dxa"/>
          </w:tcPr>
          <w:p>
            <w:pPr>
              <w:pStyle w:val="TableParagraph"/>
              <w:rPr>
                <w:sz w:val="10"/>
              </w:rPr>
            </w:pPr>
          </w:p>
        </w:tc>
        <w:tc>
          <w:tcPr>
            <w:tcW w:w="620" w:type="dxa"/>
          </w:tcPr>
          <w:p>
            <w:pPr>
              <w:pStyle w:val="TableParagraph"/>
              <w:rPr>
                <w:sz w:val="10"/>
              </w:rPr>
            </w:pPr>
          </w:p>
        </w:tc>
        <w:tc>
          <w:tcPr>
            <w:tcW w:w="632" w:type="dxa"/>
          </w:tcPr>
          <w:p>
            <w:pPr>
              <w:pStyle w:val="TableParagraph"/>
              <w:rPr>
                <w:sz w:val="10"/>
              </w:rPr>
            </w:pPr>
          </w:p>
        </w:tc>
        <w:tc>
          <w:tcPr>
            <w:tcW w:w="976" w:type="dxa"/>
          </w:tcPr>
          <w:p>
            <w:pPr>
              <w:pStyle w:val="TableParagraph"/>
              <w:rPr>
                <w:sz w:val="10"/>
              </w:rPr>
            </w:pPr>
          </w:p>
        </w:tc>
        <w:tc>
          <w:tcPr>
            <w:tcW w:w="930" w:type="dxa"/>
          </w:tcPr>
          <w:p>
            <w:pPr>
              <w:pStyle w:val="TableParagraph"/>
              <w:spacing w:line="121" w:lineRule="exact" w:before="21"/>
              <w:ind w:right="122"/>
              <w:jc w:val="right"/>
              <w:rPr>
                <w:rFonts w:ascii="Arial"/>
                <w:sz w:val="12"/>
              </w:rPr>
            </w:pPr>
            <w:r>
              <w:rPr>
                <w:rFonts w:ascii="Arial"/>
                <w:color w:val="2D2D2D"/>
                <w:spacing w:val="-2"/>
                <w:w w:val="105"/>
                <w:sz w:val="12"/>
              </w:rPr>
              <w:t>270.00</w:t>
            </w:r>
          </w:p>
        </w:tc>
        <w:tc>
          <w:tcPr>
            <w:tcW w:w="796" w:type="dxa"/>
          </w:tcPr>
          <w:p>
            <w:pPr>
              <w:pStyle w:val="TableParagraph"/>
              <w:rPr>
                <w:sz w:val="10"/>
              </w:rPr>
            </w:pPr>
          </w:p>
        </w:tc>
        <w:tc>
          <w:tcPr>
            <w:tcW w:w="659" w:type="dxa"/>
          </w:tcPr>
          <w:p>
            <w:pPr>
              <w:pStyle w:val="TableParagraph"/>
              <w:rPr>
                <w:sz w:val="10"/>
              </w:rPr>
            </w:pPr>
          </w:p>
        </w:tc>
        <w:tc>
          <w:tcPr>
            <w:tcW w:w="1117" w:type="dxa"/>
          </w:tcPr>
          <w:p>
            <w:pPr>
              <w:pStyle w:val="TableParagraph"/>
              <w:rPr>
                <w:sz w:val="10"/>
              </w:rPr>
            </w:pPr>
          </w:p>
        </w:tc>
        <w:tc>
          <w:tcPr>
            <w:tcW w:w="1897" w:type="dxa"/>
          </w:tcPr>
          <w:p>
            <w:pPr>
              <w:pStyle w:val="TableParagraph"/>
              <w:rPr>
                <w:sz w:val="10"/>
              </w:rPr>
            </w:pPr>
          </w:p>
        </w:tc>
        <w:tc>
          <w:tcPr>
            <w:tcW w:w="2122" w:type="dxa"/>
          </w:tcPr>
          <w:p>
            <w:pPr>
              <w:pStyle w:val="TableParagraph"/>
              <w:rPr>
                <w:sz w:val="10"/>
              </w:rPr>
            </w:pPr>
          </w:p>
        </w:tc>
        <w:tc>
          <w:tcPr>
            <w:tcW w:w="1157" w:type="dxa"/>
          </w:tcPr>
          <w:p>
            <w:pPr>
              <w:pStyle w:val="TableParagraph"/>
              <w:rPr>
                <w:sz w:val="10"/>
              </w:rPr>
            </w:pPr>
          </w:p>
        </w:tc>
        <w:tc>
          <w:tcPr>
            <w:tcW w:w="900" w:type="dxa"/>
          </w:tcPr>
          <w:p>
            <w:pPr>
              <w:pStyle w:val="TableParagraph"/>
              <w:tabs>
                <w:tab w:pos="456" w:val="left" w:leader="none"/>
              </w:tabs>
              <w:spacing w:line="130" w:lineRule="exact" w:before="12"/>
              <w:ind w:left="67"/>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270</w:t>
            </w:r>
            <w:r>
              <w:rPr>
                <w:rFonts w:ascii="Arial" w:hAnsi="Arial"/>
                <w:color w:val="6E6E6E"/>
                <w:spacing w:val="-2"/>
                <w:w w:val="105"/>
                <w:sz w:val="12"/>
              </w:rPr>
              <w:t>.</w:t>
            </w:r>
            <w:r>
              <w:rPr>
                <w:rFonts w:ascii="Arial" w:hAnsi="Arial"/>
                <w:color w:val="3F3F3F"/>
                <w:spacing w:val="-2"/>
                <w:w w:val="105"/>
                <w:sz w:val="12"/>
              </w:rPr>
              <w:t>00</w:t>
            </w:r>
          </w:p>
        </w:tc>
        <w:tc>
          <w:tcPr>
            <w:tcW w:w="821" w:type="dxa"/>
          </w:tcPr>
          <w:p>
            <w:pPr>
              <w:pStyle w:val="TableParagraph"/>
              <w:tabs>
                <w:tab w:pos="373" w:val="left" w:leader="none"/>
              </w:tabs>
              <w:spacing w:line="130" w:lineRule="exact" w:before="12"/>
              <w:ind w:right="48"/>
              <w:jc w:val="right"/>
              <w:rPr>
                <w:rFonts w:ascii="Arial" w:hAnsi="Arial"/>
                <w:sz w:val="12"/>
              </w:rPr>
            </w:pPr>
            <w:r>
              <w:rPr>
                <w:color w:val="545454"/>
                <w:spacing w:val="-10"/>
                <w:w w:val="105"/>
                <w:sz w:val="13"/>
              </w:rPr>
              <w:t>£</w:t>
            </w:r>
            <w:r>
              <w:rPr>
                <w:color w:val="545454"/>
                <w:sz w:val="13"/>
              </w:rPr>
              <w:tab/>
            </w:r>
            <w:r>
              <w:rPr>
                <w:rFonts w:ascii="Arial" w:hAnsi="Arial"/>
                <w:color w:val="3F3F3F"/>
                <w:spacing w:val="-2"/>
                <w:w w:val="105"/>
                <w:sz w:val="12"/>
              </w:rPr>
              <w:t>54.00</w:t>
            </w:r>
          </w:p>
        </w:tc>
        <w:tc>
          <w:tcPr>
            <w:tcW w:w="990" w:type="dxa"/>
          </w:tcPr>
          <w:p>
            <w:pPr>
              <w:pStyle w:val="TableParagraph"/>
              <w:tabs>
                <w:tab w:pos="380" w:val="left" w:leader="none"/>
              </w:tabs>
              <w:spacing w:line="130" w:lineRule="exact" w:before="12"/>
              <w:ind w:right="138"/>
              <w:jc w:val="right"/>
              <w:rPr>
                <w:rFonts w:ascii="Arial" w:hAnsi="Arial"/>
                <w:sz w:val="12"/>
              </w:rPr>
            </w:pPr>
            <w:r>
              <w:rPr>
                <w:color w:val="2D2D2D"/>
                <w:spacing w:val="-10"/>
                <w:w w:val="105"/>
                <w:sz w:val="13"/>
              </w:rPr>
              <w:t>£</w:t>
            </w:r>
            <w:r>
              <w:rPr>
                <w:color w:val="2D2D2D"/>
                <w:sz w:val="13"/>
              </w:rPr>
              <w:tab/>
            </w:r>
            <w:r>
              <w:rPr>
                <w:rFonts w:ascii="Arial" w:hAnsi="Arial"/>
                <w:color w:val="3F3F3F"/>
                <w:spacing w:val="-2"/>
                <w:w w:val="105"/>
                <w:sz w:val="12"/>
              </w:rPr>
              <w:t>324.00</w:t>
            </w:r>
          </w:p>
        </w:tc>
        <w:tc>
          <w:tcPr>
            <w:tcW w:w="1180" w:type="dxa"/>
          </w:tcPr>
          <w:p>
            <w:pPr>
              <w:pStyle w:val="TableParagraph"/>
              <w:rPr>
                <w:sz w:val="10"/>
              </w:rPr>
            </w:pPr>
          </w:p>
        </w:tc>
      </w:tr>
    </w:tbl>
    <w:p>
      <w:pPr>
        <w:spacing w:after="0"/>
        <w:rPr>
          <w:sz w:val="10"/>
        </w:rPr>
        <w:sectPr>
          <w:type w:val="continuous"/>
          <w:pgSz w:w="23820" w:h="16840" w:orient="landscape"/>
          <w:pgMar w:top="920" w:bottom="280" w:left="920" w:right="1280"/>
        </w:sectPr>
      </w:pPr>
    </w:p>
    <w:p>
      <w:pPr>
        <w:pStyle w:val="BodyText"/>
        <w:spacing w:before="2"/>
        <w:rPr>
          <w:sz w:val="2"/>
        </w:rPr>
      </w:pPr>
    </w:p>
    <w:tbl>
      <w:tblPr>
        <w:tblW w:w="0" w:type="auto"/>
        <w:jc w:val="left"/>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
        <w:gridCol w:w="872"/>
        <w:gridCol w:w="534"/>
        <w:gridCol w:w="3629"/>
        <w:gridCol w:w="1132"/>
        <w:gridCol w:w="654"/>
        <w:gridCol w:w="615"/>
        <w:gridCol w:w="702"/>
        <w:gridCol w:w="610"/>
        <w:gridCol w:w="600"/>
        <w:gridCol w:w="1081"/>
        <w:gridCol w:w="1120"/>
        <w:gridCol w:w="1919"/>
        <w:gridCol w:w="2729"/>
        <w:gridCol w:w="1785"/>
        <w:gridCol w:w="825"/>
        <w:gridCol w:w="1088"/>
        <w:gridCol w:w="891"/>
      </w:tblGrid>
      <w:tr>
        <w:trPr>
          <w:trHeight w:val="173" w:hRule="atLeast"/>
        </w:trPr>
        <w:tc>
          <w:tcPr>
            <w:tcW w:w="362" w:type="dxa"/>
          </w:tcPr>
          <w:p>
            <w:pPr>
              <w:pStyle w:val="TableParagraph"/>
              <w:spacing w:line="144" w:lineRule="exact"/>
              <w:ind w:right="68"/>
              <w:jc w:val="right"/>
              <w:rPr>
                <w:sz w:val="13"/>
              </w:rPr>
            </w:pPr>
            <w:r>
              <w:rPr>
                <w:color w:val="414141"/>
                <w:spacing w:val="-5"/>
                <w:w w:val="105"/>
                <w:sz w:val="13"/>
              </w:rPr>
              <w:t>208</w:t>
            </w:r>
          </w:p>
        </w:tc>
        <w:tc>
          <w:tcPr>
            <w:tcW w:w="872" w:type="dxa"/>
          </w:tcPr>
          <w:p>
            <w:pPr>
              <w:pStyle w:val="TableParagraph"/>
              <w:spacing w:line="144" w:lineRule="exact"/>
              <w:ind w:right="129"/>
              <w:jc w:val="right"/>
              <w:rPr>
                <w:sz w:val="13"/>
              </w:rPr>
            </w:pPr>
            <w:r>
              <w:rPr>
                <w:color w:val="414141"/>
                <w:spacing w:val="-2"/>
                <w:w w:val="105"/>
                <w:sz w:val="13"/>
              </w:rPr>
              <w:t>28.11.2022</w:t>
            </w:r>
          </w:p>
        </w:tc>
        <w:tc>
          <w:tcPr>
            <w:tcW w:w="534" w:type="dxa"/>
          </w:tcPr>
          <w:p>
            <w:pPr>
              <w:pStyle w:val="TableParagraph"/>
              <w:spacing w:before="2"/>
              <w:ind w:left="190"/>
              <w:rPr>
                <w:sz w:val="13"/>
              </w:rPr>
            </w:pPr>
            <w:r>
              <w:rPr>
                <w:color w:val="2F2F2F"/>
                <w:spacing w:val="-4"/>
                <w:sz w:val="13"/>
              </w:rPr>
              <w:t>BACS</w:t>
            </w:r>
          </w:p>
        </w:tc>
        <w:tc>
          <w:tcPr>
            <w:tcW w:w="3629" w:type="dxa"/>
          </w:tcPr>
          <w:p>
            <w:pPr>
              <w:pStyle w:val="TableParagraph"/>
              <w:spacing w:before="2"/>
              <w:ind w:left="110"/>
              <w:rPr>
                <w:sz w:val="13"/>
              </w:rPr>
            </w:pPr>
            <w:r>
              <w:rPr>
                <w:color w:val="414141"/>
                <w:spacing w:val="-2"/>
                <w:w w:val="105"/>
                <w:sz w:val="13"/>
              </w:rPr>
              <w:t>Derwent</w:t>
            </w:r>
            <w:r>
              <w:rPr>
                <w:color w:val="414141"/>
                <w:spacing w:val="11"/>
                <w:w w:val="105"/>
                <w:sz w:val="13"/>
              </w:rPr>
              <w:t> </w:t>
            </w:r>
            <w:r>
              <w:rPr>
                <w:color w:val="414141"/>
                <w:spacing w:val="-2"/>
                <w:w w:val="105"/>
                <w:sz w:val="13"/>
              </w:rPr>
              <w:t>Recycling</w:t>
            </w:r>
            <w:r>
              <w:rPr>
                <w:color w:val="414141"/>
                <w:spacing w:val="-13"/>
                <w:w w:val="105"/>
                <w:sz w:val="13"/>
              </w:rPr>
              <w:t> </w:t>
            </w:r>
            <w:r>
              <w:rPr>
                <w:color w:val="414141"/>
                <w:spacing w:val="-2"/>
                <w:w w:val="105"/>
                <w:sz w:val="13"/>
              </w:rPr>
              <w:t>Services</w:t>
            </w:r>
            <w:r>
              <w:rPr>
                <w:color w:val="414141"/>
                <w:spacing w:val="3"/>
                <w:w w:val="105"/>
                <w:sz w:val="13"/>
              </w:rPr>
              <w:t> </w:t>
            </w:r>
            <w:r>
              <w:rPr>
                <w:color w:val="2F2F2F"/>
                <w:spacing w:val="-5"/>
                <w:w w:val="105"/>
                <w:sz w:val="13"/>
              </w:rPr>
              <w:t>Ltd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spacing w:line="137" w:lineRule="exact" w:before="16"/>
              <w:ind w:right="115"/>
              <w:jc w:val="right"/>
              <w:rPr>
                <w:sz w:val="13"/>
              </w:rPr>
            </w:pPr>
            <w:r>
              <w:rPr>
                <w:color w:val="414141"/>
                <w:spacing w:val="-2"/>
                <w:w w:val="105"/>
                <w:sz w:val="13"/>
              </w:rPr>
              <w:t>270</w:t>
            </w:r>
            <w:r>
              <w:rPr>
                <w:color w:val="151515"/>
                <w:spacing w:val="-2"/>
                <w:w w:val="105"/>
                <w:sz w:val="13"/>
              </w:rPr>
              <w:t>.</w:t>
            </w:r>
            <w:r>
              <w:rPr>
                <w:color w:val="414141"/>
                <w:spacing w:val="-2"/>
                <w:w w:val="105"/>
                <w:sz w:val="13"/>
              </w:rPr>
              <w:t>00</w:t>
            </w: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3" w:val="left" w:leader="none"/>
              </w:tabs>
              <w:spacing w:line="144" w:lineRule="exact" w:before="9"/>
              <w:ind w:right="84"/>
              <w:jc w:val="right"/>
              <w:rPr>
                <w:sz w:val="13"/>
              </w:rPr>
            </w:pPr>
            <w:r>
              <w:rPr>
                <w:color w:val="414141"/>
                <w:spacing w:val="-10"/>
                <w:w w:val="105"/>
                <w:sz w:val="13"/>
              </w:rPr>
              <w:t>£</w:t>
            </w:r>
            <w:r>
              <w:rPr>
                <w:color w:val="414141"/>
                <w:sz w:val="13"/>
              </w:rPr>
              <w:tab/>
            </w:r>
            <w:r>
              <w:rPr>
                <w:color w:val="414141"/>
                <w:spacing w:val="-2"/>
                <w:w w:val="105"/>
                <w:sz w:val="13"/>
              </w:rPr>
              <w:t>270.00</w:t>
            </w:r>
          </w:p>
        </w:tc>
        <w:tc>
          <w:tcPr>
            <w:tcW w:w="825" w:type="dxa"/>
          </w:tcPr>
          <w:p>
            <w:pPr>
              <w:pStyle w:val="TableParagraph"/>
              <w:tabs>
                <w:tab w:pos="420" w:val="left" w:leader="none"/>
              </w:tabs>
              <w:spacing w:line="144" w:lineRule="exact" w:before="9"/>
              <w:ind w:left="55"/>
              <w:rPr>
                <w:sz w:val="13"/>
              </w:rPr>
            </w:pPr>
            <w:r>
              <w:rPr>
                <w:color w:val="414141"/>
                <w:spacing w:val="-10"/>
                <w:w w:val="110"/>
                <w:sz w:val="13"/>
              </w:rPr>
              <w:t>£</w:t>
            </w:r>
            <w:r>
              <w:rPr>
                <w:color w:val="414141"/>
                <w:sz w:val="13"/>
              </w:rPr>
              <w:tab/>
            </w:r>
            <w:r>
              <w:rPr>
                <w:color w:val="414141"/>
                <w:spacing w:val="-2"/>
                <w:w w:val="110"/>
                <w:sz w:val="13"/>
              </w:rPr>
              <w:t>54.00</w:t>
            </w:r>
          </w:p>
        </w:tc>
        <w:tc>
          <w:tcPr>
            <w:tcW w:w="1088" w:type="dxa"/>
          </w:tcPr>
          <w:p>
            <w:pPr>
              <w:pStyle w:val="TableParagraph"/>
              <w:tabs>
                <w:tab w:pos="378" w:val="left" w:leader="none"/>
              </w:tabs>
              <w:spacing w:line="144" w:lineRule="exact" w:before="9"/>
              <w:ind w:right="273"/>
              <w:jc w:val="right"/>
              <w:rPr>
                <w:sz w:val="13"/>
              </w:rPr>
            </w:pPr>
            <w:r>
              <w:rPr>
                <w:rFonts w:ascii="Arial" w:hAnsi="Arial"/>
                <w:color w:val="414141"/>
                <w:spacing w:val="-10"/>
                <w:w w:val="105"/>
                <w:sz w:val="12"/>
              </w:rPr>
              <w:t>£</w:t>
            </w:r>
            <w:r>
              <w:rPr>
                <w:rFonts w:ascii="Arial" w:hAnsi="Arial"/>
                <w:color w:val="414141"/>
                <w:sz w:val="12"/>
              </w:rPr>
              <w:tab/>
            </w:r>
            <w:r>
              <w:rPr>
                <w:color w:val="2F2F2F"/>
                <w:spacing w:val="-2"/>
                <w:w w:val="105"/>
                <w:sz w:val="13"/>
              </w:rPr>
              <w:t>324.00</w:t>
            </w:r>
          </w:p>
        </w:tc>
        <w:tc>
          <w:tcPr>
            <w:tcW w:w="891" w:type="dxa"/>
            <w:vMerge w:val="restart"/>
          </w:tcPr>
          <w:p>
            <w:pPr>
              <w:pStyle w:val="TableParagraph"/>
              <w:rPr>
                <w:sz w:val="12"/>
              </w:rPr>
            </w:pPr>
          </w:p>
        </w:tc>
      </w:tr>
      <w:tr>
        <w:trPr>
          <w:trHeight w:val="176" w:hRule="atLeast"/>
        </w:trPr>
        <w:tc>
          <w:tcPr>
            <w:tcW w:w="362" w:type="dxa"/>
          </w:tcPr>
          <w:p>
            <w:pPr>
              <w:pStyle w:val="TableParagraph"/>
              <w:spacing w:before="2"/>
              <w:ind w:right="55"/>
              <w:jc w:val="right"/>
              <w:rPr>
                <w:sz w:val="13"/>
              </w:rPr>
            </w:pPr>
            <w:r>
              <w:rPr>
                <w:color w:val="414141"/>
                <w:spacing w:val="-5"/>
                <w:w w:val="110"/>
                <w:sz w:val="13"/>
              </w:rPr>
              <w:t>209</w:t>
            </w:r>
          </w:p>
        </w:tc>
        <w:tc>
          <w:tcPr>
            <w:tcW w:w="872" w:type="dxa"/>
          </w:tcPr>
          <w:p>
            <w:pPr>
              <w:pStyle w:val="TableParagraph"/>
              <w:spacing w:before="2"/>
              <w:ind w:right="129"/>
              <w:jc w:val="right"/>
              <w:rPr>
                <w:sz w:val="13"/>
              </w:rPr>
            </w:pPr>
            <w:r>
              <w:rPr>
                <w:color w:val="414141"/>
                <w:spacing w:val="-2"/>
                <w:w w:val="105"/>
                <w:sz w:val="13"/>
              </w:rPr>
              <w:t>28.11.2022</w:t>
            </w:r>
          </w:p>
        </w:tc>
        <w:tc>
          <w:tcPr>
            <w:tcW w:w="534" w:type="dxa"/>
          </w:tcPr>
          <w:p>
            <w:pPr>
              <w:pStyle w:val="TableParagraph"/>
              <w:spacing w:line="148" w:lineRule="exact" w:before="9"/>
              <w:ind w:left="190"/>
              <w:rPr>
                <w:sz w:val="13"/>
              </w:rPr>
            </w:pPr>
            <w:r>
              <w:rPr>
                <w:color w:val="414141"/>
                <w:spacing w:val="-4"/>
                <w:sz w:val="13"/>
              </w:rPr>
              <w:t>BACS</w:t>
            </w:r>
          </w:p>
        </w:tc>
        <w:tc>
          <w:tcPr>
            <w:tcW w:w="3629" w:type="dxa"/>
          </w:tcPr>
          <w:p>
            <w:pPr>
              <w:pStyle w:val="TableParagraph"/>
              <w:spacing w:line="148" w:lineRule="exact" w:before="9"/>
              <w:ind w:left="110"/>
              <w:rPr>
                <w:sz w:val="13"/>
              </w:rPr>
            </w:pPr>
            <w:r>
              <w:rPr>
                <w:color w:val="414141"/>
                <w:spacing w:val="-2"/>
                <w:w w:val="105"/>
                <w:sz w:val="13"/>
              </w:rPr>
              <w:t>Derwent</w:t>
            </w:r>
            <w:r>
              <w:rPr>
                <w:color w:val="414141"/>
                <w:spacing w:val="5"/>
                <w:w w:val="105"/>
                <w:sz w:val="13"/>
              </w:rPr>
              <w:t> </w:t>
            </w:r>
            <w:r>
              <w:rPr>
                <w:color w:val="414141"/>
                <w:spacing w:val="-2"/>
                <w:w w:val="105"/>
                <w:sz w:val="13"/>
              </w:rPr>
              <w:t>Recycling</w:t>
            </w:r>
            <w:r>
              <w:rPr>
                <w:color w:val="414141"/>
                <w:spacing w:val="-11"/>
                <w:w w:val="105"/>
                <w:sz w:val="13"/>
              </w:rPr>
              <w:t> </w:t>
            </w:r>
            <w:r>
              <w:rPr>
                <w:color w:val="414141"/>
                <w:spacing w:val="-2"/>
                <w:w w:val="105"/>
                <w:sz w:val="13"/>
              </w:rPr>
              <w:t>Services</w:t>
            </w:r>
            <w:r>
              <w:rPr>
                <w:color w:val="414141"/>
                <w:spacing w:val="7"/>
                <w:w w:val="105"/>
                <w:sz w:val="13"/>
              </w:rPr>
              <w:t> </w:t>
            </w:r>
            <w:r>
              <w:rPr>
                <w:color w:val="414141"/>
                <w:spacing w:val="-5"/>
                <w:w w:val="105"/>
                <w:sz w:val="13"/>
              </w:rPr>
              <w:t>Ltd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spacing w:line="133" w:lineRule="exact" w:before="23"/>
              <w:ind w:right="101"/>
              <w:jc w:val="right"/>
              <w:rPr>
                <w:sz w:val="13"/>
              </w:rPr>
            </w:pPr>
            <w:r>
              <w:rPr>
                <w:color w:val="414141"/>
                <w:spacing w:val="-2"/>
                <w:w w:val="105"/>
                <w:sz w:val="13"/>
              </w:rPr>
              <w:t>270.00</w:t>
            </w: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0" w:val="left" w:leader="none"/>
              </w:tabs>
              <w:spacing w:line="140" w:lineRule="exact" w:before="16"/>
              <w:ind w:right="91"/>
              <w:jc w:val="right"/>
              <w:rPr>
                <w:sz w:val="13"/>
              </w:rPr>
            </w:pPr>
            <w:r>
              <w:rPr>
                <w:rFonts w:ascii="Arial" w:hAnsi="Arial"/>
                <w:color w:val="565656"/>
                <w:spacing w:val="-10"/>
                <w:w w:val="105"/>
                <w:sz w:val="12"/>
              </w:rPr>
              <w:t>£</w:t>
            </w:r>
            <w:r>
              <w:rPr>
                <w:rFonts w:ascii="Arial" w:hAnsi="Arial"/>
                <w:color w:val="565656"/>
                <w:sz w:val="12"/>
              </w:rPr>
              <w:tab/>
            </w:r>
            <w:r>
              <w:rPr>
                <w:color w:val="414141"/>
                <w:spacing w:val="-2"/>
                <w:w w:val="105"/>
                <w:sz w:val="13"/>
              </w:rPr>
              <w:t>270</w:t>
            </w:r>
            <w:r>
              <w:rPr>
                <w:color w:val="757575"/>
                <w:spacing w:val="-2"/>
                <w:w w:val="105"/>
                <w:sz w:val="13"/>
              </w:rPr>
              <w:t>.</w:t>
            </w:r>
            <w:r>
              <w:rPr>
                <w:color w:val="2F2F2F"/>
                <w:spacing w:val="-2"/>
                <w:w w:val="105"/>
                <w:sz w:val="13"/>
              </w:rPr>
              <w:t>0</w:t>
            </w:r>
            <w:r>
              <w:rPr>
                <w:color w:val="565656"/>
                <w:spacing w:val="-2"/>
                <w:w w:val="105"/>
                <w:sz w:val="13"/>
              </w:rPr>
              <w:t>0</w:t>
            </w:r>
          </w:p>
        </w:tc>
        <w:tc>
          <w:tcPr>
            <w:tcW w:w="825" w:type="dxa"/>
          </w:tcPr>
          <w:p>
            <w:pPr>
              <w:pStyle w:val="TableParagraph"/>
              <w:tabs>
                <w:tab w:pos="420" w:val="left" w:leader="none"/>
              </w:tabs>
              <w:spacing w:line="140" w:lineRule="exact" w:before="16"/>
              <w:ind w:left="55"/>
              <w:rPr>
                <w:sz w:val="13"/>
              </w:rPr>
            </w:pPr>
            <w:r>
              <w:rPr>
                <w:color w:val="414141"/>
                <w:spacing w:val="-10"/>
                <w:w w:val="110"/>
                <w:sz w:val="13"/>
              </w:rPr>
              <w:t>£</w:t>
            </w:r>
            <w:r>
              <w:rPr>
                <w:color w:val="414141"/>
                <w:sz w:val="13"/>
              </w:rPr>
              <w:tab/>
            </w:r>
            <w:r>
              <w:rPr>
                <w:color w:val="414141"/>
                <w:spacing w:val="-2"/>
                <w:w w:val="110"/>
                <w:sz w:val="13"/>
              </w:rPr>
              <w:t>54.00</w:t>
            </w:r>
          </w:p>
        </w:tc>
        <w:tc>
          <w:tcPr>
            <w:tcW w:w="1088" w:type="dxa"/>
          </w:tcPr>
          <w:p>
            <w:pPr>
              <w:pStyle w:val="TableParagraph"/>
              <w:tabs>
                <w:tab w:pos="378" w:val="left" w:leader="none"/>
              </w:tabs>
              <w:spacing w:line="140" w:lineRule="exact" w:before="16"/>
              <w:ind w:right="273"/>
              <w:jc w:val="right"/>
              <w:rPr>
                <w:sz w:val="13"/>
              </w:rPr>
            </w:pPr>
            <w:r>
              <w:rPr>
                <w:rFonts w:ascii="Arial" w:hAnsi="Arial"/>
                <w:color w:val="2F2F2F"/>
                <w:spacing w:val="-10"/>
                <w:w w:val="105"/>
                <w:sz w:val="11"/>
              </w:rPr>
              <w:t>£</w:t>
            </w:r>
            <w:r>
              <w:rPr>
                <w:rFonts w:ascii="Arial" w:hAnsi="Arial"/>
                <w:color w:val="2F2F2F"/>
                <w:sz w:val="11"/>
              </w:rPr>
              <w:tab/>
            </w:r>
            <w:r>
              <w:rPr>
                <w:color w:val="414141"/>
                <w:spacing w:val="-2"/>
                <w:w w:val="105"/>
                <w:sz w:val="13"/>
              </w:rPr>
              <w:t>324.00</w:t>
            </w:r>
          </w:p>
        </w:tc>
        <w:tc>
          <w:tcPr>
            <w:tcW w:w="891" w:type="dxa"/>
            <w:vMerge/>
            <w:tcBorders>
              <w:top w:val="nil"/>
            </w:tcBorders>
          </w:tcPr>
          <w:p>
            <w:pPr>
              <w:rPr>
                <w:sz w:val="2"/>
                <w:szCs w:val="2"/>
              </w:rPr>
            </w:pPr>
          </w:p>
        </w:tc>
      </w:tr>
      <w:tr>
        <w:trPr>
          <w:trHeight w:val="173" w:hRule="atLeast"/>
        </w:trPr>
        <w:tc>
          <w:tcPr>
            <w:tcW w:w="362" w:type="dxa"/>
          </w:tcPr>
          <w:p>
            <w:pPr>
              <w:pStyle w:val="TableParagraph"/>
              <w:spacing w:line="148" w:lineRule="exact"/>
              <w:ind w:right="57"/>
              <w:jc w:val="right"/>
              <w:rPr>
                <w:sz w:val="13"/>
              </w:rPr>
            </w:pPr>
            <w:r>
              <w:rPr>
                <w:color w:val="2F2F2F"/>
                <w:spacing w:val="-5"/>
                <w:w w:val="110"/>
                <w:sz w:val="13"/>
              </w:rPr>
              <w:t>210</w:t>
            </w:r>
          </w:p>
        </w:tc>
        <w:tc>
          <w:tcPr>
            <w:tcW w:w="872" w:type="dxa"/>
          </w:tcPr>
          <w:p>
            <w:pPr>
              <w:pStyle w:val="TableParagraph"/>
              <w:spacing w:line="148" w:lineRule="exact"/>
              <w:ind w:right="130"/>
              <w:jc w:val="right"/>
              <w:rPr>
                <w:sz w:val="13"/>
              </w:rPr>
            </w:pPr>
            <w:r>
              <w:rPr>
                <w:color w:val="414141"/>
                <w:spacing w:val="-2"/>
                <w:w w:val="105"/>
                <w:sz w:val="13"/>
              </w:rPr>
              <w:t>28.11.2022</w:t>
            </w:r>
          </w:p>
        </w:tc>
        <w:tc>
          <w:tcPr>
            <w:tcW w:w="534" w:type="dxa"/>
          </w:tcPr>
          <w:p>
            <w:pPr>
              <w:pStyle w:val="TableParagraph"/>
              <w:spacing w:line="148" w:lineRule="exact" w:before="5"/>
              <w:ind w:left="190"/>
              <w:rPr>
                <w:sz w:val="13"/>
              </w:rPr>
            </w:pPr>
            <w:r>
              <w:rPr>
                <w:color w:val="414141"/>
                <w:spacing w:val="-4"/>
                <w:w w:val="95"/>
                <w:sz w:val="13"/>
              </w:rPr>
              <w:t>BACS</w:t>
            </w:r>
          </w:p>
        </w:tc>
        <w:tc>
          <w:tcPr>
            <w:tcW w:w="3629" w:type="dxa"/>
          </w:tcPr>
          <w:p>
            <w:pPr>
              <w:pStyle w:val="TableParagraph"/>
              <w:spacing w:line="148" w:lineRule="exact" w:before="5"/>
              <w:ind w:left="97"/>
              <w:rPr>
                <w:sz w:val="13"/>
              </w:rPr>
            </w:pPr>
            <w:r>
              <w:rPr>
                <w:color w:val="2F2F2F"/>
                <w:sz w:val="13"/>
              </w:rPr>
              <w:t>Studio</w:t>
            </w:r>
            <w:r>
              <w:rPr>
                <w:color w:val="2F2F2F"/>
                <w:spacing w:val="9"/>
                <w:sz w:val="13"/>
              </w:rPr>
              <w:t> </w:t>
            </w:r>
            <w:r>
              <w:rPr>
                <w:color w:val="414141"/>
                <w:sz w:val="13"/>
              </w:rPr>
              <w:t>Horn</w:t>
            </w:r>
            <w:r>
              <w:rPr>
                <w:color w:val="414141"/>
                <w:spacing w:val="22"/>
                <w:sz w:val="13"/>
              </w:rPr>
              <w:t> </w:t>
            </w:r>
            <w:r>
              <w:rPr>
                <w:color w:val="414141"/>
                <w:spacing w:val="-2"/>
                <w:sz w:val="13"/>
              </w:rPr>
              <w:t>Limited</w:t>
            </w:r>
          </w:p>
        </w:tc>
        <w:tc>
          <w:tcPr>
            <w:tcW w:w="1132" w:type="dxa"/>
          </w:tcPr>
          <w:p>
            <w:pPr>
              <w:pStyle w:val="TableParagraph"/>
              <w:rPr>
                <w:sz w:val="10"/>
              </w:rPr>
            </w:pPr>
          </w:p>
        </w:tc>
        <w:tc>
          <w:tcPr>
            <w:tcW w:w="654" w:type="dxa"/>
          </w:tcPr>
          <w:p>
            <w:pPr>
              <w:pStyle w:val="TableParagraph"/>
              <w:spacing w:line="140" w:lineRule="exact" w:before="12"/>
              <w:ind w:right="96"/>
              <w:jc w:val="right"/>
              <w:rPr>
                <w:sz w:val="13"/>
              </w:rPr>
            </w:pPr>
            <w:r>
              <w:rPr>
                <w:color w:val="414141"/>
                <w:spacing w:val="-2"/>
                <w:w w:val="110"/>
                <w:sz w:val="13"/>
              </w:rPr>
              <w:t>1000.00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4" w:val="left" w:leader="none"/>
              </w:tabs>
              <w:spacing w:line="140" w:lineRule="exact" w:before="12"/>
              <w:ind w:right="83"/>
              <w:jc w:val="right"/>
              <w:rPr>
                <w:sz w:val="13"/>
              </w:rPr>
            </w:pPr>
            <w:r>
              <w:rPr>
                <w:rFonts w:ascii="Arial" w:hAnsi="Arial"/>
                <w:color w:val="414141"/>
                <w:spacing w:val="-10"/>
                <w:w w:val="105"/>
                <w:sz w:val="11"/>
              </w:rPr>
              <w:t>£</w:t>
            </w:r>
            <w:r>
              <w:rPr>
                <w:rFonts w:ascii="Arial" w:hAnsi="Arial"/>
                <w:color w:val="414141"/>
                <w:sz w:val="11"/>
              </w:rPr>
              <w:tab/>
            </w:r>
            <w:r>
              <w:rPr>
                <w:color w:val="2F2F2F"/>
                <w:spacing w:val="-2"/>
                <w:w w:val="105"/>
                <w:sz w:val="13"/>
              </w:rPr>
              <w:t>1,000.00</w:t>
            </w:r>
          </w:p>
        </w:tc>
        <w:tc>
          <w:tcPr>
            <w:tcW w:w="825" w:type="dxa"/>
          </w:tcPr>
          <w:p>
            <w:pPr>
              <w:pStyle w:val="TableParagraph"/>
              <w:tabs>
                <w:tab w:pos="351" w:val="left" w:leader="none"/>
              </w:tabs>
              <w:spacing w:line="140" w:lineRule="exact" w:before="12"/>
              <w:ind w:left="55"/>
              <w:rPr>
                <w:sz w:val="13"/>
              </w:rPr>
            </w:pPr>
            <w:r>
              <w:rPr>
                <w:color w:val="414141"/>
                <w:spacing w:val="-10"/>
                <w:w w:val="110"/>
                <w:sz w:val="13"/>
              </w:rPr>
              <w:t>£</w:t>
            </w:r>
            <w:r>
              <w:rPr>
                <w:color w:val="414141"/>
                <w:sz w:val="13"/>
              </w:rPr>
              <w:tab/>
            </w:r>
            <w:r>
              <w:rPr>
                <w:color w:val="2F2F2F"/>
                <w:spacing w:val="-2"/>
                <w:w w:val="110"/>
                <w:sz w:val="13"/>
              </w:rPr>
              <w:t>200.00</w:t>
            </w:r>
          </w:p>
        </w:tc>
        <w:tc>
          <w:tcPr>
            <w:tcW w:w="1088" w:type="dxa"/>
          </w:tcPr>
          <w:p>
            <w:pPr>
              <w:pStyle w:val="TableParagraph"/>
              <w:tabs>
                <w:tab w:pos="277" w:val="left" w:leader="none"/>
              </w:tabs>
              <w:spacing w:line="140" w:lineRule="exact" w:before="12"/>
              <w:ind w:right="274"/>
              <w:jc w:val="right"/>
              <w:rPr>
                <w:sz w:val="13"/>
              </w:rPr>
            </w:pPr>
            <w:r>
              <w:rPr>
                <w:color w:val="2F2F2F"/>
                <w:spacing w:val="-10"/>
                <w:w w:val="110"/>
                <w:sz w:val="13"/>
              </w:rPr>
              <w:t>£</w:t>
            </w:r>
            <w:r>
              <w:rPr>
                <w:color w:val="2F2F2F"/>
                <w:sz w:val="13"/>
              </w:rPr>
              <w:tab/>
            </w:r>
            <w:r>
              <w:rPr>
                <w:color w:val="2F2F2F"/>
                <w:spacing w:val="-2"/>
                <w:w w:val="110"/>
                <w:sz w:val="13"/>
              </w:rPr>
              <w:t>1,200.00</w:t>
            </w:r>
          </w:p>
        </w:tc>
        <w:tc>
          <w:tcPr>
            <w:tcW w:w="891" w:type="dxa"/>
            <w:vMerge/>
            <w:tcBorders>
              <w:top w:val="nil"/>
            </w:tcBorders>
          </w:tcPr>
          <w:p>
            <w:pPr>
              <w:rPr>
                <w:sz w:val="2"/>
                <w:szCs w:val="2"/>
              </w:rPr>
            </w:pPr>
          </w:p>
        </w:tc>
      </w:tr>
      <w:tr>
        <w:trPr>
          <w:trHeight w:val="183" w:hRule="atLeast"/>
        </w:trPr>
        <w:tc>
          <w:tcPr>
            <w:tcW w:w="362" w:type="dxa"/>
          </w:tcPr>
          <w:p>
            <w:pPr>
              <w:pStyle w:val="TableParagraph"/>
              <w:spacing w:before="5"/>
              <w:ind w:right="64"/>
              <w:jc w:val="right"/>
              <w:rPr>
                <w:sz w:val="13"/>
              </w:rPr>
            </w:pPr>
            <w:r>
              <w:rPr>
                <w:color w:val="414141"/>
                <w:spacing w:val="-5"/>
                <w:w w:val="105"/>
                <w:sz w:val="13"/>
              </w:rPr>
              <w:t>211</w:t>
            </w:r>
          </w:p>
        </w:tc>
        <w:tc>
          <w:tcPr>
            <w:tcW w:w="872" w:type="dxa"/>
          </w:tcPr>
          <w:p>
            <w:pPr>
              <w:pStyle w:val="TableParagraph"/>
              <w:spacing w:before="5"/>
              <w:ind w:right="130"/>
              <w:jc w:val="right"/>
              <w:rPr>
                <w:sz w:val="13"/>
              </w:rPr>
            </w:pPr>
            <w:r>
              <w:rPr>
                <w:color w:val="414141"/>
                <w:spacing w:val="-2"/>
                <w:w w:val="105"/>
                <w:sz w:val="13"/>
              </w:rPr>
              <w:t>28.11.2022</w:t>
            </w:r>
          </w:p>
        </w:tc>
        <w:tc>
          <w:tcPr>
            <w:tcW w:w="534" w:type="dxa"/>
          </w:tcPr>
          <w:p>
            <w:pPr>
              <w:pStyle w:val="TableParagraph"/>
              <w:spacing w:before="5"/>
              <w:ind w:left="190"/>
              <w:rPr>
                <w:sz w:val="13"/>
              </w:rPr>
            </w:pPr>
            <w:r>
              <w:rPr>
                <w:color w:val="2F2F2F"/>
                <w:spacing w:val="-4"/>
                <w:w w:val="95"/>
                <w:sz w:val="13"/>
              </w:rPr>
              <w:t>BACS</w:t>
            </w:r>
          </w:p>
        </w:tc>
        <w:tc>
          <w:tcPr>
            <w:tcW w:w="3629" w:type="dxa"/>
          </w:tcPr>
          <w:p>
            <w:pPr>
              <w:pStyle w:val="TableParagraph"/>
              <w:spacing w:before="5"/>
              <w:ind w:left="110"/>
              <w:rPr>
                <w:sz w:val="13"/>
              </w:rPr>
            </w:pPr>
            <w:r>
              <w:rPr>
                <w:color w:val="2F2F2F"/>
                <w:sz w:val="13"/>
              </w:rPr>
              <w:t>Mrs</w:t>
            </w:r>
            <w:r>
              <w:rPr>
                <w:color w:val="2F2F2F"/>
                <w:spacing w:val="-6"/>
                <w:sz w:val="13"/>
              </w:rPr>
              <w:t> </w:t>
            </w:r>
            <w:r>
              <w:rPr>
                <w:color w:val="414141"/>
                <w:sz w:val="13"/>
              </w:rPr>
              <w:t>V</w:t>
            </w:r>
            <w:r>
              <w:rPr>
                <w:color w:val="414141"/>
                <w:spacing w:val="-8"/>
                <w:sz w:val="13"/>
              </w:rPr>
              <w:t> </w:t>
            </w:r>
            <w:r>
              <w:rPr>
                <w:color w:val="414141"/>
                <w:spacing w:val="-2"/>
                <w:sz w:val="13"/>
              </w:rPr>
              <w:t>Gorley</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spacing w:line="137" w:lineRule="exact" w:before="27"/>
              <w:ind w:left="148" w:right="16"/>
              <w:jc w:val="center"/>
              <w:rPr>
                <w:sz w:val="13"/>
              </w:rPr>
            </w:pPr>
            <w:r>
              <w:rPr>
                <w:color w:val="565656"/>
                <w:spacing w:val="-2"/>
                <w:w w:val="110"/>
                <w:sz w:val="13"/>
              </w:rPr>
              <w:t>22.20</w:t>
            </w: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52" w:val="left" w:leader="none"/>
              </w:tabs>
              <w:spacing w:line="144" w:lineRule="exact" w:before="20"/>
              <w:ind w:right="84"/>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22.20</w:t>
            </w:r>
          </w:p>
        </w:tc>
        <w:tc>
          <w:tcPr>
            <w:tcW w:w="825" w:type="dxa"/>
          </w:tcPr>
          <w:p>
            <w:pPr>
              <w:pStyle w:val="TableParagraph"/>
              <w:rPr>
                <w:sz w:val="12"/>
              </w:rPr>
            </w:pPr>
          </w:p>
        </w:tc>
        <w:tc>
          <w:tcPr>
            <w:tcW w:w="1088" w:type="dxa"/>
          </w:tcPr>
          <w:p>
            <w:pPr>
              <w:pStyle w:val="TableParagraph"/>
              <w:tabs>
                <w:tab w:pos="445" w:val="left" w:leader="none"/>
              </w:tabs>
              <w:spacing w:line="144" w:lineRule="exact" w:before="20"/>
              <w:ind w:right="272"/>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22.20</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55"/>
              <w:jc w:val="right"/>
              <w:rPr>
                <w:sz w:val="13"/>
              </w:rPr>
            </w:pPr>
            <w:r>
              <w:rPr>
                <w:color w:val="414141"/>
                <w:spacing w:val="-5"/>
                <w:w w:val="110"/>
                <w:sz w:val="13"/>
              </w:rPr>
              <w:t>212</w:t>
            </w:r>
          </w:p>
        </w:tc>
        <w:tc>
          <w:tcPr>
            <w:tcW w:w="872" w:type="dxa"/>
          </w:tcPr>
          <w:p>
            <w:pPr>
              <w:pStyle w:val="TableParagraph"/>
              <w:spacing w:before="2"/>
              <w:ind w:right="136"/>
              <w:jc w:val="right"/>
              <w:rPr>
                <w:sz w:val="13"/>
              </w:rPr>
            </w:pPr>
            <w:r>
              <w:rPr>
                <w:color w:val="414141"/>
                <w:spacing w:val="-2"/>
                <w:w w:val="105"/>
                <w:sz w:val="13"/>
              </w:rPr>
              <w:t>28.11.2022</w:t>
            </w:r>
          </w:p>
        </w:tc>
        <w:tc>
          <w:tcPr>
            <w:tcW w:w="534" w:type="dxa"/>
          </w:tcPr>
          <w:p>
            <w:pPr>
              <w:pStyle w:val="TableParagraph"/>
              <w:spacing w:before="9"/>
              <w:ind w:left="191"/>
              <w:rPr>
                <w:sz w:val="13"/>
              </w:rPr>
            </w:pPr>
            <w:r>
              <w:rPr>
                <w:color w:val="414141"/>
                <w:spacing w:val="-4"/>
                <w:w w:val="110"/>
                <w:sz w:val="13"/>
              </w:rPr>
              <w:t>1127</w:t>
            </w:r>
          </w:p>
        </w:tc>
        <w:tc>
          <w:tcPr>
            <w:tcW w:w="3629" w:type="dxa"/>
          </w:tcPr>
          <w:p>
            <w:pPr>
              <w:pStyle w:val="TableParagraph"/>
              <w:spacing w:before="9"/>
              <w:ind w:left="100"/>
              <w:rPr>
                <w:sz w:val="13"/>
              </w:rPr>
            </w:pPr>
            <w:r>
              <w:rPr>
                <w:color w:val="414141"/>
                <w:sz w:val="13"/>
              </w:rPr>
              <w:t>Copeland</w:t>
            </w:r>
            <w:r>
              <w:rPr>
                <w:color w:val="414141"/>
                <w:spacing w:val="27"/>
                <w:sz w:val="13"/>
              </w:rPr>
              <w:t> </w:t>
            </w:r>
            <w:r>
              <w:rPr>
                <w:color w:val="2F2F2F"/>
                <w:sz w:val="13"/>
              </w:rPr>
              <w:t>Borough</w:t>
            </w:r>
            <w:r>
              <w:rPr>
                <w:color w:val="2F2F2F"/>
                <w:spacing w:val="15"/>
                <w:sz w:val="13"/>
              </w:rPr>
              <w:t> </w:t>
            </w:r>
            <w:r>
              <w:rPr>
                <w:color w:val="414141"/>
                <w:spacing w:val="-2"/>
                <w:sz w:val="13"/>
              </w:rPr>
              <w:t>Council</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spacing w:line="137" w:lineRule="exact" w:before="23"/>
              <w:ind w:left="128"/>
              <w:rPr>
                <w:sz w:val="13"/>
              </w:rPr>
            </w:pPr>
            <w:r>
              <w:rPr>
                <w:color w:val="2F2F2F"/>
                <w:spacing w:val="-2"/>
                <w:w w:val="110"/>
                <w:sz w:val="13"/>
              </w:rPr>
              <w:t>1704.59</w:t>
            </w: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74" w:val="left" w:leader="none"/>
              </w:tabs>
              <w:spacing w:line="144" w:lineRule="exact" w:before="16"/>
              <w:ind w:right="83"/>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1,704.59</w:t>
            </w:r>
          </w:p>
        </w:tc>
        <w:tc>
          <w:tcPr>
            <w:tcW w:w="825" w:type="dxa"/>
          </w:tcPr>
          <w:p>
            <w:pPr>
              <w:pStyle w:val="TableParagraph"/>
              <w:tabs>
                <w:tab w:pos="349" w:val="left" w:leader="none"/>
              </w:tabs>
              <w:spacing w:line="154" w:lineRule="exact" w:before="6"/>
              <w:ind w:left="55"/>
              <w:rPr>
                <w:sz w:val="13"/>
              </w:rPr>
            </w:pPr>
            <w:r>
              <w:rPr>
                <w:color w:val="414141"/>
                <w:spacing w:val="-10"/>
                <w:w w:val="110"/>
                <w:sz w:val="13"/>
              </w:rPr>
              <w:t>£</w:t>
            </w:r>
            <w:r>
              <w:rPr>
                <w:color w:val="414141"/>
                <w:sz w:val="13"/>
              </w:rPr>
              <w:tab/>
            </w:r>
            <w:r>
              <w:rPr>
                <w:color w:val="414141"/>
                <w:spacing w:val="-2"/>
                <w:w w:val="110"/>
                <w:position w:val="1"/>
                <w:sz w:val="13"/>
              </w:rPr>
              <w:t>340.92</w:t>
            </w:r>
          </w:p>
        </w:tc>
        <w:tc>
          <w:tcPr>
            <w:tcW w:w="1088" w:type="dxa"/>
          </w:tcPr>
          <w:p>
            <w:pPr>
              <w:pStyle w:val="TableParagraph"/>
              <w:tabs>
                <w:tab w:pos="279" w:val="left" w:leader="none"/>
              </w:tabs>
              <w:spacing w:before="9"/>
              <w:ind w:right="264"/>
              <w:jc w:val="right"/>
              <w:rPr>
                <w:sz w:val="13"/>
              </w:rPr>
            </w:pPr>
            <w:r>
              <w:rPr>
                <w:rFonts w:ascii="Arial" w:hAnsi="Arial"/>
                <w:color w:val="2F2F2F"/>
                <w:spacing w:val="-10"/>
                <w:w w:val="105"/>
                <w:sz w:val="11"/>
              </w:rPr>
              <w:t>£</w:t>
            </w:r>
            <w:r>
              <w:rPr>
                <w:rFonts w:ascii="Arial" w:hAnsi="Arial"/>
                <w:color w:val="2F2F2F"/>
                <w:sz w:val="11"/>
              </w:rPr>
              <w:tab/>
            </w:r>
            <w:r>
              <w:rPr>
                <w:color w:val="414141"/>
                <w:spacing w:val="-2"/>
                <w:w w:val="105"/>
                <w:sz w:val="13"/>
              </w:rPr>
              <w:t>2,045.51</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2"/>
              <w:ind w:right="66"/>
              <w:jc w:val="right"/>
              <w:rPr>
                <w:sz w:val="13"/>
              </w:rPr>
            </w:pPr>
            <w:r>
              <w:rPr>
                <w:color w:val="414141"/>
                <w:spacing w:val="-5"/>
                <w:w w:val="105"/>
                <w:sz w:val="13"/>
              </w:rPr>
              <w:t>213</w:t>
            </w:r>
          </w:p>
        </w:tc>
        <w:tc>
          <w:tcPr>
            <w:tcW w:w="872" w:type="dxa"/>
          </w:tcPr>
          <w:p>
            <w:pPr>
              <w:pStyle w:val="TableParagraph"/>
              <w:spacing w:before="2"/>
              <w:ind w:right="123"/>
              <w:jc w:val="right"/>
              <w:rPr>
                <w:sz w:val="13"/>
              </w:rPr>
            </w:pPr>
            <w:r>
              <w:rPr>
                <w:color w:val="414141"/>
                <w:spacing w:val="-2"/>
                <w:w w:val="105"/>
                <w:sz w:val="13"/>
              </w:rPr>
              <w:t>28</w:t>
            </w:r>
            <w:r>
              <w:rPr>
                <w:color w:val="151515"/>
                <w:spacing w:val="-2"/>
                <w:w w:val="105"/>
                <w:sz w:val="13"/>
              </w:rPr>
              <w:t>.</w:t>
            </w:r>
            <w:r>
              <w:rPr>
                <w:color w:val="414141"/>
                <w:spacing w:val="-2"/>
                <w:w w:val="105"/>
                <w:sz w:val="13"/>
              </w:rPr>
              <w:t>11.2022</w:t>
            </w:r>
          </w:p>
        </w:tc>
        <w:tc>
          <w:tcPr>
            <w:tcW w:w="534" w:type="dxa"/>
          </w:tcPr>
          <w:p>
            <w:pPr>
              <w:pStyle w:val="TableParagraph"/>
              <w:spacing w:line="148" w:lineRule="exact" w:before="9"/>
              <w:ind w:left="184"/>
              <w:rPr>
                <w:sz w:val="13"/>
              </w:rPr>
            </w:pPr>
            <w:r>
              <w:rPr>
                <w:color w:val="414141"/>
                <w:spacing w:val="-4"/>
                <w:w w:val="115"/>
                <w:sz w:val="13"/>
              </w:rPr>
              <w:t>1128</w:t>
            </w:r>
          </w:p>
        </w:tc>
        <w:tc>
          <w:tcPr>
            <w:tcW w:w="3629" w:type="dxa"/>
          </w:tcPr>
          <w:p>
            <w:pPr>
              <w:pStyle w:val="TableParagraph"/>
              <w:spacing w:line="148" w:lineRule="exact" w:before="9"/>
              <w:ind w:left="100"/>
              <w:rPr>
                <w:sz w:val="13"/>
              </w:rPr>
            </w:pPr>
            <w:r>
              <w:rPr>
                <w:color w:val="414141"/>
                <w:w w:val="105"/>
                <w:sz w:val="13"/>
              </w:rPr>
              <w:t>Copeland</w:t>
            </w:r>
            <w:r>
              <w:rPr>
                <w:color w:val="414141"/>
                <w:spacing w:val="-4"/>
                <w:w w:val="105"/>
                <w:sz w:val="13"/>
              </w:rPr>
              <w:t> </w:t>
            </w:r>
            <w:r>
              <w:rPr>
                <w:color w:val="414141"/>
                <w:w w:val="105"/>
                <w:sz w:val="13"/>
              </w:rPr>
              <w:t>Borough</w:t>
            </w:r>
            <w:r>
              <w:rPr>
                <w:color w:val="414141"/>
                <w:spacing w:val="-5"/>
                <w:w w:val="105"/>
                <w:sz w:val="13"/>
              </w:rPr>
              <w:t> </w:t>
            </w:r>
            <w:r>
              <w:rPr>
                <w:color w:val="414141"/>
                <w:spacing w:val="-2"/>
                <w:w w:val="105"/>
                <w:sz w:val="13"/>
              </w:rPr>
              <w:t>Council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spacing w:line="133" w:lineRule="exact" w:before="23"/>
              <w:ind w:right="100"/>
              <w:jc w:val="right"/>
              <w:rPr>
                <w:sz w:val="13"/>
              </w:rPr>
            </w:pPr>
            <w:r>
              <w:rPr>
                <w:color w:val="414141"/>
                <w:spacing w:val="-2"/>
                <w:w w:val="110"/>
                <w:sz w:val="13"/>
              </w:rPr>
              <w:t>600.67</w:t>
            </w: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77" w:val="left" w:leader="none"/>
              </w:tabs>
              <w:spacing w:line="148" w:lineRule="exact" w:before="9"/>
              <w:ind w:right="84"/>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600.67</w:t>
            </w:r>
          </w:p>
        </w:tc>
        <w:tc>
          <w:tcPr>
            <w:tcW w:w="825" w:type="dxa"/>
          </w:tcPr>
          <w:p>
            <w:pPr>
              <w:pStyle w:val="TableParagraph"/>
              <w:tabs>
                <w:tab w:pos="346" w:val="left" w:leader="none"/>
              </w:tabs>
              <w:spacing w:line="148" w:lineRule="exact" w:before="9"/>
              <w:ind w:left="57"/>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120.13</w:t>
            </w:r>
          </w:p>
        </w:tc>
        <w:tc>
          <w:tcPr>
            <w:tcW w:w="1088" w:type="dxa"/>
          </w:tcPr>
          <w:p>
            <w:pPr>
              <w:pStyle w:val="TableParagraph"/>
              <w:tabs>
                <w:tab w:pos="378" w:val="left" w:leader="none"/>
              </w:tabs>
              <w:spacing w:line="148" w:lineRule="exact" w:before="9"/>
              <w:ind w:right="266"/>
              <w:jc w:val="right"/>
              <w:rPr>
                <w:sz w:val="13"/>
              </w:rPr>
            </w:pPr>
            <w:r>
              <w:rPr>
                <w:rFonts w:ascii="Arial" w:hAnsi="Arial"/>
                <w:color w:val="2F2F2F"/>
                <w:spacing w:val="-10"/>
                <w:w w:val="110"/>
                <w:sz w:val="12"/>
              </w:rPr>
              <w:t>£</w:t>
            </w:r>
            <w:r>
              <w:rPr>
                <w:rFonts w:ascii="Arial" w:hAnsi="Arial"/>
                <w:color w:val="2F2F2F"/>
                <w:sz w:val="12"/>
              </w:rPr>
              <w:tab/>
            </w:r>
            <w:r>
              <w:rPr>
                <w:color w:val="414141"/>
                <w:spacing w:val="-2"/>
                <w:w w:val="110"/>
                <w:sz w:val="13"/>
              </w:rPr>
              <w:t>720.80</w:t>
            </w:r>
          </w:p>
        </w:tc>
        <w:tc>
          <w:tcPr>
            <w:tcW w:w="891" w:type="dxa"/>
            <w:vMerge/>
            <w:tcBorders>
              <w:top w:val="nil"/>
            </w:tcBorders>
          </w:tcPr>
          <w:p>
            <w:pPr>
              <w:rPr>
                <w:sz w:val="2"/>
                <w:szCs w:val="2"/>
              </w:rPr>
            </w:pPr>
          </w:p>
        </w:tc>
      </w:tr>
      <w:tr>
        <w:trPr>
          <w:trHeight w:val="177" w:hRule="atLeast"/>
        </w:trPr>
        <w:tc>
          <w:tcPr>
            <w:tcW w:w="362" w:type="dxa"/>
          </w:tcPr>
          <w:p>
            <w:pPr>
              <w:pStyle w:val="TableParagraph"/>
              <w:spacing w:line="148" w:lineRule="exact"/>
              <w:ind w:right="57"/>
              <w:jc w:val="right"/>
              <w:rPr>
                <w:sz w:val="13"/>
              </w:rPr>
            </w:pPr>
            <w:r>
              <w:rPr>
                <w:color w:val="414141"/>
                <w:spacing w:val="-5"/>
                <w:w w:val="110"/>
                <w:sz w:val="13"/>
              </w:rPr>
              <w:t>214</w:t>
            </w:r>
          </w:p>
        </w:tc>
        <w:tc>
          <w:tcPr>
            <w:tcW w:w="872" w:type="dxa"/>
          </w:tcPr>
          <w:p>
            <w:pPr>
              <w:pStyle w:val="TableParagraph"/>
              <w:spacing w:line="148" w:lineRule="exact"/>
              <w:ind w:right="137"/>
              <w:jc w:val="right"/>
              <w:rPr>
                <w:sz w:val="13"/>
              </w:rPr>
            </w:pPr>
            <w:r>
              <w:rPr>
                <w:color w:val="414141"/>
                <w:spacing w:val="-2"/>
                <w:w w:val="105"/>
                <w:sz w:val="13"/>
              </w:rPr>
              <w:t>28.11.2022</w:t>
            </w:r>
          </w:p>
        </w:tc>
        <w:tc>
          <w:tcPr>
            <w:tcW w:w="534" w:type="dxa"/>
          </w:tcPr>
          <w:p>
            <w:pPr>
              <w:pStyle w:val="TableParagraph"/>
              <w:spacing w:before="5"/>
              <w:ind w:left="184"/>
              <w:rPr>
                <w:sz w:val="13"/>
              </w:rPr>
            </w:pPr>
            <w:r>
              <w:rPr>
                <w:color w:val="2F2F2F"/>
                <w:spacing w:val="-4"/>
                <w:w w:val="110"/>
                <w:sz w:val="13"/>
              </w:rPr>
              <w:t>1129</w:t>
            </w:r>
          </w:p>
        </w:tc>
        <w:tc>
          <w:tcPr>
            <w:tcW w:w="3629" w:type="dxa"/>
          </w:tcPr>
          <w:p>
            <w:pPr>
              <w:pStyle w:val="TableParagraph"/>
              <w:spacing w:before="5"/>
              <w:ind w:left="100"/>
              <w:rPr>
                <w:sz w:val="13"/>
              </w:rPr>
            </w:pPr>
            <w:r>
              <w:rPr>
                <w:color w:val="2F2F2F"/>
                <w:w w:val="105"/>
                <w:sz w:val="13"/>
              </w:rPr>
              <w:t>Copeland</w:t>
            </w:r>
            <w:r>
              <w:rPr>
                <w:color w:val="2F2F2F"/>
                <w:spacing w:val="-4"/>
                <w:w w:val="105"/>
                <w:sz w:val="13"/>
              </w:rPr>
              <w:t> </w:t>
            </w:r>
            <w:r>
              <w:rPr>
                <w:color w:val="414141"/>
                <w:w w:val="105"/>
                <w:sz w:val="13"/>
              </w:rPr>
              <w:t>Borough</w:t>
            </w:r>
            <w:r>
              <w:rPr>
                <w:color w:val="414141"/>
                <w:spacing w:val="-5"/>
                <w:w w:val="105"/>
                <w:sz w:val="13"/>
              </w:rPr>
              <w:t> </w:t>
            </w:r>
            <w:r>
              <w:rPr>
                <w:color w:val="414141"/>
                <w:spacing w:val="-2"/>
                <w:w w:val="105"/>
                <w:sz w:val="13"/>
              </w:rPr>
              <w:t>Council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spacing w:line="138" w:lineRule="exact" w:before="20"/>
              <w:ind w:right="137"/>
              <w:jc w:val="right"/>
              <w:rPr>
                <w:sz w:val="13"/>
              </w:rPr>
            </w:pPr>
            <w:r>
              <w:rPr>
                <w:color w:val="414141"/>
                <w:spacing w:val="-2"/>
                <w:w w:val="110"/>
                <w:sz w:val="13"/>
              </w:rPr>
              <w:t>1855.83</w:t>
            </w: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spacing w:line="148" w:lineRule="exact" w:before="10"/>
              <w:ind w:right="84"/>
              <w:jc w:val="right"/>
              <w:rPr>
                <w:sz w:val="13"/>
              </w:rPr>
            </w:pPr>
            <w:r>
              <w:rPr>
                <w:color w:val="414141"/>
                <w:w w:val="105"/>
                <w:sz w:val="14"/>
              </w:rPr>
              <w:t>£</w:t>
            </w:r>
            <w:r>
              <w:rPr>
                <w:color w:val="414141"/>
                <w:spacing w:val="61"/>
                <w:w w:val="105"/>
                <w:sz w:val="14"/>
              </w:rPr>
              <w:t>  </w:t>
            </w:r>
            <w:r>
              <w:rPr>
                <w:color w:val="414141"/>
                <w:spacing w:val="-2"/>
                <w:w w:val="105"/>
                <w:position w:val="1"/>
                <w:sz w:val="13"/>
              </w:rPr>
              <w:t>1</w:t>
            </w:r>
            <w:r>
              <w:rPr>
                <w:color w:val="151515"/>
                <w:spacing w:val="-2"/>
                <w:w w:val="105"/>
                <w:position w:val="1"/>
                <w:sz w:val="13"/>
              </w:rPr>
              <w:t>,</w:t>
            </w:r>
            <w:r>
              <w:rPr>
                <w:color w:val="414141"/>
                <w:spacing w:val="-2"/>
                <w:w w:val="105"/>
                <w:position w:val="1"/>
                <w:sz w:val="13"/>
              </w:rPr>
              <w:t>855.83</w:t>
            </w:r>
          </w:p>
        </w:tc>
        <w:tc>
          <w:tcPr>
            <w:tcW w:w="825" w:type="dxa"/>
          </w:tcPr>
          <w:p>
            <w:pPr>
              <w:pStyle w:val="TableParagraph"/>
              <w:tabs>
                <w:tab w:pos="356" w:val="left" w:leader="none"/>
              </w:tabs>
              <w:spacing w:line="145" w:lineRule="exact" w:before="12"/>
              <w:ind w:left="57"/>
              <w:rPr>
                <w:sz w:val="13"/>
              </w:rPr>
            </w:pPr>
            <w:r>
              <w:rPr>
                <w:rFonts w:ascii="Arial" w:hAnsi="Arial"/>
                <w:color w:val="2F2F2F"/>
                <w:spacing w:val="-10"/>
                <w:w w:val="105"/>
                <w:sz w:val="12"/>
              </w:rPr>
              <w:t>£</w:t>
            </w:r>
            <w:r>
              <w:rPr>
                <w:rFonts w:ascii="Arial" w:hAnsi="Arial"/>
                <w:color w:val="2F2F2F"/>
                <w:sz w:val="12"/>
              </w:rPr>
              <w:tab/>
            </w:r>
            <w:r>
              <w:rPr>
                <w:color w:val="414141"/>
                <w:spacing w:val="-2"/>
                <w:w w:val="105"/>
                <w:sz w:val="13"/>
              </w:rPr>
              <w:t>371.17</w:t>
            </w:r>
          </w:p>
        </w:tc>
        <w:tc>
          <w:tcPr>
            <w:tcW w:w="1088" w:type="dxa"/>
          </w:tcPr>
          <w:p>
            <w:pPr>
              <w:pStyle w:val="TableParagraph"/>
              <w:tabs>
                <w:tab w:pos="282" w:val="left" w:leader="none"/>
              </w:tabs>
              <w:spacing w:line="154" w:lineRule="exact" w:before="3"/>
              <w:ind w:right="268"/>
              <w:jc w:val="right"/>
              <w:rPr>
                <w:sz w:val="13"/>
              </w:rPr>
            </w:pPr>
            <w:r>
              <w:rPr>
                <w:color w:val="414141"/>
                <w:spacing w:val="-10"/>
                <w:w w:val="105"/>
                <w:sz w:val="14"/>
              </w:rPr>
              <w:t>£</w:t>
            </w:r>
            <w:r>
              <w:rPr>
                <w:color w:val="414141"/>
                <w:sz w:val="14"/>
              </w:rPr>
              <w:tab/>
            </w:r>
            <w:r>
              <w:rPr>
                <w:color w:val="414141"/>
                <w:spacing w:val="-2"/>
                <w:w w:val="105"/>
                <w:sz w:val="13"/>
              </w:rPr>
              <w:t>2,227.00</w:t>
            </w:r>
          </w:p>
        </w:tc>
        <w:tc>
          <w:tcPr>
            <w:tcW w:w="891" w:type="dxa"/>
            <w:vMerge/>
            <w:tcBorders>
              <w:top w:val="nil"/>
            </w:tcBorders>
          </w:tcPr>
          <w:p>
            <w:pPr>
              <w:rPr>
                <w:sz w:val="2"/>
                <w:szCs w:val="2"/>
              </w:rPr>
            </w:pPr>
          </w:p>
        </w:tc>
      </w:tr>
      <w:tr>
        <w:trPr>
          <w:trHeight w:val="179" w:hRule="atLeast"/>
        </w:trPr>
        <w:tc>
          <w:tcPr>
            <w:tcW w:w="362" w:type="dxa"/>
          </w:tcPr>
          <w:p>
            <w:pPr>
              <w:pStyle w:val="TableParagraph"/>
              <w:spacing w:before="1"/>
              <w:ind w:right="64"/>
              <w:jc w:val="right"/>
              <w:rPr>
                <w:sz w:val="13"/>
              </w:rPr>
            </w:pPr>
            <w:r>
              <w:rPr>
                <w:color w:val="414141"/>
                <w:spacing w:val="-5"/>
                <w:w w:val="105"/>
                <w:sz w:val="13"/>
              </w:rPr>
              <w:t>215</w:t>
            </w:r>
          </w:p>
        </w:tc>
        <w:tc>
          <w:tcPr>
            <w:tcW w:w="872" w:type="dxa"/>
          </w:tcPr>
          <w:p>
            <w:pPr>
              <w:pStyle w:val="TableParagraph"/>
              <w:spacing w:before="1"/>
              <w:ind w:right="137"/>
              <w:jc w:val="right"/>
              <w:rPr>
                <w:sz w:val="13"/>
              </w:rPr>
            </w:pPr>
            <w:r>
              <w:rPr>
                <w:color w:val="2F2F2F"/>
                <w:spacing w:val="-2"/>
                <w:w w:val="105"/>
                <w:sz w:val="13"/>
              </w:rPr>
              <w:t>28.11.2022</w:t>
            </w:r>
          </w:p>
        </w:tc>
        <w:tc>
          <w:tcPr>
            <w:tcW w:w="534" w:type="dxa"/>
          </w:tcPr>
          <w:p>
            <w:pPr>
              <w:pStyle w:val="TableParagraph"/>
              <w:spacing w:before="1"/>
              <w:ind w:left="184"/>
              <w:rPr>
                <w:sz w:val="13"/>
              </w:rPr>
            </w:pPr>
            <w:r>
              <w:rPr>
                <w:color w:val="565656"/>
                <w:spacing w:val="-4"/>
                <w:w w:val="115"/>
                <w:sz w:val="13"/>
              </w:rPr>
              <w:t>1130</w:t>
            </w:r>
          </w:p>
        </w:tc>
        <w:tc>
          <w:tcPr>
            <w:tcW w:w="3629" w:type="dxa"/>
          </w:tcPr>
          <w:p>
            <w:pPr>
              <w:pStyle w:val="TableParagraph"/>
              <w:spacing w:before="1"/>
              <w:ind w:left="100"/>
              <w:rPr>
                <w:sz w:val="13"/>
              </w:rPr>
            </w:pPr>
            <w:r>
              <w:rPr>
                <w:color w:val="414141"/>
                <w:w w:val="105"/>
                <w:sz w:val="13"/>
              </w:rPr>
              <w:t>Copeland</w:t>
            </w:r>
            <w:r>
              <w:rPr>
                <w:color w:val="414141"/>
                <w:spacing w:val="-4"/>
                <w:w w:val="105"/>
                <w:sz w:val="13"/>
              </w:rPr>
              <w:t> </w:t>
            </w:r>
            <w:r>
              <w:rPr>
                <w:color w:val="414141"/>
                <w:w w:val="105"/>
                <w:sz w:val="13"/>
              </w:rPr>
              <w:t>Borough</w:t>
            </w:r>
            <w:r>
              <w:rPr>
                <w:color w:val="414141"/>
                <w:spacing w:val="-5"/>
                <w:w w:val="105"/>
                <w:sz w:val="13"/>
              </w:rPr>
              <w:t> </w:t>
            </w:r>
            <w:r>
              <w:rPr>
                <w:color w:val="414141"/>
                <w:spacing w:val="-2"/>
                <w:w w:val="105"/>
                <w:sz w:val="13"/>
              </w:rPr>
              <w:t>Council</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spacing w:line="137" w:lineRule="exact" w:before="22"/>
              <w:ind w:right="149"/>
              <w:jc w:val="right"/>
              <w:rPr>
                <w:sz w:val="13"/>
              </w:rPr>
            </w:pPr>
            <w:r>
              <w:rPr>
                <w:color w:val="414141"/>
                <w:spacing w:val="-2"/>
                <w:w w:val="105"/>
                <w:sz w:val="13"/>
              </w:rPr>
              <w:t>2917.16</w:t>
            </w: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82" w:val="left" w:leader="none"/>
              </w:tabs>
              <w:spacing w:line="144" w:lineRule="exact" w:before="15"/>
              <w:ind w:right="80"/>
              <w:jc w:val="right"/>
              <w:rPr>
                <w:sz w:val="13"/>
              </w:rPr>
            </w:pPr>
            <w:r>
              <w:rPr>
                <w:color w:val="565656"/>
                <w:spacing w:val="-10"/>
                <w:w w:val="105"/>
                <w:sz w:val="13"/>
              </w:rPr>
              <w:t>£</w:t>
            </w:r>
            <w:r>
              <w:rPr>
                <w:color w:val="565656"/>
                <w:sz w:val="13"/>
              </w:rPr>
              <w:tab/>
            </w:r>
            <w:r>
              <w:rPr>
                <w:color w:val="414141"/>
                <w:spacing w:val="-2"/>
                <w:w w:val="105"/>
                <w:sz w:val="13"/>
              </w:rPr>
              <w:t>2,917.16</w:t>
            </w:r>
          </w:p>
        </w:tc>
        <w:tc>
          <w:tcPr>
            <w:tcW w:w="825" w:type="dxa"/>
          </w:tcPr>
          <w:p>
            <w:pPr>
              <w:pStyle w:val="TableParagraph"/>
              <w:tabs>
                <w:tab w:pos="355" w:val="left" w:leader="none"/>
              </w:tabs>
              <w:spacing w:line="144" w:lineRule="exact" w:before="15"/>
              <w:ind w:left="55"/>
              <w:rPr>
                <w:sz w:val="13"/>
              </w:rPr>
            </w:pPr>
            <w:r>
              <w:rPr>
                <w:color w:val="414141"/>
                <w:spacing w:val="-10"/>
                <w:w w:val="110"/>
                <w:sz w:val="13"/>
              </w:rPr>
              <w:t>£</w:t>
            </w:r>
            <w:r>
              <w:rPr>
                <w:color w:val="414141"/>
                <w:sz w:val="13"/>
              </w:rPr>
              <w:tab/>
            </w:r>
            <w:r>
              <w:rPr>
                <w:color w:val="414141"/>
                <w:spacing w:val="-2"/>
                <w:w w:val="110"/>
                <w:sz w:val="13"/>
              </w:rPr>
              <w:t>583.43</w:t>
            </w:r>
          </w:p>
        </w:tc>
        <w:tc>
          <w:tcPr>
            <w:tcW w:w="1088" w:type="dxa"/>
          </w:tcPr>
          <w:p>
            <w:pPr>
              <w:pStyle w:val="TableParagraph"/>
              <w:tabs>
                <w:tab w:pos="279" w:val="left" w:leader="none"/>
              </w:tabs>
              <w:spacing w:line="144" w:lineRule="exact" w:before="15"/>
              <w:ind w:right="275"/>
              <w:jc w:val="right"/>
              <w:rPr>
                <w:sz w:val="13"/>
              </w:rPr>
            </w:pPr>
            <w:r>
              <w:rPr>
                <w:color w:val="414141"/>
                <w:spacing w:val="-10"/>
                <w:w w:val="105"/>
                <w:sz w:val="13"/>
              </w:rPr>
              <w:t>£</w:t>
            </w:r>
            <w:r>
              <w:rPr>
                <w:color w:val="414141"/>
                <w:sz w:val="13"/>
              </w:rPr>
              <w:tab/>
            </w:r>
            <w:r>
              <w:rPr>
                <w:color w:val="414141"/>
                <w:spacing w:val="-2"/>
                <w:w w:val="105"/>
                <w:sz w:val="13"/>
              </w:rPr>
              <w:t>3,500.59</w:t>
            </w:r>
          </w:p>
        </w:tc>
        <w:tc>
          <w:tcPr>
            <w:tcW w:w="891" w:type="dxa"/>
            <w:vMerge/>
            <w:tcBorders>
              <w:top w:val="nil"/>
            </w:tcBorders>
          </w:tcPr>
          <w:p>
            <w:pPr>
              <w:rPr>
                <w:sz w:val="2"/>
                <w:szCs w:val="2"/>
              </w:rPr>
            </w:pPr>
          </w:p>
        </w:tc>
      </w:tr>
      <w:tr>
        <w:trPr>
          <w:trHeight w:val="173" w:hRule="atLeast"/>
        </w:trPr>
        <w:tc>
          <w:tcPr>
            <w:tcW w:w="362" w:type="dxa"/>
          </w:tcPr>
          <w:p>
            <w:pPr>
              <w:pStyle w:val="TableParagraph"/>
              <w:spacing w:before="2"/>
              <w:ind w:right="55"/>
              <w:jc w:val="right"/>
              <w:rPr>
                <w:sz w:val="13"/>
              </w:rPr>
            </w:pPr>
            <w:r>
              <w:rPr>
                <w:color w:val="2F2F2F"/>
                <w:spacing w:val="-5"/>
                <w:w w:val="110"/>
                <w:sz w:val="13"/>
              </w:rPr>
              <w:t>216</w:t>
            </w:r>
          </w:p>
        </w:tc>
        <w:tc>
          <w:tcPr>
            <w:tcW w:w="872" w:type="dxa"/>
          </w:tcPr>
          <w:p>
            <w:pPr>
              <w:pStyle w:val="TableParagraph"/>
              <w:spacing w:before="2"/>
              <w:ind w:right="137"/>
              <w:jc w:val="right"/>
              <w:rPr>
                <w:sz w:val="13"/>
              </w:rPr>
            </w:pPr>
            <w:r>
              <w:rPr>
                <w:color w:val="414141"/>
                <w:spacing w:val="-2"/>
                <w:w w:val="105"/>
                <w:sz w:val="13"/>
              </w:rPr>
              <w:t>28.11.2022</w:t>
            </w:r>
          </w:p>
        </w:tc>
        <w:tc>
          <w:tcPr>
            <w:tcW w:w="534" w:type="dxa"/>
          </w:tcPr>
          <w:p>
            <w:pPr>
              <w:pStyle w:val="TableParagraph"/>
              <w:spacing w:before="2"/>
              <w:ind w:left="190"/>
              <w:rPr>
                <w:sz w:val="13"/>
              </w:rPr>
            </w:pPr>
            <w:r>
              <w:rPr>
                <w:color w:val="2F2F2F"/>
                <w:spacing w:val="-4"/>
                <w:w w:val="95"/>
                <w:sz w:val="13"/>
              </w:rPr>
              <w:t>BACS</w:t>
            </w:r>
          </w:p>
        </w:tc>
        <w:tc>
          <w:tcPr>
            <w:tcW w:w="3629" w:type="dxa"/>
          </w:tcPr>
          <w:p>
            <w:pPr>
              <w:pStyle w:val="TableParagraph"/>
              <w:spacing w:before="2"/>
              <w:ind w:left="103"/>
              <w:rPr>
                <w:sz w:val="13"/>
              </w:rPr>
            </w:pPr>
            <w:r>
              <w:rPr>
                <w:color w:val="2F2F2F"/>
                <w:sz w:val="13"/>
              </w:rPr>
              <w:t>Mrs</w:t>
            </w:r>
            <w:r>
              <w:rPr>
                <w:color w:val="2F2F2F"/>
                <w:spacing w:val="-11"/>
                <w:sz w:val="13"/>
              </w:rPr>
              <w:t> </w:t>
            </w:r>
            <w:r>
              <w:rPr>
                <w:color w:val="414141"/>
                <w:sz w:val="13"/>
              </w:rPr>
              <w:t>V</w:t>
            </w:r>
            <w:r>
              <w:rPr>
                <w:color w:val="414141"/>
                <w:spacing w:val="-3"/>
                <w:sz w:val="13"/>
              </w:rPr>
              <w:t> </w:t>
            </w:r>
            <w:r>
              <w:rPr>
                <w:color w:val="414141"/>
                <w:spacing w:val="-2"/>
                <w:sz w:val="13"/>
              </w:rPr>
              <w:t>Gorley</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spacing w:line="137" w:lineRule="exact" w:before="16"/>
              <w:ind w:left="148" w:right="13"/>
              <w:jc w:val="center"/>
              <w:rPr>
                <w:sz w:val="13"/>
              </w:rPr>
            </w:pPr>
            <w:r>
              <w:rPr>
                <w:color w:val="414141"/>
                <w:spacing w:val="-2"/>
                <w:w w:val="110"/>
                <w:sz w:val="13"/>
              </w:rPr>
              <w:t>22.48</w:t>
            </w: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48" w:val="left" w:leader="none"/>
              </w:tabs>
              <w:spacing w:line="137" w:lineRule="exact" w:before="16"/>
              <w:ind w:right="72"/>
              <w:jc w:val="right"/>
              <w:rPr>
                <w:sz w:val="13"/>
              </w:rPr>
            </w:pPr>
            <w:r>
              <w:rPr>
                <w:color w:val="414141"/>
                <w:spacing w:val="-10"/>
                <w:w w:val="110"/>
                <w:sz w:val="13"/>
              </w:rPr>
              <w:t>£</w:t>
            </w:r>
            <w:r>
              <w:rPr>
                <w:color w:val="414141"/>
                <w:sz w:val="13"/>
              </w:rPr>
              <w:tab/>
            </w:r>
            <w:r>
              <w:rPr>
                <w:color w:val="2F2F2F"/>
                <w:spacing w:val="-2"/>
                <w:w w:val="110"/>
                <w:sz w:val="13"/>
              </w:rPr>
              <w:t>22.48</w:t>
            </w:r>
          </w:p>
        </w:tc>
        <w:tc>
          <w:tcPr>
            <w:tcW w:w="825" w:type="dxa"/>
          </w:tcPr>
          <w:p>
            <w:pPr>
              <w:pStyle w:val="TableParagraph"/>
              <w:rPr>
                <w:sz w:val="10"/>
              </w:rPr>
            </w:pPr>
          </w:p>
        </w:tc>
        <w:tc>
          <w:tcPr>
            <w:tcW w:w="1088" w:type="dxa"/>
          </w:tcPr>
          <w:p>
            <w:pPr>
              <w:pStyle w:val="TableParagraph"/>
              <w:tabs>
                <w:tab w:pos="448" w:val="left" w:leader="none"/>
              </w:tabs>
              <w:spacing w:line="147" w:lineRule="exact" w:before="6"/>
              <w:ind w:right="263"/>
              <w:jc w:val="right"/>
              <w:rPr>
                <w:sz w:val="13"/>
              </w:rPr>
            </w:pPr>
            <w:r>
              <w:rPr>
                <w:color w:val="2F2F2F"/>
                <w:spacing w:val="-10"/>
                <w:w w:val="110"/>
                <w:sz w:val="13"/>
              </w:rPr>
              <w:t>£</w:t>
            </w:r>
            <w:r>
              <w:rPr>
                <w:color w:val="2F2F2F"/>
                <w:sz w:val="13"/>
              </w:rPr>
              <w:tab/>
            </w:r>
            <w:r>
              <w:rPr>
                <w:color w:val="414141"/>
                <w:spacing w:val="-2"/>
                <w:w w:val="110"/>
                <w:position w:val="1"/>
                <w:sz w:val="13"/>
              </w:rPr>
              <w:t>22.48</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72"/>
              <w:jc w:val="right"/>
              <w:rPr>
                <w:sz w:val="13"/>
              </w:rPr>
            </w:pPr>
            <w:r>
              <w:rPr>
                <w:color w:val="2F2F2F"/>
                <w:spacing w:val="-5"/>
                <w:w w:val="105"/>
                <w:sz w:val="13"/>
              </w:rPr>
              <w:t>217</w:t>
            </w:r>
          </w:p>
        </w:tc>
        <w:tc>
          <w:tcPr>
            <w:tcW w:w="872" w:type="dxa"/>
          </w:tcPr>
          <w:p>
            <w:pPr>
              <w:pStyle w:val="TableParagraph"/>
              <w:spacing w:before="2"/>
              <w:ind w:right="137"/>
              <w:jc w:val="right"/>
              <w:rPr>
                <w:sz w:val="13"/>
              </w:rPr>
            </w:pPr>
            <w:r>
              <w:rPr>
                <w:color w:val="414141"/>
                <w:spacing w:val="-2"/>
                <w:w w:val="105"/>
                <w:sz w:val="13"/>
              </w:rPr>
              <w:t>28.11.2022</w:t>
            </w:r>
          </w:p>
        </w:tc>
        <w:tc>
          <w:tcPr>
            <w:tcW w:w="534" w:type="dxa"/>
          </w:tcPr>
          <w:p>
            <w:pPr>
              <w:pStyle w:val="TableParagraph"/>
              <w:spacing w:before="9"/>
              <w:ind w:left="183"/>
              <w:rPr>
                <w:sz w:val="13"/>
              </w:rPr>
            </w:pPr>
            <w:r>
              <w:rPr>
                <w:color w:val="2F2F2F"/>
                <w:spacing w:val="-4"/>
                <w:w w:val="95"/>
                <w:sz w:val="13"/>
              </w:rPr>
              <w:t>BACS</w:t>
            </w:r>
          </w:p>
        </w:tc>
        <w:tc>
          <w:tcPr>
            <w:tcW w:w="3629" w:type="dxa"/>
          </w:tcPr>
          <w:p>
            <w:pPr>
              <w:pStyle w:val="TableParagraph"/>
              <w:spacing w:before="9"/>
              <w:ind w:left="103"/>
              <w:rPr>
                <w:sz w:val="13"/>
              </w:rPr>
            </w:pPr>
            <w:r>
              <w:rPr>
                <w:color w:val="2F2F2F"/>
                <w:sz w:val="13"/>
              </w:rPr>
              <w:t>Derwent</w:t>
            </w:r>
            <w:r>
              <w:rPr>
                <w:color w:val="2F2F2F"/>
                <w:spacing w:val="20"/>
                <w:sz w:val="13"/>
              </w:rPr>
              <w:t> </w:t>
            </w:r>
            <w:r>
              <w:rPr>
                <w:color w:val="414141"/>
                <w:sz w:val="13"/>
              </w:rPr>
              <w:t>Valley</w:t>
            </w:r>
            <w:r>
              <w:rPr>
                <w:color w:val="414141"/>
                <w:spacing w:val="-8"/>
                <w:sz w:val="13"/>
              </w:rPr>
              <w:t> </w:t>
            </w:r>
            <w:r>
              <w:rPr>
                <w:color w:val="414141"/>
                <w:sz w:val="13"/>
              </w:rPr>
              <w:t>Asbestos</w:t>
            </w:r>
            <w:r>
              <w:rPr>
                <w:color w:val="414141"/>
                <w:spacing w:val="21"/>
                <w:sz w:val="13"/>
              </w:rPr>
              <w:t> </w:t>
            </w:r>
            <w:r>
              <w:rPr>
                <w:color w:val="2F2F2F"/>
                <w:sz w:val="13"/>
              </w:rPr>
              <w:t>Removal</w:t>
            </w:r>
            <w:r>
              <w:rPr>
                <w:color w:val="2F2F2F"/>
                <w:spacing w:val="23"/>
                <w:sz w:val="13"/>
              </w:rPr>
              <w:t> </w:t>
            </w:r>
            <w:r>
              <w:rPr>
                <w:color w:val="2F2F2F"/>
                <w:spacing w:val="-5"/>
                <w:sz w:val="13"/>
              </w:rPr>
              <w:t>Ltd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spacing w:line="137" w:lineRule="exact" w:before="23"/>
              <w:ind w:right="101"/>
              <w:jc w:val="right"/>
              <w:rPr>
                <w:sz w:val="13"/>
              </w:rPr>
            </w:pPr>
            <w:r>
              <w:rPr>
                <w:color w:val="414141"/>
                <w:spacing w:val="-2"/>
                <w:w w:val="110"/>
                <w:sz w:val="13"/>
              </w:rPr>
              <w:t>580.00</w:t>
            </w: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79" w:val="left" w:leader="none"/>
              </w:tabs>
              <w:spacing w:line="137" w:lineRule="exact" w:before="23"/>
              <w:ind w:right="77"/>
              <w:jc w:val="right"/>
              <w:rPr>
                <w:sz w:val="13"/>
              </w:rPr>
            </w:pPr>
            <w:r>
              <w:rPr>
                <w:color w:val="414141"/>
                <w:spacing w:val="-10"/>
                <w:w w:val="110"/>
                <w:sz w:val="13"/>
              </w:rPr>
              <w:t>£</w:t>
            </w:r>
            <w:r>
              <w:rPr>
                <w:color w:val="414141"/>
                <w:sz w:val="13"/>
              </w:rPr>
              <w:tab/>
            </w:r>
            <w:r>
              <w:rPr>
                <w:color w:val="414141"/>
                <w:spacing w:val="-2"/>
                <w:w w:val="110"/>
                <w:sz w:val="13"/>
              </w:rPr>
              <w:t>580.00</w:t>
            </w:r>
          </w:p>
        </w:tc>
        <w:tc>
          <w:tcPr>
            <w:tcW w:w="825" w:type="dxa"/>
          </w:tcPr>
          <w:p>
            <w:pPr>
              <w:pStyle w:val="TableParagraph"/>
              <w:rPr>
                <w:sz w:val="12"/>
              </w:rPr>
            </w:pPr>
          </w:p>
        </w:tc>
        <w:tc>
          <w:tcPr>
            <w:tcW w:w="1088" w:type="dxa"/>
          </w:tcPr>
          <w:p>
            <w:pPr>
              <w:pStyle w:val="TableParagraph"/>
              <w:tabs>
                <w:tab w:pos="379" w:val="left" w:leader="none"/>
              </w:tabs>
              <w:spacing w:line="147" w:lineRule="exact" w:before="13"/>
              <w:ind w:right="267"/>
              <w:jc w:val="right"/>
              <w:rPr>
                <w:sz w:val="13"/>
              </w:rPr>
            </w:pPr>
            <w:r>
              <w:rPr>
                <w:color w:val="2F2F2F"/>
                <w:spacing w:val="-10"/>
                <w:w w:val="110"/>
                <w:sz w:val="13"/>
              </w:rPr>
              <w:t>£</w:t>
            </w:r>
            <w:r>
              <w:rPr>
                <w:color w:val="2F2F2F"/>
                <w:sz w:val="13"/>
              </w:rPr>
              <w:tab/>
            </w:r>
            <w:r>
              <w:rPr>
                <w:color w:val="414141"/>
                <w:spacing w:val="-2"/>
                <w:w w:val="110"/>
                <w:position w:val="1"/>
                <w:sz w:val="13"/>
              </w:rPr>
              <w:t>580.00</w:t>
            </w:r>
          </w:p>
        </w:tc>
        <w:tc>
          <w:tcPr>
            <w:tcW w:w="891" w:type="dxa"/>
            <w:vMerge/>
            <w:tcBorders>
              <w:top w:val="nil"/>
            </w:tcBorders>
          </w:tcPr>
          <w:p>
            <w:pPr>
              <w:rPr>
                <w:sz w:val="2"/>
                <w:szCs w:val="2"/>
              </w:rPr>
            </w:pPr>
          </w:p>
        </w:tc>
      </w:tr>
      <w:tr>
        <w:trPr>
          <w:trHeight w:val="173" w:hRule="atLeast"/>
        </w:trPr>
        <w:tc>
          <w:tcPr>
            <w:tcW w:w="362" w:type="dxa"/>
          </w:tcPr>
          <w:p>
            <w:pPr>
              <w:pStyle w:val="TableParagraph"/>
              <w:spacing w:before="2"/>
              <w:ind w:right="72"/>
              <w:jc w:val="right"/>
              <w:rPr>
                <w:sz w:val="13"/>
              </w:rPr>
            </w:pPr>
            <w:r>
              <w:rPr>
                <w:color w:val="414141"/>
                <w:spacing w:val="-5"/>
                <w:w w:val="105"/>
                <w:sz w:val="13"/>
              </w:rPr>
              <w:t>218</w:t>
            </w:r>
          </w:p>
        </w:tc>
        <w:tc>
          <w:tcPr>
            <w:tcW w:w="872" w:type="dxa"/>
          </w:tcPr>
          <w:p>
            <w:pPr>
              <w:pStyle w:val="TableParagraph"/>
              <w:spacing w:before="2"/>
              <w:ind w:right="137"/>
              <w:jc w:val="right"/>
              <w:rPr>
                <w:sz w:val="13"/>
              </w:rPr>
            </w:pPr>
            <w:r>
              <w:rPr>
                <w:color w:val="414141"/>
                <w:spacing w:val="-2"/>
                <w:w w:val="105"/>
                <w:sz w:val="13"/>
              </w:rPr>
              <w:t>28.11.2022</w:t>
            </w:r>
          </w:p>
        </w:tc>
        <w:tc>
          <w:tcPr>
            <w:tcW w:w="534" w:type="dxa"/>
          </w:tcPr>
          <w:p>
            <w:pPr>
              <w:pStyle w:val="TableParagraph"/>
              <w:spacing w:before="2"/>
              <w:ind w:left="183"/>
              <w:rPr>
                <w:sz w:val="13"/>
              </w:rPr>
            </w:pPr>
            <w:r>
              <w:rPr>
                <w:color w:val="414141"/>
                <w:spacing w:val="-4"/>
                <w:w w:val="95"/>
                <w:sz w:val="13"/>
              </w:rPr>
              <w:t>BACS</w:t>
            </w:r>
          </w:p>
        </w:tc>
        <w:tc>
          <w:tcPr>
            <w:tcW w:w="3629" w:type="dxa"/>
          </w:tcPr>
          <w:p>
            <w:pPr>
              <w:pStyle w:val="TableParagraph"/>
              <w:spacing w:before="2"/>
              <w:ind w:left="90"/>
              <w:rPr>
                <w:sz w:val="13"/>
              </w:rPr>
            </w:pPr>
            <w:r>
              <w:rPr>
                <w:color w:val="414141"/>
                <w:sz w:val="13"/>
              </w:rPr>
              <w:t>Sharp</w:t>
            </w:r>
            <w:r>
              <w:rPr>
                <w:color w:val="414141"/>
                <w:spacing w:val="9"/>
                <w:sz w:val="13"/>
              </w:rPr>
              <w:t> </w:t>
            </w:r>
            <w:r>
              <w:rPr>
                <w:color w:val="2F2F2F"/>
                <w:sz w:val="13"/>
              </w:rPr>
              <w:t>Business</w:t>
            </w:r>
            <w:r>
              <w:rPr>
                <w:color w:val="2F2F2F"/>
                <w:spacing w:val="-2"/>
                <w:sz w:val="13"/>
              </w:rPr>
              <w:t> </w:t>
            </w:r>
            <w:r>
              <w:rPr>
                <w:color w:val="414141"/>
                <w:sz w:val="13"/>
              </w:rPr>
              <w:t>Systems</w:t>
            </w:r>
            <w:r>
              <w:rPr>
                <w:color w:val="414141"/>
                <w:spacing w:val="11"/>
                <w:sz w:val="13"/>
              </w:rPr>
              <w:t> </w:t>
            </w:r>
            <w:r>
              <w:rPr>
                <w:color w:val="414141"/>
                <w:sz w:val="13"/>
              </w:rPr>
              <w:t>UK</w:t>
            </w:r>
            <w:r>
              <w:rPr>
                <w:color w:val="414141"/>
                <w:spacing w:val="14"/>
                <w:sz w:val="13"/>
              </w:rPr>
              <w:t> </w:t>
            </w:r>
            <w:r>
              <w:rPr>
                <w:color w:val="414141"/>
                <w:spacing w:val="-5"/>
                <w:sz w:val="13"/>
              </w:rPr>
              <w:t>Pie</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37" w:lineRule="exact" w:before="16"/>
              <w:ind w:left="163" w:right="52"/>
              <w:jc w:val="center"/>
              <w:rPr>
                <w:sz w:val="13"/>
              </w:rPr>
            </w:pPr>
            <w:r>
              <w:rPr>
                <w:color w:val="414141"/>
                <w:spacing w:val="-2"/>
                <w:w w:val="110"/>
                <w:sz w:val="13"/>
              </w:rPr>
              <w:t>60.41</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45" w:val="left" w:leader="none"/>
              </w:tabs>
              <w:spacing w:line="137" w:lineRule="exact" w:before="16"/>
              <w:ind w:right="63"/>
              <w:jc w:val="right"/>
              <w:rPr>
                <w:sz w:val="13"/>
              </w:rPr>
            </w:pPr>
            <w:r>
              <w:rPr>
                <w:color w:val="414141"/>
                <w:spacing w:val="-10"/>
                <w:w w:val="110"/>
                <w:sz w:val="13"/>
              </w:rPr>
              <w:t>£</w:t>
            </w:r>
            <w:r>
              <w:rPr>
                <w:color w:val="414141"/>
                <w:sz w:val="13"/>
              </w:rPr>
              <w:tab/>
            </w:r>
            <w:r>
              <w:rPr>
                <w:color w:val="414141"/>
                <w:spacing w:val="-2"/>
                <w:w w:val="110"/>
                <w:sz w:val="13"/>
              </w:rPr>
              <w:t>60.41</w:t>
            </w:r>
          </w:p>
        </w:tc>
        <w:tc>
          <w:tcPr>
            <w:tcW w:w="825" w:type="dxa"/>
          </w:tcPr>
          <w:p>
            <w:pPr>
              <w:pStyle w:val="TableParagraph"/>
              <w:tabs>
                <w:tab w:pos="418" w:val="left" w:leader="none"/>
              </w:tabs>
              <w:spacing w:line="137" w:lineRule="exact" w:before="16"/>
              <w:ind w:left="55"/>
              <w:rPr>
                <w:sz w:val="13"/>
              </w:rPr>
            </w:pPr>
            <w:r>
              <w:rPr>
                <w:color w:val="414141"/>
                <w:spacing w:val="-10"/>
                <w:w w:val="115"/>
                <w:sz w:val="13"/>
              </w:rPr>
              <w:t>£</w:t>
            </w:r>
            <w:r>
              <w:rPr>
                <w:color w:val="414141"/>
                <w:sz w:val="13"/>
              </w:rPr>
              <w:tab/>
            </w:r>
            <w:r>
              <w:rPr>
                <w:color w:val="414141"/>
                <w:spacing w:val="-2"/>
                <w:w w:val="115"/>
                <w:sz w:val="13"/>
              </w:rPr>
              <w:t>12.08</w:t>
            </w:r>
          </w:p>
        </w:tc>
        <w:tc>
          <w:tcPr>
            <w:tcW w:w="1088" w:type="dxa"/>
          </w:tcPr>
          <w:p>
            <w:pPr>
              <w:pStyle w:val="TableParagraph"/>
              <w:tabs>
                <w:tab w:pos="443" w:val="left" w:leader="none"/>
              </w:tabs>
              <w:spacing w:line="137" w:lineRule="exact" w:before="16"/>
              <w:ind w:right="265"/>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72.49</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2"/>
              <w:ind w:right="72"/>
              <w:jc w:val="right"/>
              <w:rPr>
                <w:sz w:val="13"/>
              </w:rPr>
            </w:pPr>
            <w:r>
              <w:rPr>
                <w:color w:val="2F2F2F"/>
                <w:spacing w:val="-5"/>
                <w:w w:val="105"/>
                <w:sz w:val="13"/>
              </w:rPr>
              <w:t>219</w:t>
            </w:r>
          </w:p>
        </w:tc>
        <w:tc>
          <w:tcPr>
            <w:tcW w:w="872" w:type="dxa"/>
          </w:tcPr>
          <w:p>
            <w:pPr>
              <w:pStyle w:val="TableParagraph"/>
              <w:spacing w:before="2"/>
              <w:ind w:right="137"/>
              <w:jc w:val="right"/>
              <w:rPr>
                <w:sz w:val="13"/>
              </w:rPr>
            </w:pPr>
            <w:r>
              <w:rPr>
                <w:color w:val="414141"/>
                <w:spacing w:val="-2"/>
                <w:w w:val="105"/>
                <w:sz w:val="13"/>
              </w:rPr>
              <w:t>28.11.2022</w:t>
            </w:r>
          </w:p>
        </w:tc>
        <w:tc>
          <w:tcPr>
            <w:tcW w:w="534" w:type="dxa"/>
          </w:tcPr>
          <w:p>
            <w:pPr>
              <w:pStyle w:val="TableParagraph"/>
              <w:spacing w:line="148" w:lineRule="exact" w:before="9"/>
              <w:ind w:left="177"/>
              <w:rPr>
                <w:sz w:val="13"/>
              </w:rPr>
            </w:pPr>
            <w:r>
              <w:rPr>
                <w:color w:val="2F2F2F"/>
                <w:spacing w:val="-4"/>
                <w:w w:val="115"/>
                <w:sz w:val="13"/>
              </w:rPr>
              <w:t>1131</w:t>
            </w:r>
          </w:p>
        </w:tc>
        <w:tc>
          <w:tcPr>
            <w:tcW w:w="3629" w:type="dxa"/>
          </w:tcPr>
          <w:p>
            <w:pPr>
              <w:pStyle w:val="TableParagraph"/>
              <w:spacing w:line="148" w:lineRule="exact" w:before="9"/>
              <w:ind w:left="93"/>
              <w:rPr>
                <w:sz w:val="13"/>
              </w:rPr>
            </w:pPr>
            <w:r>
              <w:rPr>
                <w:color w:val="2F2F2F"/>
                <w:w w:val="105"/>
                <w:sz w:val="13"/>
              </w:rPr>
              <w:t>Copeland</w:t>
            </w:r>
            <w:r>
              <w:rPr>
                <w:color w:val="2F2F2F"/>
                <w:spacing w:val="-1"/>
                <w:w w:val="105"/>
                <w:sz w:val="13"/>
              </w:rPr>
              <w:t> </w:t>
            </w:r>
            <w:r>
              <w:rPr>
                <w:color w:val="414141"/>
                <w:w w:val="105"/>
                <w:sz w:val="13"/>
              </w:rPr>
              <w:t>Borough</w:t>
            </w:r>
            <w:r>
              <w:rPr>
                <w:color w:val="414141"/>
                <w:spacing w:val="-8"/>
                <w:w w:val="105"/>
                <w:sz w:val="13"/>
              </w:rPr>
              <w:t> </w:t>
            </w:r>
            <w:r>
              <w:rPr>
                <w:color w:val="565656"/>
                <w:spacing w:val="-2"/>
                <w:w w:val="105"/>
                <w:sz w:val="13"/>
              </w:rPr>
              <w:t>Council</w:t>
            </w:r>
          </w:p>
        </w:tc>
        <w:tc>
          <w:tcPr>
            <w:tcW w:w="1132" w:type="dxa"/>
          </w:tcPr>
          <w:p>
            <w:pPr>
              <w:pStyle w:val="TableParagraph"/>
              <w:rPr>
                <w:sz w:val="10"/>
              </w:rPr>
            </w:pPr>
          </w:p>
        </w:tc>
        <w:tc>
          <w:tcPr>
            <w:tcW w:w="654" w:type="dxa"/>
          </w:tcPr>
          <w:p>
            <w:pPr>
              <w:pStyle w:val="TableParagraph"/>
              <w:spacing w:line="140" w:lineRule="exact" w:before="16"/>
              <w:ind w:right="102"/>
              <w:jc w:val="right"/>
              <w:rPr>
                <w:sz w:val="13"/>
              </w:rPr>
            </w:pPr>
            <w:r>
              <w:rPr>
                <w:color w:val="2F2F2F"/>
                <w:spacing w:val="-2"/>
                <w:w w:val="105"/>
                <w:sz w:val="13"/>
              </w:rPr>
              <w:t>70.00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45" w:val="left" w:leader="none"/>
              </w:tabs>
              <w:spacing w:line="140" w:lineRule="exact" w:before="16"/>
              <w:ind w:right="77"/>
              <w:jc w:val="right"/>
              <w:rPr>
                <w:sz w:val="13"/>
              </w:rPr>
            </w:pPr>
            <w:r>
              <w:rPr>
                <w:color w:val="2F2F2F"/>
                <w:spacing w:val="-10"/>
                <w:w w:val="110"/>
                <w:sz w:val="13"/>
              </w:rPr>
              <w:t>£</w:t>
            </w:r>
            <w:r>
              <w:rPr>
                <w:color w:val="2F2F2F"/>
                <w:sz w:val="13"/>
              </w:rPr>
              <w:tab/>
            </w:r>
            <w:r>
              <w:rPr>
                <w:color w:val="2F2F2F"/>
                <w:spacing w:val="-2"/>
                <w:w w:val="110"/>
                <w:sz w:val="13"/>
              </w:rPr>
              <w:t>70.00</w:t>
            </w:r>
          </w:p>
        </w:tc>
        <w:tc>
          <w:tcPr>
            <w:tcW w:w="825" w:type="dxa"/>
          </w:tcPr>
          <w:p>
            <w:pPr>
              <w:pStyle w:val="TableParagraph"/>
              <w:tabs>
                <w:tab w:pos="418" w:val="left" w:leader="none"/>
              </w:tabs>
              <w:spacing w:line="140" w:lineRule="exact" w:before="16"/>
              <w:ind w:left="55"/>
              <w:rPr>
                <w:sz w:val="13"/>
              </w:rPr>
            </w:pPr>
            <w:r>
              <w:rPr>
                <w:color w:val="414141"/>
                <w:spacing w:val="-10"/>
                <w:w w:val="110"/>
                <w:sz w:val="13"/>
              </w:rPr>
              <w:t>£</w:t>
            </w:r>
            <w:r>
              <w:rPr>
                <w:color w:val="414141"/>
                <w:sz w:val="13"/>
              </w:rPr>
              <w:tab/>
            </w:r>
            <w:r>
              <w:rPr>
                <w:color w:val="414141"/>
                <w:spacing w:val="-2"/>
                <w:w w:val="110"/>
                <w:sz w:val="13"/>
              </w:rPr>
              <w:t>14.00</w:t>
            </w:r>
          </w:p>
        </w:tc>
        <w:tc>
          <w:tcPr>
            <w:tcW w:w="1088" w:type="dxa"/>
          </w:tcPr>
          <w:p>
            <w:pPr>
              <w:pStyle w:val="TableParagraph"/>
              <w:tabs>
                <w:tab w:pos="440" w:val="left" w:leader="none"/>
              </w:tabs>
              <w:spacing w:line="140" w:lineRule="exact" w:before="16"/>
              <w:ind w:right="266"/>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84.00</w:t>
            </w:r>
          </w:p>
        </w:tc>
        <w:tc>
          <w:tcPr>
            <w:tcW w:w="891" w:type="dxa"/>
            <w:vMerge/>
            <w:tcBorders>
              <w:top w:val="nil"/>
            </w:tcBorders>
          </w:tcPr>
          <w:p>
            <w:pPr>
              <w:rPr>
                <w:sz w:val="2"/>
                <w:szCs w:val="2"/>
              </w:rPr>
            </w:pPr>
          </w:p>
        </w:tc>
      </w:tr>
      <w:tr>
        <w:trPr>
          <w:trHeight w:val="179" w:hRule="atLeast"/>
        </w:trPr>
        <w:tc>
          <w:tcPr>
            <w:tcW w:w="362" w:type="dxa"/>
          </w:tcPr>
          <w:p>
            <w:pPr>
              <w:pStyle w:val="TableParagraph"/>
              <w:spacing w:before="5"/>
              <w:ind w:right="72"/>
              <w:jc w:val="right"/>
              <w:rPr>
                <w:sz w:val="13"/>
              </w:rPr>
            </w:pPr>
            <w:r>
              <w:rPr>
                <w:color w:val="2F2F2F"/>
                <w:spacing w:val="-5"/>
                <w:w w:val="105"/>
                <w:sz w:val="13"/>
              </w:rPr>
              <w:t>220</w:t>
            </w:r>
          </w:p>
        </w:tc>
        <w:tc>
          <w:tcPr>
            <w:tcW w:w="872" w:type="dxa"/>
          </w:tcPr>
          <w:p>
            <w:pPr>
              <w:pStyle w:val="TableParagraph"/>
              <w:spacing w:before="5"/>
              <w:ind w:right="137"/>
              <w:jc w:val="right"/>
              <w:rPr>
                <w:sz w:val="13"/>
              </w:rPr>
            </w:pPr>
            <w:r>
              <w:rPr>
                <w:color w:val="2F2F2F"/>
                <w:spacing w:val="-2"/>
                <w:w w:val="105"/>
                <w:sz w:val="13"/>
              </w:rPr>
              <w:t>28.11.2022</w:t>
            </w:r>
          </w:p>
        </w:tc>
        <w:tc>
          <w:tcPr>
            <w:tcW w:w="534" w:type="dxa"/>
          </w:tcPr>
          <w:p>
            <w:pPr>
              <w:pStyle w:val="TableParagraph"/>
              <w:spacing w:line="147" w:lineRule="exact" w:before="12"/>
              <w:ind w:left="183"/>
              <w:rPr>
                <w:sz w:val="13"/>
              </w:rPr>
            </w:pPr>
            <w:r>
              <w:rPr>
                <w:color w:val="414141"/>
                <w:spacing w:val="-4"/>
                <w:w w:val="95"/>
                <w:sz w:val="13"/>
              </w:rPr>
              <w:t>BACS</w:t>
            </w:r>
          </w:p>
        </w:tc>
        <w:tc>
          <w:tcPr>
            <w:tcW w:w="3629" w:type="dxa"/>
          </w:tcPr>
          <w:p>
            <w:pPr>
              <w:pStyle w:val="TableParagraph"/>
              <w:spacing w:line="147" w:lineRule="exact" w:before="12"/>
              <w:ind w:left="97"/>
              <w:rPr>
                <w:sz w:val="13"/>
              </w:rPr>
            </w:pPr>
            <w:r>
              <w:rPr>
                <w:color w:val="414141"/>
                <w:w w:val="105"/>
                <w:sz w:val="13"/>
              </w:rPr>
              <w:t>Armstrong</w:t>
            </w:r>
            <w:r>
              <w:rPr>
                <w:color w:val="414141"/>
                <w:spacing w:val="-2"/>
                <w:w w:val="105"/>
                <w:sz w:val="13"/>
              </w:rPr>
              <w:t> </w:t>
            </w:r>
            <w:r>
              <w:rPr>
                <w:color w:val="414141"/>
                <w:w w:val="105"/>
                <w:sz w:val="13"/>
              </w:rPr>
              <w:t>Rhead</w:t>
            </w:r>
            <w:r>
              <w:rPr>
                <w:color w:val="414141"/>
                <w:spacing w:val="2"/>
                <w:w w:val="105"/>
                <w:sz w:val="13"/>
              </w:rPr>
              <w:t> </w:t>
            </w:r>
            <w:r>
              <w:rPr>
                <w:color w:val="414141"/>
                <w:spacing w:val="-2"/>
                <w:w w:val="105"/>
                <w:sz w:val="13"/>
              </w:rPr>
              <w:t>Limited</w:t>
            </w:r>
          </w:p>
        </w:tc>
        <w:tc>
          <w:tcPr>
            <w:tcW w:w="1132" w:type="dxa"/>
          </w:tcPr>
          <w:p>
            <w:pPr>
              <w:pStyle w:val="TableParagraph"/>
              <w:rPr>
                <w:sz w:val="12"/>
              </w:rPr>
            </w:pPr>
          </w:p>
        </w:tc>
        <w:tc>
          <w:tcPr>
            <w:tcW w:w="654" w:type="dxa"/>
          </w:tcPr>
          <w:p>
            <w:pPr>
              <w:pStyle w:val="TableParagraph"/>
              <w:spacing w:line="140" w:lineRule="exact" w:before="20"/>
              <w:ind w:right="111"/>
              <w:jc w:val="right"/>
              <w:rPr>
                <w:sz w:val="13"/>
              </w:rPr>
            </w:pPr>
            <w:r>
              <w:rPr>
                <w:color w:val="414141"/>
                <w:spacing w:val="-2"/>
                <w:w w:val="105"/>
                <w:sz w:val="13"/>
              </w:rPr>
              <w:t>3937</w:t>
            </w:r>
            <w:r>
              <w:rPr>
                <w:color w:val="151515"/>
                <w:spacing w:val="-2"/>
                <w:w w:val="105"/>
                <w:sz w:val="13"/>
              </w:rPr>
              <w:t>.</w:t>
            </w:r>
            <w:r>
              <w:rPr>
                <w:color w:val="414141"/>
                <w:spacing w:val="-2"/>
                <w:w w:val="105"/>
                <w:sz w:val="13"/>
              </w:rPr>
              <w:t>50</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77" w:val="left" w:leader="none"/>
              </w:tabs>
              <w:spacing w:line="140" w:lineRule="exact" w:before="20"/>
              <w:ind w:right="78"/>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3,937.50</w:t>
            </w:r>
          </w:p>
        </w:tc>
        <w:tc>
          <w:tcPr>
            <w:tcW w:w="825" w:type="dxa"/>
          </w:tcPr>
          <w:p>
            <w:pPr>
              <w:pStyle w:val="TableParagraph"/>
              <w:tabs>
                <w:tab w:pos="356" w:val="left" w:leader="none"/>
              </w:tabs>
              <w:spacing w:line="140" w:lineRule="exact" w:before="20"/>
              <w:ind w:left="55"/>
              <w:rPr>
                <w:sz w:val="13"/>
              </w:rPr>
            </w:pPr>
            <w:r>
              <w:rPr>
                <w:color w:val="414141"/>
                <w:spacing w:val="-10"/>
                <w:w w:val="105"/>
                <w:sz w:val="13"/>
              </w:rPr>
              <w:t>£</w:t>
            </w:r>
            <w:r>
              <w:rPr>
                <w:color w:val="414141"/>
                <w:sz w:val="13"/>
              </w:rPr>
              <w:tab/>
            </w:r>
            <w:r>
              <w:rPr>
                <w:color w:val="414141"/>
                <w:spacing w:val="-2"/>
                <w:w w:val="105"/>
                <w:sz w:val="13"/>
              </w:rPr>
              <w:t>787.50</w:t>
            </w:r>
          </w:p>
        </w:tc>
        <w:tc>
          <w:tcPr>
            <w:tcW w:w="1088" w:type="dxa"/>
          </w:tcPr>
          <w:p>
            <w:pPr>
              <w:pStyle w:val="TableParagraph"/>
              <w:tabs>
                <w:tab w:pos="280" w:val="left" w:leader="none"/>
              </w:tabs>
              <w:spacing w:line="140" w:lineRule="exact" w:before="20"/>
              <w:ind w:right="268"/>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4,725.00</w:t>
            </w:r>
          </w:p>
        </w:tc>
        <w:tc>
          <w:tcPr>
            <w:tcW w:w="891" w:type="dxa"/>
            <w:vMerge/>
            <w:tcBorders>
              <w:top w:val="nil"/>
            </w:tcBorders>
          </w:tcPr>
          <w:p>
            <w:pPr>
              <w:rPr>
                <w:sz w:val="2"/>
                <w:szCs w:val="2"/>
              </w:rPr>
            </w:pPr>
          </w:p>
        </w:tc>
      </w:tr>
      <w:tr>
        <w:trPr>
          <w:trHeight w:val="177" w:hRule="atLeast"/>
        </w:trPr>
        <w:tc>
          <w:tcPr>
            <w:tcW w:w="362" w:type="dxa"/>
          </w:tcPr>
          <w:p>
            <w:pPr>
              <w:pStyle w:val="TableParagraph"/>
              <w:spacing w:before="6"/>
              <w:ind w:right="72"/>
              <w:jc w:val="right"/>
              <w:rPr>
                <w:sz w:val="13"/>
              </w:rPr>
            </w:pPr>
            <w:r>
              <w:rPr>
                <w:color w:val="2F2F2F"/>
                <w:spacing w:val="-5"/>
                <w:w w:val="105"/>
                <w:sz w:val="13"/>
              </w:rPr>
              <w:t>221</w:t>
            </w:r>
          </w:p>
        </w:tc>
        <w:tc>
          <w:tcPr>
            <w:tcW w:w="872" w:type="dxa"/>
          </w:tcPr>
          <w:p>
            <w:pPr>
              <w:pStyle w:val="TableParagraph"/>
              <w:spacing w:before="6"/>
              <w:ind w:right="137"/>
              <w:jc w:val="right"/>
              <w:rPr>
                <w:sz w:val="13"/>
              </w:rPr>
            </w:pPr>
            <w:r>
              <w:rPr>
                <w:color w:val="414141"/>
                <w:spacing w:val="-2"/>
                <w:w w:val="105"/>
                <w:sz w:val="13"/>
              </w:rPr>
              <w:t>28.11.2022</w:t>
            </w:r>
          </w:p>
        </w:tc>
        <w:tc>
          <w:tcPr>
            <w:tcW w:w="534" w:type="dxa"/>
          </w:tcPr>
          <w:p>
            <w:pPr>
              <w:pStyle w:val="TableParagraph"/>
              <w:spacing w:line="144" w:lineRule="exact" w:before="13"/>
              <w:ind w:left="177"/>
              <w:rPr>
                <w:sz w:val="13"/>
              </w:rPr>
            </w:pPr>
            <w:r>
              <w:rPr>
                <w:color w:val="2F2F2F"/>
                <w:spacing w:val="-4"/>
                <w:w w:val="110"/>
                <w:sz w:val="13"/>
              </w:rPr>
              <w:t>1132</w:t>
            </w:r>
          </w:p>
        </w:tc>
        <w:tc>
          <w:tcPr>
            <w:tcW w:w="3629" w:type="dxa"/>
          </w:tcPr>
          <w:p>
            <w:pPr>
              <w:pStyle w:val="TableParagraph"/>
              <w:spacing w:line="144" w:lineRule="exact" w:before="13"/>
              <w:ind w:left="93"/>
              <w:rPr>
                <w:sz w:val="13"/>
              </w:rPr>
            </w:pPr>
            <w:r>
              <w:rPr>
                <w:color w:val="2F2F2F"/>
                <w:w w:val="105"/>
                <w:sz w:val="13"/>
              </w:rPr>
              <w:t>Craven</w:t>
            </w:r>
            <w:r>
              <w:rPr>
                <w:color w:val="2F2F2F"/>
                <w:spacing w:val="2"/>
                <w:w w:val="105"/>
                <w:sz w:val="13"/>
              </w:rPr>
              <w:t> </w:t>
            </w:r>
            <w:r>
              <w:rPr>
                <w:color w:val="414141"/>
                <w:w w:val="105"/>
                <w:sz w:val="13"/>
              </w:rPr>
              <w:t>Services</w:t>
            </w:r>
            <w:r>
              <w:rPr>
                <w:color w:val="414141"/>
                <w:spacing w:val="-8"/>
                <w:w w:val="105"/>
                <w:sz w:val="13"/>
              </w:rPr>
              <w:t> </w:t>
            </w:r>
            <w:r>
              <w:rPr>
                <w:color w:val="2F2F2F"/>
                <w:w w:val="105"/>
                <w:sz w:val="13"/>
              </w:rPr>
              <w:t>(North</w:t>
            </w:r>
            <w:r>
              <w:rPr>
                <w:color w:val="2F2F2F"/>
                <w:spacing w:val="-1"/>
                <w:w w:val="105"/>
                <w:sz w:val="13"/>
              </w:rPr>
              <w:t> </w:t>
            </w:r>
            <w:r>
              <w:rPr>
                <w:color w:val="2F2F2F"/>
                <w:w w:val="105"/>
                <w:sz w:val="13"/>
              </w:rPr>
              <w:t>West)</w:t>
            </w:r>
            <w:r>
              <w:rPr>
                <w:color w:val="2F2F2F"/>
                <w:spacing w:val="-9"/>
                <w:w w:val="105"/>
                <w:sz w:val="13"/>
              </w:rPr>
              <w:t> </w:t>
            </w:r>
            <w:r>
              <w:rPr>
                <w:color w:val="414141"/>
                <w:spacing w:val="-2"/>
                <w:w w:val="105"/>
                <w:sz w:val="13"/>
              </w:rPr>
              <w:t>L</w:t>
            </w:r>
            <w:r>
              <w:rPr>
                <w:color w:val="151515"/>
                <w:spacing w:val="-2"/>
                <w:w w:val="105"/>
                <w:sz w:val="13"/>
              </w:rPr>
              <w:t>i</w:t>
            </w:r>
            <w:r>
              <w:rPr>
                <w:color w:val="414141"/>
                <w:spacing w:val="-2"/>
                <w:w w:val="105"/>
                <w:sz w:val="13"/>
              </w:rPr>
              <w:t>mited</w:t>
            </w:r>
          </w:p>
        </w:tc>
        <w:tc>
          <w:tcPr>
            <w:tcW w:w="1132" w:type="dxa"/>
          </w:tcPr>
          <w:p>
            <w:pPr>
              <w:pStyle w:val="TableParagraph"/>
              <w:rPr>
                <w:sz w:val="10"/>
              </w:rPr>
            </w:pPr>
          </w:p>
        </w:tc>
        <w:tc>
          <w:tcPr>
            <w:tcW w:w="654" w:type="dxa"/>
          </w:tcPr>
          <w:p>
            <w:pPr>
              <w:pStyle w:val="TableParagraph"/>
              <w:spacing w:line="137" w:lineRule="exact" w:before="20"/>
              <w:ind w:right="105"/>
              <w:jc w:val="right"/>
              <w:rPr>
                <w:sz w:val="13"/>
              </w:rPr>
            </w:pPr>
            <w:r>
              <w:rPr>
                <w:color w:val="2F2F2F"/>
                <w:spacing w:val="-2"/>
                <w:w w:val="105"/>
                <w:sz w:val="13"/>
              </w:rPr>
              <w:t>1900.00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4" w:val="left" w:leader="none"/>
              </w:tabs>
              <w:spacing w:line="137" w:lineRule="exact" w:before="20"/>
              <w:ind w:right="76"/>
              <w:jc w:val="right"/>
              <w:rPr>
                <w:sz w:val="13"/>
              </w:rPr>
            </w:pPr>
            <w:r>
              <w:rPr>
                <w:rFonts w:ascii="Arial" w:hAnsi="Arial"/>
                <w:color w:val="414141"/>
                <w:spacing w:val="-10"/>
                <w:w w:val="110"/>
                <w:sz w:val="12"/>
              </w:rPr>
              <w:t>£</w:t>
            </w:r>
            <w:r>
              <w:rPr>
                <w:rFonts w:ascii="Arial" w:hAnsi="Arial"/>
                <w:color w:val="414141"/>
                <w:sz w:val="12"/>
              </w:rPr>
              <w:tab/>
            </w:r>
            <w:r>
              <w:rPr>
                <w:color w:val="565656"/>
                <w:spacing w:val="-2"/>
                <w:w w:val="110"/>
                <w:sz w:val="13"/>
              </w:rPr>
              <w:t>1,900.00</w:t>
            </w:r>
          </w:p>
        </w:tc>
        <w:tc>
          <w:tcPr>
            <w:tcW w:w="825" w:type="dxa"/>
          </w:tcPr>
          <w:p>
            <w:pPr>
              <w:pStyle w:val="TableParagraph"/>
              <w:tabs>
                <w:tab w:pos="356" w:val="left" w:leader="none"/>
              </w:tabs>
              <w:spacing w:line="147" w:lineRule="exact" w:before="10"/>
              <w:ind w:left="55"/>
              <w:rPr>
                <w:sz w:val="13"/>
              </w:rPr>
            </w:pPr>
            <w:r>
              <w:rPr>
                <w:color w:val="414141"/>
                <w:spacing w:val="-10"/>
                <w:w w:val="105"/>
                <w:sz w:val="13"/>
              </w:rPr>
              <w:t>£</w:t>
            </w:r>
            <w:r>
              <w:rPr>
                <w:color w:val="414141"/>
                <w:sz w:val="13"/>
              </w:rPr>
              <w:tab/>
            </w:r>
            <w:r>
              <w:rPr>
                <w:color w:val="414141"/>
                <w:spacing w:val="-2"/>
                <w:w w:val="105"/>
                <w:position w:val="1"/>
                <w:sz w:val="13"/>
              </w:rPr>
              <w:t>380.00</w:t>
            </w:r>
          </w:p>
        </w:tc>
        <w:tc>
          <w:tcPr>
            <w:tcW w:w="1088" w:type="dxa"/>
          </w:tcPr>
          <w:p>
            <w:pPr>
              <w:pStyle w:val="TableParagraph"/>
              <w:tabs>
                <w:tab w:pos="282" w:val="left" w:leader="none"/>
              </w:tabs>
              <w:spacing w:line="153" w:lineRule="exact" w:before="4"/>
              <w:ind w:right="274"/>
              <w:jc w:val="right"/>
              <w:rPr>
                <w:sz w:val="13"/>
              </w:rPr>
            </w:pPr>
            <w:r>
              <w:rPr>
                <w:color w:val="414141"/>
                <w:spacing w:val="-10"/>
                <w:w w:val="105"/>
                <w:sz w:val="14"/>
              </w:rPr>
              <w:t>£</w:t>
            </w:r>
            <w:r>
              <w:rPr>
                <w:color w:val="414141"/>
                <w:sz w:val="14"/>
              </w:rPr>
              <w:tab/>
            </w:r>
            <w:r>
              <w:rPr>
                <w:color w:val="414141"/>
                <w:spacing w:val="-2"/>
                <w:w w:val="105"/>
                <w:sz w:val="13"/>
              </w:rPr>
              <w:t>2,280</w:t>
            </w:r>
            <w:r>
              <w:rPr>
                <w:color w:val="151515"/>
                <w:spacing w:val="-2"/>
                <w:w w:val="105"/>
                <w:sz w:val="13"/>
              </w:rPr>
              <w:t>.</w:t>
            </w:r>
            <w:r>
              <w:rPr>
                <w:color w:val="2F2F2F"/>
                <w:spacing w:val="-2"/>
                <w:w w:val="105"/>
                <w:sz w:val="13"/>
              </w:rPr>
              <w:t>00</w:t>
            </w:r>
          </w:p>
        </w:tc>
        <w:tc>
          <w:tcPr>
            <w:tcW w:w="891" w:type="dxa"/>
            <w:vMerge/>
            <w:tcBorders>
              <w:top w:val="nil"/>
            </w:tcBorders>
          </w:tcPr>
          <w:p>
            <w:pPr>
              <w:rPr>
                <w:sz w:val="2"/>
                <w:szCs w:val="2"/>
              </w:rPr>
            </w:pPr>
          </w:p>
        </w:tc>
      </w:tr>
      <w:tr>
        <w:trPr>
          <w:trHeight w:val="183" w:hRule="atLeast"/>
        </w:trPr>
        <w:tc>
          <w:tcPr>
            <w:tcW w:w="362" w:type="dxa"/>
          </w:tcPr>
          <w:p>
            <w:pPr>
              <w:pStyle w:val="TableParagraph"/>
              <w:spacing w:before="2"/>
              <w:ind w:right="62"/>
              <w:jc w:val="right"/>
              <w:rPr>
                <w:sz w:val="13"/>
              </w:rPr>
            </w:pPr>
            <w:r>
              <w:rPr>
                <w:color w:val="414141"/>
                <w:spacing w:val="-5"/>
                <w:w w:val="110"/>
                <w:sz w:val="13"/>
              </w:rPr>
              <w:t>222</w:t>
            </w:r>
          </w:p>
        </w:tc>
        <w:tc>
          <w:tcPr>
            <w:tcW w:w="872" w:type="dxa"/>
          </w:tcPr>
          <w:p>
            <w:pPr>
              <w:pStyle w:val="TableParagraph"/>
              <w:spacing w:before="2"/>
              <w:ind w:right="137"/>
              <w:jc w:val="right"/>
              <w:rPr>
                <w:sz w:val="13"/>
              </w:rPr>
            </w:pPr>
            <w:r>
              <w:rPr>
                <w:color w:val="2F2F2F"/>
                <w:spacing w:val="-2"/>
                <w:w w:val="105"/>
                <w:sz w:val="13"/>
              </w:rPr>
              <w:t>28.11.2022</w:t>
            </w:r>
          </w:p>
        </w:tc>
        <w:tc>
          <w:tcPr>
            <w:tcW w:w="534" w:type="dxa"/>
          </w:tcPr>
          <w:p>
            <w:pPr>
              <w:pStyle w:val="TableParagraph"/>
              <w:spacing w:before="9"/>
              <w:ind w:left="175"/>
              <w:rPr>
                <w:sz w:val="13"/>
              </w:rPr>
            </w:pPr>
            <w:r>
              <w:rPr>
                <w:color w:val="414141"/>
                <w:spacing w:val="-4"/>
                <w:sz w:val="13"/>
              </w:rPr>
              <w:t>BACS</w:t>
            </w:r>
          </w:p>
        </w:tc>
        <w:tc>
          <w:tcPr>
            <w:tcW w:w="3629" w:type="dxa"/>
          </w:tcPr>
          <w:p>
            <w:pPr>
              <w:pStyle w:val="TableParagraph"/>
              <w:spacing w:before="9"/>
              <w:ind w:left="103"/>
              <w:rPr>
                <w:sz w:val="13"/>
              </w:rPr>
            </w:pPr>
            <w:r>
              <w:rPr>
                <w:color w:val="414141"/>
                <w:sz w:val="13"/>
              </w:rPr>
              <w:t>Mrs</w:t>
            </w:r>
            <w:r>
              <w:rPr>
                <w:color w:val="414141"/>
                <w:spacing w:val="-6"/>
                <w:sz w:val="13"/>
              </w:rPr>
              <w:t> </w:t>
            </w:r>
            <w:r>
              <w:rPr>
                <w:color w:val="414141"/>
                <w:sz w:val="13"/>
              </w:rPr>
              <w:t>V</w:t>
            </w:r>
            <w:r>
              <w:rPr>
                <w:color w:val="414141"/>
                <w:spacing w:val="-16"/>
                <w:sz w:val="13"/>
              </w:rPr>
              <w:t> </w:t>
            </w:r>
            <w:r>
              <w:rPr>
                <w:color w:val="414141"/>
                <w:spacing w:val="-2"/>
                <w:sz w:val="13"/>
              </w:rPr>
              <w:t>Gorley</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3" w:lineRule="exact" w:before="30"/>
              <w:ind w:right="943"/>
              <w:jc w:val="right"/>
              <w:rPr>
                <w:sz w:val="13"/>
              </w:rPr>
            </w:pPr>
            <w:r>
              <w:rPr>
                <w:color w:val="414141"/>
                <w:spacing w:val="-2"/>
                <w:w w:val="105"/>
                <w:sz w:val="13"/>
              </w:rPr>
              <w:t>28.20</w:t>
            </w:r>
          </w:p>
        </w:tc>
        <w:tc>
          <w:tcPr>
            <w:tcW w:w="1785" w:type="dxa"/>
          </w:tcPr>
          <w:p>
            <w:pPr>
              <w:pStyle w:val="TableParagraph"/>
              <w:tabs>
                <w:tab w:pos="445" w:val="left" w:leader="none"/>
              </w:tabs>
              <w:spacing w:line="148" w:lineRule="exact" w:before="16"/>
              <w:ind w:right="75"/>
              <w:jc w:val="right"/>
              <w:rPr>
                <w:sz w:val="13"/>
              </w:rPr>
            </w:pPr>
            <w:r>
              <w:rPr>
                <w:rFonts w:ascii="Arial" w:hAnsi="Arial"/>
                <w:color w:val="2F2F2F"/>
                <w:spacing w:val="-10"/>
                <w:w w:val="110"/>
                <w:sz w:val="12"/>
              </w:rPr>
              <w:t>£</w:t>
            </w:r>
            <w:r>
              <w:rPr>
                <w:rFonts w:ascii="Arial" w:hAnsi="Arial"/>
                <w:color w:val="2F2F2F"/>
                <w:sz w:val="12"/>
              </w:rPr>
              <w:tab/>
            </w:r>
            <w:r>
              <w:rPr>
                <w:color w:val="2F2F2F"/>
                <w:spacing w:val="-2"/>
                <w:w w:val="110"/>
                <w:sz w:val="13"/>
              </w:rPr>
              <w:t>28.20</w:t>
            </w:r>
          </w:p>
        </w:tc>
        <w:tc>
          <w:tcPr>
            <w:tcW w:w="825" w:type="dxa"/>
          </w:tcPr>
          <w:p>
            <w:pPr>
              <w:pStyle w:val="TableParagraph"/>
              <w:rPr>
                <w:sz w:val="12"/>
              </w:rPr>
            </w:pPr>
          </w:p>
        </w:tc>
        <w:tc>
          <w:tcPr>
            <w:tcW w:w="1088" w:type="dxa"/>
          </w:tcPr>
          <w:p>
            <w:pPr>
              <w:pStyle w:val="TableParagraph"/>
              <w:tabs>
                <w:tab w:pos="448" w:val="left" w:leader="none"/>
              </w:tabs>
              <w:spacing w:line="148" w:lineRule="exact" w:before="16"/>
              <w:ind w:right="265"/>
              <w:jc w:val="right"/>
              <w:rPr>
                <w:sz w:val="13"/>
              </w:rPr>
            </w:pPr>
            <w:r>
              <w:rPr>
                <w:color w:val="2F2F2F"/>
                <w:spacing w:val="-10"/>
                <w:w w:val="110"/>
                <w:sz w:val="13"/>
              </w:rPr>
              <w:t>£</w:t>
            </w:r>
            <w:r>
              <w:rPr>
                <w:color w:val="2F2F2F"/>
                <w:sz w:val="13"/>
              </w:rPr>
              <w:tab/>
            </w:r>
            <w:r>
              <w:rPr>
                <w:color w:val="414141"/>
                <w:spacing w:val="-2"/>
                <w:w w:val="110"/>
                <w:sz w:val="13"/>
              </w:rPr>
              <w:t>28.20</w:t>
            </w:r>
          </w:p>
        </w:tc>
        <w:tc>
          <w:tcPr>
            <w:tcW w:w="891" w:type="dxa"/>
            <w:vMerge/>
            <w:tcBorders>
              <w:top w:val="nil"/>
            </w:tcBorders>
          </w:tcPr>
          <w:p>
            <w:pPr>
              <w:rPr>
                <w:sz w:val="2"/>
                <w:szCs w:val="2"/>
              </w:rPr>
            </w:pPr>
          </w:p>
        </w:tc>
      </w:tr>
      <w:tr>
        <w:trPr>
          <w:trHeight w:val="177" w:hRule="atLeast"/>
        </w:trPr>
        <w:tc>
          <w:tcPr>
            <w:tcW w:w="362" w:type="dxa"/>
          </w:tcPr>
          <w:p>
            <w:pPr>
              <w:pStyle w:val="TableParagraph"/>
              <w:spacing w:line="148" w:lineRule="exact"/>
              <w:ind w:right="72"/>
              <w:jc w:val="right"/>
              <w:rPr>
                <w:sz w:val="13"/>
              </w:rPr>
            </w:pPr>
            <w:r>
              <w:rPr>
                <w:color w:val="2F2F2F"/>
                <w:spacing w:val="-5"/>
                <w:w w:val="105"/>
                <w:sz w:val="13"/>
              </w:rPr>
              <w:t>223</w:t>
            </w:r>
          </w:p>
        </w:tc>
        <w:tc>
          <w:tcPr>
            <w:tcW w:w="872" w:type="dxa"/>
          </w:tcPr>
          <w:p>
            <w:pPr>
              <w:pStyle w:val="TableParagraph"/>
              <w:spacing w:line="148" w:lineRule="exact"/>
              <w:ind w:right="138"/>
              <w:jc w:val="right"/>
              <w:rPr>
                <w:sz w:val="13"/>
              </w:rPr>
            </w:pPr>
            <w:r>
              <w:rPr>
                <w:color w:val="414141"/>
                <w:spacing w:val="-2"/>
                <w:w w:val="105"/>
                <w:sz w:val="13"/>
              </w:rPr>
              <w:t>28</w:t>
            </w:r>
            <w:r>
              <w:rPr>
                <w:color w:val="151515"/>
                <w:spacing w:val="-2"/>
                <w:w w:val="105"/>
                <w:sz w:val="13"/>
              </w:rPr>
              <w:t>.</w:t>
            </w:r>
            <w:r>
              <w:rPr>
                <w:color w:val="414141"/>
                <w:spacing w:val="-2"/>
                <w:w w:val="105"/>
                <w:sz w:val="13"/>
              </w:rPr>
              <w:t>11.2022</w:t>
            </w:r>
          </w:p>
        </w:tc>
        <w:tc>
          <w:tcPr>
            <w:tcW w:w="534" w:type="dxa"/>
          </w:tcPr>
          <w:p>
            <w:pPr>
              <w:pStyle w:val="TableParagraph"/>
              <w:spacing w:before="5"/>
              <w:ind w:left="175"/>
              <w:rPr>
                <w:sz w:val="13"/>
              </w:rPr>
            </w:pPr>
            <w:r>
              <w:rPr>
                <w:color w:val="414141"/>
                <w:spacing w:val="-4"/>
                <w:sz w:val="13"/>
              </w:rPr>
              <w:t>BACS</w:t>
            </w:r>
          </w:p>
        </w:tc>
        <w:tc>
          <w:tcPr>
            <w:tcW w:w="3629" w:type="dxa"/>
          </w:tcPr>
          <w:p>
            <w:pPr>
              <w:pStyle w:val="TableParagraph"/>
              <w:spacing w:before="5"/>
              <w:ind w:left="97"/>
              <w:rPr>
                <w:sz w:val="13"/>
              </w:rPr>
            </w:pPr>
            <w:r>
              <w:rPr>
                <w:color w:val="2F2F2F"/>
                <w:w w:val="105"/>
                <w:sz w:val="13"/>
              </w:rPr>
              <w:t>Uam</w:t>
            </w:r>
            <w:r>
              <w:rPr>
                <w:color w:val="2F2F2F"/>
                <w:spacing w:val="-8"/>
                <w:w w:val="105"/>
                <w:sz w:val="13"/>
              </w:rPr>
              <w:t> </w:t>
            </w:r>
            <w:r>
              <w:rPr>
                <w:color w:val="414141"/>
                <w:spacing w:val="-2"/>
                <w:w w:val="105"/>
                <w:sz w:val="13"/>
              </w:rPr>
              <w:t>Forristal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spacing w:line="138" w:lineRule="exact" w:before="20"/>
              <w:ind w:right="945"/>
              <w:jc w:val="right"/>
              <w:rPr>
                <w:sz w:val="13"/>
              </w:rPr>
            </w:pPr>
            <w:r>
              <w:rPr>
                <w:color w:val="565656"/>
                <w:spacing w:val="-2"/>
                <w:w w:val="105"/>
                <w:sz w:val="13"/>
              </w:rPr>
              <w:t>1240.00</w:t>
            </w:r>
          </w:p>
        </w:tc>
        <w:tc>
          <w:tcPr>
            <w:tcW w:w="1785" w:type="dxa"/>
          </w:tcPr>
          <w:p>
            <w:pPr>
              <w:pStyle w:val="TableParagraph"/>
              <w:tabs>
                <w:tab w:pos="277" w:val="left" w:leader="none"/>
              </w:tabs>
              <w:spacing w:line="148" w:lineRule="exact" w:before="10"/>
              <w:ind w:right="76"/>
              <w:jc w:val="right"/>
              <w:rPr>
                <w:sz w:val="13"/>
              </w:rPr>
            </w:pPr>
            <w:r>
              <w:rPr>
                <w:color w:val="414141"/>
                <w:spacing w:val="-10"/>
                <w:w w:val="110"/>
                <w:sz w:val="14"/>
              </w:rPr>
              <w:t>£</w:t>
            </w:r>
            <w:r>
              <w:rPr>
                <w:color w:val="414141"/>
                <w:sz w:val="14"/>
              </w:rPr>
              <w:tab/>
            </w:r>
            <w:r>
              <w:rPr>
                <w:color w:val="565656"/>
                <w:spacing w:val="-2"/>
                <w:w w:val="110"/>
                <w:position w:val="1"/>
                <w:sz w:val="13"/>
              </w:rPr>
              <w:t>1,240.00</w:t>
            </w:r>
          </w:p>
        </w:tc>
        <w:tc>
          <w:tcPr>
            <w:tcW w:w="825" w:type="dxa"/>
          </w:tcPr>
          <w:p>
            <w:pPr>
              <w:pStyle w:val="TableParagraph"/>
              <w:rPr>
                <w:sz w:val="10"/>
              </w:rPr>
            </w:pPr>
          </w:p>
        </w:tc>
        <w:tc>
          <w:tcPr>
            <w:tcW w:w="1088" w:type="dxa"/>
          </w:tcPr>
          <w:p>
            <w:pPr>
              <w:pStyle w:val="TableParagraph"/>
              <w:spacing w:line="145" w:lineRule="exact" w:before="12"/>
              <w:ind w:right="269"/>
              <w:jc w:val="right"/>
              <w:rPr>
                <w:sz w:val="13"/>
              </w:rPr>
            </w:pPr>
            <w:r>
              <w:rPr>
                <w:color w:val="414141"/>
                <w:w w:val="110"/>
                <w:sz w:val="13"/>
              </w:rPr>
              <w:t>£</w:t>
            </w:r>
            <w:r>
              <w:rPr>
                <w:color w:val="414141"/>
                <w:spacing w:val="62"/>
                <w:w w:val="110"/>
                <w:sz w:val="13"/>
              </w:rPr>
              <w:t>  </w:t>
            </w:r>
            <w:r>
              <w:rPr>
                <w:color w:val="2F2F2F"/>
                <w:spacing w:val="-2"/>
                <w:w w:val="110"/>
                <w:sz w:val="13"/>
              </w:rPr>
              <w:t>1,240.00</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1"/>
              <w:ind w:right="72"/>
              <w:jc w:val="right"/>
              <w:rPr>
                <w:sz w:val="13"/>
              </w:rPr>
            </w:pPr>
            <w:r>
              <w:rPr>
                <w:color w:val="414141"/>
                <w:spacing w:val="-5"/>
                <w:w w:val="105"/>
                <w:sz w:val="13"/>
              </w:rPr>
              <w:t>224</w:t>
            </w:r>
          </w:p>
        </w:tc>
        <w:tc>
          <w:tcPr>
            <w:tcW w:w="872" w:type="dxa"/>
          </w:tcPr>
          <w:p>
            <w:pPr>
              <w:pStyle w:val="TableParagraph"/>
              <w:spacing w:before="1"/>
              <w:ind w:right="143"/>
              <w:jc w:val="right"/>
              <w:rPr>
                <w:sz w:val="13"/>
              </w:rPr>
            </w:pPr>
            <w:r>
              <w:rPr>
                <w:color w:val="414141"/>
                <w:spacing w:val="-2"/>
                <w:w w:val="105"/>
                <w:sz w:val="13"/>
              </w:rPr>
              <w:t>29.11.2022</w:t>
            </w:r>
          </w:p>
        </w:tc>
        <w:tc>
          <w:tcPr>
            <w:tcW w:w="534" w:type="dxa"/>
          </w:tcPr>
          <w:p>
            <w:pPr>
              <w:pStyle w:val="TableParagraph"/>
              <w:spacing w:before="8"/>
              <w:ind w:left="175"/>
              <w:rPr>
                <w:sz w:val="13"/>
              </w:rPr>
            </w:pPr>
            <w:r>
              <w:rPr>
                <w:color w:val="414141"/>
                <w:spacing w:val="-4"/>
                <w:sz w:val="13"/>
              </w:rPr>
              <w:t>BACS</w:t>
            </w:r>
          </w:p>
        </w:tc>
        <w:tc>
          <w:tcPr>
            <w:tcW w:w="3629" w:type="dxa"/>
          </w:tcPr>
          <w:p>
            <w:pPr>
              <w:pStyle w:val="TableParagraph"/>
              <w:spacing w:before="8"/>
              <w:ind w:left="87"/>
              <w:rPr>
                <w:sz w:val="13"/>
              </w:rPr>
            </w:pPr>
            <w:r>
              <w:rPr>
                <w:color w:val="414141"/>
                <w:w w:val="105"/>
                <w:sz w:val="13"/>
              </w:rPr>
              <w:t>Thomas</w:t>
            </w:r>
            <w:r>
              <w:rPr>
                <w:color w:val="414141"/>
                <w:spacing w:val="1"/>
                <w:w w:val="105"/>
                <w:sz w:val="13"/>
              </w:rPr>
              <w:t> </w:t>
            </w:r>
            <w:r>
              <w:rPr>
                <w:color w:val="414141"/>
                <w:w w:val="105"/>
                <w:sz w:val="13"/>
              </w:rPr>
              <w:t>Graham</w:t>
            </w:r>
            <w:r>
              <w:rPr>
                <w:color w:val="414141"/>
                <w:spacing w:val="7"/>
                <w:w w:val="105"/>
                <w:sz w:val="13"/>
              </w:rPr>
              <w:t> </w:t>
            </w:r>
            <w:r>
              <w:rPr>
                <w:rFonts w:ascii="Arial"/>
                <w:color w:val="2F2F2F"/>
                <w:w w:val="105"/>
                <w:sz w:val="12"/>
              </w:rPr>
              <w:t>&amp;</w:t>
            </w:r>
            <w:r>
              <w:rPr>
                <w:rFonts w:ascii="Arial"/>
                <w:color w:val="2F2F2F"/>
                <w:spacing w:val="2"/>
                <w:w w:val="105"/>
                <w:sz w:val="12"/>
              </w:rPr>
              <w:t> </w:t>
            </w:r>
            <w:r>
              <w:rPr>
                <w:color w:val="414141"/>
                <w:w w:val="105"/>
                <w:sz w:val="13"/>
              </w:rPr>
              <w:t>Sons</w:t>
            </w:r>
            <w:r>
              <w:rPr>
                <w:color w:val="414141"/>
                <w:spacing w:val="-1"/>
                <w:w w:val="105"/>
                <w:sz w:val="13"/>
              </w:rPr>
              <w:t> </w:t>
            </w:r>
            <w:r>
              <w:rPr>
                <w:color w:val="414141"/>
                <w:spacing w:val="-2"/>
                <w:w w:val="105"/>
                <w:sz w:val="13"/>
              </w:rPr>
              <w:t>Limited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8" w:lineRule="exact" w:before="22"/>
              <w:ind w:right="952"/>
              <w:jc w:val="right"/>
              <w:rPr>
                <w:sz w:val="13"/>
              </w:rPr>
            </w:pPr>
            <w:r>
              <w:rPr>
                <w:color w:val="414141"/>
                <w:spacing w:val="-2"/>
                <w:w w:val="105"/>
                <w:sz w:val="13"/>
              </w:rPr>
              <w:t>97</w:t>
            </w:r>
            <w:r>
              <w:rPr>
                <w:color w:val="151515"/>
                <w:spacing w:val="-2"/>
                <w:w w:val="105"/>
                <w:sz w:val="13"/>
              </w:rPr>
              <w:t>.</w:t>
            </w:r>
            <w:r>
              <w:rPr>
                <w:color w:val="2F2F2F"/>
                <w:spacing w:val="-2"/>
                <w:w w:val="105"/>
                <w:sz w:val="13"/>
              </w:rPr>
              <w:t>50</w:t>
            </w:r>
          </w:p>
        </w:tc>
        <w:tc>
          <w:tcPr>
            <w:tcW w:w="1785" w:type="dxa"/>
          </w:tcPr>
          <w:p>
            <w:pPr>
              <w:pStyle w:val="TableParagraph"/>
              <w:tabs>
                <w:tab w:pos="445" w:val="left" w:leader="none"/>
              </w:tabs>
              <w:spacing w:line="148" w:lineRule="exact" w:before="12"/>
              <w:ind w:right="74"/>
              <w:jc w:val="right"/>
              <w:rPr>
                <w:sz w:val="13"/>
              </w:rPr>
            </w:pPr>
            <w:r>
              <w:rPr>
                <w:color w:val="414141"/>
                <w:spacing w:val="-10"/>
                <w:w w:val="110"/>
                <w:sz w:val="14"/>
              </w:rPr>
              <w:t>£</w:t>
            </w:r>
            <w:r>
              <w:rPr>
                <w:color w:val="414141"/>
                <w:sz w:val="14"/>
              </w:rPr>
              <w:tab/>
            </w:r>
            <w:r>
              <w:rPr>
                <w:color w:val="414141"/>
                <w:spacing w:val="-2"/>
                <w:w w:val="110"/>
                <w:position w:val="1"/>
                <w:sz w:val="13"/>
              </w:rPr>
              <w:t>97.50</w:t>
            </w:r>
          </w:p>
        </w:tc>
        <w:tc>
          <w:tcPr>
            <w:tcW w:w="825" w:type="dxa"/>
          </w:tcPr>
          <w:p>
            <w:pPr>
              <w:pStyle w:val="TableParagraph"/>
              <w:tabs>
                <w:tab w:pos="418" w:val="left" w:leader="none"/>
              </w:tabs>
              <w:spacing w:line="145" w:lineRule="exact" w:before="15"/>
              <w:ind w:left="55"/>
              <w:rPr>
                <w:sz w:val="13"/>
              </w:rPr>
            </w:pPr>
            <w:r>
              <w:rPr>
                <w:color w:val="414141"/>
                <w:spacing w:val="-10"/>
                <w:w w:val="110"/>
                <w:sz w:val="13"/>
              </w:rPr>
              <w:t>£</w:t>
            </w:r>
            <w:r>
              <w:rPr>
                <w:color w:val="414141"/>
                <w:sz w:val="13"/>
              </w:rPr>
              <w:tab/>
            </w:r>
            <w:r>
              <w:rPr>
                <w:color w:val="414141"/>
                <w:spacing w:val="-2"/>
                <w:w w:val="110"/>
                <w:sz w:val="13"/>
              </w:rPr>
              <w:t>19.50</w:t>
            </w:r>
          </w:p>
        </w:tc>
        <w:tc>
          <w:tcPr>
            <w:tcW w:w="1088" w:type="dxa"/>
          </w:tcPr>
          <w:p>
            <w:pPr>
              <w:pStyle w:val="TableParagraph"/>
              <w:tabs>
                <w:tab w:pos="370" w:val="left" w:leader="none"/>
              </w:tabs>
              <w:spacing w:line="155" w:lineRule="exact" w:before="5"/>
              <w:ind w:right="265"/>
              <w:jc w:val="right"/>
              <w:rPr>
                <w:sz w:val="13"/>
              </w:rPr>
            </w:pPr>
            <w:r>
              <w:rPr>
                <w:color w:val="414141"/>
                <w:spacing w:val="-10"/>
                <w:w w:val="110"/>
                <w:sz w:val="13"/>
              </w:rPr>
              <w:t>£</w:t>
            </w:r>
            <w:r>
              <w:rPr>
                <w:color w:val="414141"/>
                <w:sz w:val="13"/>
              </w:rPr>
              <w:tab/>
            </w:r>
            <w:r>
              <w:rPr>
                <w:color w:val="2F2F2F"/>
                <w:spacing w:val="-2"/>
                <w:w w:val="110"/>
                <w:position w:val="1"/>
                <w:sz w:val="13"/>
              </w:rPr>
              <w:t>117.00</w:t>
            </w:r>
          </w:p>
        </w:tc>
        <w:tc>
          <w:tcPr>
            <w:tcW w:w="891" w:type="dxa"/>
            <w:vMerge/>
            <w:tcBorders>
              <w:top w:val="nil"/>
            </w:tcBorders>
          </w:tcPr>
          <w:p>
            <w:pPr>
              <w:rPr>
                <w:sz w:val="2"/>
                <w:szCs w:val="2"/>
              </w:rPr>
            </w:pPr>
          </w:p>
        </w:tc>
      </w:tr>
      <w:tr>
        <w:trPr>
          <w:trHeight w:val="175" w:hRule="atLeast"/>
        </w:trPr>
        <w:tc>
          <w:tcPr>
            <w:tcW w:w="362" w:type="dxa"/>
          </w:tcPr>
          <w:p>
            <w:pPr>
              <w:pStyle w:val="TableParagraph"/>
              <w:spacing w:before="1"/>
              <w:ind w:right="81"/>
              <w:jc w:val="right"/>
              <w:rPr>
                <w:sz w:val="13"/>
              </w:rPr>
            </w:pPr>
            <w:r>
              <w:rPr>
                <w:color w:val="2F2F2F"/>
                <w:spacing w:val="-5"/>
                <w:w w:val="105"/>
                <w:sz w:val="13"/>
              </w:rPr>
              <w:t>225</w:t>
            </w:r>
          </w:p>
        </w:tc>
        <w:tc>
          <w:tcPr>
            <w:tcW w:w="872" w:type="dxa"/>
          </w:tcPr>
          <w:p>
            <w:pPr>
              <w:pStyle w:val="TableParagraph"/>
              <w:spacing w:before="1"/>
              <w:ind w:right="143"/>
              <w:jc w:val="right"/>
              <w:rPr>
                <w:sz w:val="13"/>
              </w:rPr>
            </w:pPr>
            <w:r>
              <w:rPr>
                <w:color w:val="2F2F2F"/>
                <w:spacing w:val="-2"/>
                <w:w w:val="105"/>
                <w:sz w:val="13"/>
              </w:rPr>
              <w:t>29.11.2022</w:t>
            </w:r>
          </w:p>
        </w:tc>
        <w:tc>
          <w:tcPr>
            <w:tcW w:w="534" w:type="dxa"/>
          </w:tcPr>
          <w:p>
            <w:pPr>
              <w:pStyle w:val="TableParagraph"/>
              <w:spacing w:before="1"/>
              <w:ind w:left="175"/>
              <w:rPr>
                <w:sz w:val="13"/>
              </w:rPr>
            </w:pPr>
            <w:r>
              <w:rPr>
                <w:color w:val="414141"/>
                <w:spacing w:val="-4"/>
                <w:sz w:val="13"/>
              </w:rPr>
              <w:t>BACS</w:t>
            </w:r>
          </w:p>
        </w:tc>
        <w:tc>
          <w:tcPr>
            <w:tcW w:w="3629" w:type="dxa"/>
          </w:tcPr>
          <w:p>
            <w:pPr>
              <w:pStyle w:val="TableParagraph"/>
              <w:spacing w:before="1"/>
              <w:ind w:left="89"/>
              <w:rPr>
                <w:sz w:val="13"/>
              </w:rPr>
            </w:pPr>
            <w:r>
              <w:rPr>
                <w:color w:val="414141"/>
                <w:sz w:val="13"/>
              </w:rPr>
              <w:t>Zurich</w:t>
            </w:r>
            <w:r>
              <w:rPr>
                <w:color w:val="414141"/>
                <w:spacing w:val="-3"/>
                <w:sz w:val="13"/>
              </w:rPr>
              <w:t> </w:t>
            </w:r>
            <w:r>
              <w:rPr>
                <w:color w:val="2F2F2F"/>
                <w:spacing w:val="-2"/>
                <w:sz w:val="13"/>
              </w:rPr>
              <w:t>Municipal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spacing w:line="140" w:lineRule="exact" w:before="15"/>
              <w:ind w:right="936"/>
              <w:jc w:val="right"/>
              <w:rPr>
                <w:sz w:val="13"/>
              </w:rPr>
            </w:pPr>
            <w:r>
              <w:rPr>
                <w:color w:val="2F2F2F"/>
                <w:spacing w:val="-2"/>
                <w:w w:val="110"/>
                <w:sz w:val="13"/>
              </w:rPr>
              <w:t>168.00</w:t>
            </w:r>
          </w:p>
        </w:tc>
        <w:tc>
          <w:tcPr>
            <w:tcW w:w="1785" w:type="dxa"/>
          </w:tcPr>
          <w:p>
            <w:pPr>
              <w:pStyle w:val="TableParagraph"/>
              <w:tabs>
                <w:tab w:pos="375" w:val="left" w:leader="none"/>
              </w:tabs>
              <w:spacing w:line="140" w:lineRule="exact" w:before="15"/>
              <w:ind w:right="75"/>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168.00</w:t>
            </w:r>
          </w:p>
        </w:tc>
        <w:tc>
          <w:tcPr>
            <w:tcW w:w="825" w:type="dxa"/>
          </w:tcPr>
          <w:p>
            <w:pPr>
              <w:pStyle w:val="TableParagraph"/>
              <w:rPr>
                <w:sz w:val="10"/>
              </w:rPr>
            </w:pPr>
          </w:p>
        </w:tc>
        <w:tc>
          <w:tcPr>
            <w:tcW w:w="1088" w:type="dxa"/>
          </w:tcPr>
          <w:p>
            <w:pPr>
              <w:pStyle w:val="TableParagraph"/>
              <w:tabs>
                <w:tab w:pos="368" w:val="left" w:leader="none"/>
              </w:tabs>
              <w:spacing w:line="150" w:lineRule="exact" w:before="5"/>
              <w:ind w:right="265"/>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position w:val="1"/>
                <w:sz w:val="13"/>
              </w:rPr>
              <w:t>168.00</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5"/>
              <w:ind w:right="81"/>
              <w:jc w:val="right"/>
              <w:rPr>
                <w:sz w:val="13"/>
              </w:rPr>
            </w:pPr>
            <w:r>
              <w:rPr>
                <w:color w:val="414141"/>
                <w:spacing w:val="-5"/>
                <w:w w:val="105"/>
                <w:sz w:val="13"/>
              </w:rPr>
              <w:t>226</w:t>
            </w:r>
          </w:p>
        </w:tc>
        <w:tc>
          <w:tcPr>
            <w:tcW w:w="872" w:type="dxa"/>
          </w:tcPr>
          <w:p>
            <w:pPr>
              <w:pStyle w:val="TableParagraph"/>
              <w:spacing w:before="5"/>
              <w:ind w:right="143"/>
              <w:jc w:val="right"/>
              <w:rPr>
                <w:sz w:val="13"/>
              </w:rPr>
            </w:pPr>
            <w:r>
              <w:rPr>
                <w:color w:val="414141"/>
                <w:spacing w:val="-2"/>
                <w:w w:val="105"/>
                <w:sz w:val="13"/>
              </w:rPr>
              <w:t>29.11.2022</w:t>
            </w:r>
          </w:p>
        </w:tc>
        <w:tc>
          <w:tcPr>
            <w:tcW w:w="534" w:type="dxa"/>
          </w:tcPr>
          <w:p>
            <w:pPr>
              <w:pStyle w:val="TableParagraph"/>
              <w:spacing w:before="5"/>
              <w:ind w:left="175"/>
              <w:rPr>
                <w:sz w:val="13"/>
              </w:rPr>
            </w:pPr>
            <w:r>
              <w:rPr>
                <w:color w:val="2F2F2F"/>
                <w:spacing w:val="-4"/>
                <w:sz w:val="13"/>
              </w:rPr>
              <w:t>BACS</w:t>
            </w:r>
          </w:p>
        </w:tc>
        <w:tc>
          <w:tcPr>
            <w:tcW w:w="3629" w:type="dxa"/>
          </w:tcPr>
          <w:p>
            <w:pPr>
              <w:pStyle w:val="TableParagraph"/>
              <w:spacing w:before="5"/>
              <w:ind w:left="87"/>
              <w:rPr>
                <w:sz w:val="13"/>
              </w:rPr>
            </w:pPr>
            <w:r>
              <w:rPr>
                <w:color w:val="151515"/>
                <w:sz w:val="13"/>
              </w:rPr>
              <w:t>T</w:t>
            </w:r>
            <w:r>
              <w:rPr>
                <w:color w:val="414141"/>
                <w:sz w:val="13"/>
              </w:rPr>
              <w:t>he</w:t>
            </w:r>
            <w:r>
              <w:rPr>
                <w:color w:val="414141"/>
                <w:spacing w:val="-2"/>
                <w:sz w:val="13"/>
              </w:rPr>
              <w:t> </w:t>
            </w:r>
            <w:r>
              <w:rPr>
                <w:color w:val="2F2F2F"/>
                <w:sz w:val="13"/>
              </w:rPr>
              <w:t>UK</w:t>
            </w:r>
            <w:r>
              <w:rPr>
                <w:color w:val="2F2F2F"/>
                <w:spacing w:val="-7"/>
                <w:sz w:val="13"/>
              </w:rPr>
              <w:t> </w:t>
            </w:r>
            <w:r>
              <w:rPr>
                <w:color w:val="414141"/>
                <w:sz w:val="13"/>
              </w:rPr>
              <w:t>Firework</w:t>
            </w:r>
            <w:r>
              <w:rPr>
                <w:color w:val="414141"/>
                <w:spacing w:val="-8"/>
                <w:sz w:val="13"/>
              </w:rPr>
              <w:t> </w:t>
            </w:r>
            <w:r>
              <w:rPr>
                <w:color w:val="414141"/>
                <w:spacing w:val="-2"/>
                <w:sz w:val="13"/>
              </w:rPr>
              <w:t>Company</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spacing w:line="137" w:lineRule="exact" w:before="20"/>
              <w:ind w:right="938"/>
              <w:jc w:val="right"/>
              <w:rPr>
                <w:sz w:val="13"/>
              </w:rPr>
            </w:pPr>
            <w:r>
              <w:rPr>
                <w:color w:val="414141"/>
                <w:spacing w:val="-2"/>
                <w:w w:val="110"/>
                <w:sz w:val="13"/>
              </w:rPr>
              <w:t>4000.00</w:t>
            </w:r>
          </w:p>
        </w:tc>
        <w:tc>
          <w:tcPr>
            <w:tcW w:w="1785" w:type="dxa"/>
          </w:tcPr>
          <w:p>
            <w:pPr>
              <w:pStyle w:val="TableParagraph"/>
              <w:tabs>
                <w:tab w:pos="282" w:val="left" w:leader="none"/>
              </w:tabs>
              <w:spacing w:line="137" w:lineRule="exact" w:before="20"/>
              <w:ind w:right="70"/>
              <w:jc w:val="right"/>
              <w:rPr>
                <w:sz w:val="13"/>
              </w:rPr>
            </w:pPr>
            <w:r>
              <w:rPr>
                <w:color w:val="414141"/>
                <w:spacing w:val="-10"/>
                <w:w w:val="110"/>
                <w:sz w:val="13"/>
              </w:rPr>
              <w:t>£</w:t>
            </w:r>
            <w:r>
              <w:rPr>
                <w:color w:val="414141"/>
                <w:sz w:val="13"/>
              </w:rPr>
              <w:tab/>
            </w:r>
            <w:r>
              <w:rPr>
                <w:color w:val="2F2F2F"/>
                <w:spacing w:val="-2"/>
                <w:w w:val="110"/>
                <w:sz w:val="13"/>
              </w:rPr>
              <w:t>4,000.00</w:t>
            </w:r>
          </w:p>
        </w:tc>
        <w:tc>
          <w:tcPr>
            <w:tcW w:w="825" w:type="dxa"/>
          </w:tcPr>
          <w:p>
            <w:pPr>
              <w:pStyle w:val="TableParagraph"/>
              <w:tabs>
                <w:tab w:pos="353" w:val="left" w:leader="none"/>
              </w:tabs>
              <w:spacing w:line="137" w:lineRule="exact" w:before="20"/>
              <w:ind w:left="55"/>
              <w:rPr>
                <w:sz w:val="13"/>
              </w:rPr>
            </w:pPr>
            <w:r>
              <w:rPr>
                <w:color w:val="414141"/>
                <w:spacing w:val="-10"/>
                <w:w w:val="110"/>
                <w:sz w:val="13"/>
              </w:rPr>
              <w:t>£</w:t>
            </w:r>
            <w:r>
              <w:rPr>
                <w:color w:val="414141"/>
                <w:sz w:val="13"/>
              </w:rPr>
              <w:tab/>
            </w:r>
            <w:r>
              <w:rPr>
                <w:color w:val="414141"/>
                <w:spacing w:val="-2"/>
                <w:w w:val="110"/>
                <w:sz w:val="13"/>
              </w:rPr>
              <w:t>800.00</w:t>
            </w:r>
          </w:p>
        </w:tc>
        <w:tc>
          <w:tcPr>
            <w:tcW w:w="1088" w:type="dxa"/>
          </w:tcPr>
          <w:p>
            <w:pPr>
              <w:pStyle w:val="TableParagraph"/>
              <w:spacing w:line="147" w:lineRule="exact" w:before="10"/>
              <w:ind w:right="268"/>
              <w:jc w:val="right"/>
              <w:rPr>
                <w:sz w:val="13"/>
              </w:rPr>
            </w:pPr>
            <w:r>
              <w:rPr>
                <w:rFonts w:ascii="Arial" w:hAnsi="Arial"/>
                <w:color w:val="414141"/>
                <w:w w:val="110"/>
                <w:sz w:val="12"/>
              </w:rPr>
              <w:t>£</w:t>
            </w:r>
            <w:r>
              <w:rPr>
                <w:rFonts w:ascii="Arial" w:hAnsi="Arial"/>
                <w:color w:val="414141"/>
                <w:spacing w:val="62"/>
                <w:w w:val="110"/>
                <w:sz w:val="12"/>
              </w:rPr>
              <w:t>  </w:t>
            </w:r>
            <w:r>
              <w:rPr>
                <w:color w:val="414141"/>
                <w:spacing w:val="-2"/>
                <w:w w:val="110"/>
                <w:position w:val="1"/>
                <w:sz w:val="13"/>
              </w:rPr>
              <w:t>4,800.00</w:t>
            </w:r>
          </w:p>
        </w:tc>
        <w:tc>
          <w:tcPr>
            <w:tcW w:w="891" w:type="dxa"/>
            <w:vMerge/>
            <w:tcBorders>
              <w:top w:val="nil"/>
            </w:tcBorders>
          </w:tcPr>
          <w:p>
            <w:pPr>
              <w:rPr>
                <w:sz w:val="2"/>
                <w:szCs w:val="2"/>
              </w:rPr>
            </w:pPr>
          </w:p>
        </w:tc>
      </w:tr>
      <w:tr>
        <w:trPr>
          <w:trHeight w:val="173" w:hRule="atLeast"/>
        </w:trPr>
        <w:tc>
          <w:tcPr>
            <w:tcW w:w="362" w:type="dxa"/>
          </w:tcPr>
          <w:p>
            <w:pPr>
              <w:pStyle w:val="TableParagraph"/>
              <w:spacing w:before="2"/>
              <w:ind w:right="69"/>
              <w:jc w:val="right"/>
              <w:rPr>
                <w:sz w:val="13"/>
              </w:rPr>
            </w:pPr>
            <w:r>
              <w:rPr>
                <w:color w:val="414141"/>
                <w:spacing w:val="-5"/>
                <w:w w:val="110"/>
                <w:sz w:val="13"/>
              </w:rPr>
              <w:t>227</w:t>
            </w:r>
          </w:p>
        </w:tc>
        <w:tc>
          <w:tcPr>
            <w:tcW w:w="872" w:type="dxa"/>
          </w:tcPr>
          <w:p>
            <w:pPr>
              <w:pStyle w:val="TableParagraph"/>
              <w:spacing w:before="2"/>
              <w:ind w:right="144"/>
              <w:jc w:val="right"/>
              <w:rPr>
                <w:sz w:val="13"/>
              </w:rPr>
            </w:pPr>
            <w:r>
              <w:rPr>
                <w:color w:val="414141"/>
                <w:spacing w:val="-2"/>
                <w:w w:val="105"/>
                <w:sz w:val="13"/>
              </w:rPr>
              <w:t>29.11.2022</w:t>
            </w:r>
          </w:p>
        </w:tc>
        <w:tc>
          <w:tcPr>
            <w:tcW w:w="534" w:type="dxa"/>
          </w:tcPr>
          <w:p>
            <w:pPr>
              <w:pStyle w:val="TableParagraph"/>
              <w:spacing w:before="2"/>
              <w:ind w:left="175"/>
              <w:rPr>
                <w:sz w:val="13"/>
              </w:rPr>
            </w:pPr>
            <w:r>
              <w:rPr>
                <w:color w:val="414141"/>
                <w:spacing w:val="-4"/>
                <w:sz w:val="13"/>
              </w:rPr>
              <w:t>BACS</w:t>
            </w:r>
          </w:p>
        </w:tc>
        <w:tc>
          <w:tcPr>
            <w:tcW w:w="3629" w:type="dxa"/>
          </w:tcPr>
          <w:p>
            <w:pPr>
              <w:pStyle w:val="TableParagraph"/>
              <w:spacing w:before="2"/>
              <w:ind w:left="89"/>
              <w:rPr>
                <w:sz w:val="13"/>
              </w:rPr>
            </w:pPr>
            <w:r>
              <w:rPr>
                <w:color w:val="414141"/>
                <w:w w:val="105"/>
                <w:sz w:val="13"/>
              </w:rPr>
              <w:t>Whitehaven</w:t>
            </w:r>
            <w:r>
              <w:rPr>
                <w:color w:val="414141"/>
                <w:spacing w:val="14"/>
                <w:w w:val="105"/>
                <w:sz w:val="13"/>
              </w:rPr>
              <w:t> </w:t>
            </w:r>
            <w:r>
              <w:rPr>
                <w:color w:val="414141"/>
                <w:w w:val="105"/>
                <w:sz w:val="13"/>
              </w:rPr>
              <w:t>Brass</w:t>
            </w:r>
            <w:r>
              <w:rPr>
                <w:color w:val="414141"/>
                <w:spacing w:val="1"/>
                <w:w w:val="105"/>
                <w:sz w:val="13"/>
              </w:rPr>
              <w:t> </w:t>
            </w:r>
            <w:r>
              <w:rPr>
                <w:color w:val="414141"/>
                <w:spacing w:val="-4"/>
                <w:w w:val="105"/>
                <w:sz w:val="13"/>
              </w:rPr>
              <w:t>Band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spacing w:line="137" w:lineRule="exact" w:before="16"/>
              <w:ind w:right="938"/>
              <w:jc w:val="right"/>
              <w:rPr>
                <w:sz w:val="13"/>
              </w:rPr>
            </w:pPr>
            <w:r>
              <w:rPr>
                <w:color w:val="2F2F2F"/>
                <w:spacing w:val="-2"/>
                <w:w w:val="105"/>
                <w:sz w:val="13"/>
              </w:rPr>
              <w:t>210.00</w:t>
            </w:r>
          </w:p>
        </w:tc>
        <w:tc>
          <w:tcPr>
            <w:tcW w:w="1785" w:type="dxa"/>
          </w:tcPr>
          <w:p>
            <w:pPr>
              <w:pStyle w:val="TableParagraph"/>
              <w:tabs>
                <w:tab w:pos="383" w:val="left" w:leader="none"/>
              </w:tabs>
              <w:spacing w:line="137" w:lineRule="exact" w:before="16"/>
              <w:ind w:right="70"/>
              <w:jc w:val="right"/>
              <w:rPr>
                <w:sz w:val="13"/>
              </w:rPr>
            </w:pPr>
            <w:r>
              <w:rPr>
                <w:color w:val="414141"/>
                <w:spacing w:val="-10"/>
                <w:w w:val="110"/>
                <w:sz w:val="13"/>
              </w:rPr>
              <w:t>£</w:t>
            </w:r>
            <w:r>
              <w:rPr>
                <w:color w:val="414141"/>
                <w:sz w:val="13"/>
              </w:rPr>
              <w:tab/>
            </w:r>
            <w:r>
              <w:rPr>
                <w:color w:val="414141"/>
                <w:spacing w:val="-2"/>
                <w:w w:val="110"/>
                <w:sz w:val="13"/>
              </w:rPr>
              <w:t>210.00</w:t>
            </w:r>
          </w:p>
        </w:tc>
        <w:tc>
          <w:tcPr>
            <w:tcW w:w="825" w:type="dxa"/>
          </w:tcPr>
          <w:p>
            <w:pPr>
              <w:pStyle w:val="TableParagraph"/>
              <w:rPr>
                <w:sz w:val="10"/>
              </w:rPr>
            </w:pPr>
          </w:p>
        </w:tc>
        <w:tc>
          <w:tcPr>
            <w:tcW w:w="1088" w:type="dxa"/>
          </w:tcPr>
          <w:p>
            <w:pPr>
              <w:pStyle w:val="TableParagraph"/>
              <w:tabs>
                <w:tab w:pos="380" w:val="left" w:leader="none"/>
              </w:tabs>
              <w:spacing w:line="137" w:lineRule="exact" w:before="16"/>
              <w:ind w:right="260"/>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210.00</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79"/>
              <w:jc w:val="right"/>
              <w:rPr>
                <w:sz w:val="13"/>
              </w:rPr>
            </w:pPr>
            <w:r>
              <w:rPr>
                <w:color w:val="2F2F2F"/>
                <w:spacing w:val="-5"/>
                <w:w w:val="105"/>
                <w:sz w:val="13"/>
              </w:rPr>
              <w:t>228</w:t>
            </w:r>
          </w:p>
        </w:tc>
        <w:tc>
          <w:tcPr>
            <w:tcW w:w="872" w:type="dxa"/>
          </w:tcPr>
          <w:p>
            <w:pPr>
              <w:pStyle w:val="TableParagraph"/>
              <w:spacing w:before="2"/>
              <w:ind w:right="144"/>
              <w:jc w:val="right"/>
              <w:rPr>
                <w:sz w:val="13"/>
              </w:rPr>
            </w:pPr>
            <w:r>
              <w:rPr>
                <w:color w:val="2F2F2F"/>
                <w:spacing w:val="-2"/>
                <w:w w:val="105"/>
                <w:sz w:val="13"/>
              </w:rPr>
              <w:t>29.11.2022</w:t>
            </w:r>
          </w:p>
        </w:tc>
        <w:tc>
          <w:tcPr>
            <w:tcW w:w="534" w:type="dxa"/>
          </w:tcPr>
          <w:p>
            <w:pPr>
              <w:pStyle w:val="TableParagraph"/>
              <w:spacing w:before="9"/>
              <w:ind w:left="175"/>
              <w:rPr>
                <w:sz w:val="13"/>
              </w:rPr>
            </w:pPr>
            <w:r>
              <w:rPr>
                <w:color w:val="414141"/>
                <w:spacing w:val="-4"/>
                <w:w w:val="95"/>
                <w:sz w:val="13"/>
              </w:rPr>
              <w:t>BACS</w:t>
            </w:r>
          </w:p>
        </w:tc>
        <w:tc>
          <w:tcPr>
            <w:tcW w:w="3629" w:type="dxa"/>
          </w:tcPr>
          <w:p>
            <w:pPr>
              <w:pStyle w:val="TableParagraph"/>
              <w:spacing w:before="9"/>
              <w:ind w:left="96"/>
              <w:rPr>
                <w:sz w:val="13"/>
              </w:rPr>
            </w:pPr>
            <w:r>
              <w:rPr>
                <w:color w:val="2F2F2F"/>
                <w:sz w:val="13"/>
              </w:rPr>
              <w:t>Mrs</w:t>
            </w:r>
            <w:r>
              <w:rPr>
                <w:color w:val="2F2F2F"/>
                <w:spacing w:val="-6"/>
                <w:sz w:val="13"/>
              </w:rPr>
              <w:t> </w:t>
            </w:r>
            <w:r>
              <w:rPr>
                <w:color w:val="414141"/>
                <w:sz w:val="13"/>
              </w:rPr>
              <w:t>V</w:t>
            </w:r>
            <w:r>
              <w:rPr>
                <w:color w:val="414141"/>
                <w:spacing w:val="-8"/>
                <w:sz w:val="13"/>
              </w:rPr>
              <w:t> </w:t>
            </w:r>
            <w:r>
              <w:rPr>
                <w:color w:val="414141"/>
                <w:spacing w:val="-2"/>
                <w:sz w:val="13"/>
              </w:rPr>
              <w:t>Gorley</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37" w:lineRule="exact" w:before="23"/>
              <w:ind w:left="160" w:right="76"/>
              <w:jc w:val="center"/>
              <w:rPr>
                <w:sz w:val="13"/>
              </w:rPr>
            </w:pPr>
            <w:r>
              <w:rPr>
                <w:color w:val="414141"/>
                <w:spacing w:val="-2"/>
                <w:w w:val="110"/>
                <w:sz w:val="13"/>
              </w:rPr>
              <w:t>14.99</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42" w:val="left" w:leader="none"/>
              </w:tabs>
              <w:spacing w:line="137" w:lineRule="exact" w:before="23"/>
              <w:ind w:right="74"/>
              <w:jc w:val="right"/>
              <w:rPr>
                <w:sz w:val="13"/>
              </w:rPr>
            </w:pPr>
            <w:r>
              <w:rPr>
                <w:color w:val="414141"/>
                <w:spacing w:val="-10"/>
                <w:w w:val="110"/>
                <w:sz w:val="13"/>
              </w:rPr>
              <w:t>£</w:t>
            </w:r>
            <w:r>
              <w:rPr>
                <w:color w:val="414141"/>
                <w:sz w:val="13"/>
              </w:rPr>
              <w:tab/>
            </w:r>
            <w:r>
              <w:rPr>
                <w:color w:val="2F2F2F"/>
                <w:spacing w:val="-2"/>
                <w:w w:val="110"/>
                <w:sz w:val="13"/>
              </w:rPr>
              <w:t>14.99</w:t>
            </w:r>
          </w:p>
        </w:tc>
        <w:tc>
          <w:tcPr>
            <w:tcW w:w="825" w:type="dxa"/>
          </w:tcPr>
          <w:p>
            <w:pPr>
              <w:pStyle w:val="TableParagraph"/>
              <w:rPr>
                <w:sz w:val="12"/>
              </w:rPr>
            </w:pPr>
          </w:p>
        </w:tc>
        <w:tc>
          <w:tcPr>
            <w:tcW w:w="1088" w:type="dxa"/>
          </w:tcPr>
          <w:p>
            <w:pPr>
              <w:pStyle w:val="TableParagraph"/>
              <w:tabs>
                <w:tab w:pos="440" w:val="left" w:leader="none"/>
              </w:tabs>
              <w:spacing w:line="137" w:lineRule="exact" w:before="23"/>
              <w:ind w:right="264"/>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14.99</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2"/>
              <w:ind w:right="69"/>
              <w:jc w:val="right"/>
              <w:rPr>
                <w:sz w:val="13"/>
              </w:rPr>
            </w:pPr>
            <w:r>
              <w:rPr>
                <w:color w:val="2F2F2F"/>
                <w:spacing w:val="-5"/>
                <w:w w:val="110"/>
                <w:sz w:val="13"/>
              </w:rPr>
              <w:t>229</w:t>
            </w:r>
          </w:p>
        </w:tc>
        <w:tc>
          <w:tcPr>
            <w:tcW w:w="872" w:type="dxa"/>
          </w:tcPr>
          <w:p>
            <w:pPr>
              <w:pStyle w:val="TableParagraph"/>
              <w:spacing w:before="2"/>
              <w:ind w:right="144"/>
              <w:jc w:val="right"/>
              <w:rPr>
                <w:sz w:val="13"/>
              </w:rPr>
            </w:pPr>
            <w:r>
              <w:rPr>
                <w:color w:val="414141"/>
                <w:spacing w:val="-2"/>
                <w:w w:val="105"/>
                <w:sz w:val="13"/>
              </w:rPr>
              <w:t>29.11.2022</w:t>
            </w:r>
          </w:p>
        </w:tc>
        <w:tc>
          <w:tcPr>
            <w:tcW w:w="534" w:type="dxa"/>
          </w:tcPr>
          <w:p>
            <w:pPr>
              <w:pStyle w:val="TableParagraph"/>
              <w:spacing w:line="148" w:lineRule="exact" w:before="9"/>
              <w:ind w:left="175"/>
              <w:rPr>
                <w:sz w:val="13"/>
              </w:rPr>
            </w:pPr>
            <w:r>
              <w:rPr>
                <w:color w:val="2F2F2F"/>
                <w:spacing w:val="-4"/>
                <w:w w:val="95"/>
                <w:sz w:val="13"/>
              </w:rPr>
              <w:t>BACS</w:t>
            </w:r>
          </w:p>
        </w:tc>
        <w:tc>
          <w:tcPr>
            <w:tcW w:w="3629" w:type="dxa"/>
          </w:tcPr>
          <w:p>
            <w:pPr>
              <w:pStyle w:val="TableParagraph"/>
              <w:spacing w:line="148" w:lineRule="exact" w:before="9"/>
              <w:ind w:left="86"/>
              <w:rPr>
                <w:sz w:val="13"/>
              </w:rPr>
            </w:pPr>
            <w:r>
              <w:rPr>
                <w:color w:val="414141"/>
                <w:w w:val="105"/>
                <w:sz w:val="13"/>
              </w:rPr>
              <w:t>Cumbria</w:t>
            </w:r>
            <w:r>
              <w:rPr>
                <w:color w:val="414141"/>
                <w:spacing w:val="-4"/>
                <w:w w:val="105"/>
                <w:sz w:val="13"/>
              </w:rPr>
              <w:t> Media</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40" w:lineRule="exact" w:before="16"/>
              <w:ind w:left="163" w:right="71"/>
              <w:jc w:val="center"/>
              <w:rPr>
                <w:sz w:val="13"/>
              </w:rPr>
            </w:pPr>
            <w:r>
              <w:rPr>
                <w:color w:val="414141"/>
                <w:spacing w:val="-2"/>
                <w:w w:val="110"/>
                <w:sz w:val="13"/>
              </w:rPr>
              <w:t>16.00</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50" w:val="left" w:leader="none"/>
              </w:tabs>
              <w:spacing w:line="140" w:lineRule="exact" w:before="16"/>
              <w:ind w:right="67"/>
              <w:jc w:val="right"/>
              <w:rPr>
                <w:sz w:val="13"/>
              </w:rPr>
            </w:pPr>
            <w:r>
              <w:rPr>
                <w:color w:val="414141"/>
                <w:spacing w:val="-10"/>
                <w:w w:val="110"/>
                <w:sz w:val="13"/>
              </w:rPr>
              <w:t>£</w:t>
            </w:r>
            <w:r>
              <w:rPr>
                <w:color w:val="414141"/>
                <w:sz w:val="13"/>
              </w:rPr>
              <w:tab/>
            </w:r>
            <w:r>
              <w:rPr>
                <w:color w:val="2F2F2F"/>
                <w:spacing w:val="-2"/>
                <w:w w:val="110"/>
                <w:sz w:val="13"/>
              </w:rPr>
              <w:t>16.00</w:t>
            </w:r>
          </w:p>
        </w:tc>
        <w:tc>
          <w:tcPr>
            <w:tcW w:w="825" w:type="dxa"/>
          </w:tcPr>
          <w:p>
            <w:pPr>
              <w:pStyle w:val="TableParagraph"/>
              <w:rPr>
                <w:sz w:val="10"/>
              </w:rPr>
            </w:pPr>
          </w:p>
        </w:tc>
        <w:tc>
          <w:tcPr>
            <w:tcW w:w="1088" w:type="dxa"/>
          </w:tcPr>
          <w:p>
            <w:pPr>
              <w:pStyle w:val="TableParagraph"/>
              <w:tabs>
                <w:tab w:pos="440" w:val="left" w:leader="none"/>
              </w:tabs>
              <w:spacing w:line="140" w:lineRule="exact" w:before="16"/>
              <w:ind w:right="255"/>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16.00</w:t>
            </w:r>
          </w:p>
        </w:tc>
        <w:tc>
          <w:tcPr>
            <w:tcW w:w="891" w:type="dxa"/>
            <w:vMerge/>
            <w:tcBorders>
              <w:top w:val="nil"/>
            </w:tcBorders>
          </w:tcPr>
          <w:p>
            <w:pPr>
              <w:rPr>
                <w:sz w:val="2"/>
                <w:szCs w:val="2"/>
              </w:rPr>
            </w:pPr>
          </w:p>
        </w:tc>
      </w:tr>
      <w:tr>
        <w:trPr>
          <w:trHeight w:val="183" w:hRule="atLeast"/>
        </w:trPr>
        <w:tc>
          <w:tcPr>
            <w:tcW w:w="362" w:type="dxa"/>
          </w:tcPr>
          <w:p>
            <w:pPr>
              <w:pStyle w:val="TableParagraph"/>
              <w:spacing w:before="5"/>
              <w:ind w:right="71"/>
              <w:jc w:val="right"/>
              <w:rPr>
                <w:sz w:val="13"/>
              </w:rPr>
            </w:pPr>
            <w:r>
              <w:rPr>
                <w:color w:val="414141"/>
                <w:spacing w:val="-5"/>
                <w:w w:val="110"/>
                <w:sz w:val="13"/>
              </w:rPr>
              <w:t>230</w:t>
            </w:r>
          </w:p>
        </w:tc>
        <w:tc>
          <w:tcPr>
            <w:tcW w:w="872" w:type="dxa"/>
          </w:tcPr>
          <w:p>
            <w:pPr>
              <w:pStyle w:val="TableParagraph"/>
              <w:spacing w:before="5"/>
              <w:ind w:right="144"/>
              <w:jc w:val="right"/>
              <w:rPr>
                <w:sz w:val="13"/>
              </w:rPr>
            </w:pPr>
            <w:r>
              <w:rPr>
                <w:color w:val="2F2F2F"/>
                <w:spacing w:val="-2"/>
                <w:w w:val="105"/>
                <w:sz w:val="13"/>
              </w:rPr>
              <w:t>29.11.2022</w:t>
            </w:r>
          </w:p>
        </w:tc>
        <w:tc>
          <w:tcPr>
            <w:tcW w:w="534" w:type="dxa"/>
          </w:tcPr>
          <w:p>
            <w:pPr>
              <w:pStyle w:val="TableParagraph"/>
              <w:spacing w:before="5"/>
              <w:ind w:left="175"/>
              <w:rPr>
                <w:sz w:val="13"/>
              </w:rPr>
            </w:pPr>
            <w:r>
              <w:rPr>
                <w:color w:val="2F2F2F"/>
                <w:spacing w:val="-4"/>
                <w:w w:val="95"/>
                <w:sz w:val="13"/>
              </w:rPr>
              <w:t>BACS</w:t>
            </w:r>
          </w:p>
        </w:tc>
        <w:tc>
          <w:tcPr>
            <w:tcW w:w="3629" w:type="dxa"/>
          </w:tcPr>
          <w:p>
            <w:pPr>
              <w:pStyle w:val="TableParagraph"/>
              <w:spacing w:before="5"/>
              <w:ind w:left="89"/>
              <w:rPr>
                <w:sz w:val="13"/>
              </w:rPr>
            </w:pPr>
            <w:r>
              <w:rPr>
                <w:color w:val="2F2F2F"/>
                <w:w w:val="105"/>
                <w:sz w:val="13"/>
              </w:rPr>
              <w:t>Mrs</w:t>
            </w:r>
            <w:r>
              <w:rPr>
                <w:color w:val="2F2F2F"/>
                <w:spacing w:val="-15"/>
                <w:w w:val="105"/>
                <w:sz w:val="13"/>
              </w:rPr>
              <w:t> </w:t>
            </w:r>
            <w:r>
              <w:rPr>
                <w:color w:val="2F2F2F"/>
                <w:w w:val="105"/>
                <w:sz w:val="13"/>
              </w:rPr>
              <w:t>J</w:t>
            </w:r>
            <w:r>
              <w:rPr>
                <w:color w:val="2F2F2F"/>
                <w:spacing w:val="9"/>
                <w:w w:val="105"/>
                <w:sz w:val="13"/>
              </w:rPr>
              <w:t> </w:t>
            </w:r>
            <w:r>
              <w:rPr>
                <w:color w:val="2F2F2F"/>
                <w:spacing w:val="-2"/>
                <w:w w:val="105"/>
                <w:sz w:val="13"/>
              </w:rPr>
              <w:t>Hartley</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spacing w:line="137" w:lineRule="exact" w:before="27"/>
              <w:ind w:left="148" w:right="96"/>
              <w:jc w:val="center"/>
              <w:rPr>
                <w:sz w:val="13"/>
              </w:rPr>
            </w:pPr>
            <w:r>
              <w:rPr>
                <w:color w:val="414141"/>
                <w:spacing w:val="-2"/>
                <w:w w:val="105"/>
                <w:sz w:val="13"/>
              </w:rPr>
              <w:t>250.00</w:t>
            </w: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83" w:val="left" w:leader="none"/>
              </w:tabs>
              <w:spacing w:line="144" w:lineRule="exact" w:before="20"/>
              <w:ind w:right="70"/>
              <w:jc w:val="right"/>
              <w:rPr>
                <w:sz w:val="13"/>
              </w:rPr>
            </w:pPr>
            <w:r>
              <w:rPr>
                <w:color w:val="414141"/>
                <w:spacing w:val="-10"/>
                <w:w w:val="110"/>
                <w:sz w:val="13"/>
              </w:rPr>
              <w:t>£</w:t>
            </w:r>
            <w:r>
              <w:rPr>
                <w:color w:val="414141"/>
                <w:sz w:val="13"/>
              </w:rPr>
              <w:tab/>
            </w:r>
            <w:r>
              <w:rPr>
                <w:color w:val="414141"/>
                <w:spacing w:val="-2"/>
                <w:w w:val="110"/>
                <w:sz w:val="13"/>
              </w:rPr>
              <w:t>250.00</w:t>
            </w:r>
          </w:p>
        </w:tc>
        <w:tc>
          <w:tcPr>
            <w:tcW w:w="825" w:type="dxa"/>
          </w:tcPr>
          <w:p>
            <w:pPr>
              <w:pStyle w:val="TableParagraph"/>
              <w:rPr>
                <w:sz w:val="12"/>
              </w:rPr>
            </w:pPr>
          </w:p>
        </w:tc>
        <w:tc>
          <w:tcPr>
            <w:tcW w:w="1088" w:type="dxa"/>
          </w:tcPr>
          <w:p>
            <w:pPr>
              <w:pStyle w:val="TableParagraph"/>
              <w:tabs>
                <w:tab w:pos="380" w:val="left" w:leader="none"/>
              </w:tabs>
              <w:spacing w:line="144" w:lineRule="exact" w:before="20"/>
              <w:ind w:right="260"/>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250.00</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2"/>
              <w:ind w:right="79"/>
              <w:jc w:val="right"/>
              <w:rPr>
                <w:sz w:val="13"/>
              </w:rPr>
            </w:pPr>
            <w:r>
              <w:rPr>
                <w:color w:val="2F2F2F"/>
                <w:spacing w:val="-5"/>
                <w:w w:val="105"/>
                <w:sz w:val="13"/>
              </w:rPr>
              <w:t>231</w:t>
            </w:r>
          </w:p>
        </w:tc>
        <w:tc>
          <w:tcPr>
            <w:tcW w:w="872" w:type="dxa"/>
          </w:tcPr>
          <w:p>
            <w:pPr>
              <w:pStyle w:val="TableParagraph"/>
              <w:spacing w:before="2"/>
              <w:ind w:right="140"/>
              <w:jc w:val="right"/>
              <w:rPr>
                <w:sz w:val="13"/>
              </w:rPr>
            </w:pPr>
            <w:r>
              <w:rPr>
                <w:color w:val="2F2F2F"/>
                <w:spacing w:val="-2"/>
                <w:w w:val="105"/>
                <w:sz w:val="13"/>
              </w:rPr>
              <w:t>29.11.2022</w:t>
            </w:r>
          </w:p>
        </w:tc>
        <w:tc>
          <w:tcPr>
            <w:tcW w:w="534" w:type="dxa"/>
          </w:tcPr>
          <w:p>
            <w:pPr>
              <w:pStyle w:val="TableParagraph"/>
              <w:spacing w:line="148" w:lineRule="exact" w:before="9"/>
              <w:ind w:left="175"/>
              <w:rPr>
                <w:sz w:val="13"/>
              </w:rPr>
            </w:pPr>
            <w:r>
              <w:rPr>
                <w:color w:val="414141"/>
                <w:spacing w:val="-4"/>
                <w:w w:val="95"/>
                <w:sz w:val="13"/>
              </w:rPr>
              <w:t>BACS</w:t>
            </w:r>
          </w:p>
        </w:tc>
        <w:tc>
          <w:tcPr>
            <w:tcW w:w="3629" w:type="dxa"/>
          </w:tcPr>
          <w:p>
            <w:pPr>
              <w:pStyle w:val="TableParagraph"/>
              <w:spacing w:line="148" w:lineRule="exact" w:before="9"/>
              <w:ind w:left="82"/>
              <w:rPr>
                <w:sz w:val="13"/>
              </w:rPr>
            </w:pPr>
            <w:r>
              <w:rPr>
                <w:color w:val="2F2F2F"/>
                <w:sz w:val="13"/>
              </w:rPr>
              <w:t>Sharp</w:t>
            </w:r>
            <w:r>
              <w:rPr>
                <w:color w:val="2F2F2F"/>
                <w:spacing w:val="5"/>
                <w:sz w:val="13"/>
              </w:rPr>
              <w:t> </w:t>
            </w:r>
            <w:r>
              <w:rPr>
                <w:color w:val="414141"/>
                <w:sz w:val="13"/>
              </w:rPr>
              <w:t>Business</w:t>
            </w:r>
            <w:r>
              <w:rPr>
                <w:color w:val="414141"/>
                <w:spacing w:val="-11"/>
                <w:sz w:val="13"/>
              </w:rPr>
              <w:t> </w:t>
            </w:r>
            <w:r>
              <w:rPr>
                <w:color w:val="414141"/>
                <w:sz w:val="13"/>
              </w:rPr>
              <w:t>Systems</w:t>
            </w:r>
            <w:r>
              <w:rPr>
                <w:color w:val="414141"/>
                <w:spacing w:val="20"/>
                <w:sz w:val="13"/>
              </w:rPr>
              <w:t> </w:t>
            </w:r>
            <w:r>
              <w:rPr>
                <w:color w:val="414141"/>
                <w:sz w:val="13"/>
              </w:rPr>
              <w:t>UK</w:t>
            </w:r>
            <w:r>
              <w:rPr>
                <w:color w:val="414141"/>
                <w:spacing w:val="11"/>
                <w:sz w:val="13"/>
              </w:rPr>
              <w:t> </w:t>
            </w:r>
            <w:r>
              <w:rPr>
                <w:color w:val="414141"/>
                <w:spacing w:val="-5"/>
                <w:sz w:val="13"/>
              </w:rPr>
              <w:t>Pie</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40" w:lineRule="exact" w:before="16"/>
              <w:ind w:left="160" w:right="76"/>
              <w:jc w:val="center"/>
              <w:rPr>
                <w:sz w:val="13"/>
              </w:rPr>
            </w:pPr>
            <w:r>
              <w:rPr>
                <w:color w:val="414141"/>
                <w:spacing w:val="-2"/>
                <w:w w:val="110"/>
                <w:sz w:val="13"/>
              </w:rPr>
              <w:t>15.00</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47" w:val="left" w:leader="none"/>
              </w:tabs>
              <w:spacing w:line="140" w:lineRule="exact" w:before="16"/>
              <w:ind w:right="67"/>
              <w:jc w:val="right"/>
              <w:rPr>
                <w:sz w:val="13"/>
              </w:rPr>
            </w:pPr>
            <w:r>
              <w:rPr>
                <w:rFonts w:ascii="Arial" w:hAnsi="Arial"/>
                <w:color w:val="414141"/>
                <w:spacing w:val="-10"/>
                <w:w w:val="110"/>
                <w:position w:val="1"/>
                <w:sz w:val="11"/>
              </w:rPr>
              <w:t>£</w:t>
            </w:r>
            <w:r>
              <w:rPr>
                <w:rFonts w:ascii="Arial" w:hAnsi="Arial"/>
                <w:color w:val="414141"/>
                <w:position w:val="1"/>
                <w:sz w:val="11"/>
              </w:rPr>
              <w:tab/>
            </w:r>
            <w:r>
              <w:rPr>
                <w:color w:val="2F2F2F"/>
                <w:spacing w:val="-2"/>
                <w:w w:val="110"/>
                <w:sz w:val="13"/>
              </w:rPr>
              <w:t>15.00</w:t>
            </w:r>
          </w:p>
        </w:tc>
        <w:tc>
          <w:tcPr>
            <w:tcW w:w="825" w:type="dxa"/>
          </w:tcPr>
          <w:p>
            <w:pPr>
              <w:pStyle w:val="TableParagraph"/>
              <w:tabs>
                <w:tab w:pos="500" w:val="left" w:leader="none"/>
              </w:tabs>
              <w:spacing w:line="150" w:lineRule="exact" w:before="6"/>
              <w:ind w:left="62"/>
              <w:rPr>
                <w:sz w:val="13"/>
              </w:rPr>
            </w:pPr>
            <w:r>
              <w:rPr>
                <w:color w:val="414141"/>
                <w:spacing w:val="-10"/>
                <w:w w:val="110"/>
                <w:sz w:val="13"/>
              </w:rPr>
              <w:t>£</w:t>
            </w:r>
            <w:r>
              <w:rPr>
                <w:color w:val="414141"/>
                <w:sz w:val="13"/>
              </w:rPr>
              <w:tab/>
            </w:r>
            <w:r>
              <w:rPr>
                <w:color w:val="414141"/>
                <w:spacing w:val="-4"/>
                <w:w w:val="110"/>
                <w:position w:val="1"/>
                <w:sz w:val="13"/>
              </w:rPr>
              <w:t>3.00</w:t>
            </w:r>
          </w:p>
        </w:tc>
        <w:tc>
          <w:tcPr>
            <w:tcW w:w="1088" w:type="dxa"/>
          </w:tcPr>
          <w:p>
            <w:pPr>
              <w:pStyle w:val="TableParagraph"/>
              <w:tabs>
                <w:tab w:pos="440" w:val="left" w:leader="none"/>
              </w:tabs>
              <w:spacing w:line="148" w:lineRule="exact" w:before="9"/>
              <w:ind w:right="255"/>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18.00</w:t>
            </w:r>
          </w:p>
        </w:tc>
        <w:tc>
          <w:tcPr>
            <w:tcW w:w="891" w:type="dxa"/>
            <w:vMerge/>
            <w:tcBorders>
              <w:top w:val="nil"/>
            </w:tcBorders>
          </w:tcPr>
          <w:p>
            <w:pPr>
              <w:rPr>
                <w:sz w:val="2"/>
                <w:szCs w:val="2"/>
              </w:rPr>
            </w:pPr>
          </w:p>
        </w:tc>
      </w:tr>
      <w:tr>
        <w:trPr>
          <w:trHeight w:val="345" w:hRule="atLeast"/>
        </w:trPr>
        <w:tc>
          <w:tcPr>
            <w:tcW w:w="362" w:type="dxa"/>
          </w:tcPr>
          <w:p>
            <w:pPr>
              <w:pStyle w:val="TableParagraph"/>
              <w:spacing w:before="5"/>
              <w:ind w:right="69"/>
              <w:jc w:val="right"/>
              <w:rPr>
                <w:sz w:val="13"/>
              </w:rPr>
            </w:pPr>
            <w:r>
              <w:rPr>
                <w:color w:val="414141"/>
                <w:spacing w:val="-5"/>
                <w:w w:val="110"/>
                <w:sz w:val="13"/>
              </w:rPr>
              <w:t>232</w:t>
            </w:r>
          </w:p>
        </w:tc>
        <w:tc>
          <w:tcPr>
            <w:tcW w:w="872" w:type="dxa"/>
          </w:tcPr>
          <w:p>
            <w:pPr>
              <w:pStyle w:val="TableParagraph"/>
              <w:spacing w:before="5"/>
              <w:ind w:left="103"/>
              <w:rPr>
                <w:sz w:val="13"/>
              </w:rPr>
            </w:pPr>
            <w:r>
              <w:rPr>
                <w:color w:val="414141"/>
                <w:spacing w:val="-2"/>
                <w:w w:val="105"/>
                <w:sz w:val="13"/>
              </w:rPr>
              <w:t>29.11.2022</w:t>
            </w:r>
          </w:p>
          <w:p>
            <w:pPr>
              <w:pStyle w:val="TableParagraph"/>
              <w:spacing w:line="148" w:lineRule="exact" w:before="23"/>
              <w:ind w:left="96"/>
              <w:rPr>
                <w:rFonts w:ascii="Arial"/>
                <w:b/>
                <w:sz w:val="13"/>
              </w:rPr>
            </w:pPr>
            <w:r>
              <w:rPr>
                <w:rFonts w:ascii="Arial"/>
                <w:b/>
                <w:color w:val="151515"/>
                <w:spacing w:val="-6"/>
                <w:sz w:val="13"/>
                <w:u w:val="thick" w:color="151515"/>
              </w:rPr>
              <w:t>Dec-</w:t>
            </w:r>
            <w:r>
              <w:rPr>
                <w:rFonts w:ascii="Arial"/>
                <w:b/>
                <w:color w:val="151515"/>
                <w:spacing w:val="-4"/>
                <w:sz w:val="13"/>
                <w:u w:val="thick" w:color="151515"/>
              </w:rPr>
              <w:t>2022</w:t>
            </w:r>
          </w:p>
        </w:tc>
        <w:tc>
          <w:tcPr>
            <w:tcW w:w="534" w:type="dxa"/>
          </w:tcPr>
          <w:p>
            <w:pPr>
              <w:pStyle w:val="TableParagraph"/>
              <w:spacing w:before="5"/>
              <w:ind w:left="175"/>
              <w:rPr>
                <w:sz w:val="13"/>
              </w:rPr>
            </w:pPr>
            <w:r>
              <w:rPr>
                <w:color w:val="414141"/>
                <w:spacing w:val="-4"/>
                <w:w w:val="95"/>
                <w:sz w:val="13"/>
              </w:rPr>
              <w:t>BACS</w:t>
            </w:r>
          </w:p>
        </w:tc>
        <w:tc>
          <w:tcPr>
            <w:tcW w:w="3629" w:type="dxa"/>
          </w:tcPr>
          <w:p>
            <w:pPr>
              <w:pStyle w:val="TableParagraph"/>
              <w:spacing w:before="5"/>
              <w:ind w:left="86"/>
              <w:rPr>
                <w:sz w:val="13"/>
              </w:rPr>
            </w:pPr>
            <w:r>
              <w:rPr>
                <w:color w:val="414141"/>
                <w:spacing w:val="-4"/>
                <w:w w:val="95"/>
                <w:sz w:val="13"/>
              </w:rPr>
              <w:t>CCTC</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spacing w:before="20"/>
              <w:ind w:left="148" w:right="98"/>
              <w:jc w:val="center"/>
              <w:rPr>
                <w:sz w:val="13"/>
              </w:rPr>
            </w:pPr>
            <w:r>
              <w:rPr>
                <w:color w:val="414141"/>
                <w:spacing w:val="-2"/>
                <w:w w:val="110"/>
                <w:sz w:val="13"/>
              </w:rPr>
              <w:t>366.64</w:t>
            </w: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78" w:val="left" w:leader="none"/>
              </w:tabs>
              <w:spacing w:before="12"/>
              <w:ind w:right="69"/>
              <w:jc w:val="right"/>
              <w:rPr>
                <w:sz w:val="13"/>
              </w:rPr>
            </w:pPr>
            <w:r>
              <w:rPr>
                <w:rFonts w:ascii="Arial" w:hAnsi="Arial"/>
                <w:color w:val="2F2F2F"/>
                <w:spacing w:val="-10"/>
                <w:w w:val="110"/>
                <w:sz w:val="12"/>
              </w:rPr>
              <w:t>£</w:t>
            </w:r>
            <w:r>
              <w:rPr>
                <w:rFonts w:ascii="Arial" w:hAnsi="Arial"/>
                <w:color w:val="2F2F2F"/>
                <w:sz w:val="12"/>
              </w:rPr>
              <w:tab/>
            </w:r>
            <w:r>
              <w:rPr>
                <w:color w:val="414141"/>
                <w:spacing w:val="-2"/>
                <w:w w:val="110"/>
                <w:sz w:val="13"/>
              </w:rPr>
              <w:t>366.64</w:t>
            </w:r>
          </w:p>
        </w:tc>
        <w:tc>
          <w:tcPr>
            <w:tcW w:w="825" w:type="dxa"/>
          </w:tcPr>
          <w:p>
            <w:pPr>
              <w:pStyle w:val="TableParagraph"/>
              <w:tabs>
                <w:tab w:pos="428" w:val="left" w:leader="none"/>
              </w:tabs>
              <w:spacing w:before="12"/>
              <w:ind w:left="62"/>
              <w:rPr>
                <w:sz w:val="13"/>
              </w:rPr>
            </w:pPr>
            <w:r>
              <w:rPr>
                <w:color w:val="2F2F2F"/>
                <w:spacing w:val="-10"/>
                <w:w w:val="110"/>
                <w:sz w:val="13"/>
              </w:rPr>
              <w:t>£</w:t>
            </w:r>
            <w:r>
              <w:rPr>
                <w:color w:val="2F2F2F"/>
                <w:sz w:val="13"/>
              </w:rPr>
              <w:tab/>
            </w:r>
            <w:r>
              <w:rPr>
                <w:color w:val="414141"/>
                <w:spacing w:val="-2"/>
                <w:w w:val="110"/>
                <w:sz w:val="13"/>
              </w:rPr>
              <w:t>73.33</w:t>
            </w:r>
          </w:p>
        </w:tc>
        <w:tc>
          <w:tcPr>
            <w:tcW w:w="1088" w:type="dxa"/>
          </w:tcPr>
          <w:p>
            <w:pPr>
              <w:pStyle w:val="TableParagraph"/>
              <w:tabs>
                <w:tab w:pos="376" w:val="left" w:leader="none"/>
              </w:tabs>
              <w:spacing w:before="12"/>
              <w:ind w:right="260"/>
              <w:jc w:val="right"/>
              <w:rPr>
                <w:sz w:val="13"/>
              </w:rPr>
            </w:pPr>
            <w:r>
              <w:rPr>
                <w:color w:val="414141"/>
                <w:spacing w:val="-10"/>
                <w:w w:val="110"/>
                <w:sz w:val="13"/>
              </w:rPr>
              <w:t>£</w:t>
            </w:r>
            <w:r>
              <w:rPr>
                <w:color w:val="414141"/>
                <w:sz w:val="13"/>
              </w:rPr>
              <w:tab/>
            </w:r>
            <w:r>
              <w:rPr>
                <w:color w:val="414141"/>
                <w:spacing w:val="-2"/>
                <w:w w:val="110"/>
                <w:sz w:val="13"/>
              </w:rPr>
              <w:t>439.97</w:t>
            </w:r>
          </w:p>
        </w:tc>
        <w:tc>
          <w:tcPr>
            <w:tcW w:w="891" w:type="dxa"/>
            <w:vMerge/>
            <w:tcBorders>
              <w:top w:val="nil"/>
            </w:tcBorders>
          </w:tcPr>
          <w:p>
            <w:pPr>
              <w:rPr>
                <w:sz w:val="2"/>
                <w:szCs w:val="2"/>
              </w:rPr>
            </w:pPr>
          </w:p>
        </w:tc>
      </w:tr>
      <w:tr>
        <w:trPr>
          <w:trHeight w:val="191" w:hRule="atLeast"/>
        </w:trPr>
        <w:tc>
          <w:tcPr>
            <w:tcW w:w="362" w:type="dxa"/>
          </w:tcPr>
          <w:p>
            <w:pPr>
              <w:pStyle w:val="TableParagraph"/>
              <w:spacing w:before="13"/>
              <w:ind w:right="98"/>
              <w:jc w:val="right"/>
              <w:rPr>
                <w:sz w:val="13"/>
              </w:rPr>
            </w:pPr>
            <w:r>
              <w:rPr>
                <w:color w:val="414141"/>
                <w:spacing w:val="-5"/>
                <w:sz w:val="13"/>
              </w:rPr>
              <w:t>233</w:t>
            </w:r>
          </w:p>
        </w:tc>
        <w:tc>
          <w:tcPr>
            <w:tcW w:w="872" w:type="dxa"/>
          </w:tcPr>
          <w:p>
            <w:pPr>
              <w:pStyle w:val="TableParagraph"/>
              <w:spacing w:before="13"/>
              <w:ind w:right="145"/>
              <w:jc w:val="right"/>
              <w:rPr>
                <w:sz w:val="13"/>
              </w:rPr>
            </w:pPr>
            <w:r>
              <w:rPr>
                <w:color w:val="414141"/>
                <w:spacing w:val="-2"/>
                <w:w w:val="105"/>
                <w:sz w:val="13"/>
              </w:rPr>
              <w:t>09.12</w:t>
            </w:r>
            <w:r>
              <w:rPr>
                <w:color w:val="151515"/>
                <w:spacing w:val="-2"/>
                <w:w w:val="105"/>
                <w:sz w:val="13"/>
              </w:rPr>
              <w:t>.</w:t>
            </w:r>
            <w:r>
              <w:rPr>
                <w:color w:val="414141"/>
                <w:spacing w:val="-2"/>
                <w:w w:val="105"/>
                <w:sz w:val="13"/>
              </w:rPr>
              <w:t>2022</w:t>
            </w:r>
          </w:p>
        </w:tc>
        <w:tc>
          <w:tcPr>
            <w:tcW w:w="534" w:type="dxa"/>
          </w:tcPr>
          <w:p>
            <w:pPr>
              <w:pStyle w:val="TableParagraph"/>
              <w:spacing w:before="13"/>
              <w:ind w:left="175"/>
              <w:rPr>
                <w:sz w:val="13"/>
              </w:rPr>
            </w:pPr>
            <w:r>
              <w:rPr>
                <w:color w:val="414141"/>
                <w:spacing w:val="-4"/>
                <w:w w:val="95"/>
                <w:sz w:val="13"/>
              </w:rPr>
              <w:t>BACS</w:t>
            </w:r>
          </w:p>
        </w:tc>
        <w:tc>
          <w:tcPr>
            <w:tcW w:w="3629" w:type="dxa"/>
          </w:tcPr>
          <w:p>
            <w:pPr>
              <w:pStyle w:val="TableParagraph"/>
              <w:spacing w:before="13"/>
              <w:ind w:left="86"/>
              <w:rPr>
                <w:sz w:val="13"/>
              </w:rPr>
            </w:pPr>
            <w:r>
              <w:rPr>
                <w:color w:val="414141"/>
                <w:sz w:val="13"/>
              </w:rPr>
              <w:t>G</w:t>
            </w:r>
            <w:r>
              <w:rPr>
                <w:color w:val="414141"/>
                <w:spacing w:val="-9"/>
                <w:sz w:val="13"/>
              </w:rPr>
              <w:t> </w:t>
            </w:r>
            <w:r>
              <w:rPr>
                <w:rFonts w:ascii="Arial"/>
                <w:color w:val="2F2F2F"/>
                <w:sz w:val="12"/>
              </w:rPr>
              <w:t>&amp;</w:t>
            </w:r>
            <w:r>
              <w:rPr>
                <w:rFonts w:ascii="Arial"/>
                <w:color w:val="2F2F2F"/>
                <w:spacing w:val="9"/>
                <w:sz w:val="12"/>
              </w:rPr>
              <w:t> </w:t>
            </w:r>
            <w:r>
              <w:rPr>
                <w:color w:val="414141"/>
                <w:sz w:val="13"/>
              </w:rPr>
              <w:t>AM </w:t>
            </w:r>
            <w:r>
              <w:rPr>
                <w:color w:val="414141"/>
                <w:spacing w:val="-2"/>
                <w:sz w:val="13"/>
              </w:rPr>
              <w:t>Lawson</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7" w:lineRule="exact" w:before="34"/>
              <w:ind w:right="936"/>
              <w:jc w:val="right"/>
              <w:rPr>
                <w:sz w:val="13"/>
              </w:rPr>
            </w:pPr>
            <w:r>
              <w:rPr>
                <w:color w:val="2F2F2F"/>
                <w:spacing w:val="-2"/>
                <w:w w:val="110"/>
                <w:sz w:val="13"/>
              </w:rPr>
              <w:t>126.33</w:t>
            </w:r>
          </w:p>
        </w:tc>
        <w:tc>
          <w:tcPr>
            <w:tcW w:w="1785" w:type="dxa"/>
          </w:tcPr>
          <w:p>
            <w:pPr>
              <w:pStyle w:val="TableParagraph"/>
              <w:tabs>
                <w:tab w:pos="375" w:val="left" w:leader="none"/>
              </w:tabs>
              <w:spacing w:line="147" w:lineRule="exact" w:before="24"/>
              <w:ind w:right="61"/>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126.33</w:t>
            </w:r>
          </w:p>
        </w:tc>
        <w:tc>
          <w:tcPr>
            <w:tcW w:w="825" w:type="dxa"/>
          </w:tcPr>
          <w:p>
            <w:pPr>
              <w:pStyle w:val="TableParagraph"/>
              <w:tabs>
                <w:tab w:pos="431" w:val="left" w:leader="none"/>
              </w:tabs>
              <w:spacing w:line="154" w:lineRule="exact" w:before="17"/>
              <w:ind w:left="62"/>
              <w:rPr>
                <w:sz w:val="13"/>
              </w:rPr>
            </w:pPr>
            <w:r>
              <w:rPr>
                <w:color w:val="565656"/>
                <w:spacing w:val="-10"/>
                <w:w w:val="110"/>
                <w:sz w:val="13"/>
              </w:rPr>
              <w:t>£</w:t>
            </w:r>
            <w:r>
              <w:rPr>
                <w:color w:val="565656"/>
                <w:sz w:val="13"/>
              </w:rPr>
              <w:tab/>
            </w:r>
            <w:r>
              <w:rPr>
                <w:color w:val="565656"/>
                <w:spacing w:val="-2"/>
                <w:w w:val="110"/>
                <w:position w:val="1"/>
                <w:sz w:val="13"/>
              </w:rPr>
              <w:t>25.27</w:t>
            </w:r>
          </w:p>
        </w:tc>
        <w:tc>
          <w:tcPr>
            <w:tcW w:w="1088" w:type="dxa"/>
          </w:tcPr>
          <w:p>
            <w:pPr>
              <w:pStyle w:val="TableParagraph"/>
              <w:tabs>
                <w:tab w:pos="375" w:val="left" w:leader="none"/>
              </w:tabs>
              <w:spacing w:line="145" w:lineRule="exact" w:before="26"/>
              <w:ind w:right="258"/>
              <w:jc w:val="right"/>
              <w:rPr>
                <w:sz w:val="13"/>
              </w:rPr>
            </w:pPr>
            <w:r>
              <w:rPr>
                <w:rFonts w:ascii="Arial" w:hAnsi="Arial"/>
                <w:color w:val="414141"/>
                <w:spacing w:val="-10"/>
                <w:w w:val="110"/>
                <w:position w:val="1"/>
                <w:sz w:val="12"/>
              </w:rPr>
              <w:t>£</w:t>
            </w:r>
            <w:r>
              <w:rPr>
                <w:rFonts w:ascii="Arial" w:hAnsi="Arial"/>
                <w:color w:val="414141"/>
                <w:position w:val="1"/>
                <w:sz w:val="12"/>
              </w:rPr>
              <w:tab/>
            </w:r>
            <w:r>
              <w:rPr>
                <w:color w:val="414141"/>
                <w:spacing w:val="-2"/>
                <w:w w:val="110"/>
                <w:sz w:val="13"/>
              </w:rPr>
              <w:t>151.60</w:t>
            </w:r>
          </w:p>
        </w:tc>
        <w:tc>
          <w:tcPr>
            <w:tcW w:w="891" w:type="dxa"/>
            <w:vMerge/>
            <w:tcBorders>
              <w:top w:val="nil"/>
            </w:tcBorders>
          </w:tcPr>
          <w:p>
            <w:pPr>
              <w:rPr>
                <w:sz w:val="2"/>
                <w:szCs w:val="2"/>
              </w:rPr>
            </w:pPr>
          </w:p>
        </w:tc>
      </w:tr>
      <w:tr>
        <w:trPr>
          <w:trHeight w:val="173" w:hRule="atLeast"/>
        </w:trPr>
        <w:tc>
          <w:tcPr>
            <w:tcW w:w="362" w:type="dxa"/>
          </w:tcPr>
          <w:p>
            <w:pPr>
              <w:pStyle w:val="TableParagraph"/>
              <w:spacing w:before="2"/>
              <w:ind w:right="78"/>
              <w:jc w:val="right"/>
              <w:rPr>
                <w:sz w:val="13"/>
              </w:rPr>
            </w:pPr>
            <w:r>
              <w:rPr>
                <w:color w:val="2F2F2F"/>
                <w:spacing w:val="-5"/>
                <w:w w:val="110"/>
                <w:sz w:val="13"/>
              </w:rPr>
              <w:t>234</w:t>
            </w:r>
          </w:p>
        </w:tc>
        <w:tc>
          <w:tcPr>
            <w:tcW w:w="872" w:type="dxa"/>
          </w:tcPr>
          <w:p>
            <w:pPr>
              <w:pStyle w:val="TableParagraph"/>
              <w:spacing w:before="2"/>
              <w:ind w:right="148"/>
              <w:jc w:val="right"/>
              <w:rPr>
                <w:sz w:val="13"/>
              </w:rPr>
            </w:pPr>
            <w:r>
              <w:rPr>
                <w:color w:val="2F2F2F"/>
                <w:spacing w:val="-2"/>
                <w:w w:val="105"/>
                <w:sz w:val="13"/>
              </w:rPr>
              <w:t>09.12.2022</w:t>
            </w:r>
          </w:p>
        </w:tc>
        <w:tc>
          <w:tcPr>
            <w:tcW w:w="534" w:type="dxa"/>
          </w:tcPr>
          <w:p>
            <w:pPr>
              <w:pStyle w:val="TableParagraph"/>
              <w:spacing w:before="2"/>
              <w:ind w:left="168"/>
              <w:rPr>
                <w:sz w:val="13"/>
              </w:rPr>
            </w:pPr>
            <w:r>
              <w:rPr>
                <w:color w:val="2F2F2F"/>
                <w:spacing w:val="-4"/>
                <w:w w:val="95"/>
                <w:sz w:val="13"/>
              </w:rPr>
              <w:t>BACS</w:t>
            </w:r>
          </w:p>
        </w:tc>
        <w:tc>
          <w:tcPr>
            <w:tcW w:w="3629" w:type="dxa"/>
          </w:tcPr>
          <w:p>
            <w:pPr>
              <w:pStyle w:val="TableParagraph"/>
              <w:spacing w:before="2"/>
              <w:ind w:left="88"/>
              <w:rPr>
                <w:sz w:val="13"/>
              </w:rPr>
            </w:pPr>
            <w:r>
              <w:rPr>
                <w:color w:val="2F2F2F"/>
                <w:sz w:val="13"/>
              </w:rPr>
              <w:t>Eden</w:t>
            </w:r>
            <w:r>
              <w:rPr>
                <w:color w:val="2F2F2F"/>
                <w:spacing w:val="-9"/>
                <w:sz w:val="13"/>
              </w:rPr>
              <w:t> </w:t>
            </w:r>
            <w:r>
              <w:rPr>
                <w:color w:val="414141"/>
                <w:sz w:val="13"/>
              </w:rPr>
              <w:t>Springs</w:t>
            </w:r>
            <w:r>
              <w:rPr>
                <w:color w:val="414141"/>
                <w:spacing w:val="-8"/>
                <w:sz w:val="13"/>
              </w:rPr>
              <w:t> </w:t>
            </w:r>
            <w:r>
              <w:rPr>
                <w:color w:val="414141"/>
                <w:sz w:val="13"/>
              </w:rPr>
              <w:t>UK </w:t>
            </w:r>
            <w:r>
              <w:rPr>
                <w:color w:val="2F2F2F"/>
                <w:spacing w:val="-5"/>
                <w:sz w:val="13"/>
              </w:rPr>
              <w:t>Ltd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37" w:lineRule="exact" w:before="16"/>
              <w:ind w:left="163" w:right="11"/>
              <w:jc w:val="center"/>
              <w:rPr>
                <w:sz w:val="13"/>
              </w:rPr>
            </w:pPr>
            <w:r>
              <w:rPr>
                <w:color w:val="414141"/>
                <w:spacing w:val="-4"/>
                <w:w w:val="110"/>
                <w:sz w:val="13"/>
              </w:rPr>
              <w:t>6.80</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521" w:val="left" w:leader="none"/>
              </w:tabs>
              <w:spacing w:line="137" w:lineRule="exact" w:before="16"/>
              <w:ind w:right="68"/>
              <w:jc w:val="right"/>
              <w:rPr>
                <w:sz w:val="13"/>
              </w:rPr>
            </w:pPr>
            <w:r>
              <w:rPr>
                <w:rFonts w:ascii="Arial" w:hAnsi="Arial"/>
                <w:color w:val="414141"/>
                <w:spacing w:val="-10"/>
                <w:w w:val="110"/>
                <w:sz w:val="12"/>
              </w:rPr>
              <w:t>£</w:t>
            </w:r>
            <w:r>
              <w:rPr>
                <w:rFonts w:ascii="Arial" w:hAnsi="Arial"/>
                <w:color w:val="414141"/>
                <w:sz w:val="12"/>
              </w:rPr>
              <w:tab/>
            </w:r>
            <w:r>
              <w:rPr>
                <w:color w:val="2F2F2F"/>
                <w:spacing w:val="-4"/>
                <w:w w:val="110"/>
                <w:sz w:val="13"/>
              </w:rPr>
              <w:t>6.80</w:t>
            </w:r>
          </w:p>
        </w:tc>
        <w:tc>
          <w:tcPr>
            <w:tcW w:w="825" w:type="dxa"/>
          </w:tcPr>
          <w:p>
            <w:pPr>
              <w:pStyle w:val="TableParagraph"/>
              <w:tabs>
                <w:tab w:pos="497" w:val="left" w:leader="none"/>
              </w:tabs>
              <w:spacing w:line="137" w:lineRule="exact" w:before="16"/>
              <w:ind w:left="62"/>
              <w:rPr>
                <w:sz w:val="13"/>
              </w:rPr>
            </w:pPr>
            <w:r>
              <w:rPr>
                <w:color w:val="414141"/>
                <w:spacing w:val="-10"/>
                <w:w w:val="110"/>
                <w:sz w:val="13"/>
              </w:rPr>
              <w:t>£</w:t>
            </w:r>
            <w:r>
              <w:rPr>
                <w:color w:val="414141"/>
                <w:sz w:val="13"/>
              </w:rPr>
              <w:tab/>
            </w:r>
            <w:r>
              <w:rPr>
                <w:color w:val="2F2F2F"/>
                <w:spacing w:val="-4"/>
                <w:w w:val="110"/>
                <w:sz w:val="13"/>
              </w:rPr>
              <w:t>1.36</w:t>
            </w:r>
          </w:p>
        </w:tc>
        <w:tc>
          <w:tcPr>
            <w:tcW w:w="1088" w:type="dxa"/>
          </w:tcPr>
          <w:p>
            <w:pPr>
              <w:pStyle w:val="TableParagraph"/>
              <w:tabs>
                <w:tab w:pos="512" w:val="left" w:leader="none"/>
              </w:tabs>
              <w:spacing w:line="147" w:lineRule="exact" w:before="6"/>
              <w:ind w:right="256"/>
              <w:jc w:val="right"/>
              <w:rPr>
                <w:sz w:val="13"/>
              </w:rPr>
            </w:pPr>
            <w:r>
              <w:rPr>
                <w:rFonts w:ascii="Arial" w:hAnsi="Arial"/>
                <w:color w:val="414141"/>
                <w:spacing w:val="-10"/>
                <w:w w:val="115"/>
                <w:sz w:val="12"/>
              </w:rPr>
              <w:t>£</w:t>
            </w:r>
            <w:r>
              <w:rPr>
                <w:rFonts w:ascii="Arial" w:hAnsi="Arial"/>
                <w:color w:val="414141"/>
                <w:sz w:val="12"/>
              </w:rPr>
              <w:tab/>
            </w:r>
            <w:r>
              <w:rPr>
                <w:color w:val="414141"/>
                <w:spacing w:val="-4"/>
                <w:w w:val="115"/>
                <w:position w:val="1"/>
                <w:sz w:val="13"/>
              </w:rPr>
              <w:t>8.16</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77"/>
              <w:jc w:val="right"/>
              <w:rPr>
                <w:sz w:val="13"/>
              </w:rPr>
            </w:pPr>
            <w:r>
              <w:rPr>
                <w:color w:val="414141"/>
                <w:spacing w:val="-5"/>
                <w:w w:val="105"/>
                <w:sz w:val="13"/>
              </w:rPr>
              <w:t>235</w:t>
            </w:r>
          </w:p>
        </w:tc>
        <w:tc>
          <w:tcPr>
            <w:tcW w:w="872" w:type="dxa"/>
          </w:tcPr>
          <w:p>
            <w:pPr>
              <w:pStyle w:val="TableParagraph"/>
              <w:spacing w:before="2"/>
              <w:ind w:right="148"/>
              <w:jc w:val="right"/>
              <w:rPr>
                <w:sz w:val="13"/>
              </w:rPr>
            </w:pPr>
            <w:r>
              <w:rPr>
                <w:color w:val="2F2F2F"/>
                <w:spacing w:val="-2"/>
                <w:w w:val="105"/>
                <w:sz w:val="13"/>
              </w:rPr>
              <w:t>09.12.2022</w:t>
            </w:r>
          </w:p>
        </w:tc>
        <w:tc>
          <w:tcPr>
            <w:tcW w:w="534" w:type="dxa"/>
          </w:tcPr>
          <w:p>
            <w:pPr>
              <w:pStyle w:val="TableParagraph"/>
              <w:spacing w:before="2"/>
              <w:ind w:left="168"/>
              <w:rPr>
                <w:sz w:val="13"/>
              </w:rPr>
            </w:pPr>
            <w:r>
              <w:rPr>
                <w:color w:val="2F2F2F"/>
                <w:spacing w:val="-4"/>
                <w:w w:val="95"/>
                <w:sz w:val="13"/>
              </w:rPr>
              <w:t>BACS</w:t>
            </w:r>
          </w:p>
        </w:tc>
        <w:tc>
          <w:tcPr>
            <w:tcW w:w="3629" w:type="dxa"/>
          </w:tcPr>
          <w:p>
            <w:pPr>
              <w:pStyle w:val="TableParagraph"/>
              <w:spacing w:before="2"/>
              <w:ind w:left="89"/>
              <w:rPr>
                <w:sz w:val="13"/>
              </w:rPr>
            </w:pPr>
            <w:r>
              <w:rPr>
                <w:color w:val="414141"/>
                <w:w w:val="105"/>
                <w:sz w:val="13"/>
              </w:rPr>
              <w:t>Mrs</w:t>
            </w:r>
            <w:r>
              <w:rPr>
                <w:color w:val="414141"/>
                <w:spacing w:val="-12"/>
                <w:w w:val="105"/>
                <w:sz w:val="13"/>
              </w:rPr>
              <w:t> </w:t>
            </w:r>
            <w:r>
              <w:rPr>
                <w:rFonts w:ascii="Arial"/>
                <w:color w:val="414141"/>
                <w:w w:val="105"/>
                <w:sz w:val="12"/>
              </w:rPr>
              <w:t>V</w:t>
            </w:r>
            <w:r>
              <w:rPr>
                <w:rFonts w:ascii="Arial"/>
                <w:color w:val="414141"/>
                <w:spacing w:val="-14"/>
                <w:w w:val="105"/>
                <w:sz w:val="12"/>
              </w:rPr>
              <w:t> </w:t>
            </w:r>
            <w:r>
              <w:rPr>
                <w:color w:val="414141"/>
                <w:spacing w:val="-2"/>
                <w:w w:val="105"/>
                <w:sz w:val="13"/>
              </w:rPr>
              <w:t>Gorley</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37" w:lineRule="exact" w:before="23"/>
              <w:ind w:left="163" w:right="14"/>
              <w:jc w:val="center"/>
              <w:rPr>
                <w:sz w:val="13"/>
              </w:rPr>
            </w:pPr>
            <w:r>
              <w:rPr>
                <w:color w:val="414141"/>
                <w:spacing w:val="-4"/>
                <w:w w:val="110"/>
                <w:sz w:val="13"/>
              </w:rPr>
              <w:t>1.30</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507" w:val="left" w:leader="none"/>
              </w:tabs>
              <w:spacing w:line="144" w:lineRule="exact" w:before="16"/>
              <w:ind w:right="66"/>
              <w:jc w:val="right"/>
              <w:rPr>
                <w:sz w:val="13"/>
              </w:rPr>
            </w:pPr>
            <w:r>
              <w:rPr>
                <w:color w:val="414141"/>
                <w:spacing w:val="-10"/>
                <w:w w:val="110"/>
                <w:sz w:val="13"/>
              </w:rPr>
              <w:t>£</w:t>
            </w:r>
            <w:r>
              <w:rPr>
                <w:color w:val="414141"/>
                <w:sz w:val="13"/>
              </w:rPr>
              <w:tab/>
            </w:r>
            <w:r>
              <w:rPr>
                <w:color w:val="414141"/>
                <w:spacing w:val="-4"/>
                <w:w w:val="110"/>
                <w:sz w:val="13"/>
              </w:rPr>
              <w:t>1.30</w:t>
            </w:r>
          </w:p>
        </w:tc>
        <w:tc>
          <w:tcPr>
            <w:tcW w:w="825" w:type="dxa"/>
          </w:tcPr>
          <w:p>
            <w:pPr>
              <w:pStyle w:val="TableParagraph"/>
              <w:rPr>
                <w:sz w:val="12"/>
              </w:rPr>
            </w:pPr>
          </w:p>
        </w:tc>
        <w:tc>
          <w:tcPr>
            <w:tcW w:w="1088" w:type="dxa"/>
          </w:tcPr>
          <w:p>
            <w:pPr>
              <w:pStyle w:val="TableParagraph"/>
              <w:tabs>
                <w:tab w:pos="507" w:val="left" w:leader="none"/>
              </w:tabs>
              <w:spacing w:line="144" w:lineRule="exact" w:before="16"/>
              <w:ind w:right="256"/>
              <w:jc w:val="right"/>
              <w:rPr>
                <w:sz w:val="13"/>
              </w:rPr>
            </w:pPr>
            <w:r>
              <w:rPr>
                <w:color w:val="414141"/>
                <w:spacing w:val="-10"/>
                <w:w w:val="110"/>
                <w:sz w:val="13"/>
              </w:rPr>
              <w:t>£</w:t>
            </w:r>
            <w:r>
              <w:rPr>
                <w:color w:val="414141"/>
                <w:sz w:val="13"/>
              </w:rPr>
              <w:tab/>
            </w:r>
            <w:r>
              <w:rPr>
                <w:color w:val="414141"/>
                <w:spacing w:val="-4"/>
                <w:w w:val="110"/>
                <w:sz w:val="13"/>
              </w:rPr>
              <w:t>1.30</w:t>
            </w:r>
          </w:p>
        </w:tc>
        <w:tc>
          <w:tcPr>
            <w:tcW w:w="891" w:type="dxa"/>
            <w:vMerge/>
            <w:tcBorders>
              <w:top w:val="nil"/>
            </w:tcBorders>
          </w:tcPr>
          <w:p>
            <w:pPr>
              <w:rPr>
                <w:sz w:val="2"/>
                <w:szCs w:val="2"/>
              </w:rPr>
            </w:pPr>
          </w:p>
        </w:tc>
      </w:tr>
      <w:tr>
        <w:trPr>
          <w:trHeight w:val="173" w:hRule="atLeast"/>
        </w:trPr>
        <w:tc>
          <w:tcPr>
            <w:tcW w:w="362" w:type="dxa"/>
          </w:tcPr>
          <w:p>
            <w:pPr>
              <w:pStyle w:val="TableParagraph"/>
              <w:spacing w:before="2"/>
              <w:ind w:right="84"/>
              <w:jc w:val="right"/>
              <w:rPr>
                <w:sz w:val="13"/>
              </w:rPr>
            </w:pPr>
            <w:r>
              <w:rPr>
                <w:color w:val="414141"/>
                <w:spacing w:val="-5"/>
                <w:w w:val="105"/>
                <w:sz w:val="13"/>
              </w:rPr>
              <w:t>236</w:t>
            </w:r>
          </w:p>
        </w:tc>
        <w:tc>
          <w:tcPr>
            <w:tcW w:w="872" w:type="dxa"/>
          </w:tcPr>
          <w:p>
            <w:pPr>
              <w:pStyle w:val="TableParagraph"/>
              <w:spacing w:before="2"/>
              <w:ind w:right="148"/>
              <w:jc w:val="right"/>
              <w:rPr>
                <w:sz w:val="13"/>
              </w:rPr>
            </w:pPr>
            <w:r>
              <w:rPr>
                <w:color w:val="414141"/>
                <w:spacing w:val="-2"/>
                <w:w w:val="105"/>
                <w:sz w:val="13"/>
              </w:rPr>
              <w:t>09.12.2022</w:t>
            </w:r>
          </w:p>
        </w:tc>
        <w:tc>
          <w:tcPr>
            <w:tcW w:w="534" w:type="dxa"/>
          </w:tcPr>
          <w:p>
            <w:pPr>
              <w:pStyle w:val="TableParagraph"/>
              <w:spacing w:before="2"/>
              <w:ind w:left="168"/>
              <w:rPr>
                <w:sz w:val="13"/>
              </w:rPr>
            </w:pPr>
            <w:r>
              <w:rPr>
                <w:color w:val="414141"/>
                <w:spacing w:val="-4"/>
                <w:w w:val="95"/>
                <w:sz w:val="13"/>
              </w:rPr>
              <w:t>BACS</w:t>
            </w:r>
          </w:p>
        </w:tc>
        <w:tc>
          <w:tcPr>
            <w:tcW w:w="3629" w:type="dxa"/>
          </w:tcPr>
          <w:p>
            <w:pPr>
              <w:pStyle w:val="TableParagraph"/>
              <w:spacing w:before="2"/>
              <w:ind w:left="89"/>
              <w:rPr>
                <w:sz w:val="13"/>
              </w:rPr>
            </w:pPr>
            <w:r>
              <w:rPr>
                <w:color w:val="2F2F2F"/>
                <w:w w:val="105"/>
                <w:sz w:val="13"/>
              </w:rPr>
              <w:t>Mrs</w:t>
            </w:r>
            <w:r>
              <w:rPr>
                <w:color w:val="2F2F2F"/>
                <w:spacing w:val="-12"/>
                <w:w w:val="105"/>
                <w:sz w:val="13"/>
              </w:rPr>
              <w:t> </w:t>
            </w:r>
            <w:r>
              <w:rPr>
                <w:rFonts w:ascii="Arial"/>
                <w:color w:val="2F2F2F"/>
                <w:w w:val="105"/>
                <w:sz w:val="12"/>
              </w:rPr>
              <w:t>V</w:t>
            </w:r>
            <w:r>
              <w:rPr>
                <w:rFonts w:ascii="Arial"/>
                <w:color w:val="2F2F2F"/>
                <w:spacing w:val="-14"/>
                <w:w w:val="105"/>
                <w:sz w:val="12"/>
              </w:rPr>
              <w:t> </w:t>
            </w:r>
            <w:r>
              <w:rPr>
                <w:color w:val="414141"/>
                <w:spacing w:val="-2"/>
                <w:w w:val="105"/>
                <w:sz w:val="13"/>
              </w:rPr>
              <w:t>Gorley</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37" w:lineRule="exact" w:before="16"/>
              <w:ind w:left="163" w:right="11"/>
              <w:jc w:val="center"/>
              <w:rPr>
                <w:sz w:val="13"/>
              </w:rPr>
            </w:pPr>
            <w:r>
              <w:rPr>
                <w:color w:val="414141"/>
                <w:spacing w:val="-4"/>
                <w:w w:val="110"/>
                <w:sz w:val="13"/>
              </w:rPr>
              <w:t>6.77</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517" w:val="left" w:leader="none"/>
              </w:tabs>
              <w:spacing w:line="137" w:lineRule="exact" w:before="16"/>
              <w:ind w:right="66"/>
              <w:jc w:val="right"/>
              <w:rPr>
                <w:sz w:val="13"/>
              </w:rPr>
            </w:pPr>
            <w:r>
              <w:rPr>
                <w:color w:val="414141"/>
                <w:spacing w:val="-10"/>
                <w:w w:val="110"/>
                <w:sz w:val="13"/>
              </w:rPr>
              <w:t>£</w:t>
            </w:r>
            <w:r>
              <w:rPr>
                <w:color w:val="414141"/>
                <w:sz w:val="13"/>
              </w:rPr>
              <w:tab/>
            </w:r>
            <w:r>
              <w:rPr>
                <w:color w:val="414141"/>
                <w:spacing w:val="-4"/>
                <w:w w:val="110"/>
                <w:sz w:val="13"/>
              </w:rPr>
              <w:t>6.77</w:t>
            </w:r>
          </w:p>
        </w:tc>
        <w:tc>
          <w:tcPr>
            <w:tcW w:w="825" w:type="dxa"/>
          </w:tcPr>
          <w:p>
            <w:pPr>
              <w:pStyle w:val="TableParagraph"/>
              <w:rPr>
                <w:sz w:val="10"/>
              </w:rPr>
            </w:pPr>
          </w:p>
        </w:tc>
        <w:tc>
          <w:tcPr>
            <w:tcW w:w="1088" w:type="dxa"/>
          </w:tcPr>
          <w:p>
            <w:pPr>
              <w:pStyle w:val="TableParagraph"/>
              <w:tabs>
                <w:tab w:pos="507" w:val="left" w:leader="none"/>
              </w:tabs>
              <w:spacing w:line="137" w:lineRule="exact" w:before="16"/>
              <w:ind w:right="256"/>
              <w:jc w:val="right"/>
              <w:rPr>
                <w:sz w:val="13"/>
              </w:rPr>
            </w:pPr>
            <w:r>
              <w:rPr>
                <w:rFonts w:ascii="Arial" w:hAnsi="Arial"/>
                <w:color w:val="2F2F2F"/>
                <w:spacing w:val="-10"/>
                <w:w w:val="110"/>
                <w:sz w:val="12"/>
              </w:rPr>
              <w:t>£</w:t>
            </w:r>
            <w:r>
              <w:rPr>
                <w:rFonts w:ascii="Arial" w:hAnsi="Arial"/>
                <w:color w:val="2F2F2F"/>
                <w:sz w:val="12"/>
              </w:rPr>
              <w:tab/>
            </w:r>
            <w:r>
              <w:rPr>
                <w:color w:val="414141"/>
                <w:spacing w:val="-4"/>
                <w:w w:val="110"/>
                <w:sz w:val="13"/>
              </w:rPr>
              <w:t>6.77</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84"/>
              <w:jc w:val="right"/>
              <w:rPr>
                <w:sz w:val="13"/>
              </w:rPr>
            </w:pPr>
            <w:r>
              <w:rPr>
                <w:color w:val="2F2F2F"/>
                <w:spacing w:val="-5"/>
                <w:w w:val="105"/>
                <w:sz w:val="13"/>
              </w:rPr>
              <w:t>237</w:t>
            </w:r>
          </w:p>
        </w:tc>
        <w:tc>
          <w:tcPr>
            <w:tcW w:w="872" w:type="dxa"/>
          </w:tcPr>
          <w:p>
            <w:pPr>
              <w:pStyle w:val="TableParagraph"/>
              <w:spacing w:before="2"/>
              <w:ind w:right="148"/>
              <w:jc w:val="right"/>
              <w:rPr>
                <w:sz w:val="13"/>
              </w:rPr>
            </w:pPr>
            <w:r>
              <w:rPr>
                <w:color w:val="414141"/>
                <w:spacing w:val="-2"/>
                <w:w w:val="105"/>
                <w:sz w:val="13"/>
              </w:rPr>
              <w:t>09.12.2022</w:t>
            </w:r>
          </w:p>
        </w:tc>
        <w:tc>
          <w:tcPr>
            <w:tcW w:w="534" w:type="dxa"/>
          </w:tcPr>
          <w:p>
            <w:pPr>
              <w:pStyle w:val="TableParagraph"/>
              <w:spacing w:before="9"/>
              <w:ind w:left="168"/>
              <w:rPr>
                <w:sz w:val="13"/>
              </w:rPr>
            </w:pPr>
            <w:r>
              <w:rPr>
                <w:color w:val="2F2F2F"/>
                <w:spacing w:val="-4"/>
                <w:w w:val="95"/>
                <w:sz w:val="13"/>
              </w:rPr>
              <w:t>BACS</w:t>
            </w:r>
          </w:p>
        </w:tc>
        <w:tc>
          <w:tcPr>
            <w:tcW w:w="3629" w:type="dxa"/>
          </w:tcPr>
          <w:p>
            <w:pPr>
              <w:pStyle w:val="TableParagraph"/>
              <w:spacing w:before="9"/>
              <w:ind w:left="88"/>
              <w:rPr>
                <w:sz w:val="13"/>
              </w:rPr>
            </w:pPr>
            <w:r>
              <w:rPr>
                <w:color w:val="414141"/>
                <w:spacing w:val="-2"/>
                <w:w w:val="105"/>
                <w:sz w:val="13"/>
              </w:rPr>
              <w:t>Beverley</w:t>
            </w:r>
            <w:r>
              <w:rPr>
                <w:color w:val="414141"/>
                <w:spacing w:val="-3"/>
                <w:w w:val="105"/>
                <w:sz w:val="13"/>
              </w:rPr>
              <w:t> </w:t>
            </w:r>
            <w:r>
              <w:rPr>
                <w:color w:val="414141"/>
                <w:spacing w:val="-2"/>
                <w:w w:val="105"/>
                <w:sz w:val="13"/>
              </w:rPr>
              <w:t>Artistes</w:t>
            </w:r>
            <w:r>
              <w:rPr>
                <w:color w:val="414141"/>
                <w:w w:val="105"/>
                <w:sz w:val="13"/>
              </w:rPr>
              <w:t> </w:t>
            </w:r>
            <w:r>
              <w:rPr>
                <w:color w:val="414141"/>
                <w:spacing w:val="-2"/>
                <w:w w:val="105"/>
                <w:sz w:val="13"/>
              </w:rPr>
              <w:t>Agency</w:t>
            </w:r>
            <w:r>
              <w:rPr>
                <w:color w:val="414141"/>
                <w:spacing w:val="8"/>
                <w:w w:val="105"/>
                <w:sz w:val="13"/>
              </w:rPr>
              <w:t> </w:t>
            </w:r>
            <w:r>
              <w:rPr>
                <w:color w:val="414141"/>
                <w:spacing w:val="-5"/>
                <w:w w:val="105"/>
                <w:sz w:val="13"/>
              </w:rPr>
              <w:t>Ltd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7" w:lineRule="exact" w:before="23"/>
              <w:ind w:right="936"/>
              <w:jc w:val="right"/>
              <w:rPr>
                <w:sz w:val="13"/>
              </w:rPr>
            </w:pPr>
            <w:r>
              <w:rPr>
                <w:color w:val="414141"/>
                <w:spacing w:val="-2"/>
                <w:w w:val="110"/>
                <w:sz w:val="13"/>
              </w:rPr>
              <w:t>800.00</w:t>
            </w:r>
          </w:p>
        </w:tc>
        <w:tc>
          <w:tcPr>
            <w:tcW w:w="1785" w:type="dxa"/>
          </w:tcPr>
          <w:p>
            <w:pPr>
              <w:pStyle w:val="TableParagraph"/>
              <w:tabs>
                <w:tab w:pos="370" w:val="left" w:leader="none"/>
              </w:tabs>
              <w:spacing w:line="144" w:lineRule="exact" w:before="16"/>
              <w:ind w:right="68"/>
              <w:jc w:val="right"/>
              <w:rPr>
                <w:sz w:val="13"/>
              </w:rPr>
            </w:pPr>
            <w:r>
              <w:rPr>
                <w:color w:val="414141"/>
                <w:spacing w:val="-10"/>
                <w:w w:val="110"/>
                <w:sz w:val="13"/>
              </w:rPr>
              <w:t>£</w:t>
            </w:r>
            <w:r>
              <w:rPr>
                <w:color w:val="414141"/>
                <w:sz w:val="13"/>
              </w:rPr>
              <w:tab/>
            </w:r>
            <w:r>
              <w:rPr>
                <w:color w:val="414141"/>
                <w:spacing w:val="-2"/>
                <w:w w:val="110"/>
                <w:sz w:val="13"/>
              </w:rPr>
              <w:t>800.00</w:t>
            </w:r>
          </w:p>
        </w:tc>
        <w:tc>
          <w:tcPr>
            <w:tcW w:w="825" w:type="dxa"/>
          </w:tcPr>
          <w:p>
            <w:pPr>
              <w:pStyle w:val="TableParagraph"/>
              <w:rPr>
                <w:sz w:val="12"/>
              </w:rPr>
            </w:pPr>
          </w:p>
        </w:tc>
        <w:tc>
          <w:tcPr>
            <w:tcW w:w="1088" w:type="dxa"/>
          </w:tcPr>
          <w:p>
            <w:pPr>
              <w:pStyle w:val="TableParagraph"/>
              <w:tabs>
                <w:tab w:pos="368" w:val="left" w:leader="none"/>
              </w:tabs>
              <w:spacing w:line="144" w:lineRule="exact" w:before="16"/>
              <w:ind w:right="251"/>
              <w:jc w:val="right"/>
              <w:rPr>
                <w:sz w:val="13"/>
              </w:rPr>
            </w:pPr>
            <w:r>
              <w:rPr>
                <w:rFonts w:ascii="Arial" w:hAnsi="Arial"/>
                <w:color w:val="2F2F2F"/>
                <w:spacing w:val="-10"/>
                <w:w w:val="110"/>
                <w:sz w:val="12"/>
              </w:rPr>
              <w:t>£</w:t>
            </w:r>
            <w:r>
              <w:rPr>
                <w:rFonts w:ascii="Arial" w:hAnsi="Arial"/>
                <w:color w:val="2F2F2F"/>
                <w:sz w:val="12"/>
              </w:rPr>
              <w:tab/>
            </w:r>
            <w:r>
              <w:rPr>
                <w:color w:val="414141"/>
                <w:spacing w:val="-2"/>
                <w:w w:val="110"/>
                <w:sz w:val="13"/>
              </w:rPr>
              <w:t>800.00</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2"/>
              <w:ind w:right="84"/>
              <w:jc w:val="right"/>
              <w:rPr>
                <w:sz w:val="13"/>
              </w:rPr>
            </w:pPr>
            <w:r>
              <w:rPr>
                <w:color w:val="414141"/>
                <w:spacing w:val="-5"/>
                <w:w w:val="105"/>
                <w:sz w:val="13"/>
              </w:rPr>
              <w:t>238</w:t>
            </w:r>
          </w:p>
        </w:tc>
        <w:tc>
          <w:tcPr>
            <w:tcW w:w="872" w:type="dxa"/>
          </w:tcPr>
          <w:p>
            <w:pPr>
              <w:pStyle w:val="TableParagraph"/>
              <w:spacing w:before="2"/>
              <w:ind w:right="149"/>
              <w:jc w:val="right"/>
              <w:rPr>
                <w:sz w:val="13"/>
              </w:rPr>
            </w:pPr>
            <w:r>
              <w:rPr>
                <w:color w:val="414141"/>
                <w:spacing w:val="-2"/>
                <w:w w:val="105"/>
                <w:sz w:val="13"/>
              </w:rPr>
              <w:t>09.12.2022</w:t>
            </w:r>
          </w:p>
        </w:tc>
        <w:tc>
          <w:tcPr>
            <w:tcW w:w="534" w:type="dxa"/>
          </w:tcPr>
          <w:p>
            <w:pPr>
              <w:pStyle w:val="TableParagraph"/>
              <w:spacing w:line="148" w:lineRule="exact" w:before="9"/>
              <w:ind w:left="168"/>
              <w:rPr>
                <w:sz w:val="13"/>
              </w:rPr>
            </w:pPr>
            <w:r>
              <w:rPr>
                <w:color w:val="2F2F2F"/>
                <w:spacing w:val="-4"/>
                <w:w w:val="95"/>
                <w:sz w:val="13"/>
              </w:rPr>
              <w:t>BACS</w:t>
            </w:r>
          </w:p>
        </w:tc>
        <w:tc>
          <w:tcPr>
            <w:tcW w:w="3629" w:type="dxa"/>
          </w:tcPr>
          <w:p>
            <w:pPr>
              <w:pStyle w:val="TableParagraph"/>
              <w:spacing w:line="148" w:lineRule="exact" w:before="9"/>
              <w:ind w:left="75"/>
              <w:rPr>
                <w:sz w:val="13"/>
              </w:rPr>
            </w:pPr>
            <w:r>
              <w:rPr>
                <w:color w:val="414141"/>
                <w:w w:val="105"/>
                <w:sz w:val="13"/>
              </w:rPr>
              <w:t>Studio</w:t>
            </w:r>
            <w:r>
              <w:rPr>
                <w:color w:val="414141"/>
                <w:spacing w:val="-7"/>
                <w:w w:val="105"/>
                <w:sz w:val="13"/>
              </w:rPr>
              <w:t> </w:t>
            </w:r>
            <w:r>
              <w:rPr>
                <w:color w:val="414141"/>
                <w:w w:val="105"/>
                <w:sz w:val="13"/>
              </w:rPr>
              <w:t>Horn</w:t>
            </w:r>
            <w:r>
              <w:rPr>
                <w:color w:val="414141"/>
                <w:spacing w:val="4"/>
                <w:w w:val="105"/>
                <w:sz w:val="13"/>
              </w:rPr>
              <w:t> </w:t>
            </w:r>
            <w:r>
              <w:rPr>
                <w:color w:val="414141"/>
                <w:spacing w:val="-2"/>
                <w:w w:val="105"/>
                <w:sz w:val="13"/>
              </w:rPr>
              <w:t>Limited</w:t>
            </w:r>
          </w:p>
        </w:tc>
        <w:tc>
          <w:tcPr>
            <w:tcW w:w="1132" w:type="dxa"/>
          </w:tcPr>
          <w:p>
            <w:pPr>
              <w:pStyle w:val="TableParagraph"/>
              <w:rPr>
                <w:sz w:val="10"/>
              </w:rPr>
            </w:pPr>
          </w:p>
        </w:tc>
        <w:tc>
          <w:tcPr>
            <w:tcW w:w="654" w:type="dxa"/>
          </w:tcPr>
          <w:p>
            <w:pPr>
              <w:pStyle w:val="TableParagraph"/>
              <w:spacing w:line="140" w:lineRule="exact" w:before="16"/>
              <w:ind w:right="110"/>
              <w:jc w:val="right"/>
              <w:rPr>
                <w:sz w:val="13"/>
              </w:rPr>
            </w:pPr>
            <w:r>
              <w:rPr>
                <w:color w:val="414141"/>
                <w:spacing w:val="-2"/>
                <w:w w:val="105"/>
                <w:sz w:val="13"/>
              </w:rPr>
              <w:t>750.00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1" w:val="left" w:leader="none"/>
              </w:tabs>
              <w:spacing w:line="140" w:lineRule="exact" w:before="16"/>
              <w:ind w:right="69"/>
              <w:jc w:val="right"/>
              <w:rPr>
                <w:sz w:val="13"/>
              </w:rPr>
            </w:pPr>
            <w:r>
              <w:rPr>
                <w:color w:val="414141"/>
                <w:spacing w:val="-10"/>
                <w:w w:val="110"/>
                <w:sz w:val="13"/>
              </w:rPr>
              <w:t>£</w:t>
            </w:r>
            <w:r>
              <w:rPr>
                <w:color w:val="414141"/>
                <w:sz w:val="13"/>
              </w:rPr>
              <w:tab/>
            </w:r>
            <w:r>
              <w:rPr>
                <w:color w:val="414141"/>
                <w:spacing w:val="-2"/>
                <w:w w:val="110"/>
                <w:sz w:val="13"/>
              </w:rPr>
              <w:t>750.00</w:t>
            </w:r>
          </w:p>
        </w:tc>
        <w:tc>
          <w:tcPr>
            <w:tcW w:w="825" w:type="dxa"/>
          </w:tcPr>
          <w:p>
            <w:pPr>
              <w:pStyle w:val="TableParagraph"/>
              <w:tabs>
                <w:tab w:pos="360" w:val="left" w:leader="none"/>
              </w:tabs>
              <w:spacing w:line="140" w:lineRule="exact" w:before="16"/>
              <w:ind w:left="69"/>
              <w:rPr>
                <w:sz w:val="13"/>
              </w:rPr>
            </w:pPr>
            <w:r>
              <w:rPr>
                <w:color w:val="414141"/>
                <w:spacing w:val="-10"/>
                <w:w w:val="110"/>
                <w:sz w:val="13"/>
              </w:rPr>
              <w:t>£</w:t>
            </w:r>
            <w:r>
              <w:rPr>
                <w:color w:val="414141"/>
                <w:sz w:val="13"/>
              </w:rPr>
              <w:tab/>
            </w:r>
            <w:r>
              <w:rPr>
                <w:color w:val="2F2F2F"/>
                <w:spacing w:val="-2"/>
                <w:w w:val="110"/>
                <w:sz w:val="13"/>
              </w:rPr>
              <w:t>150.00</w:t>
            </w:r>
          </w:p>
        </w:tc>
        <w:tc>
          <w:tcPr>
            <w:tcW w:w="1088" w:type="dxa"/>
          </w:tcPr>
          <w:p>
            <w:pPr>
              <w:pStyle w:val="TableParagraph"/>
              <w:tabs>
                <w:tab w:pos="371" w:val="left" w:leader="none"/>
              </w:tabs>
              <w:spacing w:line="140" w:lineRule="exact" w:before="16"/>
              <w:ind w:right="252"/>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900.00</w:t>
            </w:r>
          </w:p>
        </w:tc>
        <w:tc>
          <w:tcPr>
            <w:tcW w:w="891" w:type="dxa"/>
            <w:vMerge/>
            <w:tcBorders>
              <w:top w:val="nil"/>
            </w:tcBorders>
          </w:tcPr>
          <w:p>
            <w:pPr>
              <w:rPr>
                <w:sz w:val="2"/>
                <w:szCs w:val="2"/>
              </w:rPr>
            </w:pPr>
          </w:p>
        </w:tc>
      </w:tr>
      <w:tr>
        <w:trPr>
          <w:trHeight w:val="176" w:hRule="atLeast"/>
        </w:trPr>
        <w:tc>
          <w:tcPr>
            <w:tcW w:w="362" w:type="dxa"/>
          </w:tcPr>
          <w:p>
            <w:pPr>
              <w:pStyle w:val="TableParagraph"/>
              <w:spacing w:before="5"/>
              <w:ind w:right="89"/>
              <w:jc w:val="right"/>
              <w:rPr>
                <w:sz w:val="13"/>
              </w:rPr>
            </w:pPr>
            <w:r>
              <w:rPr>
                <w:color w:val="414141"/>
                <w:spacing w:val="-5"/>
                <w:w w:val="105"/>
                <w:sz w:val="13"/>
              </w:rPr>
              <w:t>239</w:t>
            </w:r>
          </w:p>
        </w:tc>
        <w:tc>
          <w:tcPr>
            <w:tcW w:w="872" w:type="dxa"/>
          </w:tcPr>
          <w:p>
            <w:pPr>
              <w:pStyle w:val="TableParagraph"/>
              <w:spacing w:before="5"/>
              <w:ind w:right="149"/>
              <w:jc w:val="right"/>
              <w:rPr>
                <w:sz w:val="13"/>
              </w:rPr>
            </w:pPr>
            <w:r>
              <w:rPr>
                <w:color w:val="414141"/>
                <w:spacing w:val="-2"/>
                <w:w w:val="105"/>
                <w:sz w:val="13"/>
              </w:rPr>
              <w:t>09.12.2022</w:t>
            </w:r>
          </w:p>
        </w:tc>
        <w:tc>
          <w:tcPr>
            <w:tcW w:w="534" w:type="dxa"/>
          </w:tcPr>
          <w:p>
            <w:pPr>
              <w:pStyle w:val="TableParagraph"/>
              <w:spacing w:line="144" w:lineRule="exact" w:before="12"/>
              <w:ind w:left="168"/>
              <w:rPr>
                <w:sz w:val="13"/>
              </w:rPr>
            </w:pPr>
            <w:r>
              <w:rPr>
                <w:color w:val="414141"/>
                <w:spacing w:val="-4"/>
                <w:w w:val="95"/>
                <w:sz w:val="13"/>
              </w:rPr>
              <w:t>BACS</w:t>
            </w:r>
          </w:p>
        </w:tc>
        <w:tc>
          <w:tcPr>
            <w:tcW w:w="3629" w:type="dxa"/>
          </w:tcPr>
          <w:p>
            <w:pPr>
              <w:pStyle w:val="TableParagraph"/>
              <w:spacing w:line="144" w:lineRule="exact" w:before="12"/>
              <w:ind w:left="75"/>
              <w:rPr>
                <w:sz w:val="13"/>
              </w:rPr>
            </w:pPr>
            <w:r>
              <w:rPr>
                <w:color w:val="414141"/>
                <w:w w:val="105"/>
                <w:sz w:val="13"/>
              </w:rPr>
              <w:t>St</w:t>
            </w:r>
            <w:r>
              <w:rPr>
                <w:color w:val="414141"/>
                <w:spacing w:val="5"/>
                <w:w w:val="105"/>
                <w:sz w:val="13"/>
              </w:rPr>
              <w:t> </w:t>
            </w:r>
            <w:r>
              <w:rPr>
                <w:color w:val="2F2F2F"/>
                <w:w w:val="105"/>
                <w:sz w:val="13"/>
              </w:rPr>
              <w:t>James</w:t>
            </w:r>
            <w:r>
              <w:rPr>
                <w:color w:val="2F2F2F"/>
                <w:spacing w:val="-7"/>
                <w:w w:val="105"/>
                <w:sz w:val="13"/>
              </w:rPr>
              <w:t> </w:t>
            </w:r>
            <w:r>
              <w:rPr>
                <w:color w:val="565656"/>
                <w:w w:val="105"/>
                <w:sz w:val="13"/>
              </w:rPr>
              <w:t>Community</w:t>
            </w:r>
            <w:r>
              <w:rPr>
                <w:color w:val="565656"/>
                <w:spacing w:val="-8"/>
                <w:w w:val="105"/>
                <w:sz w:val="13"/>
              </w:rPr>
              <w:t> </w:t>
            </w:r>
            <w:r>
              <w:rPr>
                <w:color w:val="414141"/>
                <w:spacing w:val="-2"/>
                <w:w w:val="105"/>
                <w:sz w:val="13"/>
              </w:rPr>
              <w:t>Centre</w:t>
            </w:r>
          </w:p>
        </w:tc>
        <w:tc>
          <w:tcPr>
            <w:tcW w:w="1132" w:type="dxa"/>
          </w:tcPr>
          <w:p>
            <w:pPr>
              <w:pStyle w:val="TableParagraph"/>
              <w:rPr>
                <w:sz w:val="10"/>
              </w:rPr>
            </w:pPr>
          </w:p>
        </w:tc>
        <w:tc>
          <w:tcPr>
            <w:tcW w:w="654" w:type="dxa"/>
          </w:tcPr>
          <w:p>
            <w:pPr>
              <w:pStyle w:val="TableParagraph"/>
              <w:spacing w:line="137" w:lineRule="exact" w:before="20"/>
              <w:ind w:right="108"/>
              <w:jc w:val="right"/>
              <w:rPr>
                <w:sz w:val="13"/>
              </w:rPr>
            </w:pPr>
            <w:r>
              <w:rPr>
                <w:color w:val="2F2F2F"/>
                <w:spacing w:val="-2"/>
                <w:w w:val="110"/>
                <w:sz w:val="13"/>
              </w:rPr>
              <w:t>18.00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42" w:val="left" w:leader="none"/>
              </w:tabs>
              <w:spacing w:line="137" w:lineRule="exact" w:before="20"/>
              <w:ind w:right="67"/>
              <w:jc w:val="right"/>
              <w:rPr>
                <w:sz w:val="13"/>
              </w:rPr>
            </w:pPr>
            <w:r>
              <w:rPr>
                <w:color w:val="2F2F2F"/>
                <w:spacing w:val="-10"/>
                <w:w w:val="110"/>
                <w:sz w:val="13"/>
              </w:rPr>
              <w:t>£</w:t>
            </w:r>
            <w:r>
              <w:rPr>
                <w:color w:val="2F2F2F"/>
                <w:sz w:val="13"/>
              </w:rPr>
              <w:tab/>
            </w:r>
            <w:r>
              <w:rPr>
                <w:color w:val="414141"/>
                <w:spacing w:val="-2"/>
                <w:w w:val="110"/>
                <w:sz w:val="13"/>
              </w:rPr>
              <w:t>18.00</w:t>
            </w:r>
          </w:p>
        </w:tc>
        <w:tc>
          <w:tcPr>
            <w:tcW w:w="825" w:type="dxa"/>
          </w:tcPr>
          <w:p>
            <w:pPr>
              <w:pStyle w:val="TableParagraph"/>
              <w:rPr>
                <w:sz w:val="10"/>
              </w:rPr>
            </w:pPr>
          </w:p>
        </w:tc>
        <w:tc>
          <w:tcPr>
            <w:tcW w:w="1088" w:type="dxa"/>
          </w:tcPr>
          <w:p>
            <w:pPr>
              <w:pStyle w:val="TableParagraph"/>
              <w:tabs>
                <w:tab w:pos="442" w:val="left" w:leader="none"/>
              </w:tabs>
              <w:spacing w:line="144" w:lineRule="exact" w:before="12"/>
              <w:ind w:right="248"/>
              <w:jc w:val="right"/>
              <w:rPr>
                <w:sz w:val="13"/>
              </w:rPr>
            </w:pPr>
            <w:r>
              <w:rPr>
                <w:color w:val="2F2F2F"/>
                <w:spacing w:val="-10"/>
                <w:w w:val="110"/>
                <w:sz w:val="13"/>
              </w:rPr>
              <w:t>£</w:t>
            </w:r>
            <w:r>
              <w:rPr>
                <w:color w:val="2F2F2F"/>
                <w:sz w:val="13"/>
              </w:rPr>
              <w:tab/>
            </w:r>
            <w:r>
              <w:rPr>
                <w:color w:val="414141"/>
                <w:spacing w:val="-2"/>
                <w:w w:val="110"/>
                <w:sz w:val="13"/>
              </w:rPr>
              <w:t>18.00</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95"/>
              <w:jc w:val="right"/>
              <w:rPr>
                <w:sz w:val="13"/>
              </w:rPr>
            </w:pPr>
            <w:r>
              <w:rPr>
                <w:color w:val="414141"/>
                <w:spacing w:val="-5"/>
                <w:sz w:val="13"/>
              </w:rPr>
              <w:t>2</w:t>
            </w:r>
            <w:r>
              <w:rPr>
                <w:color w:val="151515"/>
                <w:spacing w:val="-5"/>
                <w:sz w:val="13"/>
              </w:rPr>
              <w:t>4</w:t>
            </w:r>
            <w:r>
              <w:rPr>
                <w:color w:val="414141"/>
                <w:spacing w:val="-5"/>
                <w:sz w:val="13"/>
              </w:rPr>
              <w:t>0</w:t>
            </w:r>
          </w:p>
        </w:tc>
        <w:tc>
          <w:tcPr>
            <w:tcW w:w="872" w:type="dxa"/>
          </w:tcPr>
          <w:p>
            <w:pPr>
              <w:pStyle w:val="TableParagraph"/>
              <w:spacing w:before="2"/>
              <w:ind w:right="149"/>
              <w:jc w:val="right"/>
              <w:rPr>
                <w:sz w:val="13"/>
              </w:rPr>
            </w:pPr>
            <w:r>
              <w:rPr>
                <w:color w:val="414141"/>
                <w:spacing w:val="-2"/>
                <w:w w:val="105"/>
                <w:sz w:val="13"/>
              </w:rPr>
              <w:t>09.12.2022</w:t>
            </w:r>
          </w:p>
        </w:tc>
        <w:tc>
          <w:tcPr>
            <w:tcW w:w="534" w:type="dxa"/>
          </w:tcPr>
          <w:p>
            <w:pPr>
              <w:pStyle w:val="TableParagraph"/>
              <w:spacing w:line="144" w:lineRule="exact" w:before="16"/>
              <w:ind w:left="161"/>
              <w:rPr>
                <w:sz w:val="13"/>
              </w:rPr>
            </w:pPr>
            <w:r>
              <w:rPr>
                <w:color w:val="414141"/>
                <w:spacing w:val="-4"/>
                <w:w w:val="95"/>
                <w:sz w:val="13"/>
              </w:rPr>
              <w:t>BACS</w:t>
            </w:r>
          </w:p>
        </w:tc>
        <w:tc>
          <w:tcPr>
            <w:tcW w:w="3629" w:type="dxa"/>
          </w:tcPr>
          <w:p>
            <w:pPr>
              <w:pStyle w:val="TableParagraph"/>
              <w:spacing w:line="144" w:lineRule="exact" w:before="16"/>
              <w:ind w:left="68"/>
              <w:rPr>
                <w:sz w:val="13"/>
              </w:rPr>
            </w:pPr>
            <w:r>
              <w:rPr>
                <w:color w:val="414141"/>
                <w:sz w:val="13"/>
              </w:rPr>
              <w:t>Sharp</w:t>
            </w:r>
            <w:r>
              <w:rPr>
                <w:color w:val="414141"/>
                <w:spacing w:val="8"/>
                <w:sz w:val="13"/>
              </w:rPr>
              <w:t> </w:t>
            </w:r>
            <w:r>
              <w:rPr>
                <w:color w:val="414141"/>
                <w:sz w:val="13"/>
              </w:rPr>
              <w:t>Busine</w:t>
            </w:r>
            <w:r>
              <w:rPr>
                <w:color w:val="151515"/>
                <w:sz w:val="13"/>
              </w:rPr>
              <w:t>s</w:t>
            </w:r>
            <w:r>
              <w:rPr>
                <w:color w:val="414141"/>
                <w:sz w:val="13"/>
              </w:rPr>
              <w:t>s</w:t>
            </w:r>
            <w:r>
              <w:rPr>
                <w:color w:val="414141"/>
                <w:spacing w:val="11"/>
                <w:sz w:val="13"/>
              </w:rPr>
              <w:t> </w:t>
            </w:r>
            <w:r>
              <w:rPr>
                <w:color w:val="414141"/>
                <w:sz w:val="13"/>
              </w:rPr>
              <w:t>Systems</w:t>
            </w:r>
            <w:r>
              <w:rPr>
                <w:color w:val="414141"/>
                <w:spacing w:val="11"/>
                <w:sz w:val="13"/>
              </w:rPr>
              <w:t> </w:t>
            </w:r>
            <w:r>
              <w:rPr>
                <w:color w:val="414141"/>
                <w:sz w:val="13"/>
              </w:rPr>
              <w:t>UK</w:t>
            </w:r>
            <w:r>
              <w:rPr>
                <w:color w:val="414141"/>
                <w:spacing w:val="6"/>
                <w:sz w:val="13"/>
              </w:rPr>
              <w:t> </w:t>
            </w:r>
            <w:r>
              <w:rPr>
                <w:color w:val="414141"/>
                <w:spacing w:val="-5"/>
                <w:sz w:val="13"/>
              </w:rPr>
              <w:t>Pie</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37" w:lineRule="exact" w:before="23"/>
              <w:ind w:left="156" w:right="76"/>
              <w:jc w:val="center"/>
              <w:rPr>
                <w:sz w:val="13"/>
              </w:rPr>
            </w:pPr>
            <w:r>
              <w:rPr>
                <w:color w:val="414141"/>
                <w:spacing w:val="-2"/>
                <w:w w:val="110"/>
                <w:sz w:val="13"/>
              </w:rPr>
              <w:t>25.00</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59" w:val="left" w:leader="none"/>
              </w:tabs>
              <w:spacing w:line="138" w:lineRule="exact" w:before="22"/>
              <w:ind w:right="69"/>
              <w:jc w:val="right"/>
              <w:rPr>
                <w:sz w:val="13"/>
              </w:rPr>
            </w:pPr>
            <w:r>
              <w:rPr>
                <w:rFonts w:ascii="Arial" w:hAnsi="Arial"/>
                <w:color w:val="2F2F2F"/>
                <w:spacing w:val="-10"/>
                <w:w w:val="105"/>
                <w:position w:val="1"/>
                <w:sz w:val="12"/>
              </w:rPr>
              <w:t>£</w:t>
            </w:r>
            <w:r>
              <w:rPr>
                <w:rFonts w:ascii="Arial" w:hAnsi="Arial"/>
                <w:color w:val="2F2F2F"/>
                <w:position w:val="1"/>
                <w:sz w:val="12"/>
              </w:rPr>
              <w:tab/>
            </w:r>
            <w:r>
              <w:rPr>
                <w:color w:val="2F2F2F"/>
                <w:spacing w:val="-2"/>
                <w:w w:val="105"/>
                <w:sz w:val="13"/>
              </w:rPr>
              <w:t>25.00</w:t>
            </w:r>
          </w:p>
        </w:tc>
        <w:tc>
          <w:tcPr>
            <w:tcW w:w="825" w:type="dxa"/>
          </w:tcPr>
          <w:p>
            <w:pPr>
              <w:pStyle w:val="TableParagraph"/>
              <w:tabs>
                <w:tab w:pos="506" w:val="left" w:leader="none"/>
              </w:tabs>
              <w:spacing w:line="147" w:lineRule="exact" w:before="13"/>
              <w:ind w:left="69"/>
              <w:rPr>
                <w:sz w:val="13"/>
              </w:rPr>
            </w:pPr>
            <w:r>
              <w:rPr>
                <w:color w:val="414141"/>
                <w:spacing w:val="-10"/>
                <w:w w:val="110"/>
                <w:sz w:val="13"/>
              </w:rPr>
              <w:t>£</w:t>
            </w:r>
            <w:r>
              <w:rPr>
                <w:color w:val="414141"/>
                <w:sz w:val="13"/>
              </w:rPr>
              <w:tab/>
            </w:r>
            <w:r>
              <w:rPr>
                <w:color w:val="414141"/>
                <w:spacing w:val="-4"/>
                <w:w w:val="110"/>
                <w:position w:val="1"/>
                <w:sz w:val="13"/>
              </w:rPr>
              <w:t>5.00</w:t>
            </w:r>
          </w:p>
        </w:tc>
        <w:tc>
          <w:tcPr>
            <w:tcW w:w="1088" w:type="dxa"/>
          </w:tcPr>
          <w:p>
            <w:pPr>
              <w:pStyle w:val="TableParagraph"/>
              <w:tabs>
                <w:tab w:pos="443" w:val="left" w:leader="none"/>
              </w:tabs>
              <w:spacing w:line="144" w:lineRule="exact" w:before="16"/>
              <w:ind w:right="251"/>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30.00</w:t>
            </w:r>
          </w:p>
        </w:tc>
        <w:tc>
          <w:tcPr>
            <w:tcW w:w="891" w:type="dxa"/>
            <w:vMerge/>
            <w:tcBorders>
              <w:top w:val="nil"/>
            </w:tcBorders>
          </w:tcPr>
          <w:p>
            <w:pPr>
              <w:rPr>
                <w:sz w:val="2"/>
                <w:szCs w:val="2"/>
              </w:rPr>
            </w:pPr>
          </w:p>
        </w:tc>
      </w:tr>
      <w:tr>
        <w:trPr>
          <w:trHeight w:val="181" w:hRule="atLeast"/>
        </w:trPr>
        <w:tc>
          <w:tcPr>
            <w:tcW w:w="362" w:type="dxa"/>
          </w:tcPr>
          <w:p>
            <w:pPr>
              <w:pStyle w:val="TableParagraph"/>
              <w:spacing w:before="2"/>
              <w:ind w:right="89"/>
              <w:jc w:val="right"/>
              <w:rPr>
                <w:sz w:val="13"/>
              </w:rPr>
            </w:pPr>
            <w:r>
              <w:rPr>
                <w:color w:val="2F2F2F"/>
                <w:spacing w:val="-5"/>
                <w:w w:val="105"/>
                <w:sz w:val="13"/>
              </w:rPr>
              <w:t>241</w:t>
            </w:r>
          </w:p>
        </w:tc>
        <w:tc>
          <w:tcPr>
            <w:tcW w:w="872" w:type="dxa"/>
          </w:tcPr>
          <w:p>
            <w:pPr>
              <w:pStyle w:val="TableParagraph"/>
              <w:spacing w:before="2"/>
              <w:ind w:right="156"/>
              <w:jc w:val="right"/>
              <w:rPr>
                <w:sz w:val="13"/>
              </w:rPr>
            </w:pPr>
            <w:r>
              <w:rPr>
                <w:color w:val="414141"/>
                <w:spacing w:val="-2"/>
                <w:w w:val="105"/>
                <w:sz w:val="13"/>
              </w:rPr>
              <w:t>09.12.2022</w:t>
            </w:r>
          </w:p>
        </w:tc>
        <w:tc>
          <w:tcPr>
            <w:tcW w:w="534" w:type="dxa"/>
          </w:tcPr>
          <w:p>
            <w:pPr>
              <w:pStyle w:val="TableParagraph"/>
              <w:spacing w:before="9"/>
              <w:ind w:left="161"/>
              <w:rPr>
                <w:sz w:val="13"/>
              </w:rPr>
            </w:pPr>
            <w:r>
              <w:rPr>
                <w:color w:val="414141"/>
                <w:spacing w:val="-4"/>
                <w:w w:val="95"/>
                <w:sz w:val="13"/>
              </w:rPr>
              <w:t>BACS</w:t>
            </w:r>
          </w:p>
        </w:tc>
        <w:tc>
          <w:tcPr>
            <w:tcW w:w="3629" w:type="dxa"/>
          </w:tcPr>
          <w:p>
            <w:pPr>
              <w:pStyle w:val="TableParagraph"/>
              <w:spacing w:before="9"/>
              <w:ind w:left="75"/>
              <w:rPr>
                <w:sz w:val="13"/>
              </w:rPr>
            </w:pPr>
            <w:r>
              <w:rPr>
                <w:color w:val="414141"/>
                <w:sz w:val="13"/>
              </w:rPr>
              <w:t>AJ</w:t>
            </w:r>
            <w:r>
              <w:rPr>
                <w:color w:val="151515"/>
                <w:sz w:val="13"/>
              </w:rPr>
              <w:t>-</w:t>
            </w:r>
            <w:r>
              <w:rPr>
                <w:color w:val="414141"/>
                <w:sz w:val="13"/>
              </w:rPr>
              <w:t>Security</w:t>
            </w:r>
            <w:r>
              <w:rPr>
                <w:color w:val="414141"/>
                <w:spacing w:val="7"/>
                <w:sz w:val="13"/>
              </w:rPr>
              <w:t> </w:t>
            </w:r>
            <w:r>
              <w:rPr>
                <w:color w:val="414141"/>
                <w:sz w:val="13"/>
              </w:rPr>
              <w:t>(North)</w:t>
            </w:r>
            <w:r>
              <w:rPr>
                <w:color w:val="414141"/>
                <w:spacing w:val="13"/>
                <w:sz w:val="13"/>
              </w:rPr>
              <w:t> </w:t>
            </w:r>
            <w:r>
              <w:rPr>
                <w:color w:val="414141"/>
                <w:spacing w:val="-5"/>
                <w:sz w:val="13"/>
              </w:rPr>
              <w:t>Ltd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8" w:lineRule="exact" w:before="23"/>
              <w:ind w:right="937"/>
              <w:jc w:val="right"/>
              <w:rPr>
                <w:sz w:val="13"/>
              </w:rPr>
            </w:pPr>
            <w:r>
              <w:rPr>
                <w:color w:val="414141"/>
                <w:spacing w:val="-2"/>
                <w:w w:val="110"/>
                <w:sz w:val="13"/>
              </w:rPr>
              <w:t>315.00</w:t>
            </w:r>
          </w:p>
        </w:tc>
        <w:tc>
          <w:tcPr>
            <w:tcW w:w="1785" w:type="dxa"/>
          </w:tcPr>
          <w:p>
            <w:pPr>
              <w:pStyle w:val="TableParagraph"/>
              <w:tabs>
                <w:tab w:pos="380" w:val="left" w:leader="none"/>
              </w:tabs>
              <w:spacing w:line="148" w:lineRule="exact" w:before="13"/>
              <w:ind w:right="69"/>
              <w:jc w:val="right"/>
              <w:rPr>
                <w:sz w:val="13"/>
              </w:rPr>
            </w:pPr>
            <w:r>
              <w:rPr>
                <w:color w:val="565656"/>
                <w:spacing w:val="-10"/>
                <w:w w:val="110"/>
                <w:sz w:val="14"/>
              </w:rPr>
              <w:t>£</w:t>
            </w:r>
            <w:r>
              <w:rPr>
                <w:color w:val="565656"/>
                <w:sz w:val="14"/>
              </w:rPr>
              <w:tab/>
            </w:r>
            <w:r>
              <w:rPr>
                <w:color w:val="414141"/>
                <w:spacing w:val="-2"/>
                <w:w w:val="110"/>
                <w:position w:val="1"/>
                <w:sz w:val="13"/>
              </w:rPr>
              <w:t>315.00</w:t>
            </w:r>
          </w:p>
        </w:tc>
        <w:tc>
          <w:tcPr>
            <w:tcW w:w="825" w:type="dxa"/>
          </w:tcPr>
          <w:p>
            <w:pPr>
              <w:pStyle w:val="TableParagraph"/>
              <w:tabs>
                <w:tab w:pos="435" w:val="left" w:leader="none"/>
              </w:tabs>
              <w:spacing w:line="154" w:lineRule="exact" w:before="7"/>
              <w:ind w:left="69"/>
              <w:rPr>
                <w:sz w:val="13"/>
              </w:rPr>
            </w:pPr>
            <w:r>
              <w:rPr>
                <w:color w:val="414141"/>
                <w:spacing w:val="-10"/>
                <w:w w:val="105"/>
                <w:sz w:val="14"/>
              </w:rPr>
              <w:t>£</w:t>
            </w:r>
            <w:r>
              <w:rPr>
                <w:color w:val="414141"/>
                <w:sz w:val="14"/>
              </w:rPr>
              <w:tab/>
            </w:r>
            <w:r>
              <w:rPr>
                <w:color w:val="414141"/>
                <w:spacing w:val="-2"/>
                <w:w w:val="105"/>
                <w:sz w:val="13"/>
              </w:rPr>
              <w:t>63.00</w:t>
            </w:r>
          </w:p>
        </w:tc>
        <w:tc>
          <w:tcPr>
            <w:tcW w:w="1088" w:type="dxa"/>
          </w:tcPr>
          <w:p>
            <w:pPr>
              <w:pStyle w:val="TableParagraph"/>
              <w:tabs>
                <w:tab w:pos="380" w:val="left" w:leader="none"/>
              </w:tabs>
              <w:spacing w:line="145" w:lineRule="exact" w:before="16"/>
              <w:ind w:right="252"/>
              <w:jc w:val="right"/>
              <w:rPr>
                <w:sz w:val="13"/>
              </w:rPr>
            </w:pPr>
            <w:r>
              <w:rPr>
                <w:color w:val="414141"/>
                <w:spacing w:val="-10"/>
                <w:w w:val="110"/>
                <w:sz w:val="13"/>
              </w:rPr>
              <w:t>£</w:t>
            </w:r>
            <w:r>
              <w:rPr>
                <w:color w:val="414141"/>
                <w:sz w:val="13"/>
              </w:rPr>
              <w:tab/>
            </w:r>
            <w:r>
              <w:rPr>
                <w:color w:val="414141"/>
                <w:spacing w:val="-2"/>
                <w:w w:val="110"/>
                <w:sz w:val="13"/>
              </w:rPr>
              <w:t>378.00</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1"/>
              <w:ind w:right="83"/>
              <w:jc w:val="right"/>
              <w:rPr>
                <w:sz w:val="13"/>
              </w:rPr>
            </w:pPr>
            <w:r>
              <w:rPr>
                <w:color w:val="414141"/>
                <w:spacing w:val="-5"/>
                <w:w w:val="110"/>
                <w:sz w:val="13"/>
              </w:rPr>
              <w:t>242</w:t>
            </w:r>
          </w:p>
        </w:tc>
        <w:tc>
          <w:tcPr>
            <w:tcW w:w="872" w:type="dxa"/>
          </w:tcPr>
          <w:p>
            <w:pPr>
              <w:pStyle w:val="TableParagraph"/>
              <w:spacing w:before="1"/>
              <w:ind w:right="156"/>
              <w:jc w:val="right"/>
              <w:rPr>
                <w:sz w:val="13"/>
              </w:rPr>
            </w:pPr>
            <w:r>
              <w:rPr>
                <w:color w:val="414141"/>
                <w:spacing w:val="-2"/>
                <w:w w:val="105"/>
                <w:sz w:val="13"/>
              </w:rPr>
              <w:t>09.12.2022</w:t>
            </w:r>
          </w:p>
        </w:tc>
        <w:tc>
          <w:tcPr>
            <w:tcW w:w="534" w:type="dxa"/>
          </w:tcPr>
          <w:p>
            <w:pPr>
              <w:pStyle w:val="TableParagraph"/>
              <w:spacing w:before="8"/>
              <w:ind w:left="162"/>
              <w:rPr>
                <w:sz w:val="13"/>
              </w:rPr>
            </w:pPr>
            <w:r>
              <w:rPr>
                <w:color w:val="414141"/>
                <w:spacing w:val="-4"/>
                <w:w w:val="110"/>
                <w:sz w:val="13"/>
              </w:rPr>
              <w:t>1133</w:t>
            </w:r>
          </w:p>
        </w:tc>
        <w:tc>
          <w:tcPr>
            <w:tcW w:w="3629" w:type="dxa"/>
          </w:tcPr>
          <w:p>
            <w:pPr>
              <w:pStyle w:val="TableParagraph"/>
              <w:spacing w:before="8"/>
              <w:ind w:left="71"/>
              <w:rPr>
                <w:sz w:val="13"/>
              </w:rPr>
            </w:pPr>
            <w:r>
              <w:rPr>
                <w:color w:val="414141"/>
                <w:w w:val="105"/>
                <w:sz w:val="13"/>
              </w:rPr>
              <w:t>Copeland</w:t>
            </w:r>
            <w:r>
              <w:rPr>
                <w:color w:val="414141"/>
                <w:spacing w:val="2"/>
                <w:w w:val="105"/>
                <w:sz w:val="13"/>
              </w:rPr>
              <w:t> </w:t>
            </w:r>
            <w:r>
              <w:rPr>
                <w:color w:val="2F2F2F"/>
                <w:w w:val="105"/>
                <w:sz w:val="13"/>
              </w:rPr>
              <w:t>Borough</w:t>
            </w:r>
            <w:r>
              <w:rPr>
                <w:color w:val="2F2F2F"/>
                <w:spacing w:val="-4"/>
                <w:w w:val="105"/>
                <w:sz w:val="13"/>
              </w:rPr>
              <w:t> </w:t>
            </w:r>
            <w:r>
              <w:rPr>
                <w:color w:val="414141"/>
                <w:spacing w:val="-2"/>
                <w:w w:val="105"/>
                <w:sz w:val="13"/>
              </w:rPr>
              <w:t>Council</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spacing w:line="138" w:lineRule="exact" w:before="22"/>
              <w:ind w:right="140"/>
              <w:jc w:val="right"/>
              <w:rPr>
                <w:sz w:val="13"/>
              </w:rPr>
            </w:pPr>
            <w:r>
              <w:rPr>
                <w:color w:val="414141"/>
                <w:spacing w:val="-2"/>
                <w:w w:val="110"/>
                <w:sz w:val="13"/>
              </w:rPr>
              <w:t>1855.83</w:t>
            </w: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77" w:val="left" w:leader="none"/>
              </w:tabs>
              <w:spacing w:line="148" w:lineRule="exact" w:before="12"/>
              <w:ind w:right="64"/>
              <w:jc w:val="right"/>
              <w:rPr>
                <w:sz w:val="13"/>
              </w:rPr>
            </w:pPr>
            <w:r>
              <w:rPr>
                <w:color w:val="414141"/>
                <w:spacing w:val="-10"/>
                <w:w w:val="110"/>
                <w:sz w:val="14"/>
              </w:rPr>
              <w:t>£</w:t>
            </w:r>
            <w:r>
              <w:rPr>
                <w:color w:val="414141"/>
                <w:sz w:val="14"/>
              </w:rPr>
              <w:tab/>
            </w:r>
            <w:r>
              <w:rPr>
                <w:color w:val="414141"/>
                <w:spacing w:val="-2"/>
                <w:w w:val="110"/>
                <w:position w:val="1"/>
                <w:sz w:val="13"/>
              </w:rPr>
              <w:t>1,855.83</w:t>
            </w:r>
          </w:p>
        </w:tc>
        <w:tc>
          <w:tcPr>
            <w:tcW w:w="825" w:type="dxa"/>
          </w:tcPr>
          <w:p>
            <w:pPr>
              <w:pStyle w:val="TableParagraph"/>
              <w:tabs>
                <w:tab w:pos="370" w:val="left" w:leader="none"/>
              </w:tabs>
              <w:spacing w:line="145" w:lineRule="exact" w:before="15"/>
              <w:ind w:left="69"/>
              <w:rPr>
                <w:sz w:val="13"/>
              </w:rPr>
            </w:pPr>
            <w:r>
              <w:rPr>
                <w:color w:val="414141"/>
                <w:spacing w:val="-10"/>
                <w:w w:val="110"/>
                <w:sz w:val="13"/>
              </w:rPr>
              <w:t>£</w:t>
            </w:r>
            <w:r>
              <w:rPr>
                <w:color w:val="414141"/>
                <w:sz w:val="13"/>
              </w:rPr>
              <w:tab/>
            </w:r>
            <w:r>
              <w:rPr>
                <w:color w:val="414141"/>
                <w:spacing w:val="-2"/>
                <w:w w:val="110"/>
                <w:sz w:val="13"/>
              </w:rPr>
              <w:t>371.17</w:t>
            </w:r>
          </w:p>
        </w:tc>
        <w:tc>
          <w:tcPr>
            <w:tcW w:w="1088" w:type="dxa"/>
          </w:tcPr>
          <w:p>
            <w:pPr>
              <w:pStyle w:val="TableParagraph"/>
              <w:tabs>
                <w:tab w:pos="289" w:val="left" w:leader="none"/>
              </w:tabs>
              <w:spacing w:line="155" w:lineRule="exact" w:before="5"/>
              <w:ind w:right="256"/>
              <w:jc w:val="right"/>
              <w:rPr>
                <w:sz w:val="13"/>
              </w:rPr>
            </w:pPr>
            <w:r>
              <w:rPr>
                <w:color w:val="414141"/>
                <w:spacing w:val="-10"/>
                <w:w w:val="105"/>
                <w:sz w:val="13"/>
              </w:rPr>
              <w:t>£</w:t>
            </w:r>
            <w:r>
              <w:rPr>
                <w:color w:val="414141"/>
                <w:sz w:val="13"/>
              </w:rPr>
              <w:tab/>
            </w:r>
            <w:r>
              <w:rPr>
                <w:color w:val="414141"/>
                <w:spacing w:val="-2"/>
                <w:w w:val="105"/>
                <w:position w:val="1"/>
                <w:sz w:val="13"/>
              </w:rPr>
              <w:t>2,227.00</w:t>
            </w:r>
          </w:p>
        </w:tc>
        <w:tc>
          <w:tcPr>
            <w:tcW w:w="891" w:type="dxa"/>
            <w:vMerge/>
            <w:tcBorders>
              <w:top w:val="nil"/>
            </w:tcBorders>
          </w:tcPr>
          <w:p>
            <w:pPr>
              <w:rPr>
                <w:sz w:val="2"/>
                <w:szCs w:val="2"/>
              </w:rPr>
            </w:pPr>
          </w:p>
        </w:tc>
      </w:tr>
      <w:tr>
        <w:trPr>
          <w:trHeight w:val="172" w:hRule="atLeast"/>
        </w:trPr>
        <w:tc>
          <w:tcPr>
            <w:tcW w:w="362" w:type="dxa"/>
          </w:tcPr>
          <w:p>
            <w:pPr>
              <w:pStyle w:val="TableParagraph"/>
              <w:spacing w:before="1"/>
              <w:ind w:right="89"/>
              <w:jc w:val="right"/>
              <w:rPr>
                <w:sz w:val="13"/>
              </w:rPr>
            </w:pPr>
            <w:r>
              <w:rPr>
                <w:color w:val="414141"/>
                <w:spacing w:val="-5"/>
                <w:w w:val="105"/>
                <w:sz w:val="13"/>
              </w:rPr>
              <w:t>243</w:t>
            </w:r>
          </w:p>
        </w:tc>
        <w:tc>
          <w:tcPr>
            <w:tcW w:w="872" w:type="dxa"/>
          </w:tcPr>
          <w:p>
            <w:pPr>
              <w:pStyle w:val="TableParagraph"/>
              <w:spacing w:before="1"/>
              <w:ind w:right="156"/>
              <w:jc w:val="right"/>
              <w:rPr>
                <w:sz w:val="13"/>
              </w:rPr>
            </w:pPr>
            <w:r>
              <w:rPr>
                <w:color w:val="414141"/>
                <w:spacing w:val="-2"/>
                <w:w w:val="105"/>
                <w:sz w:val="13"/>
              </w:rPr>
              <w:t>09.12.2022</w:t>
            </w:r>
          </w:p>
        </w:tc>
        <w:tc>
          <w:tcPr>
            <w:tcW w:w="534" w:type="dxa"/>
          </w:tcPr>
          <w:p>
            <w:pPr>
              <w:pStyle w:val="TableParagraph"/>
              <w:spacing w:before="1"/>
              <w:ind w:left="162"/>
              <w:rPr>
                <w:sz w:val="13"/>
              </w:rPr>
            </w:pPr>
            <w:r>
              <w:rPr>
                <w:color w:val="414141"/>
                <w:spacing w:val="-4"/>
                <w:w w:val="110"/>
                <w:sz w:val="13"/>
              </w:rPr>
              <w:t>1134</w:t>
            </w:r>
          </w:p>
        </w:tc>
        <w:tc>
          <w:tcPr>
            <w:tcW w:w="3629" w:type="dxa"/>
          </w:tcPr>
          <w:p>
            <w:pPr>
              <w:pStyle w:val="TableParagraph"/>
              <w:spacing w:before="1"/>
              <w:ind w:left="71"/>
              <w:rPr>
                <w:sz w:val="13"/>
              </w:rPr>
            </w:pPr>
            <w:r>
              <w:rPr>
                <w:color w:val="414141"/>
                <w:w w:val="105"/>
                <w:sz w:val="13"/>
              </w:rPr>
              <w:t>Copeland</w:t>
            </w:r>
            <w:r>
              <w:rPr>
                <w:color w:val="414141"/>
                <w:spacing w:val="4"/>
                <w:w w:val="105"/>
                <w:sz w:val="13"/>
              </w:rPr>
              <w:t> </w:t>
            </w:r>
            <w:r>
              <w:rPr>
                <w:color w:val="414141"/>
                <w:w w:val="105"/>
                <w:sz w:val="13"/>
              </w:rPr>
              <w:t>Borough</w:t>
            </w:r>
            <w:r>
              <w:rPr>
                <w:color w:val="414141"/>
                <w:spacing w:val="-6"/>
                <w:w w:val="105"/>
                <w:sz w:val="13"/>
              </w:rPr>
              <w:t> </w:t>
            </w:r>
            <w:r>
              <w:rPr>
                <w:color w:val="414141"/>
                <w:spacing w:val="-2"/>
                <w:w w:val="105"/>
                <w:sz w:val="13"/>
              </w:rPr>
              <w:t>Council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spacing w:line="137" w:lineRule="exact" w:before="15"/>
              <w:ind w:right="149"/>
              <w:jc w:val="right"/>
              <w:rPr>
                <w:sz w:val="13"/>
              </w:rPr>
            </w:pPr>
            <w:r>
              <w:rPr>
                <w:color w:val="414141"/>
                <w:spacing w:val="-2"/>
                <w:w w:val="105"/>
                <w:sz w:val="13"/>
              </w:rPr>
              <w:t>2917.16</w:t>
            </w: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9" w:val="left" w:leader="none"/>
              </w:tabs>
              <w:spacing w:line="137" w:lineRule="exact" w:before="15"/>
              <w:ind w:right="64"/>
              <w:jc w:val="right"/>
              <w:rPr>
                <w:sz w:val="13"/>
              </w:rPr>
            </w:pPr>
            <w:r>
              <w:rPr>
                <w:rFonts w:ascii="Arial" w:hAnsi="Arial"/>
                <w:color w:val="565656"/>
                <w:spacing w:val="-10"/>
                <w:w w:val="110"/>
                <w:sz w:val="12"/>
              </w:rPr>
              <w:t>£</w:t>
            </w:r>
            <w:r>
              <w:rPr>
                <w:rFonts w:ascii="Arial" w:hAnsi="Arial"/>
                <w:color w:val="565656"/>
                <w:sz w:val="12"/>
              </w:rPr>
              <w:tab/>
            </w:r>
            <w:r>
              <w:rPr>
                <w:color w:val="565656"/>
                <w:spacing w:val="-2"/>
                <w:w w:val="110"/>
                <w:sz w:val="13"/>
              </w:rPr>
              <w:t>2,917.16</w:t>
            </w:r>
          </w:p>
        </w:tc>
        <w:tc>
          <w:tcPr>
            <w:tcW w:w="825" w:type="dxa"/>
          </w:tcPr>
          <w:p>
            <w:pPr>
              <w:pStyle w:val="TableParagraph"/>
              <w:tabs>
                <w:tab w:pos="369" w:val="left" w:leader="none"/>
              </w:tabs>
              <w:spacing w:line="137" w:lineRule="exact" w:before="15"/>
              <w:ind w:left="69"/>
              <w:rPr>
                <w:sz w:val="13"/>
              </w:rPr>
            </w:pPr>
            <w:r>
              <w:rPr>
                <w:color w:val="414141"/>
                <w:spacing w:val="-10"/>
                <w:w w:val="110"/>
                <w:sz w:val="13"/>
              </w:rPr>
              <w:t>£</w:t>
            </w:r>
            <w:r>
              <w:rPr>
                <w:color w:val="414141"/>
                <w:sz w:val="13"/>
              </w:rPr>
              <w:tab/>
            </w:r>
            <w:r>
              <w:rPr>
                <w:color w:val="414141"/>
                <w:spacing w:val="-2"/>
                <w:w w:val="110"/>
                <w:sz w:val="13"/>
              </w:rPr>
              <w:t>583.43</w:t>
            </w:r>
          </w:p>
        </w:tc>
        <w:tc>
          <w:tcPr>
            <w:tcW w:w="1088" w:type="dxa"/>
          </w:tcPr>
          <w:p>
            <w:pPr>
              <w:pStyle w:val="TableParagraph"/>
              <w:tabs>
                <w:tab w:pos="279" w:val="left" w:leader="none"/>
              </w:tabs>
              <w:spacing w:line="147" w:lineRule="exact" w:before="5"/>
              <w:ind w:right="252"/>
              <w:jc w:val="right"/>
              <w:rPr>
                <w:sz w:val="13"/>
              </w:rPr>
            </w:pPr>
            <w:r>
              <w:rPr>
                <w:color w:val="2F2F2F"/>
                <w:spacing w:val="-10"/>
                <w:w w:val="110"/>
                <w:sz w:val="13"/>
              </w:rPr>
              <w:t>£</w:t>
            </w:r>
            <w:r>
              <w:rPr>
                <w:color w:val="2F2F2F"/>
                <w:sz w:val="13"/>
              </w:rPr>
              <w:tab/>
            </w:r>
            <w:r>
              <w:rPr>
                <w:color w:val="414141"/>
                <w:spacing w:val="-2"/>
                <w:w w:val="110"/>
                <w:position w:val="1"/>
                <w:sz w:val="13"/>
              </w:rPr>
              <w:t>3,500.59</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85"/>
              <w:jc w:val="right"/>
              <w:rPr>
                <w:sz w:val="13"/>
              </w:rPr>
            </w:pPr>
            <w:r>
              <w:rPr>
                <w:color w:val="414141"/>
                <w:spacing w:val="-5"/>
                <w:w w:val="110"/>
                <w:sz w:val="13"/>
              </w:rPr>
              <w:t>244</w:t>
            </w:r>
          </w:p>
        </w:tc>
        <w:tc>
          <w:tcPr>
            <w:tcW w:w="872" w:type="dxa"/>
          </w:tcPr>
          <w:p>
            <w:pPr>
              <w:pStyle w:val="TableParagraph"/>
              <w:spacing w:before="2"/>
              <w:ind w:right="156"/>
              <w:jc w:val="right"/>
              <w:rPr>
                <w:sz w:val="13"/>
              </w:rPr>
            </w:pPr>
            <w:r>
              <w:rPr>
                <w:color w:val="2F2F2F"/>
                <w:spacing w:val="-2"/>
                <w:w w:val="105"/>
                <w:sz w:val="13"/>
              </w:rPr>
              <w:t>09.12.2022</w:t>
            </w:r>
          </w:p>
        </w:tc>
        <w:tc>
          <w:tcPr>
            <w:tcW w:w="534" w:type="dxa"/>
          </w:tcPr>
          <w:p>
            <w:pPr>
              <w:pStyle w:val="TableParagraph"/>
              <w:spacing w:before="2"/>
              <w:ind w:left="162"/>
              <w:rPr>
                <w:sz w:val="13"/>
              </w:rPr>
            </w:pPr>
            <w:r>
              <w:rPr>
                <w:color w:val="414141"/>
                <w:spacing w:val="-4"/>
                <w:w w:val="110"/>
                <w:sz w:val="13"/>
              </w:rPr>
              <w:t>1135</w:t>
            </w:r>
          </w:p>
        </w:tc>
        <w:tc>
          <w:tcPr>
            <w:tcW w:w="3629" w:type="dxa"/>
          </w:tcPr>
          <w:p>
            <w:pPr>
              <w:pStyle w:val="TableParagraph"/>
              <w:spacing w:before="2"/>
              <w:ind w:left="71"/>
              <w:rPr>
                <w:sz w:val="13"/>
              </w:rPr>
            </w:pPr>
            <w:r>
              <w:rPr>
                <w:color w:val="414141"/>
                <w:w w:val="105"/>
                <w:sz w:val="13"/>
              </w:rPr>
              <w:t>Cope</w:t>
            </w:r>
            <w:r>
              <w:rPr>
                <w:color w:val="151515"/>
                <w:w w:val="105"/>
                <w:sz w:val="13"/>
              </w:rPr>
              <w:t>l</w:t>
            </w:r>
            <w:r>
              <w:rPr>
                <w:color w:val="414141"/>
                <w:w w:val="105"/>
                <w:sz w:val="13"/>
              </w:rPr>
              <w:t>and</w:t>
            </w:r>
            <w:r>
              <w:rPr>
                <w:color w:val="414141"/>
                <w:spacing w:val="6"/>
                <w:w w:val="105"/>
                <w:sz w:val="13"/>
              </w:rPr>
              <w:t> </w:t>
            </w:r>
            <w:r>
              <w:rPr>
                <w:color w:val="414141"/>
                <w:w w:val="105"/>
                <w:sz w:val="13"/>
              </w:rPr>
              <w:t>Borough</w:t>
            </w:r>
            <w:r>
              <w:rPr>
                <w:color w:val="414141"/>
                <w:spacing w:val="-3"/>
                <w:w w:val="105"/>
                <w:sz w:val="13"/>
              </w:rPr>
              <w:t> </w:t>
            </w:r>
            <w:r>
              <w:rPr>
                <w:color w:val="414141"/>
                <w:spacing w:val="-2"/>
                <w:w w:val="105"/>
                <w:sz w:val="13"/>
              </w:rPr>
              <w:t>Council</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spacing w:line="137" w:lineRule="exact" w:before="23"/>
              <w:ind w:right="115"/>
              <w:jc w:val="right"/>
              <w:rPr>
                <w:sz w:val="13"/>
              </w:rPr>
            </w:pPr>
            <w:r>
              <w:rPr>
                <w:color w:val="414141"/>
                <w:spacing w:val="-2"/>
                <w:w w:val="110"/>
                <w:sz w:val="13"/>
              </w:rPr>
              <w:t>600.67</w:t>
            </w: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77" w:val="left" w:leader="none"/>
              </w:tabs>
              <w:spacing w:line="137" w:lineRule="exact" w:before="23"/>
              <w:ind w:right="69"/>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600.67</w:t>
            </w:r>
          </w:p>
        </w:tc>
        <w:tc>
          <w:tcPr>
            <w:tcW w:w="825" w:type="dxa"/>
          </w:tcPr>
          <w:p>
            <w:pPr>
              <w:pStyle w:val="TableParagraph"/>
              <w:tabs>
                <w:tab w:pos="360" w:val="left" w:leader="none"/>
              </w:tabs>
              <w:spacing w:line="137" w:lineRule="exact" w:before="23"/>
              <w:ind w:left="71"/>
              <w:rPr>
                <w:sz w:val="13"/>
              </w:rPr>
            </w:pPr>
            <w:r>
              <w:rPr>
                <w:rFonts w:ascii="Arial" w:hAnsi="Arial"/>
                <w:color w:val="2F2F2F"/>
                <w:spacing w:val="-10"/>
                <w:w w:val="110"/>
                <w:sz w:val="12"/>
              </w:rPr>
              <w:t>£</w:t>
            </w:r>
            <w:r>
              <w:rPr>
                <w:rFonts w:ascii="Arial" w:hAnsi="Arial"/>
                <w:color w:val="2F2F2F"/>
                <w:sz w:val="12"/>
              </w:rPr>
              <w:tab/>
            </w:r>
            <w:r>
              <w:rPr>
                <w:color w:val="414141"/>
                <w:spacing w:val="-2"/>
                <w:w w:val="110"/>
                <w:sz w:val="13"/>
              </w:rPr>
              <w:t>120.13</w:t>
            </w:r>
          </w:p>
        </w:tc>
        <w:tc>
          <w:tcPr>
            <w:tcW w:w="1088" w:type="dxa"/>
          </w:tcPr>
          <w:p>
            <w:pPr>
              <w:pStyle w:val="TableParagraph"/>
              <w:tabs>
                <w:tab w:pos="381" w:val="left" w:leader="none"/>
              </w:tabs>
              <w:spacing w:line="147" w:lineRule="exact" w:before="13"/>
              <w:ind w:right="251"/>
              <w:jc w:val="right"/>
              <w:rPr>
                <w:sz w:val="13"/>
              </w:rPr>
            </w:pPr>
            <w:r>
              <w:rPr>
                <w:color w:val="414141"/>
                <w:spacing w:val="-10"/>
                <w:w w:val="110"/>
                <w:sz w:val="13"/>
              </w:rPr>
              <w:t>£</w:t>
            </w:r>
            <w:r>
              <w:rPr>
                <w:color w:val="414141"/>
                <w:sz w:val="13"/>
              </w:rPr>
              <w:tab/>
            </w:r>
            <w:r>
              <w:rPr>
                <w:color w:val="414141"/>
                <w:spacing w:val="-2"/>
                <w:w w:val="110"/>
                <w:position w:val="1"/>
                <w:sz w:val="13"/>
              </w:rPr>
              <w:t>720.80</w:t>
            </w:r>
          </w:p>
        </w:tc>
        <w:tc>
          <w:tcPr>
            <w:tcW w:w="891" w:type="dxa"/>
            <w:vMerge/>
            <w:tcBorders>
              <w:top w:val="nil"/>
            </w:tcBorders>
          </w:tcPr>
          <w:p>
            <w:pPr>
              <w:rPr>
                <w:sz w:val="2"/>
                <w:szCs w:val="2"/>
              </w:rPr>
            </w:pPr>
          </w:p>
        </w:tc>
      </w:tr>
      <w:tr>
        <w:trPr>
          <w:trHeight w:val="173" w:hRule="atLeast"/>
        </w:trPr>
        <w:tc>
          <w:tcPr>
            <w:tcW w:w="362" w:type="dxa"/>
          </w:tcPr>
          <w:p>
            <w:pPr>
              <w:pStyle w:val="TableParagraph"/>
              <w:spacing w:before="2"/>
              <w:ind w:right="89"/>
              <w:jc w:val="right"/>
              <w:rPr>
                <w:sz w:val="13"/>
              </w:rPr>
            </w:pPr>
            <w:r>
              <w:rPr>
                <w:color w:val="414141"/>
                <w:spacing w:val="-5"/>
                <w:w w:val="105"/>
                <w:sz w:val="13"/>
              </w:rPr>
              <w:t>245</w:t>
            </w:r>
          </w:p>
        </w:tc>
        <w:tc>
          <w:tcPr>
            <w:tcW w:w="872" w:type="dxa"/>
          </w:tcPr>
          <w:p>
            <w:pPr>
              <w:pStyle w:val="TableParagraph"/>
              <w:spacing w:before="2"/>
              <w:ind w:right="162"/>
              <w:jc w:val="right"/>
              <w:rPr>
                <w:sz w:val="13"/>
              </w:rPr>
            </w:pPr>
            <w:r>
              <w:rPr>
                <w:color w:val="414141"/>
                <w:spacing w:val="-2"/>
                <w:w w:val="105"/>
                <w:sz w:val="13"/>
              </w:rPr>
              <w:t>09.12.2022</w:t>
            </w:r>
          </w:p>
        </w:tc>
        <w:tc>
          <w:tcPr>
            <w:tcW w:w="534" w:type="dxa"/>
          </w:tcPr>
          <w:p>
            <w:pPr>
              <w:pStyle w:val="TableParagraph"/>
              <w:spacing w:before="2"/>
              <w:ind w:left="162"/>
              <w:rPr>
                <w:sz w:val="13"/>
              </w:rPr>
            </w:pPr>
            <w:r>
              <w:rPr>
                <w:color w:val="2F2F2F"/>
                <w:spacing w:val="-4"/>
                <w:w w:val="110"/>
                <w:sz w:val="13"/>
              </w:rPr>
              <w:t>1136</w:t>
            </w:r>
          </w:p>
        </w:tc>
        <w:tc>
          <w:tcPr>
            <w:tcW w:w="3629" w:type="dxa"/>
          </w:tcPr>
          <w:p>
            <w:pPr>
              <w:pStyle w:val="TableParagraph"/>
              <w:spacing w:before="2"/>
              <w:ind w:left="71"/>
              <w:rPr>
                <w:sz w:val="13"/>
              </w:rPr>
            </w:pPr>
            <w:r>
              <w:rPr>
                <w:color w:val="414141"/>
                <w:w w:val="105"/>
                <w:sz w:val="13"/>
              </w:rPr>
              <w:t>Cope</w:t>
            </w:r>
            <w:r>
              <w:rPr>
                <w:color w:val="151515"/>
                <w:w w:val="105"/>
                <w:sz w:val="13"/>
              </w:rPr>
              <w:t>l</w:t>
            </w:r>
            <w:r>
              <w:rPr>
                <w:color w:val="414141"/>
                <w:w w:val="105"/>
                <w:sz w:val="13"/>
              </w:rPr>
              <w:t>and</w:t>
            </w:r>
            <w:r>
              <w:rPr>
                <w:color w:val="414141"/>
                <w:spacing w:val="6"/>
                <w:w w:val="105"/>
                <w:sz w:val="13"/>
              </w:rPr>
              <w:t> </w:t>
            </w:r>
            <w:r>
              <w:rPr>
                <w:color w:val="2F2F2F"/>
                <w:w w:val="105"/>
                <w:sz w:val="13"/>
              </w:rPr>
              <w:t>Borough</w:t>
            </w:r>
            <w:r>
              <w:rPr>
                <w:color w:val="2F2F2F"/>
                <w:spacing w:val="-3"/>
                <w:w w:val="105"/>
                <w:sz w:val="13"/>
              </w:rPr>
              <w:t> </w:t>
            </w:r>
            <w:r>
              <w:rPr>
                <w:color w:val="414141"/>
                <w:spacing w:val="-2"/>
                <w:w w:val="105"/>
                <w:sz w:val="13"/>
              </w:rPr>
              <w:t>Council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spacing w:line="137" w:lineRule="exact" w:before="16"/>
              <w:ind w:left="121"/>
              <w:rPr>
                <w:sz w:val="13"/>
              </w:rPr>
            </w:pPr>
            <w:r>
              <w:rPr>
                <w:color w:val="414141"/>
                <w:spacing w:val="-2"/>
                <w:w w:val="110"/>
                <w:sz w:val="13"/>
              </w:rPr>
              <w:t>1704.59</w:t>
            </w: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4" w:val="left" w:leader="none"/>
              </w:tabs>
              <w:spacing w:line="137" w:lineRule="exact" w:before="16"/>
              <w:ind w:right="69"/>
              <w:jc w:val="right"/>
              <w:rPr>
                <w:sz w:val="13"/>
              </w:rPr>
            </w:pPr>
            <w:r>
              <w:rPr>
                <w:rFonts w:ascii="Arial" w:hAnsi="Arial"/>
                <w:color w:val="565656"/>
                <w:spacing w:val="-10"/>
                <w:w w:val="110"/>
                <w:sz w:val="12"/>
              </w:rPr>
              <w:t>£</w:t>
            </w:r>
            <w:r>
              <w:rPr>
                <w:rFonts w:ascii="Arial" w:hAnsi="Arial"/>
                <w:color w:val="565656"/>
                <w:sz w:val="12"/>
              </w:rPr>
              <w:tab/>
            </w:r>
            <w:r>
              <w:rPr>
                <w:color w:val="565656"/>
                <w:spacing w:val="-2"/>
                <w:w w:val="110"/>
                <w:sz w:val="13"/>
              </w:rPr>
              <w:t>1,704.59</w:t>
            </w:r>
          </w:p>
        </w:tc>
        <w:tc>
          <w:tcPr>
            <w:tcW w:w="825" w:type="dxa"/>
          </w:tcPr>
          <w:p>
            <w:pPr>
              <w:pStyle w:val="TableParagraph"/>
              <w:tabs>
                <w:tab w:pos="370" w:val="left" w:leader="none"/>
              </w:tabs>
              <w:spacing w:line="137" w:lineRule="exact" w:before="16"/>
              <w:ind w:left="69"/>
              <w:rPr>
                <w:sz w:val="13"/>
              </w:rPr>
            </w:pPr>
            <w:r>
              <w:rPr>
                <w:color w:val="414141"/>
                <w:spacing w:val="-10"/>
                <w:w w:val="110"/>
                <w:sz w:val="13"/>
              </w:rPr>
              <w:t>£</w:t>
            </w:r>
            <w:r>
              <w:rPr>
                <w:color w:val="414141"/>
                <w:sz w:val="13"/>
              </w:rPr>
              <w:tab/>
            </w:r>
            <w:r>
              <w:rPr>
                <w:color w:val="414141"/>
                <w:spacing w:val="-2"/>
                <w:w w:val="110"/>
                <w:sz w:val="13"/>
              </w:rPr>
              <w:t>340.92</w:t>
            </w:r>
          </w:p>
        </w:tc>
        <w:tc>
          <w:tcPr>
            <w:tcW w:w="1088" w:type="dxa"/>
          </w:tcPr>
          <w:p>
            <w:pPr>
              <w:pStyle w:val="TableParagraph"/>
              <w:tabs>
                <w:tab w:pos="289" w:val="left" w:leader="none"/>
              </w:tabs>
              <w:spacing w:line="137" w:lineRule="exact" w:before="16"/>
              <w:ind w:right="242"/>
              <w:jc w:val="right"/>
              <w:rPr>
                <w:sz w:val="13"/>
              </w:rPr>
            </w:pPr>
            <w:r>
              <w:rPr>
                <w:color w:val="565656"/>
                <w:spacing w:val="-10"/>
                <w:w w:val="105"/>
                <w:sz w:val="13"/>
              </w:rPr>
              <w:t>£</w:t>
            </w:r>
            <w:r>
              <w:rPr>
                <w:color w:val="565656"/>
                <w:sz w:val="13"/>
              </w:rPr>
              <w:tab/>
            </w:r>
            <w:r>
              <w:rPr>
                <w:color w:val="565656"/>
                <w:spacing w:val="-2"/>
                <w:w w:val="105"/>
                <w:sz w:val="13"/>
              </w:rPr>
              <w:t>2,045.51</w:t>
            </w:r>
          </w:p>
        </w:tc>
        <w:tc>
          <w:tcPr>
            <w:tcW w:w="891" w:type="dxa"/>
            <w:vMerge/>
            <w:tcBorders>
              <w:top w:val="nil"/>
            </w:tcBorders>
          </w:tcPr>
          <w:p>
            <w:pPr>
              <w:rPr>
                <w:sz w:val="2"/>
                <w:szCs w:val="2"/>
              </w:rPr>
            </w:pPr>
          </w:p>
        </w:tc>
      </w:tr>
      <w:tr>
        <w:trPr>
          <w:trHeight w:val="180" w:hRule="atLeast"/>
        </w:trPr>
        <w:tc>
          <w:tcPr>
            <w:tcW w:w="362" w:type="dxa"/>
          </w:tcPr>
          <w:p>
            <w:pPr>
              <w:pStyle w:val="TableParagraph"/>
              <w:spacing w:before="2"/>
              <w:ind w:right="83"/>
              <w:jc w:val="right"/>
              <w:rPr>
                <w:sz w:val="13"/>
              </w:rPr>
            </w:pPr>
            <w:r>
              <w:rPr>
                <w:color w:val="2F2F2F"/>
                <w:spacing w:val="-5"/>
                <w:w w:val="110"/>
                <w:sz w:val="13"/>
              </w:rPr>
              <w:t>246</w:t>
            </w:r>
          </w:p>
        </w:tc>
        <w:tc>
          <w:tcPr>
            <w:tcW w:w="872" w:type="dxa"/>
          </w:tcPr>
          <w:p>
            <w:pPr>
              <w:pStyle w:val="TableParagraph"/>
              <w:spacing w:before="2"/>
              <w:ind w:right="158"/>
              <w:jc w:val="right"/>
              <w:rPr>
                <w:sz w:val="13"/>
              </w:rPr>
            </w:pPr>
            <w:r>
              <w:rPr>
                <w:color w:val="2F2F2F"/>
                <w:spacing w:val="-2"/>
                <w:w w:val="105"/>
                <w:sz w:val="13"/>
              </w:rPr>
              <w:t>12.12.2022</w:t>
            </w:r>
          </w:p>
        </w:tc>
        <w:tc>
          <w:tcPr>
            <w:tcW w:w="534" w:type="dxa"/>
          </w:tcPr>
          <w:p>
            <w:pPr>
              <w:pStyle w:val="TableParagraph"/>
              <w:spacing w:before="2"/>
              <w:ind w:left="216"/>
              <w:rPr>
                <w:sz w:val="13"/>
              </w:rPr>
            </w:pPr>
            <w:r>
              <w:rPr>
                <w:color w:val="414141"/>
                <w:spacing w:val="-5"/>
                <w:sz w:val="13"/>
              </w:rPr>
              <w:t>OD</w:t>
            </w:r>
          </w:p>
        </w:tc>
        <w:tc>
          <w:tcPr>
            <w:tcW w:w="3629" w:type="dxa"/>
          </w:tcPr>
          <w:p>
            <w:pPr>
              <w:pStyle w:val="TableParagraph"/>
              <w:spacing w:before="2"/>
              <w:ind w:left="73"/>
              <w:rPr>
                <w:sz w:val="13"/>
              </w:rPr>
            </w:pPr>
            <w:r>
              <w:rPr>
                <w:color w:val="2F2F2F"/>
                <w:spacing w:val="-5"/>
                <w:sz w:val="13"/>
              </w:rPr>
              <w:t>ICO</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37" w:lineRule="exact" w:before="23"/>
              <w:ind w:left="148" w:right="76"/>
              <w:jc w:val="center"/>
              <w:rPr>
                <w:sz w:val="13"/>
              </w:rPr>
            </w:pPr>
            <w:r>
              <w:rPr>
                <w:color w:val="414141"/>
                <w:spacing w:val="-2"/>
                <w:w w:val="110"/>
                <w:sz w:val="13"/>
              </w:rPr>
              <w:t>35.00</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50" w:val="left" w:leader="none"/>
              </w:tabs>
              <w:spacing w:line="137" w:lineRule="exact" w:before="23"/>
              <w:ind w:right="70"/>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35</w:t>
            </w:r>
            <w:r>
              <w:rPr>
                <w:color w:val="151515"/>
                <w:spacing w:val="-2"/>
                <w:w w:val="105"/>
                <w:sz w:val="13"/>
              </w:rPr>
              <w:t>.</w:t>
            </w:r>
            <w:r>
              <w:rPr>
                <w:color w:val="2F2F2F"/>
                <w:spacing w:val="-2"/>
                <w:w w:val="105"/>
                <w:sz w:val="13"/>
              </w:rPr>
              <w:t>00</w:t>
            </w:r>
          </w:p>
        </w:tc>
        <w:tc>
          <w:tcPr>
            <w:tcW w:w="825" w:type="dxa"/>
          </w:tcPr>
          <w:p>
            <w:pPr>
              <w:pStyle w:val="TableParagraph"/>
              <w:rPr>
                <w:sz w:val="12"/>
              </w:rPr>
            </w:pPr>
          </w:p>
        </w:tc>
        <w:tc>
          <w:tcPr>
            <w:tcW w:w="1088" w:type="dxa"/>
          </w:tcPr>
          <w:p>
            <w:pPr>
              <w:pStyle w:val="TableParagraph"/>
              <w:tabs>
                <w:tab w:pos="450" w:val="left" w:leader="none"/>
              </w:tabs>
              <w:spacing w:line="137" w:lineRule="exact" w:before="23"/>
              <w:ind w:right="250"/>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35.00</w:t>
            </w:r>
          </w:p>
        </w:tc>
        <w:tc>
          <w:tcPr>
            <w:tcW w:w="891" w:type="dxa"/>
          </w:tcPr>
          <w:p>
            <w:pPr>
              <w:pStyle w:val="TableParagraph"/>
              <w:spacing w:line="144" w:lineRule="exact" w:before="16"/>
              <w:ind w:left="303"/>
              <w:rPr>
                <w:sz w:val="13"/>
              </w:rPr>
            </w:pPr>
            <w:r>
              <w:rPr>
                <w:color w:val="414141"/>
                <w:spacing w:val="-2"/>
                <w:w w:val="105"/>
                <w:sz w:val="13"/>
              </w:rPr>
              <w:t>Contract</w:t>
            </w:r>
          </w:p>
        </w:tc>
      </w:tr>
      <w:tr>
        <w:trPr>
          <w:trHeight w:val="176" w:hRule="atLeast"/>
        </w:trPr>
        <w:tc>
          <w:tcPr>
            <w:tcW w:w="362" w:type="dxa"/>
          </w:tcPr>
          <w:p>
            <w:pPr>
              <w:pStyle w:val="TableParagraph"/>
              <w:spacing w:before="2"/>
              <w:ind w:right="83"/>
              <w:jc w:val="right"/>
              <w:rPr>
                <w:sz w:val="13"/>
              </w:rPr>
            </w:pPr>
            <w:r>
              <w:rPr>
                <w:color w:val="414141"/>
                <w:spacing w:val="-5"/>
                <w:w w:val="110"/>
                <w:sz w:val="13"/>
              </w:rPr>
              <w:t>247</w:t>
            </w:r>
          </w:p>
        </w:tc>
        <w:tc>
          <w:tcPr>
            <w:tcW w:w="872" w:type="dxa"/>
          </w:tcPr>
          <w:p>
            <w:pPr>
              <w:pStyle w:val="TableParagraph"/>
              <w:spacing w:before="2"/>
              <w:ind w:right="164"/>
              <w:jc w:val="right"/>
              <w:rPr>
                <w:sz w:val="13"/>
              </w:rPr>
            </w:pPr>
            <w:r>
              <w:rPr>
                <w:color w:val="2F2F2F"/>
                <w:spacing w:val="-2"/>
                <w:w w:val="105"/>
                <w:sz w:val="13"/>
              </w:rPr>
              <w:t>13.12.2022</w:t>
            </w:r>
          </w:p>
        </w:tc>
        <w:tc>
          <w:tcPr>
            <w:tcW w:w="534" w:type="dxa"/>
          </w:tcPr>
          <w:p>
            <w:pPr>
              <w:pStyle w:val="TableParagraph"/>
              <w:spacing w:before="2"/>
              <w:ind w:left="219"/>
              <w:rPr>
                <w:sz w:val="13"/>
              </w:rPr>
            </w:pPr>
            <w:r>
              <w:rPr>
                <w:color w:val="2F2F2F"/>
                <w:spacing w:val="-5"/>
                <w:sz w:val="13"/>
              </w:rPr>
              <w:t>DO</w:t>
            </w:r>
          </w:p>
        </w:tc>
        <w:tc>
          <w:tcPr>
            <w:tcW w:w="3629" w:type="dxa"/>
          </w:tcPr>
          <w:p>
            <w:pPr>
              <w:pStyle w:val="TableParagraph"/>
              <w:spacing w:before="2"/>
              <w:ind w:left="74"/>
              <w:rPr>
                <w:sz w:val="13"/>
              </w:rPr>
            </w:pPr>
            <w:r>
              <w:rPr>
                <w:color w:val="2F2F2F"/>
                <w:w w:val="110"/>
                <w:sz w:val="13"/>
              </w:rPr>
              <w:t>Water</w:t>
            </w:r>
            <w:r>
              <w:rPr>
                <w:color w:val="2F2F2F"/>
                <w:spacing w:val="-1"/>
                <w:w w:val="110"/>
                <w:sz w:val="13"/>
              </w:rPr>
              <w:t> </w:t>
            </w:r>
            <w:r>
              <w:rPr>
                <w:color w:val="414141"/>
                <w:spacing w:val="-4"/>
                <w:w w:val="110"/>
                <w:sz w:val="13"/>
              </w:rPr>
              <w:t>Plus</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spacing w:line="133" w:lineRule="exact" w:before="23"/>
              <w:ind w:right="115"/>
              <w:jc w:val="right"/>
              <w:rPr>
                <w:sz w:val="13"/>
              </w:rPr>
            </w:pPr>
            <w:r>
              <w:rPr>
                <w:color w:val="414141"/>
                <w:spacing w:val="-2"/>
                <w:w w:val="105"/>
                <w:sz w:val="13"/>
              </w:rPr>
              <w:t>71.84</w:t>
            </w: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50" w:val="left" w:leader="none"/>
              </w:tabs>
              <w:spacing w:line="140" w:lineRule="exact" w:before="16"/>
              <w:ind w:right="68"/>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71.84</w:t>
            </w:r>
          </w:p>
        </w:tc>
        <w:tc>
          <w:tcPr>
            <w:tcW w:w="825" w:type="dxa"/>
          </w:tcPr>
          <w:p>
            <w:pPr>
              <w:pStyle w:val="TableParagraph"/>
              <w:rPr>
                <w:sz w:val="10"/>
              </w:rPr>
            </w:pPr>
          </w:p>
        </w:tc>
        <w:tc>
          <w:tcPr>
            <w:tcW w:w="1088" w:type="dxa"/>
          </w:tcPr>
          <w:p>
            <w:pPr>
              <w:pStyle w:val="TableParagraph"/>
              <w:tabs>
                <w:tab w:pos="450" w:val="left" w:leader="none"/>
              </w:tabs>
              <w:spacing w:line="140" w:lineRule="exact" w:before="16"/>
              <w:ind w:right="260"/>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71</w:t>
            </w:r>
            <w:r>
              <w:rPr>
                <w:color w:val="757575"/>
                <w:spacing w:val="-2"/>
                <w:w w:val="105"/>
                <w:sz w:val="13"/>
              </w:rPr>
              <w:t>.</w:t>
            </w:r>
            <w:r>
              <w:rPr>
                <w:color w:val="414141"/>
                <w:spacing w:val="-2"/>
                <w:w w:val="105"/>
                <w:sz w:val="13"/>
              </w:rPr>
              <w:t>84</w:t>
            </w:r>
          </w:p>
        </w:tc>
        <w:tc>
          <w:tcPr>
            <w:tcW w:w="891" w:type="dxa"/>
          </w:tcPr>
          <w:p>
            <w:pPr>
              <w:pStyle w:val="TableParagraph"/>
              <w:spacing w:line="148" w:lineRule="exact" w:before="9"/>
              <w:ind w:left="303"/>
              <w:rPr>
                <w:sz w:val="13"/>
              </w:rPr>
            </w:pPr>
            <w:r>
              <w:rPr>
                <w:color w:val="565656"/>
                <w:spacing w:val="-2"/>
                <w:w w:val="110"/>
                <w:sz w:val="13"/>
              </w:rPr>
              <w:t>Contract</w:t>
            </w:r>
          </w:p>
        </w:tc>
      </w:tr>
      <w:tr>
        <w:trPr>
          <w:trHeight w:val="175" w:hRule="atLeast"/>
        </w:trPr>
        <w:tc>
          <w:tcPr>
            <w:tcW w:w="362" w:type="dxa"/>
          </w:tcPr>
          <w:p>
            <w:pPr>
              <w:pStyle w:val="TableParagraph"/>
              <w:rPr>
                <w:sz w:val="10"/>
              </w:rPr>
            </w:pPr>
          </w:p>
        </w:tc>
        <w:tc>
          <w:tcPr>
            <w:tcW w:w="872" w:type="dxa"/>
          </w:tcPr>
          <w:p>
            <w:pPr>
              <w:pStyle w:val="TableParagraph"/>
              <w:spacing w:line="148" w:lineRule="exact"/>
              <w:ind w:right="165"/>
              <w:jc w:val="right"/>
              <w:rPr>
                <w:sz w:val="13"/>
              </w:rPr>
            </w:pPr>
            <w:r>
              <w:rPr>
                <w:color w:val="2F2F2F"/>
                <w:spacing w:val="-2"/>
                <w:w w:val="105"/>
                <w:sz w:val="13"/>
              </w:rPr>
              <w:t>15.12.2022</w:t>
            </w:r>
          </w:p>
        </w:tc>
        <w:tc>
          <w:tcPr>
            <w:tcW w:w="534" w:type="dxa"/>
          </w:tcPr>
          <w:p>
            <w:pPr>
              <w:pStyle w:val="TableParagraph"/>
              <w:spacing w:before="5"/>
              <w:ind w:left="154"/>
              <w:rPr>
                <w:sz w:val="13"/>
              </w:rPr>
            </w:pPr>
            <w:r>
              <w:rPr>
                <w:color w:val="414141"/>
                <w:spacing w:val="-4"/>
                <w:w w:val="95"/>
                <w:sz w:val="13"/>
              </w:rPr>
              <w:t>BACS</w:t>
            </w:r>
          </w:p>
        </w:tc>
        <w:tc>
          <w:tcPr>
            <w:tcW w:w="3629" w:type="dxa"/>
          </w:tcPr>
          <w:p>
            <w:pPr>
              <w:pStyle w:val="TableParagraph"/>
              <w:spacing w:before="5"/>
              <w:ind w:left="68"/>
              <w:rPr>
                <w:sz w:val="13"/>
              </w:rPr>
            </w:pPr>
            <w:r>
              <w:rPr>
                <w:color w:val="414141"/>
                <w:spacing w:val="-2"/>
                <w:sz w:val="13"/>
              </w:rPr>
              <w:t>Staff</w:t>
            </w:r>
          </w:p>
        </w:tc>
        <w:tc>
          <w:tcPr>
            <w:tcW w:w="1132" w:type="dxa"/>
          </w:tcPr>
          <w:p>
            <w:pPr>
              <w:pStyle w:val="TableParagraph"/>
              <w:spacing w:line="143" w:lineRule="exact" w:before="12"/>
              <w:ind w:right="75"/>
              <w:jc w:val="right"/>
              <w:rPr>
                <w:sz w:val="13"/>
              </w:rPr>
            </w:pPr>
            <w:r>
              <w:rPr>
                <w:color w:val="414141"/>
                <w:spacing w:val="-2"/>
                <w:w w:val="110"/>
                <w:sz w:val="13"/>
              </w:rPr>
              <w:t>5259.45</w:t>
            </w: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6" w:val="left" w:leader="none"/>
              </w:tabs>
              <w:spacing w:line="145" w:lineRule="exact" w:before="10"/>
              <w:ind w:right="58"/>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5,259.45</w:t>
            </w:r>
          </w:p>
        </w:tc>
        <w:tc>
          <w:tcPr>
            <w:tcW w:w="825" w:type="dxa"/>
          </w:tcPr>
          <w:p>
            <w:pPr>
              <w:pStyle w:val="TableParagraph"/>
              <w:rPr>
                <w:sz w:val="10"/>
              </w:rPr>
            </w:pPr>
          </w:p>
        </w:tc>
        <w:tc>
          <w:tcPr>
            <w:tcW w:w="1088" w:type="dxa"/>
          </w:tcPr>
          <w:p>
            <w:pPr>
              <w:pStyle w:val="TableParagraph"/>
              <w:tabs>
                <w:tab w:pos="283" w:val="left" w:leader="none"/>
              </w:tabs>
              <w:spacing w:line="143" w:lineRule="exact" w:before="12"/>
              <w:ind w:right="250"/>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5,259.45</w:t>
            </w:r>
          </w:p>
        </w:tc>
        <w:tc>
          <w:tcPr>
            <w:tcW w:w="891" w:type="dxa"/>
          </w:tcPr>
          <w:p>
            <w:pPr>
              <w:pStyle w:val="TableParagraph"/>
              <w:spacing w:line="143" w:lineRule="exact" w:before="12"/>
              <w:ind w:left="235"/>
              <w:rPr>
                <w:rFonts w:ascii="Arial"/>
                <w:sz w:val="13"/>
              </w:rPr>
            </w:pPr>
            <w:r>
              <w:rPr>
                <w:color w:val="414141"/>
                <w:spacing w:val="-2"/>
                <w:w w:val="115"/>
                <w:sz w:val="13"/>
              </w:rPr>
              <w:t>1931/21</w:t>
            </w:r>
            <w:r>
              <w:rPr>
                <w:rFonts w:ascii="Arial"/>
                <w:color w:val="565656"/>
                <w:spacing w:val="-2"/>
                <w:w w:val="115"/>
                <w:sz w:val="13"/>
              </w:rPr>
              <w:t>(i)</w:t>
            </w:r>
          </w:p>
        </w:tc>
      </w:tr>
      <w:tr>
        <w:trPr>
          <w:trHeight w:val="178" w:hRule="atLeast"/>
        </w:trPr>
        <w:tc>
          <w:tcPr>
            <w:tcW w:w="362" w:type="dxa"/>
          </w:tcPr>
          <w:p>
            <w:pPr>
              <w:pStyle w:val="TableParagraph"/>
              <w:rPr>
                <w:sz w:val="12"/>
              </w:rPr>
            </w:pPr>
          </w:p>
        </w:tc>
        <w:tc>
          <w:tcPr>
            <w:tcW w:w="872" w:type="dxa"/>
          </w:tcPr>
          <w:p>
            <w:pPr>
              <w:pStyle w:val="TableParagraph"/>
              <w:spacing w:before="3"/>
              <w:ind w:right="164"/>
              <w:jc w:val="right"/>
              <w:rPr>
                <w:sz w:val="13"/>
              </w:rPr>
            </w:pPr>
            <w:r>
              <w:rPr>
                <w:color w:val="2F2F2F"/>
                <w:spacing w:val="-2"/>
                <w:w w:val="105"/>
                <w:sz w:val="13"/>
              </w:rPr>
              <w:t>15.12.2022</w:t>
            </w:r>
          </w:p>
        </w:tc>
        <w:tc>
          <w:tcPr>
            <w:tcW w:w="534" w:type="dxa"/>
          </w:tcPr>
          <w:p>
            <w:pPr>
              <w:pStyle w:val="TableParagraph"/>
              <w:spacing w:line="148" w:lineRule="exact" w:before="10"/>
              <w:ind w:left="154"/>
              <w:rPr>
                <w:sz w:val="13"/>
              </w:rPr>
            </w:pPr>
            <w:r>
              <w:rPr>
                <w:color w:val="414141"/>
                <w:spacing w:val="-4"/>
                <w:w w:val="95"/>
                <w:sz w:val="13"/>
              </w:rPr>
              <w:t>BACS</w:t>
            </w:r>
          </w:p>
        </w:tc>
        <w:tc>
          <w:tcPr>
            <w:tcW w:w="3629" w:type="dxa"/>
          </w:tcPr>
          <w:p>
            <w:pPr>
              <w:pStyle w:val="TableParagraph"/>
              <w:spacing w:line="148" w:lineRule="exact" w:before="10"/>
              <w:ind w:left="74"/>
              <w:rPr>
                <w:sz w:val="13"/>
              </w:rPr>
            </w:pPr>
            <w:r>
              <w:rPr>
                <w:color w:val="414141"/>
                <w:spacing w:val="-4"/>
                <w:sz w:val="13"/>
              </w:rPr>
              <w:t>HMRC</w:t>
            </w:r>
          </w:p>
        </w:tc>
        <w:tc>
          <w:tcPr>
            <w:tcW w:w="1132" w:type="dxa"/>
          </w:tcPr>
          <w:p>
            <w:pPr>
              <w:pStyle w:val="TableParagraph"/>
              <w:spacing w:line="140" w:lineRule="exact" w:before="17"/>
              <w:ind w:right="67"/>
              <w:jc w:val="right"/>
              <w:rPr>
                <w:sz w:val="13"/>
              </w:rPr>
            </w:pPr>
            <w:r>
              <w:rPr>
                <w:color w:val="414141"/>
                <w:spacing w:val="-2"/>
                <w:w w:val="110"/>
                <w:sz w:val="13"/>
              </w:rPr>
              <w:t>2066.91</w:t>
            </w: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82" w:val="left" w:leader="none"/>
              </w:tabs>
              <w:spacing w:line="140" w:lineRule="exact" w:before="17"/>
              <w:ind w:right="61"/>
              <w:jc w:val="right"/>
              <w:rPr>
                <w:sz w:val="13"/>
              </w:rPr>
            </w:pPr>
            <w:r>
              <w:rPr>
                <w:color w:val="414141"/>
                <w:spacing w:val="-10"/>
                <w:w w:val="110"/>
                <w:sz w:val="13"/>
              </w:rPr>
              <w:t>£</w:t>
            </w:r>
            <w:r>
              <w:rPr>
                <w:color w:val="414141"/>
                <w:sz w:val="13"/>
              </w:rPr>
              <w:tab/>
            </w:r>
            <w:r>
              <w:rPr>
                <w:color w:val="414141"/>
                <w:spacing w:val="-2"/>
                <w:w w:val="110"/>
                <w:sz w:val="13"/>
              </w:rPr>
              <w:t>2,066.91</w:t>
            </w:r>
          </w:p>
        </w:tc>
        <w:tc>
          <w:tcPr>
            <w:tcW w:w="825" w:type="dxa"/>
          </w:tcPr>
          <w:p>
            <w:pPr>
              <w:pStyle w:val="TableParagraph"/>
              <w:rPr>
                <w:sz w:val="12"/>
              </w:rPr>
            </w:pPr>
          </w:p>
        </w:tc>
        <w:tc>
          <w:tcPr>
            <w:tcW w:w="1088" w:type="dxa"/>
          </w:tcPr>
          <w:p>
            <w:pPr>
              <w:pStyle w:val="TableParagraph"/>
              <w:tabs>
                <w:tab w:pos="282" w:val="left" w:leader="none"/>
              </w:tabs>
              <w:spacing w:line="140" w:lineRule="exact" w:before="17"/>
              <w:ind w:right="242"/>
              <w:jc w:val="right"/>
              <w:rPr>
                <w:sz w:val="13"/>
              </w:rPr>
            </w:pPr>
            <w:r>
              <w:rPr>
                <w:color w:val="414141"/>
                <w:spacing w:val="-10"/>
                <w:w w:val="105"/>
                <w:sz w:val="13"/>
              </w:rPr>
              <w:t>£</w:t>
            </w:r>
            <w:r>
              <w:rPr>
                <w:color w:val="414141"/>
                <w:sz w:val="13"/>
              </w:rPr>
              <w:tab/>
            </w:r>
            <w:r>
              <w:rPr>
                <w:color w:val="414141"/>
                <w:spacing w:val="-2"/>
                <w:w w:val="105"/>
                <w:sz w:val="13"/>
              </w:rPr>
              <w:t>2,066.91</w:t>
            </w:r>
          </w:p>
        </w:tc>
        <w:tc>
          <w:tcPr>
            <w:tcW w:w="891" w:type="dxa"/>
          </w:tcPr>
          <w:p>
            <w:pPr>
              <w:pStyle w:val="TableParagraph"/>
              <w:spacing w:line="140" w:lineRule="exact" w:before="17"/>
              <w:ind w:left="378"/>
              <w:rPr>
                <w:sz w:val="13"/>
              </w:rPr>
            </w:pPr>
            <w:r>
              <w:rPr>
                <w:color w:val="414141"/>
                <w:spacing w:val="-4"/>
                <w:sz w:val="13"/>
              </w:rPr>
              <w:t>HMRC</w:t>
            </w:r>
          </w:p>
        </w:tc>
      </w:tr>
      <w:tr>
        <w:trPr>
          <w:trHeight w:val="180" w:hRule="atLeast"/>
        </w:trPr>
        <w:tc>
          <w:tcPr>
            <w:tcW w:w="362" w:type="dxa"/>
          </w:tcPr>
          <w:p>
            <w:pPr>
              <w:pStyle w:val="TableParagraph"/>
              <w:rPr>
                <w:sz w:val="12"/>
              </w:rPr>
            </w:pPr>
          </w:p>
        </w:tc>
        <w:tc>
          <w:tcPr>
            <w:tcW w:w="872" w:type="dxa"/>
          </w:tcPr>
          <w:p>
            <w:pPr>
              <w:pStyle w:val="TableParagraph"/>
              <w:spacing w:before="5"/>
              <w:ind w:right="165"/>
              <w:jc w:val="right"/>
              <w:rPr>
                <w:sz w:val="13"/>
              </w:rPr>
            </w:pPr>
            <w:r>
              <w:rPr>
                <w:color w:val="414141"/>
                <w:spacing w:val="-2"/>
                <w:w w:val="105"/>
                <w:sz w:val="13"/>
              </w:rPr>
              <w:t>15.12.2022</w:t>
            </w:r>
          </w:p>
        </w:tc>
        <w:tc>
          <w:tcPr>
            <w:tcW w:w="534" w:type="dxa"/>
          </w:tcPr>
          <w:p>
            <w:pPr>
              <w:pStyle w:val="TableParagraph"/>
              <w:spacing w:line="148" w:lineRule="exact" w:before="12"/>
              <w:ind w:left="154"/>
              <w:rPr>
                <w:sz w:val="13"/>
              </w:rPr>
            </w:pPr>
            <w:r>
              <w:rPr>
                <w:color w:val="414141"/>
                <w:spacing w:val="-4"/>
                <w:w w:val="95"/>
                <w:sz w:val="13"/>
              </w:rPr>
              <w:t>BACS</w:t>
            </w:r>
          </w:p>
        </w:tc>
        <w:tc>
          <w:tcPr>
            <w:tcW w:w="3629" w:type="dxa"/>
          </w:tcPr>
          <w:p>
            <w:pPr>
              <w:pStyle w:val="TableParagraph"/>
              <w:spacing w:line="148" w:lineRule="exact" w:before="12"/>
              <w:ind w:left="71"/>
              <w:rPr>
                <w:sz w:val="13"/>
              </w:rPr>
            </w:pPr>
            <w:r>
              <w:rPr>
                <w:color w:val="565656"/>
                <w:sz w:val="13"/>
              </w:rPr>
              <w:t>Cumbria</w:t>
            </w:r>
            <w:r>
              <w:rPr>
                <w:color w:val="565656"/>
                <w:spacing w:val="20"/>
                <w:sz w:val="13"/>
              </w:rPr>
              <w:t> </w:t>
            </w:r>
            <w:r>
              <w:rPr>
                <w:color w:val="414141"/>
                <w:spacing w:val="-4"/>
                <w:sz w:val="13"/>
              </w:rPr>
              <w:t>LGPS</w:t>
            </w:r>
          </w:p>
        </w:tc>
        <w:tc>
          <w:tcPr>
            <w:tcW w:w="1132" w:type="dxa"/>
          </w:tcPr>
          <w:p>
            <w:pPr>
              <w:pStyle w:val="TableParagraph"/>
              <w:spacing w:line="140" w:lineRule="exact" w:before="20"/>
              <w:ind w:right="75"/>
              <w:jc w:val="right"/>
              <w:rPr>
                <w:sz w:val="13"/>
              </w:rPr>
            </w:pPr>
            <w:r>
              <w:rPr>
                <w:color w:val="2F2F2F"/>
                <w:spacing w:val="-2"/>
                <w:w w:val="110"/>
                <w:sz w:val="13"/>
              </w:rPr>
              <w:t>814.50</w:t>
            </w: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68" w:val="left" w:leader="none"/>
              </w:tabs>
              <w:spacing w:line="140" w:lineRule="exact" w:before="20"/>
              <w:ind w:right="61"/>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814.50</w:t>
            </w:r>
          </w:p>
        </w:tc>
        <w:tc>
          <w:tcPr>
            <w:tcW w:w="825" w:type="dxa"/>
          </w:tcPr>
          <w:p>
            <w:pPr>
              <w:pStyle w:val="TableParagraph"/>
              <w:rPr>
                <w:sz w:val="12"/>
              </w:rPr>
            </w:pPr>
          </w:p>
        </w:tc>
        <w:tc>
          <w:tcPr>
            <w:tcW w:w="1088" w:type="dxa"/>
          </w:tcPr>
          <w:p>
            <w:pPr>
              <w:pStyle w:val="TableParagraph"/>
              <w:tabs>
                <w:tab w:pos="370" w:val="left" w:leader="none"/>
              </w:tabs>
              <w:spacing w:line="150" w:lineRule="exact" w:before="10"/>
              <w:ind w:right="251"/>
              <w:jc w:val="right"/>
              <w:rPr>
                <w:sz w:val="13"/>
              </w:rPr>
            </w:pPr>
            <w:r>
              <w:rPr>
                <w:color w:val="414141"/>
                <w:spacing w:val="-10"/>
                <w:w w:val="110"/>
                <w:sz w:val="13"/>
              </w:rPr>
              <w:t>£</w:t>
            </w:r>
            <w:r>
              <w:rPr>
                <w:color w:val="414141"/>
                <w:sz w:val="13"/>
              </w:rPr>
              <w:tab/>
            </w:r>
            <w:r>
              <w:rPr>
                <w:color w:val="414141"/>
                <w:spacing w:val="-2"/>
                <w:w w:val="110"/>
                <w:position w:val="1"/>
                <w:sz w:val="13"/>
              </w:rPr>
              <w:t>814.50</w:t>
            </w:r>
          </w:p>
        </w:tc>
        <w:tc>
          <w:tcPr>
            <w:tcW w:w="891" w:type="dxa"/>
          </w:tcPr>
          <w:p>
            <w:pPr>
              <w:pStyle w:val="TableParagraph"/>
              <w:spacing w:line="148" w:lineRule="exact" w:before="12"/>
              <w:ind w:left="245"/>
              <w:rPr>
                <w:sz w:val="13"/>
              </w:rPr>
            </w:pPr>
            <w:r>
              <w:rPr>
                <w:color w:val="414141"/>
                <w:w w:val="105"/>
                <w:sz w:val="13"/>
              </w:rPr>
              <w:t>6317/17</w:t>
            </w:r>
            <w:r>
              <w:rPr>
                <w:color w:val="414141"/>
                <w:spacing w:val="7"/>
                <w:w w:val="105"/>
                <w:sz w:val="13"/>
              </w:rPr>
              <w:t> </w:t>
            </w:r>
            <w:r>
              <w:rPr>
                <w:color w:val="414141"/>
                <w:spacing w:val="-5"/>
                <w:w w:val="105"/>
                <w:sz w:val="13"/>
              </w:rPr>
              <w:t>(i)</w:t>
            </w:r>
          </w:p>
        </w:tc>
      </w:tr>
      <w:tr>
        <w:trPr>
          <w:trHeight w:val="176" w:hRule="atLeast"/>
        </w:trPr>
        <w:tc>
          <w:tcPr>
            <w:tcW w:w="362" w:type="dxa"/>
          </w:tcPr>
          <w:p>
            <w:pPr>
              <w:pStyle w:val="TableParagraph"/>
              <w:spacing w:before="5"/>
              <w:ind w:right="91"/>
              <w:jc w:val="right"/>
              <w:rPr>
                <w:sz w:val="13"/>
              </w:rPr>
            </w:pPr>
            <w:r>
              <w:rPr>
                <w:color w:val="414141"/>
                <w:spacing w:val="-5"/>
                <w:w w:val="105"/>
                <w:sz w:val="13"/>
              </w:rPr>
              <w:t>248</w:t>
            </w:r>
          </w:p>
        </w:tc>
        <w:tc>
          <w:tcPr>
            <w:tcW w:w="872" w:type="dxa"/>
          </w:tcPr>
          <w:p>
            <w:pPr>
              <w:pStyle w:val="TableParagraph"/>
              <w:spacing w:before="5"/>
              <w:ind w:right="159"/>
              <w:jc w:val="right"/>
              <w:rPr>
                <w:sz w:val="13"/>
              </w:rPr>
            </w:pPr>
            <w:r>
              <w:rPr>
                <w:color w:val="414141"/>
                <w:spacing w:val="-2"/>
                <w:w w:val="110"/>
                <w:sz w:val="13"/>
              </w:rPr>
              <w:t>16</w:t>
            </w:r>
            <w:r>
              <w:rPr>
                <w:color w:val="151515"/>
                <w:spacing w:val="-2"/>
                <w:w w:val="110"/>
                <w:sz w:val="13"/>
              </w:rPr>
              <w:t>.</w:t>
            </w:r>
            <w:r>
              <w:rPr>
                <w:color w:val="414141"/>
                <w:spacing w:val="-2"/>
                <w:w w:val="110"/>
                <w:sz w:val="13"/>
              </w:rPr>
              <w:t>12.2022</w:t>
            </w:r>
          </w:p>
        </w:tc>
        <w:tc>
          <w:tcPr>
            <w:tcW w:w="534" w:type="dxa"/>
          </w:tcPr>
          <w:p>
            <w:pPr>
              <w:pStyle w:val="TableParagraph"/>
              <w:spacing w:line="144" w:lineRule="exact" w:before="12"/>
              <w:ind w:left="154"/>
              <w:rPr>
                <w:sz w:val="13"/>
              </w:rPr>
            </w:pPr>
            <w:r>
              <w:rPr>
                <w:color w:val="414141"/>
                <w:spacing w:val="-4"/>
                <w:w w:val="95"/>
                <w:sz w:val="13"/>
              </w:rPr>
              <w:t>BACS</w:t>
            </w:r>
          </w:p>
        </w:tc>
        <w:tc>
          <w:tcPr>
            <w:tcW w:w="3629" w:type="dxa"/>
          </w:tcPr>
          <w:p>
            <w:pPr>
              <w:pStyle w:val="TableParagraph"/>
              <w:spacing w:line="144" w:lineRule="exact" w:before="12"/>
              <w:ind w:left="74"/>
              <w:rPr>
                <w:sz w:val="13"/>
              </w:rPr>
            </w:pPr>
            <w:r>
              <w:rPr>
                <w:color w:val="414141"/>
                <w:sz w:val="13"/>
              </w:rPr>
              <w:t>PHP</w:t>
            </w:r>
            <w:r>
              <w:rPr>
                <w:color w:val="414141"/>
                <w:spacing w:val="-9"/>
                <w:sz w:val="13"/>
              </w:rPr>
              <w:t> </w:t>
            </w:r>
            <w:r>
              <w:rPr>
                <w:color w:val="414141"/>
                <w:sz w:val="13"/>
              </w:rPr>
              <w:t>Architects</w:t>
            </w:r>
            <w:r>
              <w:rPr>
                <w:color w:val="414141"/>
                <w:spacing w:val="23"/>
                <w:sz w:val="13"/>
              </w:rPr>
              <w:t> </w:t>
            </w:r>
            <w:r>
              <w:rPr>
                <w:color w:val="414141"/>
                <w:spacing w:val="-5"/>
                <w:sz w:val="13"/>
              </w:rPr>
              <w:t>Ltd</w:t>
            </w:r>
          </w:p>
        </w:tc>
        <w:tc>
          <w:tcPr>
            <w:tcW w:w="1132" w:type="dxa"/>
          </w:tcPr>
          <w:p>
            <w:pPr>
              <w:pStyle w:val="TableParagraph"/>
              <w:spacing w:line="137" w:lineRule="exact" w:before="20"/>
              <w:ind w:right="78"/>
              <w:jc w:val="right"/>
              <w:rPr>
                <w:sz w:val="13"/>
              </w:rPr>
            </w:pPr>
            <w:r>
              <w:rPr>
                <w:color w:val="414141"/>
                <w:spacing w:val="-2"/>
                <w:w w:val="110"/>
                <w:sz w:val="13"/>
              </w:rPr>
              <w:t>3687.50</w:t>
            </w: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7" w:val="left" w:leader="none"/>
              </w:tabs>
              <w:spacing w:line="137" w:lineRule="exact" w:before="20"/>
              <w:ind w:right="64"/>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3,687.50</w:t>
            </w:r>
          </w:p>
        </w:tc>
        <w:tc>
          <w:tcPr>
            <w:tcW w:w="825" w:type="dxa"/>
          </w:tcPr>
          <w:p>
            <w:pPr>
              <w:pStyle w:val="TableParagraph"/>
              <w:tabs>
                <w:tab w:pos="371" w:val="left" w:leader="none"/>
              </w:tabs>
              <w:spacing w:line="147" w:lineRule="exact" w:before="10"/>
              <w:ind w:left="76"/>
              <w:rPr>
                <w:sz w:val="13"/>
              </w:rPr>
            </w:pPr>
            <w:r>
              <w:rPr>
                <w:color w:val="414141"/>
                <w:spacing w:val="-10"/>
                <w:w w:val="110"/>
                <w:sz w:val="13"/>
              </w:rPr>
              <w:t>£</w:t>
            </w:r>
            <w:r>
              <w:rPr>
                <w:color w:val="414141"/>
                <w:sz w:val="13"/>
              </w:rPr>
              <w:tab/>
            </w:r>
            <w:r>
              <w:rPr>
                <w:color w:val="414141"/>
                <w:spacing w:val="-2"/>
                <w:w w:val="110"/>
                <w:position w:val="1"/>
                <w:sz w:val="13"/>
              </w:rPr>
              <w:t>737.50</w:t>
            </w:r>
          </w:p>
        </w:tc>
        <w:tc>
          <w:tcPr>
            <w:tcW w:w="1088" w:type="dxa"/>
          </w:tcPr>
          <w:p>
            <w:pPr>
              <w:pStyle w:val="TableParagraph"/>
              <w:tabs>
                <w:tab w:pos="280" w:val="left" w:leader="none"/>
              </w:tabs>
              <w:spacing w:line="144" w:lineRule="exact" w:before="12"/>
              <w:ind w:right="249"/>
              <w:jc w:val="right"/>
              <w:rPr>
                <w:sz w:val="13"/>
              </w:rPr>
            </w:pPr>
            <w:r>
              <w:rPr>
                <w:rFonts w:ascii="Arial" w:hAnsi="Arial"/>
                <w:color w:val="2F2F2F"/>
                <w:spacing w:val="-10"/>
                <w:w w:val="110"/>
                <w:sz w:val="12"/>
              </w:rPr>
              <w:t>£</w:t>
            </w:r>
            <w:r>
              <w:rPr>
                <w:rFonts w:ascii="Arial" w:hAnsi="Arial"/>
                <w:color w:val="2F2F2F"/>
                <w:sz w:val="12"/>
              </w:rPr>
              <w:tab/>
            </w:r>
            <w:r>
              <w:rPr>
                <w:color w:val="2F2F2F"/>
                <w:spacing w:val="-2"/>
                <w:w w:val="110"/>
                <w:sz w:val="13"/>
              </w:rPr>
              <w:t>4,425.00</w:t>
            </w:r>
          </w:p>
        </w:tc>
        <w:tc>
          <w:tcPr>
            <w:tcW w:w="891" w:type="dxa"/>
          </w:tcPr>
          <w:p>
            <w:pPr>
              <w:pStyle w:val="TableParagraph"/>
              <w:rPr>
                <w:sz w:val="10"/>
              </w:rPr>
            </w:pPr>
          </w:p>
        </w:tc>
      </w:tr>
      <w:tr>
        <w:trPr>
          <w:trHeight w:val="183" w:hRule="atLeast"/>
        </w:trPr>
        <w:tc>
          <w:tcPr>
            <w:tcW w:w="362" w:type="dxa"/>
          </w:tcPr>
          <w:p>
            <w:pPr>
              <w:pStyle w:val="TableParagraph"/>
              <w:spacing w:before="2"/>
              <w:ind w:right="83"/>
              <w:jc w:val="right"/>
              <w:rPr>
                <w:sz w:val="13"/>
              </w:rPr>
            </w:pPr>
            <w:r>
              <w:rPr>
                <w:color w:val="565656"/>
                <w:spacing w:val="-5"/>
                <w:w w:val="110"/>
                <w:sz w:val="13"/>
              </w:rPr>
              <w:t>249</w:t>
            </w:r>
          </w:p>
        </w:tc>
        <w:tc>
          <w:tcPr>
            <w:tcW w:w="872" w:type="dxa"/>
          </w:tcPr>
          <w:p>
            <w:pPr>
              <w:pStyle w:val="TableParagraph"/>
              <w:spacing w:before="2"/>
              <w:ind w:right="165"/>
              <w:jc w:val="right"/>
              <w:rPr>
                <w:sz w:val="13"/>
              </w:rPr>
            </w:pPr>
            <w:r>
              <w:rPr>
                <w:color w:val="2F2F2F"/>
                <w:spacing w:val="-2"/>
                <w:w w:val="105"/>
                <w:sz w:val="13"/>
              </w:rPr>
              <w:t>18.12.2022</w:t>
            </w:r>
          </w:p>
        </w:tc>
        <w:tc>
          <w:tcPr>
            <w:tcW w:w="534" w:type="dxa"/>
          </w:tcPr>
          <w:p>
            <w:pPr>
              <w:pStyle w:val="TableParagraph"/>
              <w:spacing w:before="9"/>
              <w:ind w:left="216"/>
              <w:rPr>
                <w:sz w:val="13"/>
              </w:rPr>
            </w:pPr>
            <w:r>
              <w:rPr>
                <w:color w:val="414141"/>
                <w:spacing w:val="-5"/>
                <w:sz w:val="13"/>
              </w:rPr>
              <w:t>OD</w:t>
            </w:r>
          </w:p>
        </w:tc>
        <w:tc>
          <w:tcPr>
            <w:tcW w:w="3629" w:type="dxa"/>
          </w:tcPr>
          <w:p>
            <w:pPr>
              <w:pStyle w:val="TableParagraph"/>
              <w:spacing w:before="9"/>
              <w:ind w:left="71"/>
              <w:rPr>
                <w:sz w:val="13"/>
              </w:rPr>
            </w:pPr>
            <w:r>
              <w:rPr>
                <w:color w:val="414141"/>
                <w:w w:val="105"/>
                <w:sz w:val="13"/>
              </w:rPr>
              <w:t>Crown</w:t>
            </w:r>
            <w:r>
              <w:rPr>
                <w:color w:val="414141"/>
                <w:spacing w:val="-5"/>
                <w:w w:val="105"/>
                <w:sz w:val="13"/>
              </w:rPr>
              <w:t> </w:t>
            </w:r>
            <w:r>
              <w:rPr>
                <w:color w:val="414141"/>
                <w:w w:val="105"/>
                <w:sz w:val="13"/>
              </w:rPr>
              <w:t>Gas</w:t>
            </w:r>
            <w:r>
              <w:rPr>
                <w:color w:val="414141"/>
                <w:spacing w:val="-8"/>
                <w:w w:val="105"/>
                <w:sz w:val="13"/>
              </w:rPr>
              <w:t> </w:t>
            </w:r>
            <w:r>
              <w:rPr>
                <w:rFonts w:ascii="Arial"/>
                <w:color w:val="2F2F2F"/>
                <w:w w:val="105"/>
                <w:sz w:val="12"/>
              </w:rPr>
              <w:t>&amp;</w:t>
            </w:r>
            <w:r>
              <w:rPr>
                <w:rFonts w:ascii="Arial"/>
                <w:color w:val="2F2F2F"/>
                <w:spacing w:val="-2"/>
                <w:w w:val="105"/>
                <w:sz w:val="12"/>
              </w:rPr>
              <w:t> </w:t>
            </w:r>
            <w:r>
              <w:rPr>
                <w:color w:val="414141"/>
                <w:spacing w:val="-5"/>
                <w:w w:val="105"/>
                <w:sz w:val="13"/>
              </w:rPr>
              <w:t>Oil</w:t>
            </w:r>
          </w:p>
        </w:tc>
        <w:tc>
          <w:tcPr>
            <w:tcW w:w="1132" w:type="dxa"/>
          </w:tcPr>
          <w:p>
            <w:pPr>
              <w:pStyle w:val="TableParagraph"/>
              <w:rPr>
                <w:sz w:val="12"/>
              </w:rPr>
            </w:pPr>
          </w:p>
        </w:tc>
        <w:tc>
          <w:tcPr>
            <w:tcW w:w="654" w:type="dxa"/>
          </w:tcPr>
          <w:p>
            <w:pPr>
              <w:pStyle w:val="TableParagraph"/>
              <w:spacing w:line="140" w:lineRule="exact" w:before="23"/>
              <w:ind w:right="119"/>
              <w:jc w:val="right"/>
              <w:rPr>
                <w:sz w:val="13"/>
              </w:rPr>
            </w:pPr>
            <w:r>
              <w:rPr>
                <w:color w:val="414141"/>
                <w:spacing w:val="-2"/>
                <w:w w:val="105"/>
                <w:sz w:val="13"/>
              </w:rPr>
              <w:t>272.80</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87" w:val="left" w:leader="none"/>
              </w:tabs>
              <w:spacing w:line="140" w:lineRule="exact" w:before="23"/>
              <w:ind w:right="63"/>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272.80</w:t>
            </w:r>
          </w:p>
        </w:tc>
        <w:tc>
          <w:tcPr>
            <w:tcW w:w="825" w:type="dxa"/>
          </w:tcPr>
          <w:p>
            <w:pPr>
              <w:pStyle w:val="TableParagraph"/>
              <w:tabs>
                <w:tab w:pos="441" w:val="left" w:leader="none"/>
              </w:tabs>
              <w:spacing w:line="150" w:lineRule="exact" w:before="13"/>
              <w:ind w:left="71"/>
              <w:rPr>
                <w:sz w:val="13"/>
              </w:rPr>
            </w:pPr>
            <w:r>
              <w:rPr>
                <w:rFonts w:ascii="Arial" w:hAnsi="Arial"/>
                <w:color w:val="565656"/>
                <w:spacing w:val="-10"/>
                <w:w w:val="110"/>
                <w:sz w:val="12"/>
              </w:rPr>
              <w:t>£</w:t>
            </w:r>
            <w:r>
              <w:rPr>
                <w:rFonts w:ascii="Arial" w:hAnsi="Arial"/>
                <w:color w:val="565656"/>
                <w:sz w:val="12"/>
              </w:rPr>
              <w:tab/>
            </w:r>
            <w:r>
              <w:rPr>
                <w:color w:val="414141"/>
                <w:spacing w:val="-2"/>
                <w:w w:val="110"/>
                <w:position w:val="1"/>
                <w:sz w:val="13"/>
              </w:rPr>
              <w:t>54.56</w:t>
            </w:r>
          </w:p>
        </w:tc>
        <w:tc>
          <w:tcPr>
            <w:tcW w:w="1088" w:type="dxa"/>
          </w:tcPr>
          <w:p>
            <w:pPr>
              <w:pStyle w:val="TableParagraph"/>
              <w:tabs>
                <w:tab w:pos="380" w:val="left" w:leader="none"/>
              </w:tabs>
              <w:spacing w:line="148" w:lineRule="exact" w:before="16"/>
              <w:ind w:right="245"/>
              <w:jc w:val="right"/>
              <w:rPr>
                <w:sz w:val="13"/>
              </w:rPr>
            </w:pPr>
            <w:r>
              <w:rPr>
                <w:color w:val="2F2F2F"/>
                <w:spacing w:val="-10"/>
                <w:w w:val="110"/>
                <w:sz w:val="13"/>
              </w:rPr>
              <w:t>£</w:t>
            </w:r>
            <w:r>
              <w:rPr>
                <w:color w:val="2F2F2F"/>
                <w:sz w:val="13"/>
              </w:rPr>
              <w:tab/>
            </w:r>
            <w:r>
              <w:rPr>
                <w:color w:val="414141"/>
                <w:spacing w:val="-2"/>
                <w:w w:val="110"/>
                <w:sz w:val="13"/>
              </w:rPr>
              <w:t>327.36</w:t>
            </w:r>
          </w:p>
        </w:tc>
        <w:tc>
          <w:tcPr>
            <w:tcW w:w="891" w:type="dxa"/>
          </w:tcPr>
          <w:p>
            <w:pPr>
              <w:pStyle w:val="TableParagraph"/>
              <w:spacing w:before="9"/>
              <w:ind w:left="311"/>
              <w:rPr>
                <w:sz w:val="13"/>
              </w:rPr>
            </w:pPr>
            <w:r>
              <w:rPr>
                <w:color w:val="414141"/>
                <w:spacing w:val="-2"/>
                <w:w w:val="105"/>
                <w:sz w:val="13"/>
              </w:rPr>
              <w:t>Contract</w:t>
            </w:r>
          </w:p>
        </w:tc>
      </w:tr>
      <w:tr>
        <w:trPr>
          <w:trHeight w:val="176" w:hRule="atLeast"/>
        </w:trPr>
        <w:tc>
          <w:tcPr>
            <w:tcW w:w="362" w:type="dxa"/>
          </w:tcPr>
          <w:p>
            <w:pPr>
              <w:pStyle w:val="TableParagraph"/>
              <w:spacing w:before="5"/>
              <w:ind w:right="85"/>
              <w:jc w:val="right"/>
              <w:rPr>
                <w:sz w:val="13"/>
              </w:rPr>
            </w:pPr>
            <w:r>
              <w:rPr>
                <w:color w:val="414141"/>
                <w:spacing w:val="-5"/>
                <w:w w:val="110"/>
                <w:sz w:val="13"/>
              </w:rPr>
              <w:t>250</w:t>
            </w:r>
          </w:p>
        </w:tc>
        <w:tc>
          <w:tcPr>
            <w:tcW w:w="872" w:type="dxa"/>
          </w:tcPr>
          <w:p>
            <w:pPr>
              <w:pStyle w:val="TableParagraph"/>
              <w:spacing w:before="5"/>
              <w:ind w:right="161"/>
              <w:jc w:val="right"/>
              <w:rPr>
                <w:sz w:val="13"/>
              </w:rPr>
            </w:pPr>
            <w:r>
              <w:rPr>
                <w:color w:val="414141"/>
                <w:spacing w:val="-2"/>
                <w:w w:val="110"/>
                <w:sz w:val="13"/>
              </w:rPr>
              <w:t>19.12.2022</w:t>
            </w:r>
          </w:p>
        </w:tc>
        <w:tc>
          <w:tcPr>
            <w:tcW w:w="534" w:type="dxa"/>
          </w:tcPr>
          <w:p>
            <w:pPr>
              <w:pStyle w:val="TableParagraph"/>
              <w:spacing w:before="5"/>
              <w:ind w:left="216"/>
              <w:rPr>
                <w:sz w:val="13"/>
              </w:rPr>
            </w:pPr>
            <w:r>
              <w:rPr>
                <w:color w:val="414141"/>
                <w:spacing w:val="-5"/>
                <w:sz w:val="13"/>
              </w:rPr>
              <w:t>OD</w:t>
            </w:r>
          </w:p>
        </w:tc>
        <w:tc>
          <w:tcPr>
            <w:tcW w:w="3629" w:type="dxa"/>
          </w:tcPr>
          <w:p>
            <w:pPr>
              <w:pStyle w:val="TableParagraph"/>
              <w:spacing w:before="5"/>
              <w:ind w:left="74"/>
              <w:rPr>
                <w:sz w:val="13"/>
              </w:rPr>
            </w:pPr>
            <w:r>
              <w:rPr>
                <w:color w:val="414141"/>
                <w:spacing w:val="-2"/>
                <w:w w:val="105"/>
                <w:sz w:val="13"/>
              </w:rPr>
              <w:t>BTGroup</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37" w:lineRule="exact" w:before="20"/>
              <w:ind w:left="66" w:right="76"/>
              <w:jc w:val="center"/>
              <w:rPr>
                <w:sz w:val="13"/>
              </w:rPr>
            </w:pPr>
            <w:r>
              <w:rPr>
                <w:color w:val="414141"/>
                <w:spacing w:val="-2"/>
                <w:w w:val="105"/>
                <w:sz w:val="13"/>
              </w:rPr>
              <w:t>130</w:t>
            </w:r>
            <w:r>
              <w:rPr>
                <w:color w:val="151515"/>
                <w:spacing w:val="-2"/>
                <w:w w:val="105"/>
                <w:sz w:val="13"/>
              </w:rPr>
              <w:t>.</w:t>
            </w:r>
            <w:r>
              <w:rPr>
                <w:color w:val="414141"/>
                <w:spacing w:val="-2"/>
                <w:w w:val="105"/>
                <w:sz w:val="13"/>
              </w:rPr>
              <w:t>55</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75" w:val="left" w:leader="none"/>
              </w:tabs>
              <w:spacing w:line="137" w:lineRule="exact" w:before="20"/>
              <w:ind w:right="57"/>
              <w:jc w:val="right"/>
              <w:rPr>
                <w:sz w:val="13"/>
              </w:rPr>
            </w:pPr>
            <w:r>
              <w:rPr>
                <w:rFonts w:ascii="Arial" w:hAnsi="Arial"/>
                <w:color w:val="2F2F2F"/>
                <w:spacing w:val="-10"/>
                <w:w w:val="110"/>
                <w:sz w:val="12"/>
              </w:rPr>
              <w:t>£</w:t>
            </w:r>
            <w:r>
              <w:rPr>
                <w:rFonts w:ascii="Arial" w:hAnsi="Arial"/>
                <w:color w:val="2F2F2F"/>
                <w:sz w:val="12"/>
              </w:rPr>
              <w:tab/>
            </w:r>
            <w:r>
              <w:rPr>
                <w:color w:val="2F2F2F"/>
                <w:spacing w:val="-2"/>
                <w:w w:val="110"/>
                <w:sz w:val="13"/>
              </w:rPr>
              <w:t>130.55</w:t>
            </w:r>
          </w:p>
        </w:tc>
        <w:tc>
          <w:tcPr>
            <w:tcW w:w="825" w:type="dxa"/>
          </w:tcPr>
          <w:p>
            <w:pPr>
              <w:pStyle w:val="TableParagraph"/>
              <w:tabs>
                <w:tab w:pos="445" w:val="left" w:leader="none"/>
              </w:tabs>
              <w:spacing w:line="147" w:lineRule="exact" w:before="10"/>
              <w:ind w:left="76"/>
              <w:rPr>
                <w:sz w:val="13"/>
              </w:rPr>
            </w:pPr>
            <w:r>
              <w:rPr>
                <w:color w:val="2F2F2F"/>
                <w:spacing w:val="-10"/>
                <w:w w:val="110"/>
                <w:sz w:val="13"/>
              </w:rPr>
              <w:t>£</w:t>
            </w:r>
            <w:r>
              <w:rPr>
                <w:color w:val="2F2F2F"/>
                <w:sz w:val="13"/>
              </w:rPr>
              <w:tab/>
            </w:r>
            <w:r>
              <w:rPr>
                <w:color w:val="565656"/>
                <w:spacing w:val="-2"/>
                <w:w w:val="110"/>
                <w:position w:val="1"/>
                <w:sz w:val="13"/>
              </w:rPr>
              <w:t>26.11</w:t>
            </w:r>
          </w:p>
        </w:tc>
        <w:tc>
          <w:tcPr>
            <w:tcW w:w="1088" w:type="dxa"/>
          </w:tcPr>
          <w:p>
            <w:pPr>
              <w:pStyle w:val="TableParagraph"/>
              <w:tabs>
                <w:tab w:pos="377" w:val="left" w:leader="none"/>
              </w:tabs>
              <w:spacing w:line="144" w:lineRule="exact" w:before="12"/>
              <w:ind w:right="244"/>
              <w:jc w:val="right"/>
              <w:rPr>
                <w:sz w:val="13"/>
              </w:rPr>
            </w:pPr>
            <w:r>
              <w:rPr>
                <w:color w:val="414141"/>
                <w:spacing w:val="-10"/>
                <w:w w:val="110"/>
                <w:sz w:val="13"/>
              </w:rPr>
              <w:t>£</w:t>
            </w:r>
            <w:r>
              <w:rPr>
                <w:color w:val="414141"/>
                <w:sz w:val="13"/>
              </w:rPr>
              <w:tab/>
            </w:r>
            <w:r>
              <w:rPr>
                <w:color w:val="414141"/>
                <w:spacing w:val="-2"/>
                <w:w w:val="110"/>
                <w:sz w:val="13"/>
              </w:rPr>
              <w:t>156.66</w:t>
            </w:r>
          </w:p>
        </w:tc>
        <w:tc>
          <w:tcPr>
            <w:tcW w:w="891" w:type="dxa"/>
          </w:tcPr>
          <w:p>
            <w:pPr>
              <w:pStyle w:val="TableParagraph"/>
              <w:spacing w:before="5"/>
              <w:ind w:left="311"/>
              <w:rPr>
                <w:sz w:val="13"/>
              </w:rPr>
            </w:pPr>
            <w:r>
              <w:rPr>
                <w:color w:val="414141"/>
                <w:spacing w:val="-2"/>
                <w:w w:val="105"/>
                <w:sz w:val="13"/>
              </w:rPr>
              <w:t>Contract</w:t>
            </w:r>
          </w:p>
        </w:tc>
      </w:tr>
      <w:tr>
        <w:trPr>
          <w:trHeight w:val="176" w:hRule="atLeast"/>
        </w:trPr>
        <w:tc>
          <w:tcPr>
            <w:tcW w:w="362" w:type="dxa"/>
          </w:tcPr>
          <w:p>
            <w:pPr>
              <w:pStyle w:val="TableParagraph"/>
              <w:spacing w:before="2"/>
              <w:ind w:right="95"/>
              <w:jc w:val="right"/>
              <w:rPr>
                <w:sz w:val="13"/>
              </w:rPr>
            </w:pPr>
            <w:r>
              <w:rPr>
                <w:color w:val="414141"/>
                <w:spacing w:val="-5"/>
                <w:w w:val="110"/>
                <w:sz w:val="13"/>
              </w:rPr>
              <w:t>251</w:t>
            </w:r>
          </w:p>
        </w:tc>
        <w:tc>
          <w:tcPr>
            <w:tcW w:w="872" w:type="dxa"/>
          </w:tcPr>
          <w:p>
            <w:pPr>
              <w:pStyle w:val="TableParagraph"/>
              <w:spacing w:before="2"/>
              <w:ind w:right="159"/>
              <w:jc w:val="right"/>
              <w:rPr>
                <w:sz w:val="13"/>
              </w:rPr>
            </w:pPr>
            <w:r>
              <w:rPr>
                <w:color w:val="414141"/>
                <w:spacing w:val="-2"/>
                <w:w w:val="110"/>
                <w:sz w:val="13"/>
              </w:rPr>
              <w:t>19</w:t>
            </w:r>
            <w:r>
              <w:rPr>
                <w:color w:val="757575"/>
                <w:spacing w:val="-2"/>
                <w:w w:val="110"/>
                <w:sz w:val="13"/>
              </w:rPr>
              <w:t>.</w:t>
            </w:r>
            <w:r>
              <w:rPr>
                <w:color w:val="414141"/>
                <w:spacing w:val="-2"/>
                <w:w w:val="110"/>
                <w:sz w:val="13"/>
              </w:rPr>
              <w:t>12.2022</w:t>
            </w:r>
          </w:p>
        </w:tc>
        <w:tc>
          <w:tcPr>
            <w:tcW w:w="534" w:type="dxa"/>
          </w:tcPr>
          <w:p>
            <w:pPr>
              <w:pStyle w:val="TableParagraph"/>
              <w:spacing w:before="2"/>
              <w:ind w:left="154"/>
              <w:rPr>
                <w:sz w:val="13"/>
              </w:rPr>
            </w:pPr>
            <w:r>
              <w:rPr>
                <w:color w:val="414141"/>
                <w:spacing w:val="-4"/>
                <w:w w:val="95"/>
                <w:sz w:val="13"/>
              </w:rPr>
              <w:t>BACS</w:t>
            </w:r>
          </w:p>
        </w:tc>
        <w:tc>
          <w:tcPr>
            <w:tcW w:w="3629" w:type="dxa"/>
          </w:tcPr>
          <w:p>
            <w:pPr>
              <w:pStyle w:val="TableParagraph"/>
              <w:spacing w:before="2"/>
              <w:ind w:left="74"/>
              <w:rPr>
                <w:sz w:val="13"/>
              </w:rPr>
            </w:pPr>
            <w:r>
              <w:rPr>
                <w:color w:val="2F2F2F"/>
                <w:spacing w:val="-2"/>
                <w:sz w:val="13"/>
              </w:rPr>
              <w:t>WADAOS</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spacing w:line="140" w:lineRule="exact" w:before="16"/>
              <w:ind w:left="129"/>
              <w:rPr>
                <w:sz w:val="13"/>
              </w:rPr>
            </w:pPr>
            <w:r>
              <w:rPr>
                <w:color w:val="414141"/>
                <w:spacing w:val="-2"/>
                <w:w w:val="110"/>
                <w:sz w:val="13"/>
              </w:rPr>
              <w:t>989.60</w:t>
            </w: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78" w:val="left" w:leader="none"/>
              </w:tabs>
              <w:spacing w:line="140" w:lineRule="exact" w:before="16"/>
              <w:ind w:right="62"/>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989.60</w:t>
            </w:r>
          </w:p>
        </w:tc>
        <w:tc>
          <w:tcPr>
            <w:tcW w:w="825" w:type="dxa"/>
          </w:tcPr>
          <w:p>
            <w:pPr>
              <w:pStyle w:val="TableParagraph"/>
              <w:rPr>
                <w:sz w:val="10"/>
              </w:rPr>
            </w:pPr>
          </w:p>
        </w:tc>
        <w:tc>
          <w:tcPr>
            <w:tcW w:w="1088" w:type="dxa"/>
          </w:tcPr>
          <w:p>
            <w:pPr>
              <w:pStyle w:val="TableParagraph"/>
              <w:tabs>
                <w:tab w:pos="370" w:val="left" w:leader="none"/>
              </w:tabs>
              <w:spacing w:line="140" w:lineRule="exact" w:before="16"/>
              <w:ind w:right="245"/>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989.60</w:t>
            </w:r>
          </w:p>
        </w:tc>
        <w:tc>
          <w:tcPr>
            <w:tcW w:w="891" w:type="dxa"/>
          </w:tcPr>
          <w:p>
            <w:pPr>
              <w:pStyle w:val="TableParagraph"/>
              <w:spacing w:line="148" w:lineRule="exact" w:before="9"/>
              <w:ind w:left="327"/>
              <w:rPr>
                <w:sz w:val="13"/>
              </w:rPr>
            </w:pPr>
            <w:r>
              <w:rPr>
                <w:color w:val="414141"/>
                <w:spacing w:val="-2"/>
                <w:w w:val="110"/>
                <w:sz w:val="13"/>
              </w:rPr>
              <w:t>2090/22</w:t>
            </w:r>
          </w:p>
        </w:tc>
      </w:tr>
      <w:tr>
        <w:trPr>
          <w:trHeight w:val="176" w:hRule="atLeast"/>
        </w:trPr>
        <w:tc>
          <w:tcPr>
            <w:tcW w:w="362" w:type="dxa"/>
          </w:tcPr>
          <w:p>
            <w:pPr>
              <w:pStyle w:val="TableParagraph"/>
              <w:spacing w:before="5"/>
              <w:ind w:right="91"/>
              <w:jc w:val="right"/>
              <w:rPr>
                <w:sz w:val="13"/>
              </w:rPr>
            </w:pPr>
            <w:r>
              <w:rPr>
                <w:color w:val="2F2F2F"/>
                <w:spacing w:val="-5"/>
                <w:w w:val="110"/>
                <w:sz w:val="13"/>
              </w:rPr>
              <w:t>252</w:t>
            </w:r>
          </w:p>
        </w:tc>
        <w:tc>
          <w:tcPr>
            <w:tcW w:w="872" w:type="dxa"/>
          </w:tcPr>
          <w:p>
            <w:pPr>
              <w:pStyle w:val="TableParagraph"/>
              <w:spacing w:before="5"/>
              <w:ind w:right="161"/>
              <w:jc w:val="right"/>
              <w:rPr>
                <w:sz w:val="13"/>
              </w:rPr>
            </w:pPr>
            <w:r>
              <w:rPr>
                <w:color w:val="2F2F2F"/>
                <w:spacing w:val="-2"/>
                <w:w w:val="105"/>
                <w:sz w:val="13"/>
              </w:rPr>
              <w:t>22.12.2022</w:t>
            </w:r>
          </w:p>
        </w:tc>
        <w:tc>
          <w:tcPr>
            <w:tcW w:w="534" w:type="dxa"/>
          </w:tcPr>
          <w:p>
            <w:pPr>
              <w:pStyle w:val="TableParagraph"/>
              <w:spacing w:before="5"/>
              <w:ind w:left="211"/>
              <w:rPr>
                <w:sz w:val="13"/>
              </w:rPr>
            </w:pPr>
            <w:r>
              <w:rPr>
                <w:color w:val="2F2F2F"/>
                <w:spacing w:val="-5"/>
                <w:sz w:val="13"/>
              </w:rPr>
              <w:t>DO</w:t>
            </w:r>
          </w:p>
        </w:tc>
        <w:tc>
          <w:tcPr>
            <w:tcW w:w="3629" w:type="dxa"/>
          </w:tcPr>
          <w:p>
            <w:pPr>
              <w:pStyle w:val="TableParagraph"/>
              <w:spacing w:before="5"/>
              <w:ind w:left="67"/>
              <w:rPr>
                <w:sz w:val="13"/>
              </w:rPr>
            </w:pPr>
            <w:r>
              <w:rPr>
                <w:color w:val="414141"/>
                <w:w w:val="105"/>
                <w:sz w:val="13"/>
              </w:rPr>
              <w:t>Water</w:t>
            </w:r>
            <w:r>
              <w:rPr>
                <w:color w:val="414141"/>
                <w:spacing w:val="17"/>
                <w:w w:val="105"/>
                <w:sz w:val="13"/>
              </w:rPr>
              <w:t> </w:t>
            </w:r>
            <w:r>
              <w:rPr>
                <w:color w:val="2F2F2F"/>
                <w:spacing w:val="-4"/>
                <w:w w:val="105"/>
                <w:sz w:val="13"/>
              </w:rPr>
              <w:t>Plus</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spacing w:line="137" w:lineRule="exact" w:before="20"/>
              <w:ind w:right="111"/>
              <w:jc w:val="right"/>
              <w:rPr>
                <w:sz w:val="13"/>
              </w:rPr>
            </w:pPr>
            <w:r>
              <w:rPr>
                <w:color w:val="414141"/>
                <w:spacing w:val="-4"/>
                <w:w w:val="110"/>
                <w:sz w:val="13"/>
              </w:rPr>
              <w:t>6.56</w:t>
            </w: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517" w:val="left" w:leader="none"/>
              </w:tabs>
              <w:spacing w:line="137" w:lineRule="exact" w:before="20"/>
              <w:ind w:right="59"/>
              <w:jc w:val="right"/>
              <w:rPr>
                <w:sz w:val="13"/>
              </w:rPr>
            </w:pPr>
            <w:r>
              <w:rPr>
                <w:color w:val="2F2F2F"/>
                <w:spacing w:val="-10"/>
                <w:w w:val="110"/>
                <w:sz w:val="13"/>
              </w:rPr>
              <w:t>£</w:t>
            </w:r>
            <w:r>
              <w:rPr>
                <w:color w:val="2F2F2F"/>
                <w:sz w:val="13"/>
              </w:rPr>
              <w:tab/>
            </w:r>
            <w:r>
              <w:rPr>
                <w:color w:val="2F2F2F"/>
                <w:spacing w:val="-4"/>
                <w:w w:val="110"/>
                <w:sz w:val="13"/>
              </w:rPr>
              <w:t>6.56</w:t>
            </w:r>
          </w:p>
        </w:tc>
        <w:tc>
          <w:tcPr>
            <w:tcW w:w="825" w:type="dxa"/>
          </w:tcPr>
          <w:p>
            <w:pPr>
              <w:pStyle w:val="TableParagraph"/>
              <w:rPr>
                <w:sz w:val="10"/>
              </w:rPr>
            </w:pPr>
          </w:p>
        </w:tc>
        <w:tc>
          <w:tcPr>
            <w:tcW w:w="1088" w:type="dxa"/>
          </w:tcPr>
          <w:p>
            <w:pPr>
              <w:pStyle w:val="TableParagraph"/>
              <w:tabs>
                <w:tab w:pos="514" w:val="left" w:leader="none"/>
              </w:tabs>
              <w:spacing w:line="147" w:lineRule="exact" w:before="10"/>
              <w:ind w:right="242"/>
              <w:jc w:val="right"/>
              <w:rPr>
                <w:sz w:val="13"/>
              </w:rPr>
            </w:pPr>
            <w:r>
              <w:rPr>
                <w:rFonts w:ascii="Arial" w:hAnsi="Arial"/>
                <w:color w:val="414141"/>
                <w:spacing w:val="-10"/>
                <w:w w:val="110"/>
                <w:sz w:val="12"/>
              </w:rPr>
              <w:t>£</w:t>
            </w:r>
            <w:r>
              <w:rPr>
                <w:rFonts w:ascii="Arial" w:hAnsi="Arial"/>
                <w:color w:val="414141"/>
                <w:sz w:val="12"/>
              </w:rPr>
              <w:tab/>
            </w:r>
            <w:r>
              <w:rPr>
                <w:color w:val="414141"/>
                <w:spacing w:val="-4"/>
                <w:w w:val="110"/>
                <w:position w:val="1"/>
                <w:sz w:val="13"/>
              </w:rPr>
              <w:t>6.56</w:t>
            </w:r>
          </w:p>
        </w:tc>
        <w:tc>
          <w:tcPr>
            <w:tcW w:w="891" w:type="dxa"/>
          </w:tcPr>
          <w:p>
            <w:pPr>
              <w:pStyle w:val="TableParagraph"/>
              <w:spacing w:line="144" w:lineRule="exact" w:before="12"/>
              <w:ind w:left="311"/>
              <w:rPr>
                <w:sz w:val="13"/>
              </w:rPr>
            </w:pPr>
            <w:r>
              <w:rPr>
                <w:color w:val="414141"/>
                <w:spacing w:val="-2"/>
                <w:w w:val="105"/>
                <w:sz w:val="13"/>
              </w:rPr>
              <w:t>Con</w:t>
            </w:r>
            <w:r>
              <w:rPr>
                <w:color w:val="151515"/>
                <w:spacing w:val="-2"/>
                <w:w w:val="105"/>
                <w:sz w:val="13"/>
              </w:rPr>
              <w:t>t</w:t>
            </w:r>
            <w:r>
              <w:rPr>
                <w:color w:val="414141"/>
                <w:spacing w:val="-2"/>
                <w:w w:val="105"/>
                <w:sz w:val="13"/>
              </w:rPr>
              <w:t>ract</w:t>
            </w:r>
          </w:p>
        </w:tc>
      </w:tr>
      <w:tr>
        <w:trPr>
          <w:trHeight w:val="342" w:hRule="atLeast"/>
        </w:trPr>
        <w:tc>
          <w:tcPr>
            <w:tcW w:w="362" w:type="dxa"/>
          </w:tcPr>
          <w:p>
            <w:pPr>
              <w:pStyle w:val="TableParagraph"/>
              <w:spacing w:before="2"/>
              <w:ind w:right="96"/>
              <w:jc w:val="right"/>
              <w:rPr>
                <w:sz w:val="13"/>
              </w:rPr>
            </w:pPr>
            <w:r>
              <w:rPr>
                <w:color w:val="414141"/>
                <w:spacing w:val="-5"/>
                <w:w w:val="105"/>
                <w:sz w:val="13"/>
              </w:rPr>
              <w:t>253</w:t>
            </w:r>
          </w:p>
        </w:tc>
        <w:tc>
          <w:tcPr>
            <w:tcW w:w="872" w:type="dxa"/>
          </w:tcPr>
          <w:p>
            <w:pPr>
              <w:pStyle w:val="TableParagraph"/>
              <w:spacing w:before="2"/>
              <w:ind w:left="81"/>
              <w:rPr>
                <w:sz w:val="13"/>
              </w:rPr>
            </w:pPr>
            <w:r>
              <w:rPr>
                <w:color w:val="414141"/>
                <w:spacing w:val="-2"/>
                <w:w w:val="105"/>
                <w:sz w:val="13"/>
              </w:rPr>
              <w:t>22.12</w:t>
            </w:r>
            <w:r>
              <w:rPr>
                <w:color w:val="151515"/>
                <w:spacing w:val="-2"/>
                <w:w w:val="105"/>
                <w:sz w:val="13"/>
              </w:rPr>
              <w:t>.</w:t>
            </w:r>
            <w:r>
              <w:rPr>
                <w:color w:val="414141"/>
                <w:spacing w:val="-2"/>
                <w:w w:val="105"/>
                <w:sz w:val="13"/>
              </w:rPr>
              <w:t>2022</w:t>
            </w:r>
          </w:p>
          <w:p>
            <w:pPr>
              <w:pStyle w:val="TableParagraph"/>
              <w:spacing w:line="148" w:lineRule="exact" w:before="23"/>
              <w:ind w:left="74"/>
              <w:rPr>
                <w:rFonts w:ascii="Arial"/>
                <w:b/>
                <w:sz w:val="13"/>
              </w:rPr>
            </w:pPr>
            <w:r>
              <w:rPr>
                <w:rFonts w:ascii="Arial"/>
                <w:b/>
                <w:color w:val="151515"/>
                <w:w w:val="90"/>
                <w:sz w:val="13"/>
                <w:u w:val="thick" w:color="151515"/>
              </w:rPr>
              <w:t>Jan-</w:t>
            </w:r>
            <w:r>
              <w:rPr>
                <w:rFonts w:ascii="Arial"/>
                <w:b/>
                <w:color w:val="151515"/>
                <w:spacing w:val="-4"/>
                <w:w w:val="95"/>
                <w:sz w:val="13"/>
                <w:u w:val="thick" w:color="151515"/>
              </w:rPr>
              <w:t>2023</w:t>
            </w:r>
          </w:p>
        </w:tc>
        <w:tc>
          <w:tcPr>
            <w:tcW w:w="534" w:type="dxa"/>
          </w:tcPr>
          <w:p>
            <w:pPr>
              <w:pStyle w:val="TableParagraph"/>
              <w:spacing w:before="2"/>
              <w:ind w:left="211"/>
              <w:rPr>
                <w:sz w:val="13"/>
              </w:rPr>
            </w:pPr>
            <w:r>
              <w:rPr>
                <w:color w:val="2F2F2F"/>
                <w:spacing w:val="-5"/>
                <w:sz w:val="13"/>
              </w:rPr>
              <w:t>DO</w:t>
            </w:r>
          </w:p>
        </w:tc>
        <w:tc>
          <w:tcPr>
            <w:tcW w:w="3629" w:type="dxa"/>
          </w:tcPr>
          <w:p>
            <w:pPr>
              <w:pStyle w:val="TableParagraph"/>
              <w:spacing w:before="2"/>
              <w:ind w:left="67"/>
              <w:rPr>
                <w:sz w:val="13"/>
              </w:rPr>
            </w:pPr>
            <w:r>
              <w:rPr>
                <w:color w:val="2F2F2F"/>
                <w:w w:val="110"/>
                <w:sz w:val="13"/>
              </w:rPr>
              <w:t>Water</w:t>
            </w:r>
            <w:r>
              <w:rPr>
                <w:color w:val="2F2F2F"/>
                <w:spacing w:val="-1"/>
                <w:w w:val="110"/>
                <w:sz w:val="13"/>
              </w:rPr>
              <w:t> </w:t>
            </w:r>
            <w:r>
              <w:rPr>
                <w:color w:val="414141"/>
                <w:spacing w:val="-4"/>
                <w:w w:val="110"/>
                <w:sz w:val="13"/>
              </w:rPr>
              <w:t>Plus</w:t>
            </w:r>
          </w:p>
        </w:tc>
        <w:tc>
          <w:tcPr>
            <w:tcW w:w="1132" w:type="dxa"/>
          </w:tcPr>
          <w:p>
            <w:pPr>
              <w:pStyle w:val="TableParagraph"/>
              <w:rPr>
                <w:sz w:val="12"/>
              </w:rPr>
            </w:pPr>
          </w:p>
        </w:tc>
        <w:tc>
          <w:tcPr>
            <w:tcW w:w="654" w:type="dxa"/>
          </w:tcPr>
          <w:p>
            <w:pPr>
              <w:pStyle w:val="TableParagraph"/>
              <w:spacing w:before="16"/>
              <w:ind w:right="114"/>
              <w:jc w:val="right"/>
              <w:rPr>
                <w:sz w:val="13"/>
              </w:rPr>
            </w:pPr>
            <w:r>
              <w:rPr>
                <w:color w:val="2F2F2F"/>
                <w:spacing w:val="-2"/>
                <w:w w:val="110"/>
                <w:sz w:val="13"/>
              </w:rPr>
              <w:t>42.98</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46" w:val="left" w:leader="none"/>
              </w:tabs>
              <w:spacing w:before="16"/>
              <w:ind w:right="51"/>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42.98</w:t>
            </w:r>
          </w:p>
        </w:tc>
        <w:tc>
          <w:tcPr>
            <w:tcW w:w="825" w:type="dxa"/>
          </w:tcPr>
          <w:p>
            <w:pPr>
              <w:pStyle w:val="TableParagraph"/>
              <w:tabs>
                <w:tab w:pos="505" w:val="left" w:leader="none"/>
              </w:tabs>
              <w:spacing w:before="16"/>
              <w:ind w:left="79"/>
              <w:rPr>
                <w:sz w:val="13"/>
              </w:rPr>
            </w:pPr>
            <w:r>
              <w:rPr>
                <w:rFonts w:ascii="Arial" w:hAnsi="Arial"/>
                <w:color w:val="414141"/>
                <w:spacing w:val="-10"/>
                <w:w w:val="115"/>
                <w:sz w:val="12"/>
              </w:rPr>
              <w:t>£</w:t>
            </w:r>
            <w:r>
              <w:rPr>
                <w:rFonts w:ascii="Arial" w:hAnsi="Arial"/>
                <w:color w:val="414141"/>
                <w:sz w:val="12"/>
              </w:rPr>
              <w:tab/>
            </w:r>
            <w:r>
              <w:rPr>
                <w:color w:val="2F2F2F"/>
                <w:spacing w:val="-4"/>
                <w:w w:val="115"/>
                <w:sz w:val="13"/>
              </w:rPr>
              <w:t>1.66</w:t>
            </w:r>
          </w:p>
        </w:tc>
        <w:tc>
          <w:tcPr>
            <w:tcW w:w="1088" w:type="dxa"/>
          </w:tcPr>
          <w:p>
            <w:pPr>
              <w:pStyle w:val="TableParagraph"/>
              <w:tabs>
                <w:tab w:pos="446" w:val="left" w:leader="none"/>
              </w:tabs>
              <w:spacing w:before="16"/>
              <w:ind w:right="253"/>
              <w:jc w:val="right"/>
              <w:rPr>
                <w:sz w:val="13"/>
              </w:rPr>
            </w:pPr>
            <w:r>
              <w:rPr>
                <w:rFonts w:ascii="Arial" w:hAnsi="Arial"/>
                <w:color w:val="565656"/>
                <w:spacing w:val="-10"/>
                <w:w w:val="110"/>
                <w:sz w:val="12"/>
              </w:rPr>
              <w:t>£</w:t>
            </w:r>
            <w:r>
              <w:rPr>
                <w:rFonts w:ascii="Arial" w:hAnsi="Arial"/>
                <w:color w:val="565656"/>
                <w:sz w:val="12"/>
              </w:rPr>
              <w:tab/>
            </w:r>
            <w:r>
              <w:rPr>
                <w:color w:val="2F2F2F"/>
                <w:spacing w:val="-2"/>
                <w:w w:val="110"/>
                <w:sz w:val="13"/>
              </w:rPr>
              <w:t>44.64</w:t>
            </w:r>
          </w:p>
        </w:tc>
        <w:tc>
          <w:tcPr>
            <w:tcW w:w="891" w:type="dxa"/>
          </w:tcPr>
          <w:p>
            <w:pPr>
              <w:pStyle w:val="TableParagraph"/>
              <w:spacing w:before="9"/>
              <w:ind w:left="311"/>
              <w:rPr>
                <w:sz w:val="13"/>
              </w:rPr>
            </w:pPr>
            <w:r>
              <w:rPr>
                <w:color w:val="414141"/>
                <w:spacing w:val="-2"/>
                <w:w w:val="105"/>
                <w:sz w:val="13"/>
              </w:rPr>
              <w:t>Con</w:t>
            </w:r>
            <w:r>
              <w:rPr>
                <w:color w:val="151515"/>
                <w:spacing w:val="-2"/>
                <w:w w:val="105"/>
                <w:sz w:val="13"/>
              </w:rPr>
              <w:t>t</w:t>
            </w:r>
            <w:r>
              <w:rPr>
                <w:color w:val="414141"/>
                <w:spacing w:val="-2"/>
                <w:w w:val="105"/>
                <w:sz w:val="13"/>
              </w:rPr>
              <w:t>ract</w:t>
            </w:r>
          </w:p>
        </w:tc>
      </w:tr>
      <w:tr>
        <w:trPr>
          <w:trHeight w:val="195" w:hRule="atLeast"/>
        </w:trPr>
        <w:tc>
          <w:tcPr>
            <w:tcW w:w="362" w:type="dxa"/>
          </w:tcPr>
          <w:p>
            <w:pPr>
              <w:pStyle w:val="TableParagraph"/>
              <w:spacing w:before="13"/>
              <w:ind w:right="100"/>
              <w:jc w:val="right"/>
              <w:rPr>
                <w:sz w:val="13"/>
              </w:rPr>
            </w:pPr>
            <w:r>
              <w:rPr>
                <w:color w:val="2F2F2F"/>
                <w:spacing w:val="-5"/>
                <w:w w:val="110"/>
                <w:sz w:val="13"/>
              </w:rPr>
              <w:t>254</w:t>
            </w:r>
          </w:p>
        </w:tc>
        <w:tc>
          <w:tcPr>
            <w:tcW w:w="872" w:type="dxa"/>
          </w:tcPr>
          <w:p>
            <w:pPr>
              <w:pStyle w:val="TableParagraph"/>
              <w:spacing w:before="13"/>
              <w:ind w:right="155"/>
              <w:jc w:val="right"/>
              <w:rPr>
                <w:sz w:val="13"/>
              </w:rPr>
            </w:pPr>
            <w:r>
              <w:rPr>
                <w:color w:val="2F2F2F"/>
                <w:spacing w:val="-2"/>
                <w:w w:val="110"/>
                <w:sz w:val="13"/>
              </w:rPr>
              <w:t>12.01.2023</w:t>
            </w:r>
          </w:p>
        </w:tc>
        <w:tc>
          <w:tcPr>
            <w:tcW w:w="534" w:type="dxa"/>
          </w:tcPr>
          <w:p>
            <w:pPr>
              <w:pStyle w:val="TableParagraph"/>
              <w:spacing w:before="20"/>
              <w:ind w:left="209"/>
              <w:rPr>
                <w:sz w:val="13"/>
              </w:rPr>
            </w:pPr>
            <w:r>
              <w:rPr>
                <w:color w:val="414141"/>
                <w:spacing w:val="-5"/>
                <w:sz w:val="13"/>
              </w:rPr>
              <w:t>OD</w:t>
            </w:r>
          </w:p>
        </w:tc>
        <w:tc>
          <w:tcPr>
            <w:tcW w:w="3629" w:type="dxa"/>
          </w:tcPr>
          <w:p>
            <w:pPr>
              <w:pStyle w:val="TableParagraph"/>
              <w:spacing w:before="20"/>
              <w:ind w:left="67"/>
              <w:rPr>
                <w:sz w:val="13"/>
              </w:rPr>
            </w:pPr>
            <w:r>
              <w:rPr>
                <w:color w:val="2F2F2F"/>
                <w:w w:val="105"/>
                <w:sz w:val="13"/>
              </w:rPr>
              <w:t>Water</w:t>
            </w:r>
            <w:r>
              <w:rPr>
                <w:color w:val="2F2F2F"/>
                <w:spacing w:val="17"/>
                <w:w w:val="105"/>
                <w:sz w:val="13"/>
              </w:rPr>
              <w:t> </w:t>
            </w:r>
            <w:r>
              <w:rPr>
                <w:color w:val="414141"/>
                <w:spacing w:val="-4"/>
                <w:w w:val="105"/>
                <w:sz w:val="13"/>
              </w:rPr>
              <w:t>Plus</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spacing w:line="140" w:lineRule="exact" w:before="34"/>
              <w:ind w:right="111"/>
              <w:jc w:val="right"/>
              <w:rPr>
                <w:sz w:val="13"/>
              </w:rPr>
            </w:pPr>
            <w:r>
              <w:rPr>
                <w:color w:val="414141"/>
                <w:spacing w:val="-2"/>
                <w:w w:val="110"/>
                <w:sz w:val="13"/>
              </w:rPr>
              <w:t>69.97</w:t>
            </w: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42" w:val="left" w:leader="none"/>
              </w:tabs>
              <w:spacing w:line="150" w:lineRule="exact" w:before="24"/>
              <w:ind w:right="60"/>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69.97</w:t>
            </w:r>
          </w:p>
        </w:tc>
        <w:tc>
          <w:tcPr>
            <w:tcW w:w="825" w:type="dxa"/>
          </w:tcPr>
          <w:p>
            <w:pPr>
              <w:pStyle w:val="TableParagraph"/>
              <w:rPr>
                <w:sz w:val="12"/>
              </w:rPr>
            </w:pPr>
          </w:p>
        </w:tc>
        <w:tc>
          <w:tcPr>
            <w:tcW w:w="1088" w:type="dxa"/>
          </w:tcPr>
          <w:p>
            <w:pPr>
              <w:pStyle w:val="TableParagraph"/>
              <w:tabs>
                <w:tab w:pos="449" w:val="left" w:leader="none"/>
              </w:tabs>
              <w:spacing w:line="148" w:lineRule="exact" w:before="27"/>
              <w:ind w:right="243"/>
              <w:jc w:val="right"/>
              <w:rPr>
                <w:sz w:val="13"/>
              </w:rPr>
            </w:pPr>
            <w:r>
              <w:rPr>
                <w:rFonts w:ascii="Arial" w:hAnsi="Arial"/>
                <w:color w:val="2F2F2F"/>
                <w:spacing w:val="-10"/>
                <w:w w:val="110"/>
                <w:sz w:val="12"/>
              </w:rPr>
              <w:t>£</w:t>
            </w:r>
            <w:r>
              <w:rPr>
                <w:rFonts w:ascii="Arial" w:hAnsi="Arial"/>
                <w:color w:val="2F2F2F"/>
                <w:sz w:val="12"/>
              </w:rPr>
              <w:tab/>
            </w:r>
            <w:r>
              <w:rPr>
                <w:color w:val="414141"/>
                <w:spacing w:val="-2"/>
                <w:w w:val="110"/>
                <w:sz w:val="13"/>
              </w:rPr>
              <w:t>69.97</w:t>
            </w:r>
          </w:p>
        </w:tc>
        <w:tc>
          <w:tcPr>
            <w:tcW w:w="891" w:type="dxa"/>
          </w:tcPr>
          <w:p>
            <w:pPr>
              <w:pStyle w:val="TableParagraph"/>
              <w:spacing w:line="148" w:lineRule="exact" w:before="27"/>
              <w:ind w:left="318"/>
              <w:rPr>
                <w:sz w:val="13"/>
              </w:rPr>
            </w:pPr>
            <w:r>
              <w:rPr>
                <w:color w:val="565656"/>
                <w:spacing w:val="-2"/>
                <w:w w:val="105"/>
                <w:sz w:val="13"/>
              </w:rPr>
              <w:t>Contract</w:t>
            </w:r>
          </w:p>
        </w:tc>
      </w:tr>
      <w:tr>
        <w:trPr>
          <w:trHeight w:val="173" w:hRule="atLeast"/>
        </w:trPr>
        <w:tc>
          <w:tcPr>
            <w:tcW w:w="362" w:type="dxa"/>
          </w:tcPr>
          <w:p>
            <w:pPr>
              <w:pStyle w:val="TableParagraph"/>
              <w:rPr>
                <w:sz w:val="10"/>
              </w:rPr>
            </w:pPr>
          </w:p>
        </w:tc>
        <w:tc>
          <w:tcPr>
            <w:tcW w:w="872" w:type="dxa"/>
          </w:tcPr>
          <w:p>
            <w:pPr>
              <w:pStyle w:val="TableParagraph"/>
              <w:spacing w:line="148" w:lineRule="exact" w:before="5"/>
              <w:ind w:right="155"/>
              <w:jc w:val="right"/>
              <w:rPr>
                <w:sz w:val="13"/>
              </w:rPr>
            </w:pPr>
            <w:r>
              <w:rPr>
                <w:color w:val="414141"/>
                <w:spacing w:val="-2"/>
                <w:w w:val="110"/>
                <w:sz w:val="13"/>
              </w:rPr>
              <w:t>13.01.2023</w:t>
            </w:r>
          </w:p>
        </w:tc>
        <w:tc>
          <w:tcPr>
            <w:tcW w:w="534" w:type="dxa"/>
          </w:tcPr>
          <w:p>
            <w:pPr>
              <w:pStyle w:val="TableParagraph"/>
              <w:spacing w:line="148" w:lineRule="exact" w:before="5"/>
              <w:ind w:left="147"/>
              <w:rPr>
                <w:sz w:val="13"/>
              </w:rPr>
            </w:pPr>
            <w:r>
              <w:rPr>
                <w:color w:val="414141"/>
                <w:spacing w:val="-4"/>
                <w:w w:val="95"/>
                <w:sz w:val="13"/>
              </w:rPr>
              <w:t>BACS</w:t>
            </w:r>
          </w:p>
        </w:tc>
        <w:tc>
          <w:tcPr>
            <w:tcW w:w="3629" w:type="dxa"/>
          </w:tcPr>
          <w:p>
            <w:pPr>
              <w:pStyle w:val="TableParagraph"/>
              <w:spacing w:line="148" w:lineRule="exact" w:before="5"/>
              <w:ind w:left="54"/>
              <w:rPr>
                <w:sz w:val="13"/>
              </w:rPr>
            </w:pPr>
            <w:r>
              <w:rPr>
                <w:color w:val="414141"/>
                <w:spacing w:val="-2"/>
                <w:w w:val="105"/>
                <w:sz w:val="13"/>
              </w:rPr>
              <w:t>Staff</w:t>
            </w:r>
          </w:p>
        </w:tc>
        <w:tc>
          <w:tcPr>
            <w:tcW w:w="1132" w:type="dxa"/>
          </w:tcPr>
          <w:p>
            <w:pPr>
              <w:pStyle w:val="TableParagraph"/>
              <w:spacing w:line="140" w:lineRule="exact" w:before="12"/>
              <w:ind w:right="86"/>
              <w:jc w:val="right"/>
              <w:rPr>
                <w:sz w:val="13"/>
              </w:rPr>
            </w:pPr>
            <w:r>
              <w:rPr>
                <w:color w:val="414141"/>
                <w:spacing w:val="-2"/>
                <w:w w:val="110"/>
                <w:sz w:val="13"/>
              </w:rPr>
              <w:t>5259.26</w:t>
            </w: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6" w:val="left" w:leader="none"/>
              </w:tabs>
              <w:spacing w:line="140" w:lineRule="exact" w:before="12"/>
              <w:ind w:right="56"/>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5,259.26</w:t>
            </w:r>
          </w:p>
        </w:tc>
        <w:tc>
          <w:tcPr>
            <w:tcW w:w="825" w:type="dxa"/>
          </w:tcPr>
          <w:p>
            <w:pPr>
              <w:pStyle w:val="TableParagraph"/>
              <w:rPr>
                <w:sz w:val="10"/>
              </w:rPr>
            </w:pPr>
          </w:p>
        </w:tc>
        <w:tc>
          <w:tcPr>
            <w:tcW w:w="1088" w:type="dxa"/>
          </w:tcPr>
          <w:p>
            <w:pPr>
              <w:pStyle w:val="TableParagraph"/>
              <w:spacing w:line="140" w:lineRule="exact" w:before="12"/>
              <w:ind w:right="246"/>
              <w:jc w:val="right"/>
              <w:rPr>
                <w:sz w:val="13"/>
              </w:rPr>
            </w:pPr>
            <w:r>
              <w:rPr>
                <w:color w:val="414141"/>
                <w:w w:val="110"/>
                <w:sz w:val="13"/>
              </w:rPr>
              <w:t>£</w:t>
            </w:r>
            <w:r>
              <w:rPr>
                <w:color w:val="414141"/>
                <w:spacing w:val="62"/>
                <w:w w:val="110"/>
                <w:sz w:val="13"/>
              </w:rPr>
              <w:t>  </w:t>
            </w:r>
            <w:r>
              <w:rPr>
                <w:color w:val="414141"/>
                <w:spacing w:val="-2"/>
                <w:w w:val="110"/>
                <w:sz w:val="13"/>
              </w:rPr>
              <w:t>5,259.26</w:t>
            </w:r>
          </w:p>
        </w:tc>
        <w:tc>
          <w:tcPr>
            <w:tcW w:w="891" w:type="dxa"/>
          </w:tcPr>
          <w:p>
            <w:pPr>
              <w:pStyle w:val="TableParagraph"/>
              <w:spacing w:line="140" w:lineRule="exact" w:before="12"/>
              <w:ind w:left="250"/>
              <w:rPr>
                <w:sz w:val="12"/>
              </w:rPr>
            </w:pPr>
            <w:r>
              <w:rPr>
                <w:color w:val="565656"/>
                <w:w w:val="110"/>
                <w:sz w:val="13"/>
              </w:rPr>
              <w:t>1931/21</w:t>
            </w:r>
            <w:r>
              <w:rPr>
                <w:color w:val="565656"/>
                <w:spacing w:val="-6"/>
                <w:w w:val="110"/>
                <w:sz w:val="13"/>
              </w:rPr>
              <w:t> </w:t>
            </w:r>
            <w:r>
              <w:rPr>
                <w:color w:val="414141"/>
                <w:spacing w:val="-5"/>
                <w:w w:val="110"/>
                <w:sz w:val="12"/>
              </w:rPr>
              <w:t>(</w:t>
            </w:r>
            <w:r>
              <w:rPr>
                <w:color w:val="151515"/>
                <w:spacing w:val="-5"/>
                <w:w w:val="110"/>
                <w:sz w:val="12"/>
              </w:rPr>
              <w:t>i</w:t>
            </w:r>
            <w:r>
              <w:rPr>
                <w:color w:val="414141"/>
                <w:spacing w:val="-5"/>
                <w:w w:val="110"/>
                <w:sz w:val="12"/>
              </w:rPr>
              <w:t>)</w:t>
            </w:r>
          </w:p>
        </w:tc>
      </w:tr>
      <w:tr>
        <w:trPr>
          <w:trHeight w:val="184" w:hRule="atLeast"/>
        </w:trPr>
        <w:tc>
          <w:tcPr>
            <w:tcW w:w="362" w:type="dxa"/>
          </w:tcPr>
          <w:p>
            <w:pPr>
              <w:pStyle w:val="TableParagraph"/>
              <w:rPr>
                <w:sz w:val="12"/>
              </w:rPr>
            </w:pPr>
          </w:p>
        </w:tc>
        <w:tc>
          <w:tcPr>
            <w:tcW w:w="872" w:type="dxa"/>
          </w:tcPr>
          <w:p>
            <w:pPr>
              <w:pStyle w:val="TableParagraph"/>
              <w:spacing w:before="5"/>
              <w:ind w:right="156"/>
              <w:jc w:val="right"/>
              <w:rPr>
                <w:sz w:val="13"/>
              </w:rPr>
            </w:pPr>
            <w:r>
              <w:rPr>
                <w:color w:val="414141"/>
                <w:spacing w:val="-2"/>
                <w:w w:val="110"/>
                <w:sz w:val="13"/>
              </w:rPr>
              <w:t>13.01.2023</w:t>
            </w:r>
          </w:p>
        </w:tc>
        <w:tc>
          <w:tcPr>
            <w:tcW w:w="534" w:type="dxa"/>
          </w:tcPr>
          <w:p>
            <w:pPr>
              <w:pStyle w:val="TableParagraph"/>
              <w:spacing w:before="12"/>
              <w:ind w:left="147"/>
              <w:rPr>
                <w:sz w:val="13"/>
              </w:rPr>
            </w:pPr>
            <w:r>
              <w:rPr>
                <w:color w:val="414141"/>
                <w:spacing w:val="-4"/>
                <w:w w:val="95"/>
                <w:sz w:val="13"/>
              </w:rPr>
              <w:t>BACS</w:t>
            </w:r>
          </w:p>
        </w:tc>
        <w:tc>
          <w:tcPr>
            <w:tcW w:w="3629" w:type="dxa"/>
          </w:tcPr>
          <w:p>
            <w:pPr>
              <w:pStyle w:val="TableParagraph"/>
              <w:spacing w:before="12"/>
              <w:ind w:left="74"/>
              <w:rPr>
                <w:sz w:val="13"/>
              </w:rPr>
            </w:pPr>
            <w:r>
              <w:rPr>
                <w:color w:val="2F2F2F"/>
                <w:spacing w:val="-4"/>
                <w:sz w:val="13"/>
              </w:rPr>
              <w:t>HMRC</w:t>
            </w:r>
          </w:p>
        </w:tc>
        <w:tc>
          <w:tcPr>
            <w:tcW w:w="1132" w:type="dxa"/>
          </w:tcPr>
          <w:p>
            <w:pPr>
              <w:pStyle w:val="TableParagraph"/>
              <w:spacing w:line="145" w:lineRule="exact" w:before="20"/>
              <w:ind w:right="91"/>
              <w:jc w:val="right"/>
              <w:rPr>
                <w:sz w:val="13"/>
              </w:rPr>
            </w:pPr>
            <w:r>
              <w:rPr>
                <w:color w:val="414141"/>
                <w:spacing w:val="-2"/>
                <w:w w:val="105"/>
                <w:sz w:val="13"/>
              </w:rPr>
              <w:t>2067</w:t>
            </w:r>
            <w:r>
              <w:rPr>
                <w:color w:val="757575"/>
                <w:spacing w:val="-2"/>
                <w:w w:val="105"/>
                <w:sz w:val="13"/>
              </w:rPr>
              <w:t>.</w:t>
            </w:r>
            <w:r>
              <w:rPr>
                <w:color w:val="414141"/>
                <w:spacing w:val="-2"/>
                <w:w w:val="105"/>
                <w:sz w:val="13"/>
              </w:rPr>
              <w:t>10</w:t>
            </w: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89" w:val="left" w:leader="none"/>
              </w:tabs>
              <w:spacing w:line="148" w:lineRule="exact" w:before="17"/>
              <w:ind w:right="59"/>
              <w:jc w:val="right"/>
              <w:rPr>
                <w:sz w:val="13"/>
              </w:rPr>
            </w:pPr>
            <w:r>
              <w:rPr>
                <w:color w:val="2F2F2F"/>
                <w:spacing w:val="-10"/>
                <w:w w:val="105"/>
                <w:sz w:val="14"/>
              </w:rPr>
              <w:t>£</w:t>
            </w:r>
            <w:r>
              <w:rPr>
                <w:color w:val="2F2F2F"/>
                <w:sz w:val="14"/>
              </w:rPr>
              <w:tab/>
            </w:r>
            <w:r>
              <w:rPr>
                <w:color w:val="414141"/>
                <w:spacing w:val="-2"/>
                <w:w w:val="105"/>
                <w:position w:val="1"/>
                <w:sz w:val="13"/>
              </w:rPr>
              <w:t>2,067.10</w:t>
            </w:r>
          </w:p>
        </w:tc>
        <w:tc>
          <w:tcPr>
            <w:tcW w:w="825" w:type="dxa"/>
          </w:tcPr>
          <w:p>
            <w:pPr>
              <w:pStyle w:val="TableParagraph"/>
              <w:rPr>
                <w:sz w:val="12"/>
              </w:rPr>
            </w:pPr>
          </w:p>
        </w:tc>
        <w:tc>
          <w:tcPr>
            <w:tcW w:w="1088" w:type="dxa"/>
          </w:tcPr>
          <w:p>
            <w:pPr>
              <w:pStyle w:val="TableParagraph"/>
              <w:tabs>
                <w:tab w:pos="282" w:val="left" w:leader="none"/>
              </w:tabs>
              <w:spacing w:line="155" w:lineRule="exact" w:before="10"/>
              <w:ind w:right="240"/>
              <w:jc w:val="right"/>
              <w:rPr>
                <w:sz w:val="13"/>
              </w:rPr>
            </w:pPr>
            <w:r>
              <w:rPr>
                <w:color w:val="414141"/>
                <w:spacing w:val="-10"/>
                <w:w w:val="110"/>
                <w:sz w:val="13"/>
              </w:rPr>
              <w:t>£</w:t>
            </w:r>
            <w:r>
              <w:rPr>
                <w:color w:val="414141"/>
                <w:sz w:val="13"/>
              </w:rPr>
              <w:tab/>
            </w:r>
            <w:r>
              <w:rPr>
                <w:color w:val="2F2F2F"/>
                <w:spacing w:val="-2"/>
                <w:w w:val="110"/>
                <w:position w:val="1"/>
                <w:sz w:val="13"/>
              </w:rPr>
              <w:t>2,067.10</w:t>
            </w:r>
          </w:p>
        </w:tc>
        <w:tc>
          <w:tcPr>
            <w:tcW w:w="891" w:type="dxa"/>
          </w:tcPr>
          <w:p>
            <w:pPr>
              <w:pStyle w:val="TableParagraph"/>
              <w:spacing w:before="12"/>
              <w:ind w:left="392"/>
              <w:rPr>
                <w:sz w:val="13"/>
              </w:rPr>
            </w:pPr>
            <w:r>
              <w:rPr>
                <w:color w:val="414141"/>
                <w:spacing w:val="-4"/>
                <w:sz w:val="13"/>
              </w:rPr>
              <w:t>HMRC</w:t>
            </w:r>
          </w:p>
        </w:tc>
      </w:tr>
      <w:tr>
        <w:trPr>
          <w:trHeight w:val="179" w:hRule="atLeast"/>
        </w:trPr>
        <w:tc>
          <w:tcPr>
            <w:tcW w:w="362" w:type="dxa"/>
          </w:tcPr>
          <w:p>
            <w:pPr>
              <w:pStyle w:val="TableParagraph"/>
              <w:rPr>
                <w:sz w:val="12"/>
              </w:rPr>
            </w:pPr>
          </w:p>
        </w:tc>
        <w:tc>
          <w:tcPr>
            <w:tcW w:w="872" w:type="dxa"/>
          </w:tcPr>
          <w:p>
            <w:pPr>
              <w:pStyle w:val="TableParagraph"/>
              <w:spacing w:before="1"/>
              <w:ind w:right="156"/>
              <w:jc w:val="right"/>
              <w:rPr>
                <w:sz w:val="13"/>
              </w:rPr>
            </w:pPr>
            <w:r>
              <w:rPr>
                <w:color w:val="414141"/>
                <w:spacing w:val="-2"/>
                <w:w w:val="110"/>
                <w:sz w:val="13"/>
              </w:rPr>
              <w:t>13.01.2023</w:t>
            </w:r>
          </w:p>
        </w:tc>
        <w:tc>
          <w:tcPr>
            <w:tcW w:w="534" w:type="dxa"/>
          </w:tcPr>
          <w:p>
            <w:pPr>
              <w:pStyle w:val="TableParagraph"/>
              <w:spacing w:before="1"/>
              <w:ind w:left="147"/>
              <w:rPr>
                <w:sz w:val="13"/>
              </w:rPr>
            </w:pPr>
            <w:r>
              <w:rPr>
                <w:color w:val="414141"/>
                <w:spacing w:val="-4"/>
                <w:w w:val="95"/>
                <w:sz w:val="13"/>
              </w:rPr>
              <w:t>BACS</w:t>
            </w:r>
          </w:p>
        </w:tc>
        <w:tc>
          <w:tcPr>
            <w:tcW w:w="3629" w:type="dxa"/>
          </w:tcPr>
          <w:p>
            <w:pPr>
              <w:pStyle w:val="TableParagraph"/>
              <w:spacing w:before="1"/>
              <w:ind w:left="57"/>
              <w:rPr>
                <w:sz w:val="13"/>
              </w:rPr>
            </w:pPr>
            <w:r>
              <w:rPr>
                <w:color w:val="414141"/>
                <w:sz w:val="13"/>
              </w:rPr>
              <w:t>Cumbria</w:t>
            </w:r>
            <w:r>
              <w:rPr>
                <w:color w:val="414141"/>
                <w:spacing w:val="20"/>
                <w:sz w:val="13"/>
              </w:rPr>
              <w:t> </w:t>
            </w:r>
            <w:r>
              <w:rPr>
                <w:color w:val="2F2F2F"/>
                <w:spacing w:val="-4"/>
                <w:sz w:val="13"/>
              </w:rPr>
              <w:t>LGPS</w:t>
            </w:r>
          </w:p>
        </w:tc>
        <w:tc>
          <w:tcPr>
            <w:tcW w:w="1132" w:type="dxa"/>
          </w:tcPr>
          <w:p>
            <w:pPr>
              <w:pStyle w:val="TableParagraph"/>
              <w:spacing w:line="144" w:lineRule="exact" w:before="15"/>
              <w:ind w:right="83"/>
              <w:jc w:val="right"/>
              <w:rPr>
                <w:sz w:val="13"/>
              </w:rPr>
            </w:pPr>
            <w:r>
              <w:rPr>
                <w:color w:val="414141"/>
                <w:spacing w:val="-2"/>
                <w:w w:val="110"/>
                <w:sz w:val="13"/>
              </w:rPr>
              <w:t>814.50</w:t>
            </w: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78" w:val="left" w:leader="none"/>
              </w:tabs>
              <w:spacing w:line="147" w:lineRule="exact" w:before="12"/>
              <w:ind w:right="54"/>
              <w:jc w:val="right"/>
              <w:rPr>
                <w:sz w:val="13"/>
              </w:rPr>
            </w:pPr>
            <w:r>
              <w:rPr>
                <w:color w:val="2F2F2F"/>
                <w:spacing w:val="-10"/>
                <w:w w:val="110"/>
                <w:sz w:val="13"/>
              </w:rPr>
              <w:t>£</w:t>
            </w:r>
            <w:r>
              <w:rPr>
                <w:color w:val="2F2F2F"/>
                <w:sz w:val="13"/>
              </w:rPr>
              <w:tab/>
            </w:r>
            <w:r>
              <w:rPr>
                <w:color w:val="414141"/>
                <w:spacing w:val="-2"/>
                <w:w w:val="110"/>
                <w:position w:val="1"/>
                <w:sz w:val="13"/>
              </w:rPr>
              <w:t>814.50</w:t>
            </w:r>
          </w:p>
        </w:tc>
        <w:tc>
          <w:tcPr>
            <w:tcW w:w="825" w:type="dxa"/>
          </w:tcPr>
          <w:p>
            <w:pPr>
              <w:pStyle w:val="TableParagraph"/>
              <w:rPr>
                <w:sz w:val="12"/>
              </w:rPr>
            </w:pPr>
          </w:p>
        </w:tc>
        <w:tc>
          <w:tcPr>
            <w:tcW w:w="1088" w:type="dxa"/>
          </w:tcPr>
          <w:p>
            <w:pPr>
              <w:pStyle w:val="TableParagraph"/>
              <w:tabs>
                <w:tab w:pos="368" w:val="left" w:leader="none"/>
              </w:tabs>
              <w:spacing w:line="154" w:lineRule="exact" w:before="5"/>
              <w:ind w:right="237"/>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814.50</w:t>
            </w:r>
          </w:p>
        </w:tc>
        <w:tc>
          <w:tcPr>
            <w:tcW w:w="891" w:type="dxa"/>
          </w:tcPr>
          <w:p>
            <w:pPr>
              <w:pStyle w:val="TableParagraph"/>
              <w:spacing w:before="8"/>
              <w:ind w:left="252"/>
              <w:rPr>
                <w:rFonts w:ascii="Arial"/>
                <w:sz w:val="12"/>
              </w:rPr>
            </w:pPr>
            <w:r>
              <w:rPr>
                <w:color w:val="414141"/>
                <w:w w:val="110"/>
                <w:sz w:val="13"/>
              </w:rPr>
              <w:t>6317/17</w:t>
            </w:r>
            <w:r>
              <w:rPr>
                <w:color w:val="414141"/>
                <w:spacing w:val="-10"/>
                <w:w w:val="110"/>
                <w:sz w:val="13"/>
              </w:rPr>
              <w:t> </w:t>
            </w:r>
            <w:r>
              <w:rPr>
                <w:rFonts w:ascii="Arial"/>
                <w:color w:val="414141"/>
                <w:spacing w:val="-5"/>
                <w:w w:val="110"/>
                <w:sz w:val="12"/>
              </w:rPr>
              <w:t>(</w:t>
            </w:r>
            <w:r>
              <w:rPr>
                <w:rFonts w:ascii="Arial"/>
                <w:color w:val="151515"/>
                <w:spacing w:val="-5"/>
                <w:w w:val="110"/>
                <w:sz w:val="12"/>
              </w:rPr>
              <w:t>i</w:t>
            </w:r>
            <w:r>
              <w:rPr>
                <w:rFonts w:ascii="Arial"/>
                <w:color w:val="414141"/>
                <w:spacing w:val="-5"/>
                <w:w w:val="110"/>
                <w:sz w:val="12"/>
              </w:rPr>
              <w:t>)</w:t>
            </w:r>
          </w:p>
        </w:tc>
      </w:tr>
      <w:tr>
        <w:trPr>
          <w:trHeight w:val="173" w:hRule="atLeast"/>
        </w:trPr>
        <w:tc>
          <w:tcPr>
            <w:tcW w:w="362" w:type="dxa"/>
          </w:tcPr>
          <w:p>
            <w:pPr>
              <w:pStyle w:val="TableParagraph"/>
              <w:spacing w:before="2"/>
              <w:ind w:right="98"/>
              <w:jc w:val="right"/>
              <w:rPr>
                <w:sz w:val="13"/>
              </w:rPr>
            </w:pPr>
            <w:r>
              <w:rPr>
                <w:color w:val="414141"/>
                <w:spacing w:val="-5"/>
                <w:w w:val="110"/>
                <w:sz w:val="13"/>
              </w:rPr>
              <w:t>255</w:t>
            </w:r>
          </w:p>
        </w:tc>
        <w:tc>
          <w:tcPr>
            <w:tcW w:w="872" w:type="dxa"/>
          </w:tcPr>
          <w:p>
            <w:pPr>
              <w:pStyle w:val="TableParagraph"/>
              <w:spacing w:before="2"/>
              <w:ind w:right="156"/>
              <w:jc w:val="right"/>
              <w:rPr>
                <w:sz w:val="13"/>
              </w:rPr>
            </w:pPr>
            <w:r>
              <w:rPr>
                <w:color w:val="414141"/>
                <w:spacing w:val="-2"/>
                <w:w w:val="110"/>
                <w:sz w:val="13"/>
              </w:rPr>
              <w:t>17.01.2023</w:t>
            </w:r>
          </w:p>
        </w:tc>
        <w:tc>
          <w:tcPr>
            <w:tcW w:w="534" w:type="dxa"/>
          </w:tcPr>
          <w:p>
            <w:pPr>
              <w:pStyle w:val="TableParagraph"/>
              <w:spacing w:before="2"/>
              <w:ind w:left="211"/>
              <w:rPr>
                <w:sz w:val="13"/>
              </w:rPr>
            </w:pPr>
            <w:r>
              <w:rPr>
                <w:color w:val="414141"/>
                <w:spacing w:val="-5"/>
                <w:sz w:val="13"/>
              </w:rPr>
              <w:t>DO</w:t>
            </w:r>
          </w:p>
        </w:tc>
        <w:tc>
          <w:tcPr>
            <w:tcW w:w="3629" w:type="dxa"/>
          </w:tcPr>
          <w:p>
            <w:pPr>
              <w:pStyle w:val="TableParagraph"/>
              <w:spacing w:before="2"/>
              <w:ind w:left="67"/>
              <w:rPr>
                <w:sz w:val="13"/>
              </w:rPr>
            </w:pPr>
            <w:r>
              <w:rPr>
                <w:color w:val="2F2F2F"/>
                <w:sz w:val="13"/>
              </w:rPr>
              <w:t>Bryt</w:t>
            </w:r>
            <w:r>
              <w:rPr>
                <w:color w:val="2F2F2F"/>
                <w:spacing w:val="-1"/>
                <w:sz w:val="13"/>
              </w:rPr>
              <w:t> </w:t>
            </w:r>
            <w:r>
              <w:rPr>
                <w:color w:val="2F2F2F"/>
                <w:spacing w:val="-2"/>
                <w:sz w:val="13"/>
              </w:rPr>
              <w:t>Energy</w:t>
            </w:r>
          </w:p>
        </w:tc>
        <w:tc>
          <w:tcPr>
            <w:tcW w:w="1132" w:type="dxa"/>
          </w:tcPr>
          <w:p>
            <w:pPr>
              <w:pStyle w:val="TableParagraph"/>
              <w:rPr>
                <w:sz w:val="10"/>
              </w:rPr>
            </w:pPr>
          </w:p>
        </w:tc>
        <w:tc>
          <w:tcPr>
            <w:tcW w:w="654" w:type="dxa"/>
          </w:tcPr>
          <w:p>
            <w:pPr>
              <w:pStyle w:val="TableParagraph"/>
              <w:spacing w:line="137" w:lineRule="exact" w:before="16"/>
              <w:ind w:right="114"/>
              <w:jc w:val="right"/>
              <w:rPr>
                <w:rFonts w:ascii="Arial"/>
                <w:sz w:val="12"/>
              </w:rPr>
            </w:pPr>
            <w:r>
              <w:rPr>
                <w:color w:val="565656"/>
                <w:spacing w:val="-2"/>
                <w:w w:val="110"/>
                <w:sz w:val="13"/>
              </w:rPr>
              <w:t>721.</w:t>
            </w:r>
            <w:r>
              <w:rPr>
                <w:rFonts w:ascii="Arial"/>
                <w:color w:val="565656"/>
                <w:spacing w:val="-2"/>
                <w:w w:val="110"/>
                <w:sz w:val="12"/>
              </w:rPr>
              <w:t>71</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8" w:val="left" w:leader="none"/>
              </w:tabs>
              <w:spacing w:line="137" w:lineRule="exact" w:before="16"/>
              <w:ind w:right="43"/>
              <w:jc w:val="right"/>
              <w:rPr>
                <w:sz w:val="13"/>
              </w:rPr>
            </w:pPr>
            <w:r>
              <w:rPr>
                <w:color w:val="565656"/>
                <w:spacing w:val="-10"/>
                <w:w w:val="110"/>
                <w:sz w:val="13"/>
              </w:rPr>
              <w:t>£</w:t>
            </w:r>
            <w:r>
              <w:rPr>
                <w:color w:val="565656"/>
                <w:sz w:val="13"/>
              </w:rPr>
              <w:tab/>
            </w:r>
            <w:r>
              <w:rPr>
                <w:color w:val="565656"/>
                <w:spacing w:val="-2"/>
                <w:w w:val="110"/>
                <w:sz w:val="13"/>
              </w:rPr>
              <w:t>721.71</w:t>
            </w:r>
          </w:p>
        </w:tc>
        <w:tc>
          <w:tcPr>
            <w:tcW w:w="825" w:type="dxa"/>
          </w:tcPr>
          <w:p>
            <w:pPr>
              <w:pStyle w:val="TableParagraph"/>
              <w:tabs>
                <w:tab w:pos="440" w:val="left" w:leader="none"/>
              </w:tabs>
              <w:spacing w:line="147" w:lineRule="exact" w:before="6"/>
              <w:ind w:left="76"/>
              <w:rPr>
                <w:sz w:val="13"/>
              </w:rPr>
            </w:pPr>
            <w:r>
              <w:rPr>
                <w:color w:val="414141"/>
                <w:spacing w:val="-10"/>
                <w:w w:val="110"/>
                <w:sz w:val="13"/>
              </w:rPr>
              <w:t>£</w:t>
            </w:r>
            <w:r>
              <w:rPr>
                <w:color w:val="414141"/>
                <w:sz w:val="13"/>
              </w:rPr>
              <w:tab/>
            </w:r>
            <w:r>
              <w:rPr>
                <w:color w:val="565656"/>
                <w:spacing w:val="-2"/>
                <w:w w:val="110"/>
                <w:position w:val="1"/>
                <w:sz w:val="13"/>
              </w:rPr>
              <w:t>83.47</w:t>
            </w:r>
          </w:p>
        </w:tc>
        <w:tc>
          <w:tcPr>
            <w:tcW w:w="1088" w:type="dxa"/>
          </w:tcPr>
          <w:p>
            <w:pPr>
              <w:pStyle w:val="TableParagraph"/>
              <w:tabs>
                <w:tab w:pos="368" w:val="left" w:leader="none"/>
              </w:tabs>
              <w:spacing w:line="144" w:lineRule="exact" w:before="9"/>
              <w:ind w:right="233"/>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805.18</w:t>
            </w:r>
          </w:p>
        </w:tc>
        <w:tc>
          <w:tcPr>
            <w:tcW w:w="891" w:type="dxa"/>
          </w:tcPr>
          <w:p>
            <w:pPr>
              <w:pStyle w:val="TableParagraph"/>
              <w:spacing w:line="144" w:lineRule="exact" w:before="9"/>
              <w:ind w:left="318"/>
              <w:rPr>
                <w:sz w:val="13"/>
              </w:rPr>
            </w:pPr>
            <w:r>
              <w:rPr>
                <w:color w:val="414141"/>
                <w:spacing w:val="-2"/>
                <w:w w:val="105"/>
                <w:sz w:val="13"/>
              </w:rPr>
              <w:t>Contract</w:t>
            </w:r>
          </w:p>
        </w:tc>
      </w:tr>
      <w:tr>
        <w:trPr>
          <w:trHeight w:val="180" w:hRule="atLeast"/>
        </w:trPr>
        <w:tc>
          <w:tcPr>
            <w:tcW w:w="362" w:type="dxa"/>
          </w:tcPr>
          <w:p>
            <w:pPr>
              <w:pStyle w:val="TableParagraph"/>
              <w:spacing w:before="2"/>
              <w:ind w:right="98"/>
              <w:jc w:val="right"/>
              <w:rPr>
                <w:sz w:val="13"/>
              </w:rPr>
            </w:pPr>
            <w:r>
              <w:rPr>
                <w:color w:val="414141"/>
                <w:spacing w:val="-5"/>
                <w:w w:val="110"/>
                <w:sz w:val="13"/>
              </w:rPr>
              <w:t>256</w:t>
            </w:r>
          </w:p>
        </w:tc>
        <w:tc>
          <w:tcPr>
            <w:tcW w:w="872" w:type="dxa"/>
          </w:tcPr>
          <w:p>
            <w:pPr>
              <w:pStyle w:val="TableParagraph"/>
              <w:spacing w:before="2"/>
              <w:ind w:right="156"/>
              <w:jc w:val="right"/>
              <w:rPr>
                <w:sz w:val="13"/>
              </w:rPr>
            </w:pPr>
            <w:r>
              <w:rPr>
                <w:color w:val="414141"/>
                <w:spacing w:val="-2"/>
                <w:w w:val="110"/>
                <w:sz w:val="13"/>
              </w:rPr>
              <w:t>17.01.2023</w:t>
            </w:r>
          </w:p>
        </w:tc>
        <w:tc>
          <w:tcPr>
            <w:tcW w:w="534" w:type="dxa"/>
          </w:tcPr>
          <w:p>
            <w:pPr>
              <w:pStyle w:val="TableParagraph"/>
              <w:spacing w:before="2"/>
              <w:ind w:left="211"/>
              <w:rPr>
                <w:sz w:val="13"/>
              </w:rPr>
            </w:pPr>
            <w:r>
              <w:rPr>
                <w:color w:val="2F2F2F"/>
                <w:spacing w:val="-5"/>
                <w:sz w:val="13"/>
              </w:rPr>
              <w:t>DO</w:t>
            </w:r>
          </w:p>
        </w:tc>
        <w:tc>
          <w:tcPr>
            <w:tcW w:w="3629" w:type="dxa"/>
          </w:tcPr>
          <w:p>
            <w:pPr>
              <w:pStyle w:val="TableParagraph"/>
              <w:spacing w:before="2"/>
              <w:ind w:left="67"/>
              <w:rPr>
                <w:sz w:val="13"/>
              </w:rPr>
            </w:pPr>
            <w:r>
              <w:rPr>
                <w:color w:val="2F2F2F"/>
                <w:spacing w:val="-2"/>
                <w:sz w:val="13"/>
              </w:rPr>
              <w:t>Bryt</w:t>
            </w:r>
            <w:r>
              <w:rPr>
                <w:color w:val="2F2F2F"/>
                <w:spacing w:val="-1"/>
                <w:sz w:val="13"/>
              </w:rPr>
              <w:t> </w:t>
            </w:r>
            <w:r>
              <w:rPr>
                <w:color w:val="414141"/>
                <w:spacing w:val="-2"/>
                <w:sz w:val="13"/>
              </w:rPr>
              <w:t>Energy</w:t>
            </w:r>
          </w:p>
        </w:tc>
        <w:tc>
          <w:tcPr>
            <w:tcW w:w="1132" w:type="dxa"/>
          </w:tcPr>
          <w:p>
            <w:pPr>
              <w:pStyle w:val="TableParagraph"/>
              <w:rPr>
                <w:sz w:val="12"/>
              </w:rPr>
            </w:pPr>
          </w:p>
        </w:tc>
        <w:tc>
          <w:tcPr>
            <w:tcW w:w="654" w:type="dxa"/>
          </w:tcPr>
          <w:p>
            <w:pPr>
              <w:pStyle w:val="TableParagraph"/>
              <w:spacing w:line="137" w:lineRule="exact" w:before="23"/>
              <w:ind w:right="114"/>
              <w:jc w:val="right"/>
              <w:rPr>
                <w:sz w:val="13"/>
              </w:rPr>
            </w:pPr>
            <w:r>
              <w:rPr>
                <w:color w:val="414141"/>
                <w:spacing w:val="-2"/>
                <w:w w:val="110"/>
                <w:sz w:val="13"/>
              </w:rPr>
              <w:t>1013.58</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74" w:val="left" w:leader="none"/>
              </w:tabs>
              <w:spacing w:line="137" w:lineRule="exact" w:before="23"/>
              <w:ind w:right="53"/>
              <w:jc w:val="right"/>
              <w:rPr>
                <w:sz w:val="13"/>
              </w:rPr>
            </w:pPr>
            <w:r>
              <w:rPr>
                <w:rFonts w:ascii="Arial" w:hAnsi="Arial"/>
                <w:color w:val="414141"/>
                <w:spacing w:val="-10"/>
                <w:w w:val="110"/>
                <w:sz w:val="12"/>
              </w:rPr>
              <w:t>£</w:t>
            </w:r>
            <w:r>
              <w:rPr>
                <w:rFonts w:ascii="Arial" w:hAnsi="Arial"/>
                <w:color w:val="414141"/>
                <w:sz w:val="12"/>
              </w:rPr>
              <w:tab/>
            </w:r>
            <w:r>
              <w:rPr>
                <w:color w:val="2F2F2F"/>
                <w:spacing w:val="-2"/>
                <w:w w:val="110"/>
                <w:sz w:val="13"/>
              </w:rPr>
              <w:t>1,013.58</w:t>
            </w:r>
          </w:p>
        </w:tc>
        <w:tc>
          <w:tcPr>
            <w:tcW w:w="825" w:type="dxa"/>
          </w:tcPr>
          <w:p>
            <w:pPr>
              <w:pStyle w:val="TableParagraph"/>
              <w:tabs>
                <w:tab w:pos="449" w:val="left" w:leader="none"/>
              </w:tabs>
              <w:spacing w:line="137" w:lineRule="exact" w:before="23"/>
              <w:ind w:left="76"/>
              <w:rPr>
                <w:sz w:val="13"/>
              </w:rPr>
            </w:pPr>
            <w:r>
              <w:rPr>
                <w:color w:val="414141"/>
                <w:spacing w:val="-10"/>
                <w:w w:val="110"/>
                <w:sz w:val="13"/>
              </w:rPr>
              <w:t>£</w:t>
            </w:r>
            <w:r>
              <w:rPr>
                <w:color w:val="414141"/>
                <w:sz w:val="13"/>
              </w:rPr>
              <w:tab/>
            </w:r>
            <w:r>
              <w:rPr>
                <w:color w:val="414141"/>
                <w:spacing w:val="-2"/>
                <w:w w:val="110"/>
                <w:sz w:val="13"/>
              </w:rPr>
              <w:t>50.68</w:t>
            </w:r>
          </w:p>
        </w:tc>
        <w:tc>
          <w:tcPr>
            <w:tcW w:w="1088" w:type="dxa"/>
          </w:tcPr>
          <w:p>
            <w:pPr>
              <w:pStyle w:val="TableParagraph"/>
              <w:tabs>
                <w:tab w:pos="277" w:val="left" w:leader="none"/>
              </w:tabs>
              <w:spacing w:line="147" w:lineRule="exact" w:before="13"/>
              <w:ind w:right="240"/>
              <w:jc w:val="right"/>
              <w:rPr>
                <w:sz w:val="13"/>
              </w:rPr>
            </w:pPr>
            <w:r>
              <w:rPr>
                <w:color w:val="2F2F2F"/>
                <w:spacing w:val="-10"/>
                <w:w w:val="110"/>
                <w:sz w:val="13"/>
              </w:rPr>
              <w:t>£</w:t>
            </w:r>
            <w:r>
              <w:rPr>
                <w:color w:val="2F2F2F"/>
                <w:sz w:val="13"/>
              </w:rPr>
              <w:tab/>
            </w:r>
            <w:r>
              <w:rPr>
                <w:color w:val="414141"/>
                <w:spacing w:val="-2"/>
                <w:w w:val="110"/>
                <w:position w:val="1"/>
                <w:sz w:val="13"/>
              </w:rPr>
              <w:t>1,064.26</w:t>
            </w:r>
          </w:p>
        </w:tc>
        <w:tc>
          <w:tcPr>
            <w:tcW w:w="891" w:type="dxa"/>
          </w:tcPr>
          <w:p>
            <w:pPr>
              <w:pStyle w:val="TableParagraph"/>
              <w:spacing w:before="9"/>
              <w:ind w:left="318"/>
              <w:rPr>
                <w:sz w:val="13"/>
              </w:rPr>
            </w:pPr>
            <w:r>
              <w:rPr>
                <w:color w:val="414141"/>
                <w:spacing w:val="-2"/>
                <w:w w:val="105"/>
                <w:sz w:val="13"/>
              </w:rPr>
              <w:t>Contract</w:t>
            </w:r>
          </w:p>
        </w:tc>
      </w:tr>
      <w:tr>
        <w:trPr>
          <w:trHeight w:val="173" w:hRule="atLeast"/>
        </w:trPr>
        <w:tc>
          <w:tcPr>
            <w:tcW w:w="362" w:type="dxa"/>
          </w:tcPr>
          <w:p>
            <w:pPr>
              <w:pStyle w:val="TableParagraph"/>
              <w:spacing w:before="2"/>
              <w:ind w:right="98"/>
              <w:jc w:val="right"/>
              <w:rPr>
                <w:sz w:val="13"/>
              </w:rPr>
            </w:pPr>
            <w:r>
              <w:rPr>
                <w:color w:val="414141"/>
                <w:spacing w:val="-5"/>
                <w:w w:val="110"/>
                <w:sz w:val="13"/>
              </w:rPr>
              <w:t>257</w:t>
            </w:r>
          </w:p>
        </w:tc>
        <w:tc>
          <w:tcPr>
            <w:tcW w:w="872" w:type="dxa"/>
          </w:tcPr>
          <w:p>
            <w:pPr>
              <w:pStyle w:val="TableParagraph"/>
              <w:spacing w:before="2"/>
              <w:ind w:right="156"/>
              <w:jc w:val="right"/>
              <w:rPr>
                <w:sz w:val="13"/>
              </w:rPr>
            </w:pPr>
            <w:r>
              <w:rPr>
                <w:color w:val="414141"/>
                <w:spacing w:val="-2"/>
                <w:w w:val="110"/>
                <w:sz w:val="13"/>
              </w:rPr>
              <w:t>17.01.2023</w:t>
            </w:r>
          </w:p>
        </w:tc>
        <w:tc>
          <w:tcPr>
            <w:tcW w:w="534" w:type="dxa"/>
          </w:tcPr>
          <w:p>
            <w:pPr>
              <w:pStyle w:val="TableParagraph"/>
              <w:spacing w:before="2"/>
              <w:ind w:left="204"/>
              <w:rPr>
                <w:sz w:val="13"/>
              </w:rPr>
            </w:pPr>
            <w:r>
              <w:rPr>
                <w:color w:val="414141"/>
                <w:spacing w:val="-5"/>
                <w:sz w:val="13"/>
              </w:rPr>
              <w:t>DO</w:t>
            </w:r>
          </w:p>
        </w:tc>
        <w:tc>
          <w:tcPr>
            <w:tcW w:w="3629" w:type="dxa"/>
          </w:tcPr>
          <w:p>
            <w:pPr>
              <w:pStyle w:val="TableParagraph"/>
              <w:spacing w:before="2"/>
              <w:ind w:left="67"/>
              <w:rPr>
                <w:sz w:val="13"/>
              </w:rPr>
            </w:pPr>
            <w:r>
              <w:rPr>
                <w:color w:val="2F2F2F"/>
                <w:spacing w:val="-2"/>
                <w:sz w:val="13"/>
              </w:rPr>
              <w:t>Bryt</w:t>
            </w:r>
            <w:r>
              <w:rPr>
                <w:color w:val="2F2F2F"/>
                <w:spacing w:val="-1"/>
                <w:sz w:val="13"/>
              </w:rPr>
              <w:t> </w:t>
            </w:r>
            <w:r>
              <w:rPr>
                <w:color w:val="414141"/>
                <w:spacing w:val="-2"/>
                <w:sz w:val="13"/>
              </w:rPr>
              <w:t>Energy</w:t>
            </w:r>
          </w:p>
        </w:tc>
        <w:tc>
          <w:tcPr>
            <w:tcW w:w="1132" w:type="dxa"/>
          </w:tcPr>
          <w:p>
            <w:pPr>
              <w:pStyle w:val="TableParagraph"/>
              <w:rPr>
                <w:sz w:val="10"/>
              </w:rPr>
            </w:pPr>
          </w:p>
        </w:tc>
        <w:tc>
          <w:tcPr>
            <w:tcW w:w="654" w:type="dxa"/>
          </w:tcPr>
          <w:p>
            <w:pPr>
              <w:pStyle w:val="TableParagraph"/>
              <w:spacing w:line="137" w:lineRule="exact" w:before="16"/>
              <w:ind w:right="118"/>
              <w:jc w:val="right"/>
              <w:rPr>
                <w:sz w:val="13"/>
              </w:rPr>
            </w:pPr>
            <w:r>
              <w:rPr>
                <w:color w:val="414141"/>
                <w:spacing w:val="-2"/>
                <w:w w:val="110"/>
                <w:sz w:val="13"/>
              </w:rPr>
              <w:t>461.71</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1" w:val="left" w:leader="none"/>
              </w:tabs>
              <w:spacing w:line="137" w:lineRule="exact" w:before="16"/>
              <w:ind w:right="55"/>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461</w:t>
            </w:r>
            <w:r>
              <w:rPr>
                <w:color w:val="757575"/>
                <w:spacing w:val="-2"/>
                <w:w w:val="110"/>
                <w:sz w:val="13"/>
              </w:rPr>
              <w:t>.</w:t>
            </w:r>
            <w:r>
              <w:rPr>
                <w:color w:val="414141"/>
                <w:spacing w:val="-2"/>
                <w:w w:val="110"/>
                <w:sz w:val="13"/>
              </w:rPr>
              <w:t>71</w:t>
            </w:r>
          </w:p>
        </w:tc>
        <w:tc>
          <w:tcPr>
            <w:tcW w:w="825" w:type="dxa"/>
          </w:tcPr>
          <w:p>
            <w:pPr>
              <w:pStyle w:val="TableParagraph"/>
              <w:tabs>
                <w:tab w:pos="452" w:val="left" w:leader="none"/>
              </w:tabs>
              <w:spacing w:line="137" w:lineRule="exact" w:before="16"/>
              <w:ind w:left="76"/>
              <w:rPr>
                <w:sz w:val="13"/>
              </w:rPr>
            </w:pPr>
            <w:r>
              <w:rPr>
                <w:color w:val="414141"/>
                <w:spacing w:val="-10"/>
                <w:w w:val="105"/>
                <w:sz w:val="13"/>
              </w:rPr>
              <w:t>£</w:t>
            </w:r>
            <w:r>
              <w:rPr>
                <w:color w:val="414141"/>
                <w:sz w:val="13"/>
              </w:rPr>
              <w:tab/>
            </w:r>
            <w:r>
              <w:rPr>
                <w:color w:val="565656"/>
                <w:spacing w:val="-2"/>
                <w:w w:val="105"/>
                <w:sz w:val="13"/>
              </w:rPr>
              <w:t>23.09</w:t>
            </w:r>
          </w:p>
        </w:tc>
        <w:tc>
          <w:tcPr>
            <w:tcW w:w="1088" w:type="dxa"/>
          </w:tcPr>
          <w:p>
            <w:pPr>
              <w:pStyle w:val="TableParagraph"/>
              <w:tabs>
                <w:tab w:pos="374" w:val="left" w:leader="none"/>
              </w:tabs>
              <w:spacing w:line="137" w:lineRule="exact" w:before="16"/>
              <w:ind w:right="238"/>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484.80</w:t>
            </w:r>
          </w:p>
        </w:tc>
        <w:tc>
          <w:tcPr>
            <w:tcW w:w="891" w:type="dxa"/>
          </w:tcPr>
          <w:p>
            <w:pPr>
              <w:pStyle w:val="TableParagraph"/>
              <w:spacing w:line="144" w:lineRule="exact" w:before="9"/>
              <w:ind w:left="318"/>
              <w:rPr>
                <w:sz w:val="13"/>
              </w:rPr>
            </w:pPr>
            <w:r>
              <w:rPr>
                <w:color w:val="414141"/>
                <w:spacing w:val="-2"/>
                <w:w w:val="105"/>
                <w:sz w:val="13"/>
              </w:rPr>
              <w:t>Contrac</w:t>
            </w:r>
            <w:r>
              <w:rPr>
                <w:color w:val="151515"/>
                <w:spacing w:val="-2"/>
                <w:w w:val="105"/>
                <w:sz w:val="13"/>
              </w:rPr>
              <w:t>t</w:t>
            </w:r>
          </w:p>
        </w:tc>
      </w:tr>
      <w:tr>
        <w:trPr>
          <w:trHeight w:val="180" w:hRule="atLeast"/>
        </w:trPr>
        <w:tc>
          <w:tcPr>
            <w:tcW w:w="362" w:type="dxa"/>
          </w:tcPr>
          <w:p>
            <w:pPr>
              <w:pStyle w:val="TableParagraph"/>
              <w:rPr>
                <w:sz w:val="12"/>
              </w:rPr>
            </w:pPr>
          </w:p>
        </w:tc>
        <w:tc>
          <w:tcPr>
            <w:tcW w:w="872" w:type="dxa"/>
          </w:tcPr>
          <w:p>
            <w:pPr>
              <w:pStyle w:val="TableParagraph"/>
              <w:spacing w:before="2"/>
              <w:ind w:right="162"/>
              <w:jc w:val="right"/>
              <w:rPr>
                <w:sz w:val="13"/>
              </w:rPr>
            </w:pPr>
            <w:r>
              <w:rPr>
                <w:color w:val="414141"/>
                <w:spacing w:val="-2"/>
                <w:w w:val="110"/>
                <w:sz w:val="13"/>
              </w:rPr>
              <w:t>18.01.2023</w:t>
            </w:r>
          </w:p>
        </w:tc>
        <w:tc>
          <w:tcPr>
            <w:tcW w:w="534" w:type="dxa"/>
          </w:tcPr>
          <w:p>
            <w:pPr>
              <w:pStyle w:val="TableParagraph"/>
              <w:spacing w:before="9"/>
              <w:ind w:left="147"/>
              <w:rPr>
                <w:sz w:val="13"/>
              </w:rPr>
            </w:pPr>
            <w:r>
              <w:rPr>
                <w:color w:val="414141"/>
                <w:spacing w:val="-4"/>
                <w:w w:val="95"/>
                <w:sz w:val="13"/>
              </w:rPr>
              <w:t>BACS</w:t>
            </w:r>
          </w:p>
        </w:tc>
        <w:tc>
          <w:tcPr>
            <w:tcW w:w="3629" w:type="dxa"/>
          </w:tcPr>
          <w:p>
            <w:pPr>
              <w:pStyle w:val="TableParagraph"/>
              <w:spacing w:before="9"/>
              <w:ind w:left="57"/>
              <w:rPr>
                <w:sz w:val="13"/>
              </w:rPr>
            </w:pPr>
            <w:r>
              <w:rPr>
                <w:color w:val="414141"/>
                <w:w w:val="105"/>
                <w:sz w:val="13"/>
              </w:rPr>
              <w:t>Copeland</w:t>
            </w:r>
            <w:r>
              <w:rPr>
                <w:color w:val="414141"/>
                <w:spacing w:val="2"/>
                <w:w w:val="105"/>
                <w:sz w:val="13"/>
              </w:rPr>
              <w:t> </w:t>
            </w:r>
            <w:r>
              <w:rPr>
                <w:color w:val="414141"/>
                <w:w w:val="105"/>
                <w:sz w:val="13"/>
              </w:rPr>
              <w:t>Borough</w:t>
            </w:r>
            <w:r>
              <w:rPr>
                <w:color w:val="414141"/>
                <w:spacing w:val="3"/>
                <w:w w:val="105"/>
                <w:sz w:val="13"/>
              </w:rPr>
              <w:t> </w:t>
            </w:r>
            <w:r>
              <w:rPr>
                <w:color w:val="414141"/>
                <w:spacing w:val="-2"/>
                <w:w w:val="105"/>
                <w:sz w:val="13"/>
              </w:rPr>
              <w:t>Council</w:t>
            </w:r>
          </w:p>
        </w:tc>
        <w:tc>
          <w:tcPr>
            <w:tcW w:w="1132" w:type="dxa"/>
          </w:tcPr>
          <w:p>
            <w:pPr>
              <w:pStyle w:val="TableParagraph"/>
              <w:rPr>
                <w:sz w:val="12"/>
              </w:rPr>
            </w:pPr>
          </w:p>
        </w:tc>
        <w:tc>
          <w:tcPr>
            <w:tcW w:w="654" w:type="dxa"/>
          </w:tcPr>
          <w:p>
            <w:pPr>
              <w:pStyle w:val="TableParagraph"/>
              <w:spacing w:line="137" w:lineRule="exact" w:before="23"/>
              <w:ind w:right="118"/>
              <w:jc w:val="right"/>
              <w:rPr>
                <w:sz w:val="13"/>
              </w:rPr>
            </w:pPr>
            <w:r>
              <w:rPr>
                <w:color w:val="2F2F2F"/>
                <w:spacing w:val="-2"/>
                <w:w w:val="110"/>
                <w:sz w:val="13"/>
              </w:rPr>
              <w:t>600.00</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85" w:val="left" w:leader="none"/>
              </w:tabs>
              <w:spacing w:line="147" w:lineRule="exact" w:before="13"/>
              <w:ind w:right="55"/>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600.00</w:t>
            </w:r>
          </w:p>
        </w:tc>
        <w:tc>
          <w:tcPr>
            <w:tcW w:w="825" w:type="dxa"/>
          </w:tcPr>
          <w:p>
            <w:pPr>
              <w:pStyle w:val="TableParagraph"/>
              <w:tabs>
                <w:tab w:pos="375" w:val="left" w:leader="none"/>
              </w:tabs>
              <w:spacing w:line="144" w:lineRule="exact" w:before="16"/>
              <w:ind w:left="76"/>
              <w:rPr>
                <w:sz w:val="13"/>
              </w:rPr>
            </w:pPr>
            <w:r>
              <w:rPr>
                <w:color w:val="414141"/>
                <w:spacing w:val="-10"/>
                <w:w w:val="110"/>
                <w:sz w:val="13"/>
              </w:rPr>
              <w:t>£</w:t>
            </w:r>
            <w:r>
              <w:rPr>
                <w:color w:val="414141"/>
                <w:sz w:val="13"/>
              </w:rPr>
              <w:tab/>
            </w:r>
            <w:r>
              <w:rPr>
                <w:color w:val="414141"/>
                <w:spacing w:val="-2"/>
                <w:w w:val="110"/>
                <w:sz w:val="13"/>
              </w:rPr>
              <w:t>120.00</w:t>
            </w:r>
          </w:p>
        </w:tc>
        <w:tc>
          <w:tcPr>
            <w:tcW w:w="1088" w:type="dxa"/>
          </w:tcPr>
          <w:p>
            <w:pPr>
              <w:pStyle w:val="TableParagraph"/>
              <w:tabs>
                <w:tab w:pos="381" w:val="left" w:leader="none"/>
              </w:tabs>
              <w:spacing w:line="144" w:lineRule="exact" w:before="16"/>
              <w:ind w:right="237"/>
              <w:jc w:val="right"/>
              <w:rPr>
                <w:sz w:val="13"/>
              </w:rPr>
            </w:pPr>
            <w:r>
              <w:rPr>
                <w:color w:val="2F2F2F"/>
                <w:spacing w:val="-10"/>
                <w:w w:val="110"/>
                <w:sz w:val="13"/>
              </w:rPr>
              <w:t>£</w:t>
            </w:r>
            <w:r>
              <w:rPr>
                <w:color w:val="2F2F2F"/>
                <w:sz w:val="13"/>
              </w:rPr>
              <w:tab/>
            </w:r>
            <w:r>
              <w:rPr>
                <w:color w:val="414141"/>
                <w:spacing w:val="-2"/>
                <w:w w:val="110"/>
                <w:sz w:val="13"/>
              </w:rPr>
              <w:t>720.00</w:t>
            </w:r>
          </w:p>
        </w:tc>
        <w:tc>
          <w:tcPr>
            <w:tcW w:w="891" w:type="dxa"/>
          </w:tcPr>
          <w:p>
            <w:pPr>
              <w:pStyle w:val="TableParagraph"/>
              <w:rPr>
                <w:sz w:val="12"/>
              </w:rPr>
            </w:pPr>
          </w:p>
        </w:tc>
      </w:tr>
      <w:tr>
        <w:trPr>
          <w:trHeight w:val="180" w:hRule="atLeast"/>
        </w:trPr>
        <w:tc>
          <w:tcPr>
            <w:tcW w:w="362" w:type="dxa"/>
          </w:tcPr>
          <w:p>
            <w:pPr>
              <w:pStyle w:val="TableParagraph"/>
              <w:spacing w:before="2"/>
              <w:ind w:right="100"/>
              <w:jc w:val="right"/>
              <w:rPr>
                <w:sz w:val="13"/>
              </w:rPr>
            </w:pPr>
            <w:r>
              <w:rPr>
                <w:color w:val="2F2F2F"/>
                <w:spacing w:val="-5"/>
                <w:w w:val="110"/>
                <w:sz w:val="13"/>
              </w:rPr>
              <w:t>258</w:t>
            </w:r>
          </w:p>
        </w:tc>
        <w:tc>
          <w:tcPr>
            <w:tcW w:w="872" w:type="dxa"/>
          </w:tcPr>
          <w:p>
            <w:pPr>
              <w:pStyle w:val="TableParagraph"/>
              <w:spacing w:before="2"/>
              <w:ind w:right="174"/>
              <w:jc w:val="right"/>
              <w:rPr>
                <w:sz w:val="13"/>
              </w:rPr>
            </w:pPr>
            <w:r>
              <w:rPr>
                <w:color w:val="414141"/>
                <w:spacing w:val="-2"/>
                <w:w w:val="105"/>
                <w:sz w:val="13"/>
              </w:rPr>
              <w:t>19</w:t>
            </w:r>
            <w:r>
              <w:rPr>
                <w:color w:val="151515"/>
                <w:spacing w:val="-2"/>
                <w:w w:val="105"/>
                <w:sz w:val="13"/>
              </w:rPr>
              <w:t>.</w:t>
            </w:r>
            <w:r>
              <w:rPr>
                <w:color w:val="2F2F2F"/>
                <w:spacing w:val="-2"/>
                <w:w w:val="105"/>
                <w:sz w:val="13"/>
              </w:rPr>
              <w:t>01.2023</w:t>
            </w:r>
          </w:p>
        </w:tc>
        <w:tc>
          <w:tcPr>
            <w:tcW w:w="534" w:type="dxa"/>
          </w:tcPr>
          <w:p>
            <w:pPr>
              <w:pStyle w:val="TableParagraph"/>
              <w:spacing w:before="9"/>
              <w:ind w:left="204"/>
              <w:rPr>
                <w:sz w:val="13"/>
              </w:rPr>
            </w:pPr>
            <w:r>
              <w:rPr>
                <w:color w:val="414141"/>
                <w:spacing w:val="-5"/>
                <w:sz w:val="13"/>
              </w:rPr>
              <w:t>DO</w:t>
            </w:r>
          </w:p>
        </w:tc>
        <w:tc>
          <w:tcPr>
            <w:tcW w:w="3629" w:type="dxa"/>
          </w:tcPr>
          <w:p>
            <w:pPr>
              <w:pStyle w:val="TableParagraph"/>
              <w:spacing w:before="9"/>
              <w:ind w:left="67"/>
              <w:rPr>
                <w:sz w:val="13"/>
              </w:rPr>
            </w:pPr>
            <w:r>
              <w:rPr>
                <w:color w:val="414141"/>
                <w:spacing w:val="-2"/>
                <w:w w:val="105"/>
                <w:sz w:val="13"/>
              </w:rPr>
              <w:t>BTGroup</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37" w:lineRule="exact" w:before="23"/>
              <w:ind w:left="79" w:right="76"/>
              <w:jc w:val="center"/>
              <w:rPr>
                <w:sz w:val="13"/>
              </w:rPr>
            </w:pPr>
            <w:r>
              <w:rPr>
                <w:color w:val="2F2F2F"/>
                <w:spacing w:val="-2"/>
                <w:w w:val="115"/>
                <w:sz w:val="13"/>
              </w:rPr>
              <w:t>108.51</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375" w:val="left" w:leader="none"/>
              </w:tabs>
              <w:spacing w:line="144" w:lineRule="exact" w:before="16"/>
              <w:ind w:right="39"/>
              <w:jc w:val="right"/>
              <w:rPr>
                <w:sz w:val="13"/>
              </w:rPr>
            </w:pPr>
            <w:r>
              <w:rPr>
                <w:rFonts w:ascii="Arial" w:hAnsi="Arial"/>
                <w:color w:val="2F2F2F"/>
                <w:spacing w:val="-10"/>
                <w:w w:val="110"/>
                <w:sz w:val="11"/>
              </w:rPr>
              <w:t>£</w:t>
            </w:r>
            <w:r>
              <w:rPr>
                <w:rFonts w:ascii="Arial" w:hAnsi="Arial"/>
                <w:color w:val="2F2F2F"/>
                <w:sz w:val="11"/>
              </w:rPr>
              <w:tab/>
            </w:r>
            <w:r>
              <w:rPr>
                <w:color w:val="414141"/>
                <w:spacing w:val="-2"/>
                <w:w w:val="110"/>
                <w:sz w:val="13"/>
              </w:rPr>
              <w:t>108.51</w:t>
            </w:r>
          </w:p>
        </w:tc>
        <w:tc>
          <w:tcPr>
            <w:tcW w:w="825" w:type="dxa"/>
          </w:tcPr>
          <w:p>
            <w:pPr>
              <w:pStyle w:val="TableParagraph"/>
              <w:tabs>
                <w:tab w:pos="452" w:val="left" w:leader="none"/>
              </w:tabs>
              <w:spacing w:line="144" w:lineRule="exact" w:before="16"/>
              <w:ind w:left="83"/>
              <w:rPr>
                <w:sz w:val="13"/>
              </w:rPr>
            </w:pPr>
            <w:r>
              <w:rPr>
                <w:color w:val="414141"/>
                <w:spacing w:val="-10"/>
                <w:w w:val="110"/>
                <w:sz w:val="13"/>
              </w:rPr>
              <w:t>£</w:t>
            </w:r>
            <w:r>
              <w:rPr>
                <w:color w:val="414141"/>
                <w:sz w:val="13"/>
              </w:rPr>
              <w:tab/>
            </w:r>
            <w:r>
              <w:rPr>
                <w:color w:val="414141"/>
                <w:spacing w:val="-2"/>
                <w:w w:val="110"/>
                <w:sz w:val="13"/>
              </w:rPr>
              <w:t>21.70</w:t>
            </w:r>
          </w:p>
        </w:tc>
        <w:tc>
          <w:tcPr>
            <w:tcW w:w="1088" w:type="dxa"/>
          </w:tcPr>
          <w:p>
            <w:pPr>
              <w:pStyle w:val="TableParagraph"/>
              <w:tabs>
                <w:tab w:pos="375" w:val="left" w:leader="none"/>
              </w:tabs>
              <w:spacing w:line="144" w:lineRule="exact" w:before="16"/>
              <w:ind w:right="222"/>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130.21</w:t>
            </w:r>
          </w:p>
        </w:tc>
        <w:tc>
          <w:tcPr>
            <w:tcW w:w="891" w:type="dxa"/>
          </w:tcPr>
          <w:p>
            <w:pPr>
              <w:pStyle w:val="TableParagraph"/>
              <w:rPr>
                <w:sz w:val="12"/>
              </w:rPr>
            </w:pPr>
          </w:p>
        </w:tc>
      </w:tr>
      <w:tr>
        <w:trPr>
          <w:trHeight w:val="176" w:hRule="atLeast"/>
        </w:trPr>
        <w:tc>
          <w:tcPr>
            <w:tcW w:w="362" w:type="dxa"/>
          </w:tcPr>
          <w:p>
            <w:pPr>
              <w:pStyle w:val="TableParagraph"/>
              <w:spacing w:before="2"/>
              <w:ind w:right="106"/>
              <w:jc w:val="right"/>
              <w:rPr>
                <w:sz w:val="13"/>
              </w:rPr>
            </w:pPr>
            <w:r>
              <w:rPr>
                <w:color w:val="2F2F2F"/>
                <w:spacing w:val="-5"/>
                <w:w w:val="105"/>
                <w:sz w:val="13"/>
              </w:rPr>
              <w:t>259</w:t>
            </w:r>
          </w:p>
        </w:tc>
        <w:tc>
          <w:tcPr>
            <w:tcW w:w="872" w:type="dxa"/>
          </w:tcPr>
          <w:p>
            <w:pPr>
              <w:pStyle w:val="TableParagraph"/>
              <w:spacing w:before="2"/>
              <w:ind w:right="167"/>
              <w:jc w:val="right"/>
              <w:rPr>
                <w:sz w:val="13"/>
              </w:rPr>
            </w:pPr>
            <w:r>
              <w:rPr>
                <w:color w:val="414141"/>
                <w:spacing w:val="-2"/>
                <w:w w:val="105"/>
                <w:sz w:val="13"/>
              </w:rPr>
              <w:t>20.01.2023</w:t>
            </w:r>
          </w:p>
        </w:tc>
        <w:tc>
          <w:tcPr>
            <w:tcW w:w="534" w:type="dxa"/>
          </w:tcPr>
          <w:p>
            <w:pPr>
              <w:pStyle w:val="TableParagraph"/>
              <w:spacing w:line="148" w:lineRule="exact" w:before="9"/>
              <w:ind w:left="204"/>
              <w:rPr>
                <w:sz w:val="13"/>
              </w:rPr>
            </w:pPr>
            <w:r>
              <w:rPr>
                <w:color w:val="414141"/>
                <w:spacing w:val="-5"/>
                <w:sz w:val="13"/>
              </w:rPr>
              <w:t>DO</w:t>
            </w:r>
          </w:p>
        </w:tc>
        <w:tc>
          <w:tcPr>
            <w:tcW w:w="3629" w:type="dxa"/>
          </w:tcPr>
          <w:p>
            <w:pPr>
              <w:pStyle w:val="TableParagraph"/>
              <w:spacing w:line="148" w:lineRule="exact" w:before="9"/>
              <w:ind w:left="57"/>
              <w:rPr>
                <w:sz w:val="13"/>
              </w:rPr>
            </w:pPr>
            <w:r>
              <w:rPr>
                <w:color w:val="414141"/>
                <w:sz w:val="13"/>
              </w:rPr>
              <w:t>Crown</w:t>
            </w:r>
            <w:r>
              <w:rPr>
                <w:color w:val="414141"/>
                <w:spacing w:val="10"/>
                <w:sz w:val="13"/>
              </w:rPr>
              <w:t> </w:t>
            </w:r>
            <w:r>
              <w:rPr>
                <w:color w:val="414141"/>
                <w:sz w:val="13"/>
              </w:rPr>
              <w:t>Gas</w:t>
            </w:r>
            <w:r>
              <w:rPr>
                <w:color w:val="414141"/>
                <w:spacing w:val="1"/>
                <w:sz w:val="13"/>
              </w:rPr>
              <w:t> </w:t>
            </w:r>
            <w:r>
              <w:rPr>
                <w:rFonts w:ascii="Arial"/>
                <w:color w:val="2F2F2F"/>
                <w:sz w:val="12"/>
              </w:rPr>
              <w:t>&amp;</w:t>
            </w:r>
            <w:r>
              <w:rPr>
                <w:rFonts w:ascii="Arial"/>
                <w:color w:val="2F2F2F"/>
                <w:spacing w:val="18"/>
                <w:sz w:val="12"/>
              </w:rPr>
              <w:t> </w:t>
            </w:r>
            <w:r>
              <w:rPr>
                <w:color w:val="414141"/>
                <w:spacing w:val="-5"/>
                <w:sz w:val="13"/>
              </w:rPr>
              <w:t>Oil</w:t>
            </w:r>
          </w:p>
        </w:tc>
        <w:tc>
          <w:tcPr>
            <w:tcW w:w="1132" w:type="dxa"/>
          </w:tcPr>
          <w:p>
            <w:pPr>
              <w:pStyle w:val="TableParagraph"/>
              <w:rPr>
                <w:sz w:val="10"/>
              </w:rPr>
            </w:pPr>
          </w:p>
        </w:tc>
        <w:tc>
          <w:tcPr>
            <w:tcW w:w="654" w:type="dxa"/>
          </w:tcPr>
          <w:p>
            <w:pPr>
              <w:pStyle w:val="TableParagraph"/>
              <w:spacing w:line="140" w:lineRule="exact" w:before="16"/>
              <w:ind w:right="110"/>
              <w:jc w:val="right"/>
              <w:rPr>
                <w:sz w:val="13"/>
              </w:rPr>
            </w:pPr>
            <w:r>
              <w:rPr>
                <w:color w:val="414141"/>
                <w:spacing w:val="-2"/>
                <w:w w:val="110"/>
                <w:sz w:val="13"/>
              </w:rPr>
              <w:t>365.13</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5" w:val="left" w:leader="none"/>
              </w:tabs>
              <w:spacing w:line="140" w:lineRule="exact" w:before="16"/>
              <w:ind w:right="47"/>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365.13</w:t>
            </w:r>
          </w:p>
        </w:tc>
        <w:tc>
          <w:tcPr>
            <w:tcW w:w="825" w:type="dxa"/>
          </w:tcPr>
          <w:p>
            <w:pPr>
              <w:pStyle w:val="TableParagraph"/>
              <w:tabs>
                <w:tab w:pos="450" w:val="left" w:leader="none"/>
              </w:tabs>
              <w:spacing w:line="140" w:lineRule="exact" w:before="16"/>
              <w:ind w:left="76"/>
              <w:rPr>
                <w:sz w:val="13"/>
              </w:rPr>
            </w:pPr>
            <w:r>
              <w:rPr>
                <w:color w:val="414141"/>
                <w:spacing w:val="-10"/>
                <w:w w:val="110"/>
                <w:sz w:val="13"/>
              </w:rPr>
              <w:t>£</w:t>
            </w:r>
            <w:r>
              <w:rPr>
                <w:color w:val="414141"/>
                <w:sz w:val="13"/>
              </w:rPr>
              <w:tab/>
            </w:r>
            <w:r>
              <w:rPr>
                <w:color w:val="414141"/>
                <w:spacing w:val="-2"/>
                <w:w w:val="110"/>
                <w:sz w:val="13"/>
              </w:rPr>
              <w:t>73.03</w:t>
            </w:r>
          </w:p>
        </w:tc>
        <w:tc>
          <w:tcPr>
            <w:tcW w:w="1088" w:type="dxa"/>
          </w:tcPr>
          <w:p>
            <w:pPr>
              <w:pStyle w:val="TableParagraph"/>
              <w:tabs>
                <w:tab w:pos="383" w:val="left" w:leader="none"/>
              </w:tabs>
              <w:spacing w:line="150" w:lineRule="exact" w:before="6"/>
              <w:ind w:right="238"/>
              <w:jc w:val="right"/>
              <w:rPr>
                <w:sz w:val="13"/>
              </w:rPr>
            </w:pPr>
            <w:r>
              <w:rPr>
                <w:color w:val="414141"/>
                <w:spacing w:val="-10"/>
                <w:w w:val="110"/>
                <w:sz w:val="13"/>
              </w:rPr>
              <w:t>£</w:t>
            </w:r>
            <w:r>
              <w:rPr>
                <w:color w:val="414141"/>
                <w:sz w:val="13"/>
              </w:rPr>
              <w:tab/>
            </w:r>
            <w:r>
              <w:rPr>
                <w:color w:val="414141"/>
                <w:spacing w:val="-2"/>
                <w:w w:val="110"/>
                <w:position w:val="1"/>
                <w:sz w:val="13"/>
              </w:rPr>
              <w:t>438.16</w:t>
            </w:r>
          </w:p>
        </w:tc>
        <w:tc>
          <w:tcPr>
            <w:tcW w:w="891" w:type="dxa"/>
          </w:tcPr>
          <w:p>
            <w:pPr>
              <w:pStyle w:val="TableParagraph"/>
              <w:rPr>
                <w:sz w:val="10"/>
              </w:rPr>
            </w:pPr>
          </w:p>
        </w:tc>
      </w:tr>
      <w:tr>
        <w:trPr>
          <w:trHeight w:val="184" w:hRule="atLeast"/>
        </w:trPr>
        <w:tc>
          <w:tcPr>
            <w:tcW w:w="362" w:type="dxa"/>
          </w:tcPr>
          <w:p>
            <w:pPr>
              <w:pStyle w:val="TableParagraph"/>
              <w:spacing w:before="5"/>
              <w:ind w:right="100"/>
              <w:jc w:val="right"/>
              <w:rPr>
                <w:sz w:val="13"/>
              </w:rPr>
            </w:pPr>
            <w:r>
              <w:rPr>
                <w:color w:val="414141"/>
                <w:spacing w:val="-5"/>
                <w:w w:val="110"/>
                <w:sz w:val="13"/>
              </w:rPr>
              <w:t>260</w:t>
            </w:r>
          </w:p>
        </w:tc>
        <w:tc>
          <w:tcPr>
            <w:tcW w:w="872" w:type="dxa"/>
          </w:tcPr>
          <w:p>
            <w:pPr>
              <w:pStyle w:val="TableParagraph"/>
              <w:spacing w:before="5"/>
              <w:ind w:right="163"/>
              <w:jc w:val="right"/>
              <w:rPr>
                <w:sz w:val="13"/>
              </w:rPr>
            </w:pPr>
            <w:r>
              <w:rPr>
                <w:color w:val="414141"/>
                <w:spacing w:val="-2"/>
                <w:w w:val="110"/>
                <w:sz w:val="13"/>
              </w:rPr>
              <w:t>22.01.2023</w:t>
            </w:r>
          </w:p>
        </w:tc>
        <w:tc>
          <w:tcPr>
            <w:tcW w:w="534" w:type="dxa"/>
          </w:tcPr>
          <w:p>
            <w:pPr>
              <w:pStyle w:val="TableParagraph"/>
              <w:spacing w:before="12"/>
              <w:ind w:left="204"/>
              <w:rPr>
                <w:sz w:val="13"/>
              </w:rPr>
            </w:pPr>
            <w:r>
              <w:rPr>
                <w:color w:val="414141"/>
                <w:spacing w:val="-5"/>
                <w:sz w:val="13"/>
              </w:rPr>
              <w:t>DO</w:t>
            </w:r>
          </w:p>
        </w:tc>
        <w:tc>
          <w:tcPr>
            <w:tcW w:w="3629" w:type="dxa"/>
          </w:tcPr>
          <w:p>
            <w:pPr>
              <w:pStyle w:val="TableParagraph"/>
              <w:spacing w:before="12"/>
              <w:ind w:left="60"/>
              <w:rPr>
                <w:sz w:val="13"/>
              </w:rPr>
            </w:pPr>
            <w:r>
              <w:rPr>
                <w:color w:val="414141"/>
                <w:w w:val="110"/>
                <w:sz w:val="13"/>
              </w:rPr>
              <w:t>Water</w:t>
            </w:r>
            <w:r>
              <w:rPr>
                <w:color w:val="414141"/>
                <w:spacing w:val="-1"/>
                <w:w w:val="110"/>
                <w:sz w:val="13"/>
              </w:rPr>
              <w:t> </w:t>
            </w:r>
            <w:r>
              <w:rPr>
                <w:color w:val="414141"/>
                <w:spacing w:val="-4"/>
                <w:w w:val="110"/>
                <w:sz w:val="13"/>
              </w:rPr>
              <w:t>Plus</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spacing w:line="138" w:lineRule="exact" w:before="27"/>
              <w:ind w:right="130"/>
              <w:jc w:val="right"/>
              <w:rPr>
                <w:sz w:val="13"/>
              </w:rPr>
            </w:pPr>
            <w:r>
              <w:rPr>
                <w:color w:val="414141"/>
                <w:spacing w:val="-2"/>
                <w:w w:val="105"/>
                <w:sz w:val="13"/>
              </w:rPr>
              <w:t>34</w:t>
            </w:r>
            <w:r>
              <w:rPr>
                <w:color w:val="757575"/>
                <w:spacing w:val="-2"/>
                <w:w w:val="105"/>
                <w:sz w:val="13"/>
              </w:rPr>
              <w:t>.</w:t>
            </w:r>
            <w:r>
              <w:rPr>
                <w:color w:val="414141"/>
                <w:spacing w:val="-2"/>
                <w:w w:val="105"/>
                <w:sz w:val="13"/>
              </w:rPr>
              <w:t>14</w:t>
            </w: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53" w:val="left" w:leader="none"/>
              </w:tabs>
              <w:spacing w:line="148" w:lineRule="exact" w:before="17"/>
              <w:ind w:right="54"/>
              <w:jc w:val="right"/>
              <w:rPr>
                <w:sz w:val="13"/>
              </w:rPr>
            </w:pPr>
            <w:r>
              <w:rPr>
                <w:color w:val="414141"/>
                <w:spacing w:val="-10"/>
                <w:w w:val="110"/>
                <w:sz w:val="14"/>
              </w:rPr>
              <w:t>£</w:t>
            </w:r>
            <w:r>
              <w:rPr>
                <w:color w:val="414141"/>
                <w:sz w:val="14"/>
              </w:rPr>
              <w:tab/>
            </w:r>
            <w:r>
              <w:rPr>
                <w:color w:val="565656"/>
                <w:spacing w:val="-2"/>
                <w:w w:val="110"/>
                <w:position w:val="1"/>
                <w:sz w:val="13"/>
              </w:rPr>
              <w:t>34.14</w:t>
            </w:r>
          </w:p>
        </w:tc>
        <w:tc>
          <w:tcPr>
            <w:tcW w:w="825" w:type="dxa"/>
          </w:tcPr>
          <w:p>
            <w:pPr>
              <w:pStyle w:val="TableParagraph"/>
              <w:rPr>
                <w:sz w:val="12"/>
              </w:rPr>
            </w:pPr>
          </w:p>
        </w:tc>
        <w:tc>
          <w:tcPr>
            <w:tcW w:w="1088" w:type="dxa"/>
          </w:tcPr>
          <w:p>
            <w:pPr>
              <w:pStyle w:val="TableParagraph"/>
              <w:tabs>
                <w:tab w:pos="450" w:val="left" w:leader="none"/>
              </w:tabs>
              <w:spacing w:line="155" w:lineRule="exact" w:before="10"/>
              <w:ind w:right="246"/>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position w:val="1"/>
                <w:sz w:val="13"/>
              </w:rPr>
              <w:t>34.</w:t>
            </w:r>
            <w:r>
              <w:rPr>
                <w:color w:val="151515"/>
                <w:spacing w:val="-2"/>
                <w:w w:val="105"/>
                <w:position w:val="1"/>
                <w:sz w:val="13"/>
              </w:rPr>
              <w:t>1</w:t>
            </w:r>
            <w:r>
              <w:rPr>
                <w:color w:val="414141"/>
                <w:spacing w:val="-2"/>
                <w:w w:val="105"/>
                <w:position w:val="1"/>
                <w:sz w:val="13"/>
              </w:rPr>
              <w:t>4</w:t>
            </w:r>
          </w:p>
        </w:tc>
        <w:tc>
          <w:tcPr>
            <w:tcW w:w="891" w:type="dxa"/>
          </w:tcPr>
          <w:p>
            <w:pPr>
              <w:pStyle w:val="TableParagraph"/>
              <w:rPr>
                <w:sz w:val="12"/>
              </w:rPr>
            </w:pPr>
          </w:p>
        </w:tc>
      </w:tr>
      <w:tr>
        <w:trPr>
          <w:trHeight w:val="176" w:hRule="atLeast"/>
        </w:trPr>
        <w:tc>
          <w:tcPr>
            <w:tcW w:w="362" w:type="dxa"/>
          </w:tcPr>
          <w:p>
            <w:pPr>
              <w:pStyle w:val="TableParagraph"/>
              <w:spacing w:before="1"/>
              <w:ind w:right="102"/>
              <w:jc w:val="right"/>
              <w:rPr>
                <w:sz w:val="13"/>
              </w:rPr>
            </w:pPr>
            <w:r>
              <w:rPr>
                <w:color w:val="414141"/>
                <w:spacing w:val="-5"/>
                <w:w w:val="110"/>
                <w:sz w:val="13"/>
              </w:rPr>
              <w:t>261</w:t>
            </w:r>
          </w:p>
        </w:tc>
        <w:tc>
          <w:tcPr>
            <w:tcW w:w="872" w:type="dxa"/>
          </w:tcPr>
          <w:p>
            <w:pPr>
              <w:pStyle w:val="TableParagraph"/>
              <w:spacing w:before="1"/>
              <w:ind w:right="174"/>
              <w:jc w:val="right"/>
              <w:rPr>
                <w:sz w:val="13"/>
              </w:rPr>
            </w:pPr>
            <w:r>
              <w:rPr>
                <w:color w:val="414141"/>
                <w:spacing w:val="-2"/>
                <w:w w:val="105"/>
                <w:sz w:val="13"/>
              </w:rPr>
              <w:t>22</w:t>
            </w:r>
            <w:r>
              <w:rPr>
                <w:color w:val="151515"/>
                <w:spacing w:val="-2"/>
                <w:w w:val="105"/>
                <w:sz w:val="13"/>
              </w:rPr>
              <w:t>.</w:t>
            </w:r>
            <w:r>
              <w:rPr>
                <w:color w:val="414141"/>
                <w:spacing w:val="-2"/>
                <w:w w:val="105"/>
                <w:sz w:val="13"/>
              </w:rPr>
              <w:t>01.2023</w:t>
            </w:r>
          </w:p>
        </w:tc>
        <w:tc>
          <w:tcPr>
            <w:tcW w:w="534" w:type="dxa"/>
          </w:tcPr>
          <w:p>
            <w:pPr>
              <w:pStyle w:val="TableParagraph"/>
              <w:spacing w:before="1"/>
              <w:ind w:left="204"/>
              <w:rPr>
                <w:sz w:val="13"/>
              </w:rPr>
            </w:pPr>
            <w:r>
              <w:rPr>
                <w:color w:val="414141"/>
                <w:spacing w:val="-5"/>
                <w:sz w:val="13"/>
              </w:rPr>
              <w:t>DD</w:t>
            </w:r>
          </w:p>
        </w:tc>
        <w:tc>
          <w:tcPr>
            <w:tcW w:w="3629" w:type="dxa"/>
          </w:tcPr>
          <w:p>
            <w:pPr>
              <w:pStyle w:val="TableParagraph"/>
              <w:spacing w:before="1"/>
              <w:ind w:left="60"/>
              <w:rPr>
                <w:sz w:val="13"/>
              </w:rPr>
            </w:pPr>
            <w:r>
              <w:rPr>
                <w:color w:val="414141"/>
                <w:w w:val="110"/>
                <w:sz w:val="13"/>
              </w:rPr>
              <w:t>Water</w:t>
            </w:r>
            <w:r>
              <w:rPr>
                <w:color w:val="414141"/>
                <w:spacing w:val="-1"/>
                <w:w w:val="110"/>
                <w:sz w:val="13"/>
              </w:rPr>
              <w:t> </w:t>
            </w:r>
            <w:r>
              <w:rPr>
                <w:color w:val="414141"/>
                <w:spacing w:val="-4"/>
                <w:w w:val="110"/>
                <w:sz w:val="13"/>
              </w:rPr>
              <w:t>Plus</w:t>
            </w:r>
          </w:p>
        </w:tc>
        <w:tc>
          <w:tcPr>
            <w:tcW w:w="1132" w:type="dxa"/>
          </w:tcPr>
          <w:p>
            <w:pPr>
              <w:pStyle w:val="TableParagraph"/>
              <w:rPr>
                <w:sz w:val="10"/>
              </w:rPr>
            </w:pPr>
          </w:p>
        </w:tc>
        <w:tc>
          <w:tcPr>
            <w:tcW w:w="654" w:type="dxa"/>
          </w:tcPr>
          <w:p>
            <w:pPr>
              <w:pStyle w:val="TableParagraph"/>
              <w:spacing w:line="141" w:lineRule="exact" w:before="15"/>
              <w:ind w:right="117"/>
              <w:jc w:val="right"/>
              <w:rPr>
                <w:sz w:val="13"/>
              </w:rPr>
            </w:pPr>
            <w:r>
              <w:rPr>
                <w:color w:val="414141"/>
                <w:spacing w:val="-2"/>
                <w:w w:val="110"/>
                <w:sz w:val="13"/>
              </w:rPr>
              <w:t>31.30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52" w:val="left" w:leader="none"/>
              </w:tabs>
              <w:spacing w:line="141" w:lineRule="exact" w:before="15"/>
              <w:ind w:right="46"/>
              <w:jc w:val="right"/>
              <w:rPr>
                <w:sz w:val="13"/>
              </w:rPr>
            </w:pPr>
            <w:r>
              <w:rPr>
                <w:color w:val="414141"/>
                <w:spacing w:val="-10"/>
                <w:w w:val="110"/>
                <w:sz w:val="13"/>
              </w:rPr>
              <w:t>£</w:t>
            </w:r>
            <w:r>
              <w:rPr>
                <w:color w:val="414141"/>
                <w:sz w:val="13"/>
              </w:rPr>
              <w:tab/>
            </w:r>
            <w:r>
              <w:rPr>
                <w:color w:val="414141"/>
                <w:spacing w:val="-2"/>
                <w:w w:val="110"/>
                <w:sz w:val="13"/>
              </w:rPr>
              <w:t>31.30</w:t>
            </w:r>
          </w:p>
        </w:tc>
        <w:tc>
          <w:tcPr>
            <w:tcW w:w="825" w:type="dxa"/>
          </w:tcPr>
          <w:p>
            <w:pPr>
              <w:pStyle w:val="TableParagraph"/>
              <w:tabs>
                <w:tab w:pos="512" w:val="left" w:leader="none"/>
              </w:tabs>
              <w:spacing w:line="141" w:lineRule="exact" w:before="15"/>
              <w:ind w:left="83"/>
              <w:rPr>
                <w:sz w:val="13"/>
              </w:rPr>
            </w:pPr>
            <w:r>
              <w:rPr>
                <w:color w:val="414141"/>
                <w:spacing w:val="-10"/>
                <w:w w:val="115"/>
                <w:sz w:val="13"/>
              </w:rPr>
              <w:t>£</w:t>
            </w:r>
            <w:r>
              <w:rPr>
                <w:color w:val="414141"/>
                <w:sz w:val="13"/>
              </w:rPr>
              <w:tab/>
            </w:r>
            <w:r>
              <w:rPr>
                <w:color w:val="414141"/>
                <w:spacing w:val="-4"/>
                <w:w w:val="115"/>
                <w:sz w:val="13"/>
              </w:rPr>
              <w:t>1.69</w:t>
            </w:r>
          </w:p>
        </w:tc>
        <w:tc>
          <w:tcPr>
            <w:tcW w:w="1088" w:type="dxa"/>
          </w:tcPr>
          <w:p>
            <w:pPr>
              <w:pStyle w:val="TableParagraph"/>
              <w:tabs>
                <w:tab w:pos="445" w:val="left" w:leader="none"/>
              </w:tabs>
              <w:spacing w:line="151" w:lineRule="exact" w:before="5"/>
              <w:ind w:right="237"/>
              <w:jc w:val="right"/>
              <w:rPr>
                <w:sz w:val="13"/>
              </w:rPr>
            </w:pPr>
            <w:r>
              <w:rPr>
                <w:color w:val="414141"/>
                <w:spacing w:val="-10"/>
                <w:w w:val="115"/>
                <w:sz w:val="14"/>
              </w:rPr>
              <w:t>£</w:t>
            </w:r>
            <w:r>
              <w:rPr>
                <w:color w:val="414141"/>
                <w:sz w:val="14"/>
              </w:rPr>
              <w:tab/>
            </w:r>
            <w:r>
              <w:rPr>
                <w:color w:val="565656"/>
                <w:spacing w:val="-2"/>
                <w:w w:val="115"/>
                <w:position w:val="1"/>
                <w:sz w:val="13"/>
              </w:rPr>
              <w:t>32.99</w:t>
            </w:r>
          </w:p>
        </w:tc>
        <w:tc>
          <w:tcPr>
            <w:tcW w:w="891" w:type="dxa"/>
          </w:tcPr>
          <w:p>
            <w:pPr>
              <w:pStyle w:val="TableParagraph"/>
              <w:rPr>
                <w:sz w:val="10"/>
              </w:rPr>
            </w:pPr>
          </w:p>
        </w:tc>
      </w:tr>
      <w:tr>
        <w:trPr>
          <w:trHeight w:val="175" w:hRule="atLeast"/>
        </w:trPr>
        <w:tc>
          <w:tcPr>
            <w:tcW w:w="362" w:type="dxa"/>
          </w:tcPr>
          <w:p>
            <w:pPr>
              <w:pStyle w:val="TableParagraph"/>
              <w:spacing w:before="4"/>
              <w:ind w:right="106"/>
              <w:jc w:val="right"/>
              <w:rPr>
                <w:sz w:val="13"/>
              </w:rPr>
            </w:pPr>
            <w:r>
              <w:rPr>
                <w:color w:val="565656"/>
                <w:spacing w:val="-5"/>
                <w:w w:val="105"/>
                <w:sz w:val="13"/>
              </w:rPr>
              <w:t>262</w:t>
            </w:r>
          </w:p>
        </w:tc>
        <w:tc>
          <w:tcPr>
            <w:tcW w:w="872" w:type="dxa"/>
          </w:tcPr>
          <w:p>
            <w:pPr>
              <w:pStyle w:val="TableParagraph"/>
              <w:spacing w:before="4"/>
              <w:ind w:right="171"/>
              <w:jc w:val="right"/>
              <w:rPr>
                <w:sz w:val="13"/>
              </w:rPr>
            </w:pPr>
            <w:r>
              <w:rPr>
                <w:color w:val="565656"/>
                <w:spacing w:val="-2"/>
                <w:w w:val="105"/>
                <w:sz w:val="13"/>
              </w:rPr>
              <w:t>30.01.2023</w:t>
            </w:r>
          </w:p>
        </w:tc>
        <w:tc>
          <w:tcPr>
            <w:tcW w:w="534" w:type="dxa"/>
          </w:tcPr>
          <w:p>
            <w:pPr>
              <w:pStyle w:val="TableParagraph"/>
              <w:spacing w:before="4"/>
              <w:ind w:left="139"/>
              <w:rPr>
                <w:sz w:val="13"/>
              </w:rPr>
            </w:pPr>
            <w:r>
              <w:rPr>
                <w:color w:val="414141"/>
                <w:spacing w:val="-4"/>
                <w:sz w:val="13"/>
              </w:rPr>
              <w:t>BACS</w:t>
            </w:r>
          </w:p>
        </w:tc>
        <w:tc>
          <w:tcPr>
            <w:tcW w:w="3629" w:type="dxa"/>
          </w:tcPr>
          <w:p>
            <w:pPr>
              <w:pStyle w:val="TableParagraph"/>
              <w:spacing w:before="4"/>
              <w:ind w:left="59"/>
              <w:rPr>
                <w:sz w:val="13"/>
              </w:rPr>
            </w:pPr>
            <w:r>
              <w:rPr>
                <w:color w:val="414141"/>
                <w:sz w:val="13"/>
              </w:rPr>
              <w:t>Easby</w:t>
            </w:r>
            <w:r>
              <w:rPr>
                <w:color w:val="414141"/>
                <w:spacing w:val="-3"/>
                <w:sz w:val="13"/>
              </w:rPr>
              <w:t> </w:t>
            </w:r>
            <w:r>
              <w:rPr>
                <w:color w:val="414141"/>
                <w:sz w:val="13"/>
              </w:rPr>
              <w:t>Orwell</w:t>
            </w:r>
            <w:r>
              <w:rPr>
                <w:color w:val="414141"/>
                <w:spacing w:val="5"/>
                <w:sz w:val="13"/>
              </w:rPr>
              <w:t> </w:t>
            </w:r>
            <w:r>
              <w:rPr>
                <w:color w:val="2F2F2F"/>
                <w:spacing w:val="-5"/>
                <w:sz w:val="13"/>
              </w:rPr>
              <w:t>Ltd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spacing w:line="128" w:lineRule="exact" w:before="27"/>
              <w:ind w:right="930"/>
              <w:jc w:val="right"/>
              <w:rPr>
                <w:rFonts w:ascii="Arial"/>
                <w:sz w:val="12"/>
              </w:rPr>
            </w:pPr>
            <w:r>
              <w:rPr>
                <w:rFonts w:ascii="Arial"/>
                <w:color w:val="414141"/>
                <w:spacing w:val="-2"/>
                <w:w w:val="90"/>
                <w:sz w:val="12"/>
              </w:rPr>
              <w:t>SOO.DO</w:t>
            </w:r>
          </w:p>
        </w:tc>
        <w:tc>
          <w:tcPr>
            <w:tcW w:w="1785" w:type="dxa"/>
          </w:tcPr>
          <w:p>
            <w:pPr>
              <w:pStyle w:val="TableParagraph"/>
              <w:tabs>
                <w:tab w:pos="379" w:val="left" w:leader="none"/>
              </w:tabs>
              <w:spacing w:line="137" w:lineRule="exact" w:before="19"/>
              <w:ind w:right="48"/>
              <w:jc w:val="right"/>
              <w:rPr>
                <w:sz w:val="13"/>
              </w:rPr>
            </w:pPr>
            <w:r>
              <w:rPr>
                <w:color w:val="414141"/>
                <w:spacing w:val="-10"/>
                <w:w w:val="110"/>
                <w:sz w:val="13"/>
              </w:rPr>
              <w:t>£</w:t>
            </w:r>
            <w:r>
              <w:rPr>
                <w:color w:val="414141"/>
                <w:sz w:val="13"/>
              </w:rPr>
              <w:tab/>
            </w:r>
            <w:r>
              <w:rPr>
                <w:color w:val="414141"/>
                <w:spacing w:val="-2"/>
                <w:w w:val="110"/>
                <w:sz w:val="13"/>
              </w:rPr>
              <w:t>500.00</w:t>
            </w:r>
          </w:p>
        </w:tc>
        <w:tc>
          <w:tcPr>
            <w:tcW w:w="825" w:type="dxa"/>
          </w:tcPr>
          <w:p>
            <w:pPr>
              <w:pStyle w:val="TableParagraph"/>
              <w:tabs>
                <w:tab w:pos="375" w:val="left" w:leader="none"/>
              </w:tabs>
              <w:spacing w:line="137" w:lineRule="exact" w:before="19"/>
              <w:ind w:left="83"/>
              <w:rPr>
                <w:sz w:val="13"/>
              </w:rPr>
            </w:pPr>
            <w:r>
              <w:rPr>
                <w:color w:val="414141"/>
                <w:spacing w:val="-10"/>
                <w:w w:val="110"/>
                <w:sz w:val="13"/>
              </w:rPr>
              <w:t>£</w:t>
            </w:r>
            <w:r>
              <w:rPr>
                <w:color w:val="414141"/>
                <w:sz w:val="13"/>
              </w:rPr>
              <w:tab/>
            </w:r>
            <w:r>
              <w:rPr>
                <w:color w:val="414141"/>
                <w:spacing w:val="-2"/>
                <w:w w:val="110"/>
                <w:sz w:val="13"/>
              </w:rPr>
              <w:t>100</w:t>
            </w:r>
            <w:r>
              <w:rPr>
                <w:color w:val="757575"/>
                <w:spacing w:val="-2"/>
                <w:w w:val="110"/>
                <w:sz w:val="13"/>
              </w:rPr>
              <w:t>.</w:t>
            </w:r>
            <w:r>
              <w:rPr>
                <w:color w:val="414141"/>
                <w:spacing w:val="-2"/>
                <w:w w:val="110"/>
                <w:sz w:val="13"/>
              </w:rPr>
              <w:t>00</w:t>
            </w:r>
          </w:p>
        </w:tc>
        <w:tc>
          <w:tcPr>
            <w:tcW w:w="1088" w:type="dxa"/>
          </w:tcPr>
          <w:p>
            <w:pPr>
              <w:pStyle w:val="TableParagraph"/>
              <w:tabs>
                <w:tab w:pos="377" w:val="left" w:leader="none"/>
              </w:tabs>
              <w:spacing w:line="147" w:lineRule="exact" w:before="9"/>
              <w:ind w:right="231"/>
              <w:jc w:val="right"/>
              <w:rPr>
                <w:sz w:val="13"/>
              </w:rPr>
            </w:pPr>
            <w:r>
              <w:rPr>
                <w:rFonts w:ascii="Arial" w:hAnsi="Arial"/>
                <w:color w:val="565656"/>
                <w:spacing w:val="-10"/>
                <w:w w:val="110"/>
                <w:sz w:val="12"/>
              </w:rPr>
              <w:t>£</w:t>
            </w:r>
            <w:r>
              <w:rPr>
                <w:rFonts w:ascii="Arial" w:hAnsi="Arial"/>
                <w:color w:val="565656"/>
                <w:sz w:val="12"/>
              </w:rPr>
              <w:tab/>
            </w:r>
            <w:r>
              <w:rPr>
                <w:color w:val="565656"/>
                <w:spacing w:val="-2"/>
                <w:w w:val="110"/>
                <w:position w:val="1"/>
                <w:sz w:val="13"/>
              </w:rPr>
              <w:t>600.00</w:t>
            </w:r>
          </w:p>
        </w:tc>
        <w:tc>
          <w:tcPr>
            <w:tcW w:w="891" w:type="dxa"/>
          </w:tcPr>
          <w:p>
            <w:pPr>
              <w:pStyle w:val="TableParagraph"/>
              <w:rPr>
                <w:sz w:val="10"/>
              </w:rPr>
            </w:pPr>
          </w:p>
        </w:tc>
      </w:tr>
      <w:tr>
        <w:trPr>
          <w:trHeight w:val="176" w:hRule="atLeast"/>
        </w:trPr>
        <w:tc>
          <w:tcPr>
            <w:tcW w:w="362" w:type="dxa"/>
          </w:tcPr>
          <w:p>
            <w:pPr>
              <w:pStyle w:val="TableParagraph"/>
              <w:spacing w:before="2"/>
              <w:ind w:right="100"/>
              <w:jc w:val="right"/>
              <w:rPr>
                <w:sz w:val="13"/>
              </w:rPr>
            </w:pPr>
            <w:r>
              <w:rPr>
                <w:color w:val="414141"/>
                <w:spacing w:val="-5"/>
                <w:w w:val="110"/>
                <w:sz w:val="13"/>
              </w:rPr>
              <w:t>263</w:t>
            </w:r>
          </w:p>
        </w:tc>
        <w:tc>
          <w:tcPr>
            <w:tcW w:w="872" w:type="dxa"/>
          </w:tcPr>
          <w:p>
            <w:pPr>
              <w:pStyle w:val="TableParagraph"/>
              <w:spacing w:before="2"/>
              <w:ind w:right="171"/>
              <w:jc w:val="right"/>
              <w:rPr>
                <w:sz w:val="13"/>
              </w:rPr>
            </w:pPr>
            <w:r>
              <w:rPr>
                <w:color w:val="414141"/>
                <w:spacing w:val="-2"/>
                <w:w w:val="105"/>
                <w:sz w:val="13"/>
              </w:rPr>
              <w:t>30.01.2023</w:t>
            </w:r>
          </w:p>
        </w:tc>
        <w:tc>
          <w:tcPr>
            <w:tcW w:w="534" w:type="dxa"/>
          </w:tcPr>
          <w:p>
            <w:pPr>
              <w:pStyle w:val="TableParagraph"/>
              <w:spacing w:before="2"/>
              <w:ind w:left="139"/>
              <w:rPr>
                <w:sz w:val="13"/>
              </w:rPr>
            </w:pPr>
            <w:r>
              <w:rPr>
                <w:color w:val="2F2F2F"/>
                <w:spacing w:val="-4"/>
                <w:sz w:val="13"/>
              </w:rPr>
              <w:t>BACS</w:t>
            </w:r>
          </w:p>
        </w:tc>
        <w:tc>
          <w:tcPr>
            <w:tcW w:w="3629" w:type="dxa"/>
          </w:tcPr>
          <w:p>
            <w:pPr>
              <w:pStyle w:val="TableParagraph"/>
              <w:spacing w:before="2"/>
              <w:ind w:left="53"/>
              <w:rPr>
                <w:sz w:val="13"/>
              </w:rPr>
            </w:pPr>
            <w:r>
              <w:rPr>
                <w:color w:val="2F2F2F"/>
                <w:spacing w:val="-2"/>
                <w:sz w:val="13"/>
              </w:rPr>
              <w:t>Viking</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40" w:lineRule="exact" w:before="16"/>
              <w:ind w:left="137" w:right="76"/>
              <w:jc w:val="center"/>
              <w:rPr>
                <w:sz w:val="13"/>
              </w:rPr>
            </w:pPr>
            <w:r>
              <w:rPr>
                <w:color w:val="414141"/>
                <w:spacing w:val="-2"/>
                <w:w w:val="105"/>
                <w:sz w:val="13"/>
              </w:rPr>
              <w:t>49.22</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48" w:val="left" w:leader="none"/>
              </w:tabs>
              <w:spacing w:line="140" w:lineRule="exact" w:before="16"/>
              <w:ind w:right="53"/>
              <w:jc w:val="right"/>
              <w:rPr>
                <w:sz w:val="13"/>
              </w:rPr>
            </w:pPr>
            <w:r>
              <w:rPr>
                <w:color w:val="2F2F2F"/>
                <w:spacing w:val="-10"/>
                <w:w w:val="110"/>
                <w:sz w:val="13"/>
              </w:rPr>
              <w:t>£</w:t>
            </w:r>
            <w:r>
              <w:rPr>
                <w:color w:val="2F2F2F"/>
                <w:sz w:val="13"/>
              </w:rPr>
              <w:tab/>
            </w:r>
            <w:r>
              <w:rPr>
                <w:color w:val="414141"/>
                <w:spacing w:val="-2"/>
                <w:w w:val="110"/>
                <w:sz w:val="13"/>
              </w:rPr>
              <w:t>49.22</w:t>
            </w:r>
          </w:p>
        </w:tc>
        <w:tc>
          <w:tcPr>
            <w:tcW w:w="825" w:type="dxa"/>
          </w:tcPr>
          <w:p>
            <w:pPr>
              <w:pStyle w:val="TableParagraph"/>
              <w:spacing w:line="140" w:lineRule="exact" w:before="16"/>
              <w:ind w:left="515"/>
              <w:rPr>
                <w:sz w:val="13"/>
              </w:rPr>
            </w:pPr>
            <w:r>
              <w:rPr>
                <w:color w:val="414141"/>
                <w:spacing w:val="-4"/>
                <w:w w:val="105"/>
                <w:sz w:val="13"/>
              </w:rPr>
              <w:t>9</w:t>
            </w:r>
            <w:r>
              <w:rPr>
                <w:color w:val="757575"/>
                <w:spacing w:val="-4"/>
                <w:w w:val="105"/>
                <w:sz w:val="13"/>
              </w:rPr>
              <w:t>.</w:t>
            </w:r>
            <w:r>
              <w:rPr>
                <w:color w:val="414141"/>
                <w:spacing w:val="-4"/>
                <w:w w:val="105"/>
                <w:sz w:val="13"/>
              </w:rPr>
              <w:t>84</w:t>
            </w:r>
          </w:p>
        </w:tc>
        <w:tc>
          <w:tcPr>
            <w:tcW w:w="1088" w:type="dxa"/>
          </w:tcPr>
          <w:p>
            <w:pPr>
              <w:pStyle w:val="TableParagraph"/>
              <w:spacing w:line="140" w:lineRule="exact" w:before="16"/>
              <w:ind w:right="228"/>
              <w:jc w:val="right"/>
              <w:rPr>
                <w:sz w:val="13"/>
              </w:rPr>
            </w:pPr>
            <w:r>
              <w:rPr>
                <w:color w:val="414141"/>
                <w:spacing w:val="-2"/>
                <w:w w:val="110"/>
                <w:sz w:val="13"/>
              </w:rPr>
              <w:t>59.06</w:t>
            </w:r>
          </w:p>
        </w:tc>
        <w:tc>
          <w:tcPr>
            <w:tcW w:w="891" w:type="dxa"/>
          </w:tcPr>
          <w:p>
            <w:pPr>
              <w:pStyle w:val="TableParagraph"/>
              <w:rPr>
                <w:sz w:val="10"/>
              </w:rPr>
            </w:pPr>
          </w:p>
        </w:tc>
      </w:tr>
      <w:tr>
        <w:trPr>
          <w:trHeight w:val="180" w:hRule="atLeast"/>
        </w:trPr>
        <w:tc>
          <w:tcPr>
            <w:tcW w:w="362" w:type="dxa"/>
          </w:tcPr>
          <w:p>
            <w:pPr>
              <w:pStyle w:val="TableParagraph"/>
              <w:spacing w:before="5"/>
              <w:ind w:right="108"/>
              <w:jc w:val="right"/>
              <w:rPr>
                <w:sz w:val="13"/>
              </w:rPr>
            </w:pPr>
            <w:r>
              <w:rPr>
                <w:color w:val="414141"/>
                <w:spacing w:val="-5"/>
                <w:w w:val="105"/>
                <w:sz w:val="13"/>
              </w:rPr>
              <w:t>264</w:t>
            </w:r>
          </w:p>
        </w:tc>
        <w:tc>
          <w:tcPr>
            <w:tcW w:w="872" w:type="dxa"/>
          </w:tcPr>
          <w:p>
            <w:pPr>
              <w:pStyle w:val="TableParagraph"/>
              <w:spacing w:before="5"/>
              <w:ind w:right="171"/>
              <w:jc w:val="right"/>
              <w:rPr>
                <w:sz w:val="13"/>
              </w:rPr>
            </w:pPr>
            <w:r>
              <w:rPr>
                <w:color w:val="2F2F2F"/>
                <w:spacing w:val="-2"/>
                <w:w w:val="105"/>
                <w:sz w:val="13"/>
              </w:rPr>
              <w:t>30.01.2023</w:t>
            </w:r>
          </w:p>
        </w:tc>
        <w:tc>
          <w:tcPr>
            <w:tcW w:w="534" w:type="dxa"/>
          </w:tcPr>
          <w:p>
            <w:pPr>
              <w:pStyle w:val="TableParagraph"/>
              <w:spacing w:before="5"/>
              <w:ind w:left="141"/>
              <w:rPr>
                <w:sz w:val="13"/>
              </w:rPr>
            </w:pPr>
            <w:r>
              <w:rPr>
                <w:color w:val="414141"/>
                <w:spacing w:val="-4"/>
                <w:w w:val="110"/>
                <w:sz w:val="13"/>
              </w:rPr>
              <w:t>1137</w:t>
            </w:r>
          </w:p>
        </w:tc>
        <w:tc>
          <w:tcPr>
            <w:tcW w:w="3629" w:type="dxa"/>
          </w:tcPr>
          <w:p>
            <w:pPr>
              <w:pStyle w:val="TableParagraph"/>
              <w:spacing w:before="5"/>
              <w:ind w:left="52"/>
              <w:rPr>
                <w:sz w:val="13"/>
              </w:rPr>
            </w:pPr>
            <w:r>
              <w:rPr>
                <w:color w:val="414141"/>
                <w:sz w:val="13"/>
              </w:rPr>
              <w:t>J</w:t>
            </w:r>
            <w:r>
              <w:rPr>
                <w:color w:val="414141"/>
                <w:spacing w:val="-3"/>
                <w:sz w:val="13"/>
              </w:rPr>
              <w:t> </w:t>
            </w:r>
            <w:r>
              <w:rPr>
                <w:rFonts w:ascii="Arial"/>
                <w:color w:val="414141"/>
                <w:sz w:val="12"/>
              </w:rPr>
              <w:t>&amp;</w:t>
            </w:r>
            <w:r>
              <w:rPr>
                <w:rFonts w:ascii="Arial"/>
                <w:color w:val="414141"/>
                <w:spacing w:val="7"/>
                <w:sz w:val="12"/>
              </w:rPr>
              <w:t> </w:t>
            </w:r>
            <w:r>
              <w:rPr>
                <w:color w:val="2F2F2F"/>
                <w:sz w:val="13"/>
              </w:rPr>
              <w:t>R</w:t>
            </w:r>
            <w:r>
              <w:rPr>
                <w:color w:val="2F2F2F"/>
                <w:spacing w:val="-4"/>
                <w:sz w:val="13"/>
              </w:rPr>
              <w:t> </w:t>
            </w:r>
            <w:r>
              <w:rPr>
                <w:color w:val="2F2F2F"/>
                <w:spacing w:val="-2"/>
                <w:sz w:val="13"/>
              </w:rPr>
              <w:t>Bennett</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40" w:lineRule="exact" w:before="20"/>
              <w:ind w:left="140" w:right="76"/>
              <w:jc w:val="center"/>
              <w:rPr>
                <w:sz w:val="13"/>
              </w:rPr>
            </w:pPr>
            <w:r>
              <w:rPr>
                <w:color w:val="414141"/>
                <w:spacing w:val="-2"/>
                <w:w w:val="110"/>
                <w:sz w:val="13"/>
              </w:rPr>
              <w:t>59.00</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51" w:val="left" w:leader="none"/>
              </w:tabs>
              <w:spacing w:line="140" w:lineRule="exact" w:before="20"/>
              <w:ind w:right="47"/>
              <w:jc w:val="right"/>
              <w:rPr>
                <w:sz w:val="13"/>
              </w:rPr>
            </w:pPr>
            <w:r>
              <w:rPr>
                <w:color w:val="414141"/>
                <w:spacing w:val="-10"/>
                <w:w w:val="110"/>
                <w:sz w:val="13"/>
              </w:rPr>
              <w:t>£</w:t>
            </w:r>
            <w:r>
              <w:rPr>
                <w:color w:val="414141"/>
                <w:sz w:val="13"/>
              </w:rPr>
              <w:tab/>
            </w:r>
            <w:r>
              <w:rPr>
                <w:color w:val="414141"/>
                <w:spacing w:val="-2"/>
                <w:w w:val="110"/>
                <w:sz w:val="13"/>
              </w:rPr>
              <w:t>59.00</w:t>
            </w:r>
          </w:p>
        </w:tc>
        <w:tc>
          <w:tcPr>
            <w:tcW w:w="825" w:type="dxa"/>
          </w:tcPr>
          <w:p>
            <w:pPr>
              <w:pStyle w:val="TableParagraph"/>
              <w:tabs>
                <w:tab w:pos="447" w:val="left" w:leader="none"/>
              </w:tabs>
              <w:spacing w:line="140" w:lineRule="exact" w:before="20"/>
              <w:ind w:left="83"/>
              <w:rPr>
                <w:sz w:val="13"/>
              </w:rPr>
            </w:pPr>
            <w:r>
              <w:rPr>
                <w:color w:val="414141"/>
                <w:spacing w:val="-10"/>
                <w:w w:val="110"/>
                <w:sz w:val="13"/>
              </w:rPr>
              <w:t>£</w:t>
            </w:r>
            <w:r>
              <w:rPr>
                <w:color w:val="414141"/>
                <w:sz w:val="13"/>
              </w:rPr>
              <w:tab/>
            </w:r>
            <w:r>
              <w:rPr>
                <w:color w:val="414141"/>
                <w:spacing w:val="-2"/>
                <w:w w:val="110"/>
                <w:sz w:val="13"/>
              </w:rPr>
              <w:t>11.80</w:t>
            </w:r>
          </w:p>
        </w:tc>
        <w:tc>
          <w:tcPr>
            <w:tcW w:w="1088" w:type="dxa"/>
          </w:tcPr>
          <w:p>
            <w:pPr>
              <w:pStyle w:val="TableParagraph"/>
              <w:tabs>
                <w:tab w:pos="450" w:val="left" w:leader="none"/>
              </w:tabs>
              <w:spacing w:line="140" w:lineRule="exact" w:before="20"/>
              <w:ind w:right="247"/>
              <w:jc w:val="right"/>
              <w:rPr>
                <w:sz w:val="13"/>
              </w:rPr>
            </w:pPr>
            <w:r>
              <w:rPr>
                <w:rFonts w:ascii="Arial" w:hAnsi="Arial"/>
                <w:color w:val="414141"/>
                <w:spacing w:val="-10"/>
                <w:w w:val="105"/>
                <w:sz w:val="11"/>
              </w:rPr>
              <w:t>£</w:t>
            </w:r>
            <w:r>
              <w:rPr>
                <w:rFonts w:ascii="Arial" w:hAnsi="Arial"/>
                <w:color w:val="414141"/>
                <w:sz w:val="11"/>
              </w:rPr>
              <w:tab/>
            </w:r>
            <w:r>
              <w:rPr>
                <w:color w:val="414141"/>
                <w:spacing w:val="-2"/>
                <w:w w:val="105"/>
                <w:sz w:val="13"/>
              </w:rPr>
              <w:t>70</w:t>
            </w:r>
            <w:r>
              <w:rPr>
                <w:color w:val="757575"/>
                <w:spacing w:val="-2"/>
                <w:w w:val="105"/>
                <w:sz w:val="13"/>
              </w:rPr>
              <w:t>.</w:t>
            </w:r>
            <w:r>
              <w:rPr>
                <w:color w:val="414141"/>
                <w:spacing w:val="-2"/>
                <w:w w:val="105"/>
                <w:sz w:val="13"/>
              </w:rPr>
              <w:t>80</w:t>
            </w:r>
          </w:p>
        </w:tc>
        <w:tc>
          <w:tcPr>
            <w:tcW w:w="891" w:type="dxa"/>
          </w:tcPr>
          <w:p>
            <w:pPr>
              <w:pStyle w:val="TableParagraph"/>
              <w:rPr>
                <w:sz w:val="12"/>
              </w:rPr>
            </w:pPr>
          </w:p>
        </w:tc>
      </w:tr>
      <w:tr>
        <w:trPr>
          <w:trHeight w:val="176" w:hRule="atLeast"/>
        </w:trPr>
        <w:tc>
          <w:tcPr>
            <w:tcW w:w="362" w:type="dxa"/>
          </w:tcPr>
          <w:p>
            <w:pPr>
              <w:pStyle w:val="TableParagraph"/>
              <w:spacing w:before="5"/>
              <w:ind w:right="111"/>
              <w:jc w:val="right"/>
              <w:rPr>
                <w:sz w:val="13"/>
              </w:rPr>
            </w:pPr>
            <w:r>
              <w:rPr>
                <w:color w:val="2F2F2F"/>
                <w:spacing w:val="-5"/>
                <w:w w:val="105"/>
                <w:sz w:val="13"/>
              </w:rPr>
              <w:t>265</w:t>
            </w:r>
          </w:p>
        </w:tc>
        <w:tc>
          <w:tcPr>
            <w:tcW w:w="872" w:type="dxa"/>
          </w:tcPr>
          <w:p>
            <w:pPr>
              <w:pStyle w:val="TableParagraph"/>
              <w:spacing w:before="5"/>
              <w:ind w:right="174"/>
              <w:jc w:val="right"/>
              <w:rPr>
                <w:sz w:val="13"/>
              </w:rPr>
            </w:pPr>
            <w:r>
              <w:rPr>
                <w:color w:val="414141"/>
                <w:spacing w:val="-2"/>
                <w:w w:val="105"/>
                <w:sz w:val="13"/>
              </w:rPr>
              <w:t>30</w:t>
            </w:r>
            <w:r>
              <w:rPr>
                <w:color w:val="151515"/>
                <w:spacing w:val="-2"/>
                <w:w w:val="105"/>
                <w:sz w:val="13"/>
              </w:rPr>
              <w:t>.</w:t>
            </w:r>
            <w:r>
              <w:rPr>
                <w:color w:val="414141"/>
                <w:spacing w:val="-2"/>
                <w:w w:val="105"/>
                <w:sz w:val="13"/>
              </w:rPr>
              <w:t>01.2023</w:t>
            </w:r>
          </w:p>
        </w:tc>
        <w:tc>
          <w:tcPr>
            <w:tcW w:w="534" w:type="dxa"/>
          </w:tcPr>
          <w:p>
            <w:pPr>
              <w:pStyle w:val="TableParagraph"/>
              <w:spacing w:line="144" w:lineRule="exact" w:before="12"/>
              <w:ind w:left="139"/>
              <w:rPr>
                <w:sz w:val="13"/>
              </w:rPr>
            </w:pPr>
            <w:r>
              <w:rPr>
                <w:color w:val="414141"/>
                <w:spacing w:val="-4"/>
                <w:w w:val="95"/>
                <w:sz w:val="13"/>
              </w:rPr>
              <w:t>BACS</w:t>
            </w:r>
          </w:p>
        </w:tc>
        <w:tc>
          <w:tcPr>
            <w:tcW w:w="3629" w:type="dxa"/>
          </w:tcPr>
          <w:p>
            <w:pPr>
              <w:pStyle w:val="TableParagraph"/>
              <w:spacing w:line="144" w:lineRule="exact" w:before="12"/>
              <w:ind w:left="59"/>
              <w:rPr>
                <w:sz w:val="13"/>
              </w:rPr>
            </w:pPr>
            <w:r>
              <w:rPr>
                <w:color w:val="414141"/>
                <w:sz w:val="13"/>
              </w:rPr>
              <w:t>Lockhart</w:t>
            </w:r>
            <w:r>
              <w:rPr>
                <w:color w:val="414141"/>
                <w:spacing w:val="9"/>
                <w:sz w:val="13"/>
              </w:rPr>
              <w:t> </w:t>
            </w:r>
            <w:r>
              <w:rPr>
                <w:color w:val="414141"/>
                <w:sz w:val="13"/>
              </w:rPr>
              <w:t>Leisure</w:t>
            </w:r>
            <w:r>
              <w:rPr>
                <w:color w:val="414141"/>
                <w:spacing w:val="11"/>
                <w:sz w:val="13"/>
              </w:rPr>
              <w:t> </w:t>
            </w:r>
            <w:r>
              <w:rPr>
                <w:color w:val="414141"/>
                <w:spacing w:val="-5"/>
                <w:sz w:val="13"/>
              </w:rPr>
              <w:t>Ltd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spacing w:line="137" w:lineRule="exact" w:before="20"/>
              <w:ind w:right="938"/>
              <w:jc w:val="right"/>
              <w:rPr>
                <w:sz w:val="13"/>
              </w:rPr>
            </w:pPr>
            <w:r>
              <w:rPr>
                <w:color w:val="151515"/>
                <w:spacing w:val="-2"/>
                <w:w w:val="105"/>
                <w:sz w:val="13"/>
              </w:rPr>
              <w:t>1</w:t>
            </w:r>
            <w:r>
              <w:rPr>
                <w:color w:val="565656"/>
                <w:spacing w:val="-2"/>
                <w:w w:val="105"/>
                <w:sz w:val="13"/>
              </w:rPr>
              <w:t>620.00</w:t>
            </w:r>
          </w:p>
        </w:tc>
        <w:tc>
          <w:tcPr>
            <w:tcW w:w="1785" w:type="dxa"/>
          </w:tcPr>
          <w:p>
            <w:pPr>
              <w:pStyle w:val="TableParagraph"/>
              <w:tabs>
                <w:tab w:pos="274" w:val="left" w:leader="none"/>
              </w:tabs>
              <w:spacing w:line="147" w:lineRule="exact" w:before="10"/>
              <w:ind w:right="50"/>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1,620.00</w:t>
            </w:r>
          </w:p>
        </w:tc>
        <w:tc>
          <w:tcPr>
            <w:tcW w:w="825" w:type="dxa"/>
          </w:tcPr>
          <w:p>
            <w:pPr>
              <w:pStyle w:val="TableParagraph"/>
              <w:tabs>
                <w:tab w:pos="385" w:val="left" w:leader="none"/>
              </w:tabs>
              <w:spacing w:line="144" w:lineRule="exact" w:before="12"/>
              <w:ind w:left="83"/>
              <w:rPr>
                <w:sz w:val="13"/>
              </w:rPr>
            </w:pPr>
            <w:r>
              <w:rPr>
                <w:color w:val="2F2F2F"/>
                <w:spacing w:val="-10"/>
                <w:w w:val="110"/>
                <w:sz w:val="13"/>
              </w:rPr>
              <w:t>£</w:t>
            </w:r>
            <w:r>
              <w:rPr>
                <w:color w:val="2F2F2F"/>
                <w:sz w:val="13"/>
              </w:rPr>
              <w:tab/>
            </w:r>
            <w:r>
              <w:rPr>
                <w:color w:val="414141"/>
                <w:spacing w:val="-2"/>
                <w:w w:val="110"/>
                <w:sz w:val="13"/>
              </w:rPr>
              <w:t>324</w:t>
            </w:r>
            <w:r>
              <w:rPr>
                <w:color w:val="151515"/>
                <w:spacing w:val="-2"/>
                <w:w w:val="110"/>
                <w:sz w:val="13"/>
              </w:rPr>
              <w:t>.</w:t>
            </w:r>
            <w:r>
              <w:rPr>
                <w:color w:val="414141"/>
                <w:spacing w:val="-2"/>
                <w:w w:val="110"/>
                <w:sz w:val="13"/>
              </w:rPr>
              <w:t>00</w:t>
            </w:r>
          </w:p>
        </w:tc>
        <w:tc>
          <w:tcPr>
            <w:tcW w:w="1088" w:type="dxa"/>
          </w:tcPr>
          <w:p>
            <w:pPr>
              <w:pStyle w:val="TableParagraph"/>
              <w:tabs>
                <w:tab w:pos="274" w:val="left" w:leader="none"/>
              </w:tabs>
              <w:spacing w:line="144" w:lineRule="exact" w:before="12"/>
              <w:ind w:right="231"/>
              <w:jc w:val="right"/>
              <w:rPr>
                <w:sz w:val="13"/>
              </w:rPr>
            </w:pPr>
            <w:r>
              <w:rPr>
                <w:rFonts w:ascii="Arial" w:hAnsi="Arial"/>
                <w:color w:val="414141"/>
                <w:spacing w:val="-10"/>
                <w:w w:val="105"/>
                <w:sz w:val="12"/>
              </w:rPr>
              <w:t>£</w:t>
            </w:r>
            <w:r>
              <w:rPr>
                <w:rFonts w:ascii="Arial" w:hAnsi="Arial"/>
                <w:color w:val="414141"/>
                <w:sz w:val="12"/>
              </w:rPr>
              <w:tab/>
            </w:r>
            <w:r>
              <w:rPr>
                <w:color w:val="2F2F2F"/>
                <w:spacing w:val="-2"/>
                <w:w w:val="105"/>
                <w:sz w:val="13"/>
              </w:rPr>
              <w:t>1,944.00</w:t>
            </w:r>
          </w:p>
        </w:tc>
        <w:tc>
          <w:tcPr>
            <w:tcW w:w="891" w:type="dxa"/>
          </w:tcPr>
          <w:p>
            <w:pPr>
              <w:pStyle w:val="TableParagraph"/>
              <w:rPr>
                <w:sz w:val="10"/>
              </w:rPr>
            </w:pPr>
          </w:p>
        </w:tc>
      </w:tr>
      <w:tr>
        <w:trPr>
          <w:trHeight w:val="180" w:hRule="atLeast"/>
        </w:trPr>
        <w:tc>
          <w:tcPr>
            <w:tcW w:w="362" w:type="dxa"/>
          </w:tcPr>
          <w:p>
            <w:pPr>
              <w:pStyle w:val="TableParagraph"/>
              <w:spacing w:before="2"/>
              <w:ind w:right="106"/>
              <w:jc w:val="right"/>
              <w:rPr>
                <w:sz w:val="13"/>
              </w:rPr>
            </w:pPr>
            <w:r>
              <w:rPr>
                <w:color w:val="414141"/>
                <w:spacing w:val="-5"/>
                <w:w w:val="105"/>
                <w:sz w:val="13"/>
              </w:rPr>
              <w:t>266</w:t>
            </w:r>
          </w:p>
        </w:tc>
        <w:tc>
          <w:tcPr>
            <w:tcW w:w="872" w:type="dxa"/>
          </w:tcPr>
          <w:p>
            <w:pPr>
              <w:pStyle w:val="TableParagraph"/>
              <w:spacing w:before="2"/>
              <w:ind w:right="172"/>
              <w:jc w:val="right"/>
              <w:rPr>
                <w:sz w:val="13"/>
              </w:rPr>
            </w:pPr>
            <w:r>
              <w:rPr>
                <w:color w:val="414141"/>
                <w:spacing w:val="-2"/>
                <w:w w:val="110"/>
                <w:sz w:val="13"/>
              </w:rPr>
              <w:t>30.01.2023</w:t>
            </w:r>
          </w:p>
        </w:tc>
        <w:tc>
          <w:tcPr>
            <w:tcW w:w="534" w:type="dxa"/>
          </w:tcPr>
          <w:p>
            <w:pPr>
              <w:pStyle w:val="TableParagraph"/>
              <w:spacing w:before="9"/>
              <w:ind w:left="139"/>
              <w:rPr>
                <w:sz w:val="13"/>
              </w:rPr>
            </w:pPr>
            <w:r>
              <w:rPr>
                <w:color w:val="414141"/>
                <w:spacing w:val="-4"/>
                <w:w w:val="95"/>
                <w:sz w:val="13"/>
              </w:rPr>
              <w:t>BACS</w:t>
            </w:r>
          </w:p>
        </w:tc>
        <w:tc>
          <w:tcPr>
            <w:tcW w:w="3629" w:type="dxa"/>
          </w:tcPr>
          <w:p>
            <w:pPr>
              <w:pStyle w:val="TableParagraph"/>
              <w:spacing w:before="9"/>
              <w:ind w:left="59"/>
              <w:rPr>
                <w:sz w:val="13"/>
              </w:rPr>
            </w:pPr>
            <w:r>
              <w:rPr>
                <w:color w:val="414141"/>
                <w:sz w:val="13"/>
              </w:rPr>
              <w:t>Bauer</w:t>
            </w:r>
            <w:r>
              <w:rPr>
                <w:color w:val="414141"/>
                <w:spacing w:val="16"/>
                <w:sz w:val="13"/>
              </w:rPr>
              <w:t> </w:t>
            </w:r>
            <w:r>
              <w:rPr>
                <w:color w:val="2F2F2F"/>
                <w:sz w:val="13"/>
              </w:rPr>
              <w:t>Radio</w:t>
            </w:r>
            <w:r>
              <w:rPr>
                <w:color w:val="2F2F2F"/>
                <w:spacing w:val="9"/>
                <w:sz w:val="13"/>
              </w:rPr>
              <w:t> </w:t>
            </w:r>
            <w:r>
              <w:rPr>
                <w:color w:val="414141"/>
                <w:spacing w:val="-5"/>
                <w:sz w:val="13"/>
              </w:rPr>
              <w:t>Ltd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7" w:lineRule="exact" w:before="23"/>
              <w:ind w:right="923"/>
              <w:jc w:val="right"/>
              <w:rPr>
                <w:sz w:val="13"/>
              </w:rPr>
            </w:pPr>
            <w:r>
              <w:rPr>
                <w:color w:val="2F2F2F"/>
                <w:spacing w:val="-2"/>
                <w:w w:val="110"/>
                <w:sz w:val="13"/>
              </w:rPr>
              <w:t>1570.00</w:t>
            </w:r>
          </w:p>
        </w:tc>
        <w:tc>
          <w:tcPr>
            <w:tcW w:w="1785" w:type="dxa"/>
          </w:tcPr>
          <w:p>
            <w:pPr>
              <w:pStyle w:val="TableParagraph"/>
              <w:tabs>
                <w:tab w:pos="274" w:val="left" w:leader="none"/>
              </w:tabs>
              <w:spacing w:line="144" w:lineRule="exact" w:before="16"/>
              <w:ind w:right="50"/>
              <w:jc w:val="right"/>
              <w:rPr>
                <w:sz w:val="13"/>
              </w:rPr>
            </w:pPr>
            <w:r>
              <w:rPr>
                <w:rFonts w:ascii="Arial" w:hAnsi="Arial"/>
                <w:color w:val="414141"/>
                <w:spacing w:val="-10"/>
                <w:w w:val="110"/>
                <w:sz w:val="11"/>
              </w:rPr>
              <w:t>£</w:t>
            </w:r>
            <w:r>
              <w:rPr>
                <w:rFonts w:ascii="Arial" w:hAnsi="Arial"/>
                <w:color w:val="414141"/>
                <w:sz w:val="11"/>
              </w:rPr>
              <w:tab/>
            </w:r>
            <w:r>
              <w:rPr>
                <w:color w:val="414141"/>
                <w:spacing w:val="-2"/>
                <w:w w:val="110"/>
                <w:sz w:val="13"/>
              </w:rPr>
              <w:t>1,570.00</w:t>
            </w:r>
          </w:p>
        </w:tc>
        <w:tc>
          <w:tcPr>
            <w:tcW w:w="825" w:type="dxa"/>
          </w:tcPr>
          <w:p>
            <w:pPr>
              <w:pStyle w:val="TableParagraph"/>
              <w:tabs>
                <w:tab w:pos="385" w:val="left" w:leader="none"/>
              </w:tabs>
              <w:spacing w:line="144" w:lineRule="exact" w:before="16"/>
              <w:ind w:left="86"/>
              <w:rPr>
                <w:sz w:val="13"/>
              </w:rPr>
            </w:pPr>
            <w:r>
              <w:rPr>
                <w:rFonts w:ascii="Arial" w:hAnsi="Arial"/>
                <w:color w:val="2F2F2F"/>
                <w:spacing w:val="-10"/>
                <w:w w:val="105"/>
                <w:sz w:val="11"/>
              </w:rPr>
              <w:t>£</w:t>
            </w:r>
            <w:r>
              <w:rPr>
                <w:rFonts w:ascii="Arial" w:hAnsi="Arial"/>
                <w:color w:val="2F2F2F"/>
                <w:sz w:val="11"/>
              </w:rPr>
              <w:tab/>
            </w:r>
            <w:r>
              <w:rPr>
                <w:color w:val="414141"/>
                <w:spacing w:val="-2"/>
                <w:w w:val="105"/>
                <w:sz w:val="13"/>
              </w:rPr>
              <w:t>314.00</w:t>
            </w:r>
          </w:p>
        </w:tc>
        <w:tc>
          <w:tcPr>
            <w:tcW w:w="1088" w:type="dxa"/>
          </w:tcPr>
          <w:p>
            <w:pPr>
              <w:pStyle w:val="TableParagraph"/>
              <w:spacing w:line="144" w:lineRule="exact" w:before="16"/>
              <w:ind w:right="231"/>
              <w:jc w:val="right"/>
              <w:rPr>
                <w:sz w:val="13"/>
              </w:rPr>
            </w:pPr>
            <w:r>
              <w:rPr>
                <w:color w:val="414141"/>
                <w:w w:val="110"/>
                <w:sz w:val="13"/>
              </w:rPr>
              <w:t>£</w:t>
            </w:r>
            <w:r>
              <w:rPr>
                <w:color w:val="414141"/>
                <w:spacing w:val="62"/>
                <w:w w:val="110"/>
                <w:sz w:val="13"/>
              </w:rPr>
              <w:t>  </w:t>
            </w:r>
            <w:r>
              <w:rPr>
                <w:color w:val="2F2F2F"/>
                <w:spacing w:val="-2"/>
                <w:w w:val="110"/>
                <w:sz w:val="13"/>
              </w:rPr>
              <w:t>1,884.00</w:t>
            </w:r>
          </w:p>
        </w:tc>
        <w:tc>
          <w:tcPr>
            <w:tcW w:w="891" w:type="dxa"/>
          </w:tcPr>
          <w:p>
            <w:pPr>
              <w:pStyle w:val="TableParagraph"/>
              <w:rPr>
                <w:sz w:val="12"/>
              </w:rPr>
            </w:pPr>
          </w:p>
        </w:tc>
      </w:tr>
      <w:tr>
        <w:trPr>
          <w:trHeight w:val="181" w:hRule="atLeast"/>
        </w:trPr>
        <w:tc>
          <w:tcPr>
            <w:tcW w:w="362" w:type="dxa"/>
          </w:tcPr>
          <w:p>
            <w:pPr>
              <w:pStyle w:val="TableParagraph"/>
              <w:spacing w:before="2"/>
              <w:ind w:right="105"/>
              <w:jc w:val="right"/>
              <w:rPr>
                <w:sz w:val="13"/>
              </w:rPr>
            </w:pPr>
            <w:r>
              <w:rPr>
                <w:color w:val="414141"/>
                <w:spacing w:val="-5"/>
                <w:w w:val="110"/>
                <w:sz w:val="13"/>
              </w:rPr>
              <w:t>267</w:t>
            </w:r>
          </w:p>
        </w:tc>
        <w:tc>
          <w:tcPr>
            <w:tcW w:w="872" w:type="dxa"/>
          </w:tcPr>
          <w:p>
            <w:pPr>
              <w:pStyle w:val="TableParagraph"/>
              <w:spacing w:before="2"/>
              <w:ind w:right="172"/>
              <w:jc w:val="right"/>
              <w:rPr>
                <w:sz w:val="13"/>
              </w:rPr>
            </w:pPr>
            <w:r>
              <w:rPr>
                <w:color w:val="414141"/>
                <w:spacing w:val="-2"/>
                <w:w w:val="110"/>
                <w:sz w:val="13"/>
              </w:rPr>
              <w:t>30.01.2023</w:t>
            </w:r>
          </w:p>
        </w:tc>
        <w:tc>
          <w:tcPr>
            <w:tcW w:w="534" w:type="dxa"/>
          </w:tcPr>
          <w:p>
            <w:pPr>
              <w:pStyle w:val="TableParagraph"/>
              <w:spacing w:before="9"/>
              <w:ind w:left="139"/>
              <w:rPr>
                <w:sz w:val="13"/>
              </w:rPr>
            </w:pPr>
            <w:r>
              <w:rPr>
                <w:color w:val="414141"/>
                <w:spacing w:val="-4"/>
                <w:w w:val="95"/>
                <w:sz w:val="13"/>
              </w:rPr>
              <w:t>BACS</w:t>
            </w:r>
          </w:p>
        </w:tc>
        <w:tc>
          <w:tcPr>
            <w:tcW w:w="3629" w:type="dxa"/>
          </w:tcPr>
          <w:p>
            <w:pPr>
              <w:pStyle w:val="TableParagraph"/>
              <w:spacing w:before="9"/>
              <w:ind w:left="59"/>
              <w:rPr>
                <w:sz w:val="13"/>
              </w:rPr>
            </w:pPr>
            <w:r>
              <w:rPr>
                <w:color w:val="565656"/>
                <w:sz w:val="13"/>
              </w:rPr>
              <w:t>Eden</w:t>
            </w:r>
            <w:r>
              <w:rPr>
                <w:color w:val="565656"/>
                <w:spacing w:val="-9"/>
                <w:sz w:val="13"/>
              </w:rPr>
              <w:t> </w:t>
            </w:r>
            <w:r>
              <w:rPr>
                <w:color w:val="414141"/>
                <w:sz w:val="13"/>
              </w:rPr>
              <w:t>Springs</w:t>
            </w:r>
            <w:r>
              <w:rPr>
                <w:color w:val="414141"/>
                <w:spacing w:val="-3"/>
                <w:sz w:val="13"/>
              </w:rPr>
              <w:t> </w:t>
            </w:r>
            <w:r>
              <w:rPr>
                <w:color w:val="414141"/>
                <w:sz w:val="13"/>
              </w:rPr>
              <w:t>UK</w:t>
            </w:r>
            <w:r>
              <w:rPr>
                <w:color w:val="414141"/>
                <w:spacing w:val="-6"/>
                <w:sz w:val="13"/>
              </w:rPr>
              <w:t> </w:t>
            </w:r>
            <w:r>
              <w:rPr>
                <w:color w:val="2F2F2F"/>
                <w:spacing w:val="-5"/>
                <w:sz w:val="13"/>
              </w:rPr>
              <w:t>Ltd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spacing w:line="145" w:lineRule="exact" w:before="16"/>
              <w:ind w:left="163" w:right="41"/>
              <w:jc w:val="center"/>
              <w:rPr>
                <w:sz w:val="13"/>
              </w:rPr>
            </w:pPr>
            <w:r>
              <w:rPr>
                <w:color w:val="414141"/>
                <w:spacing w:val="-4"/>
                <w:w w:val="110"/>
                <w:sz w:val="13"/>
              </w:rPr>
              <w:t>7.70</w:t>
            </w: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525" w:val="left" w:leader="none"/>
              </w:tabs>
              <w:spacing w:line="148" w:lineRule="exact" w:before="13"/>
              <w:ind w:right="46"/>
              <w:jc w:val="right"/>
              <w:rPr>
                <w:sz w:val="13"/>
              </w:rPr>
            </w:pPr>
            <w:r>
              <w:rPr>
                <w:color w:val="565656"/>
                <w:spacing w:val="-10"/>
                <w:w w:val="110"/>
                <w:sz w:val="14"/>
              </w:rPr>
              <w:t>£</w:t>
            </w:r>
            <w:r>
              <w:rPr>
                <w:color w:val="565656"/>
                <w:sz w:val="14"/>
              </w:rPr>
              <w:tab/>
            </w:r>
            <w:r>
              <w:rPr>
                <w:color w:val="414141"/>
                <w:spacing w:val="-4"/>
                <w:w w:val="110"/>
                <w:position w:val="1"/>
                <w:sz w:val="13"/>
              </w:rPr>
              <w:t>7.70</w:t>
            </w:r>
          </w:p>
        </w:tc>
        <w:tc>
          <w:tcPr>
            <w:tcW w:w="825" w:type="dxa"/>
          </w:tcPr>
          <w:p>
            <w:pPr>
              <w:pStyle w:val="TableParagraph"/>
              <w:tabs>
                <w:tab w:pos="519" w:val="left" w:leader="none"/>
              </w:tabs>
              <w:spacing w:line="154" w:lineRule="exact" w:before="7"/>
              <w:ind w:left="83"/>
              <w:rPr>
                <w:sz w:val="13"/>
              </w:rPr>
            </w:pPr>
            <w:r>
              <w:rPr>
                <w:color w:val="414141"/>
                <w:spacing w:val="-10"/>
                <w:w w:val="110"/>
                <w:sz w:val="14"/>
              </w:rPr>
              <w:t>£</w:t>
            </w:r>
            <w:r>
              <w:rPr>
                <w:color w:val="414141"/>
                <w:sz w:val="14"/>
              </w:rPr>
              <w:tab/>
            </w:r>
            <w:r>
              <w:rPr>
                <w:color w:val="2F2F2F"/>
                <w:spacing w:val="-4"/>
                <w:w w:val="110"/>
                <w:sz w:val="13"/>
              </w:rPr>
              <w:t>1.54</w:t>
            </w:r>
          </w:p>
        </w:tc>
        <w:tc>
          <w:tcPr>
            <w:tcW w:w="1088" w:type="dxa"/>
          </w:tcPr>
          <w:p>
            <w:pPr>
              <w:pStyle w:val="TableParagraph"/>
              <w:tabs>
                <w:tab w:pos="510" w:val="left" w:leader="none"/>
              </w:tabs>
              <w:spacing w:line="155" w:lineRule="exact" w:before="6"/>
              <w:ind w:right="227"/>
              <w:jc w:val="right"/>
              <w:rPr>
                <w:sz w:val="13"/>
              </w:rPr>
            </w:pPr>
            <w:r>
              <w:rPr>
                <w:color w:val="414141"/>
                <w:spacing w:val="-10"/>
                <w:w w:val="115"/>
                <w:sz w:val="13"/>
              </w:rPr>
              <w:t>£</w:t>
            </w:r>
            <w:r>
              <w:rPr>
                <w:color w:val="414141"/>
                <w:sz w:val="13"/>
              </w:rPr>
              <w:tab/>
            </w:r>
            <w:r>
              <w:rPr>
                <w:color w:val="414141"/>
                <w:spacing w:val="-4"/>
                <w:w w:val="115"/>
                <w:position w:val="1"/>
                <w:sz w:val="13"/>
              </w:rPr>
              <w:t>9.24</w:t>
            </w:r>
          </w:p>
        </w:tc>
        <w:tc>
          <w:tcPr>
            <w:tcW w:w="891" w:type="dxa"/>
          </w:tcPr>
          <w:p>
            <w:pPr>
              <w:pStyle w:val="TableParagraph"/>
              <w:rPr>
                <w:sz w:val="12"/>
              </w:rPr>
            </w:pPr>
          </w:p>
        </w:tc>
      </w:tr>
      <w:tr>
        <w:trPr>
          <w:trHeight w:val="177" w:hRule="atLeast"/>
        </w:trPr>
        <w:tc>
          <w:tcPr>
            <w:tcW w:w="362" w:type="dxa"/>
          </w:tcPr>
          <w:p>
            <w:pPr>
              <w:pStyle w:val="TableParagraph"/>
              <w:spacing w:before="1"/>
              <w:ind w:right="109"/>
              <w:jc w:val="right"/>
              <w:rPr>
                <w:sz w:val="13"/>
              </w:rPr>
            </w:pPr>
            <w:r>
              <w:rPr>
                <w:color w:val="414141"/>
                <w:spacing w:val="-5"/>
                <w:w w:val="110"/>
                <w:sz w:val="13"/>
              </w:rPr>
              <w:t>268</w:t>
            </w:r>
          </w:p>
        </w:tc>
        <w:tc>
          <w:tcPr>
            <w:tcW w:w="872" w:type="dxa"/>
          </w:tcPr>
          <w:p>
            <w:pPr>
              <w:pStyle w:val="TableParagraph"/>
              <w:spacing w:before="1"/>
              <w:ind w:right="172"/>
              <w:jc w:val="right"/>
              <w:rPr>
                <w:sz w:val="13"/>
              </w:rPr>
            </w:pPr>
            <w:r>
              <w:rPr>
                <w:color w:val="414141"/>
                <w:spacing w:val="-2"/>
                <w:w w:val="110"/>
                <w:sz w:val="13"/>
              </w:rPr>
              <w:t>30.01.2023</w:t>
            </w:r>
          </w:p>
        </w:tc>
        <w:tc>
          <w:tcPr>
            <w:tcW w:w="534" w:type="dxa"/>
          </w:tcPr>
          <w:p>
            <w:pPr>
              <w:pStyle w:val="TableParagraph"/>
              <w:spacing w:before="8"/>
              <w:ind w:left="139"/>
              <w:rPr>
                <w:sz w:val="13"/>
              </w:rPr>
            </w:pPr>
            <w:r>
              <w:rPr>
                <w:color w:val="2F2F2F"/>
                <w:spacing w:val="-4"/>
                <w:w w:val="95"/>
                <w:sz w:val="13"/>
              </w:rPr>
              <w:t>BACS</w:t>
            </w:r>
          </w:p>
        </w:tc>
        <w:tc>
          <w:tcPr>
            <w:tcW w:w="3629" w:type="dxa"/>
          </w:tcPr>
          <w:p>
            <w:pPr>
              <w:pStyle w:val="TableParagraph"/>
              <w:spacing w:before="8"/>
              <w:ind w:left="46"/>
              <w:rPr>
                <w:sz w:val="13"/>
              </w:rPr>
            </w:pPr>
            <w:r>
              <w:rPr>
                <w:color w:val="2F2F2F"/>
                <w:w w:val="105"/>
                <w:sz w:val="13"/>
              </w:rPr>
              <w:t>St</w:t>
            </w:r>
            <w:r>
              <w:rPr>
                <w:color w:val="2F2F2F"/>
                <w:spacing w:val="11"/>
                <w:w w:val="105"/>
                <w:sz w:val="13"/>
              </w:rPr>
              <w:t> </w:t>
            </w:r>
            <w:r>
              <w:rPr>
                <w:color w:val="151515"/>
                <w:w w:val="105"/>
                <w:sz w:val="13"/>
              </w:rPr>
              <w:t>J</w:t>
            </w:r>
            <w:r>
              <w:rPr>
                <w:color w:val="414141"/>
                <w:w w:val="105"/>
                <w:sz w:val="13"/>
              </w:rPr>
              <w:t>ames</w:t>
            </w:r>
            <w:r>
              <w:rPr>
                <w:color w:val="414141"/>
                <w:spacing w:val="-3"/>
                <w:w w:val="105"/>
                <w:sz w:val="13"/>
              </w:rPr>
              <w:t> </w:t>
            </w:r>
            <w:r>
              <w:rPr>
                <w:color w:val="414141"/>
                <w:w w:val="105"/>
                <w:sz w:val="13"/>
              </w:rPr>
              <w:t>Community</w:t>
            </w:r>
            <w:r>
              <w:rPr>
                <w:color w:val="414141"/>
                <w:spacing w:val="-8"/>
                <w:w w:val="105"/>
                <w:sz w:val="13"/>
              </w:rPr>
              <w:t> </w:t>
            </w:r>
            <w:r>
              <w:rPr>
                <w:color w:val="414141"/>
                <w:spacing w:val="-2"/>
                <w:w w:val="105"/>
                <w:sz w:val="13"/>
              </w:rPr>
              <w:t>Centre</w:t>
            </w:r>
          </w:p>
        </w:tc>
        <w:tc>
          <w:tcPr>
            <w:tcW w:w="1132" w:type="dxa"/>
          </w:tcPr>
          <w:p>
            <w:pPr>
              <w:pStyle w:val="TableParagraph"/>
              <w:rPr>
                <w:sz w:val="12"/>
              </w:rPr>
            </w:pPr>
          </w:p>
        </w:tc>
        <w:tc>
          <w:tcPr>
            <w:tcW w:w="654" w:type="dxa"/>
          </w:tcPr>
          <w:p>
            <w:pPr>
              <w:pStyle w:val="TableParagraph"/>
              <w:spacing w:line="143" w:lineRule="exact" w:before="15"/>
              <w:ind w:right="114"/>
              <w:jc w:val="right"/>
              <w:rPr>
                <w:sz w:val="13"/>
              </w:rPr>
            </w:pPr>
            <w:r>
              <w:rPr>
                <w:color w:val="414141"/>
                <w:spacing w:val="-2"/>
                <w:w w:val="110"/>
                <w:sz w:val="13"/>
              </w:rPr>
              <w:t>12.00</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47" w:val="left" w:leader="none"/>
              </w:tabs>
              <w:spacing w:line="145" w:lineRule="exact" w:before="12"/>
              <w:ind w:right="45"/>
              <w:jc w:val="right"/>
              <w:rPr>
                <w:sz w:val="13"/>
              </w:rPr>
            </w:pPr>
            <w:r>
              <w:rPr>
                <w:rFonts w:ascii="Arial" w:hAnsi="Arial"/>
                <w:color w:val="565656"/>
                <w:spacing w:val="-10"/>
                <w:w w:val="110"/>
                <w:sz w:val="12"/>
              </w:rPr>
              <w:t>£</w:t>
            </w:r>
            <w:r>
              <w:rPr>
                <w:rFonts w:ascii="Arial" w:hAnsi="Arial"/>
                <w:color w:val="565656"/>
                <w:sz w:val="12"/>
              </w:rPr>
              <w:tab/>
            </w:r>
            <w:r>
              <w:rPr>
                <w:color w:val="414141"/>
                <w:spacing w:val="-2"/>
                <w:w w:val="110"/>
                <w:position w:val="1"/>
                <w:sz w:val="13"/>
              </w:rPr>
              <w:t>12.00</w:t>
            </w:r>
          </w:p>
        </w:tc>
        <w:tc>
          <w:tcPr>
            <w:tcW w:w="825" w:type="dxa"/>
          </w:tcPr>
          <w:p>
            <w:pPr>
              <w:pStyle w:val="TableParagraph"/>
              <w:rPr>
                <w:sz w:val="12"/>
              </w:rPr>
            </w:pPr>
          </w:p>
        </w:tc>
        <w:tc>
          <w:tcPr>
            <w:tcW w:w="1088" w:type="dxa"/>
          </w:tcPr>
          <w:p>
            <w:pPr>
              <w:pStyle w:val="TableParagraph"/>
              <w:tabs>
                <w:tab w:pos="442" w:val="left" w:leader="none"/>
              </w:tabs>
              <w:spacing w:line="153" w:lineRule="exact" w:before="5"/>
              <w:ind w:right="227"/>
              <w:jc w:val="right"/>
              <w:rPr>
                <w:sz w:val="13"/>
              </w:rPr>
            </w:pPr>
            <w:r>
              <w:rPr>
                <w:color w:val="414141"/>
                <w:spacing w:val="-10"/>
                <w:w w:val="110"/>
                <w:sz w:val="13"/>
              </w:rPr>
              <w:t>£</w:t>
            </w:r>
            <w:r>
              <w:rPr>
                <w:color w:val="414141"/>
                <w:sz w:val="13"/>
              </w:rPr>
              <w:tab/>
            </w:r>
            <w:r>
              <w:rPr>
                <w:color w:val="414141"/>
                <w:spacing w:val="-2"/>
                <w:w w:val="110"/>
                <w:position w:val="1"/>
                <w:sz w:val="13"/>
              </w:rPr>
              <w:t>12.00</w:t>
            </w:r>
          </w:p>
        </w:tc>
        <w:tc>
          <w:tcPr>
            <w:tcW w:w="891" w:type="dxa"/>
          </w:tcPr>
          <w:p>
            <w:pPr>
              <w:pStyle w:val="TableParagraph"/>
              <w:rPr>
                <w:sz w:val="12"/>
              </w:rPr>
            </w:pPr>
          </w:p>
        </w:tc>
      </w:tr>
      <w:tr>
        <w:trPr>
          <w:trHeight w:val="174" w:hRule="atLeast"/>
        </w:trPr>
        <w:tc>
          <w:tcPr>
            <w:tcW w:w="362" w:type="dxa"/>
          </w:tcPr>
          <w:p>
            <w:pPr>
              <w:pStyle w:val="TableParagraph"/>
              <w:spacing w:before="3"/>
              <w:ind w:right="116"/>
              <w:jc w:val="right"/>
              <w:rPr>
                <w:sz w:val="13"/>
              </w:rPr>
            </w:pPr>
            <w:r>
              <w:rPr>
                <w:color w:val="414141"/>
                <w:spacing w:val="-5"/>
                <w:w w:val="110"/>
                <w:sz w:val="13"/>
              </w:rPr>
              <w:t>269</w:t>
            </w:r>
          </w:p>
        </w:tc>
        <w:tc>
          <w:tcPr>
            <w:tcW w:w="872" w:type="dxa"/>
          </w:tcPr>
          <w:p>
            <w:pPr>
              <w:pStyle w:val="TableParagraph"/>
              <w:spacing w:before="3"/>
              <w:ind w:right="178"/>
              <w:jc w:val="right"/>
              <w:rPr>
                <w:sz w:val="13"/>
              </w:rPr>
            </w:pPr>
            <w:r>
              <w:rPr>
                <w:color w:val="414141"/>
                <w:spacing w:val="-2"/>
                <w:w w:val="105"/>
                <w:sz w:val="13"/>
              </w:rPr>
              <w:t>30.01.2023</w:t>
            </w:r>
          </w:p>
        </w:tc>
        <w:tc>
          <w:tcPr>
            <w:tcW w:w="534" w:type="dxa"/>
          </w:tcPr>
          <w:p>
            <w:pPr>
              <w:pStyle w:val="TableParagraph"/>
              <w:spacing w:before="3"/>
              <w:ind w:left="139"/>
              <w:rPr>
                <w:sz w:val="13"/>
              </w:rPr>
            </w:pPr>
            <w:r>
              <w:rPr>
                <w:color w:val="565656"/>
                <w:spacing w:val="-4"/>
                <w:w w:val="95"/>
                <w:sz w:val="13"/>
              </w:rPr>
              <w:t>BACS</w:t>
            </w:r>
          </w:p>
        </w:tc>
        <w:tc>
          <w:tcPr>
            <w:tcW w:w="3629" w:type="dxa"/>
          </w:tcPr>
          <w:p>
            <w:pPr>
              <w:pStyle w:val="TableParagraph"/>
              <w:spacing w:before="3"/>
              <w:ind w:left="46"/>
              <w:rPr>
                <w:sz w:val="13"/>
              </w:rPr>
            </w:pPr>
            <w:r>
              <w:rPr>
                <w:color w:val="414141"/>
                <w:sz w:val="13"/>
              </w:rPr>
              <w:t>Studio</w:t>
            </w:r>
            <w:r>
              <w:rPr>
                <w:color w:val="414141"/>
                <w:spacing w:val="13"/>
                <w:sz w:val="13"/>
              </w:rPr>
              <w:t> </w:t>
            </w:r>
            <w:r>
              <w:rPr>
                <w:color w:val="414141"/>
                <w:sz w:val="13"/>
              </w:rPr>
              <w:t>Horn</w:t>
            </w:r>
            <w:r>
              <w:rPr>
                <w:color w:val="414141"/>
                <w:spacing w:val="17"/>
                <w:sz w:val="13"/>
              </w:rPr>
              <w:t> </w:t>
            </w:r>
            <w:r>
              <w:rPr>
                <w:color w:val="2F2F2F"/>
                <w:spacing w:val="-2"/>
                <w:sz w:val="13"/>
              </w:rPr>
              <w:t>Limited</w:t>
            </w:r>
          </w:p>
        </w:tc>
        <w:tc>
          <w:tcPr>
            <w:tcW w:w="1132" w:type="dxa"/>
          </w:tcPr>
          <w:p>
            <w:pPr>
              <w:pStyle w:val="TableParagraph"/>
              <w:rPr>
                <w:sz w:val="10"/>
              </w:rPr>
            </w:pPr>
          </w:p>
        </w:tc>
        <w:tc>
          <w:tcPr>
            <w:tcW w:w="654" w:type="dxa"/>
          </w:tcPr>
          <w:p>
            <w:pPr>
              <w:pStyle w:val="TableParagraph"/>
              <w:spacing w:line="137" w:lineRule="exact" w:before="17"/>
              <w:ind w:right="119"/>
              <w:jc w:val="right"/>
              <w:rPr>
                <w:sz w:val="13"/>
              </w:rPr>
            </w:pPr>
            <w:r>
              <w:rPr>
                <w:color w:val="414141"/>
                <w:spacing w:val="-2"/>
                <w:w w:val="110"/>
                <w:sz w:val="13"/>
              </w:rPr>
              <w:t>500.00</w:t>
            </w: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4" w:val="left" w:leader="none"/>
              </w:tabs>
              <w:spacing w:line="137" w:lineRule="exact" w:before="17"/>
              <w:ind w:right="48"/>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500.00</w:t>
            </w:r>
          </w:p>
        </w:tc>
        <w:tc>
          <w:tcPr>
            <w:tcW w:w="825" w:type="dxa"/>
          </w:tcPr>
          <w:p>
            <w:pPr>
              <w:pStyle w:val="TableParagraph"/>
              <w:tabs>
                <w:tab w:pos="382" w:val="left" w:leader="none"/>
              </w:tabs>
              <w:spacing w:line="137" w:lineRule="exact" w:before="17"/>
              <w:ind w:left="91"/>
              <w:rPr>
                <w:sz w:val="13"/>
              </w:rPr>
            </w:pPr>
            <w:r>
              <w:rPr>
                <w:color w:val="414141"/>
                <w:spacing w:val="-10"/>
                <w:w w:val="110"/>
                <w:sz w:val="13"/>
              </w:rPr>
              <w:t>£</w:t>
            </w:r>
            <w:r>
              <w:rPr>
                <w:color w:val="414141"/>
                <w:sz w:val="13"/>
              </w:rPr>
              <w:tab/>
            </w:r>
            <w:r>
              <w:rPr>
                <w:color w:val="565656"/>
                <w:spacing w:val="-2"/>
                <w:w w:val="110"/>
                <w:sz w:val="13"/>
              </w:rPr>
              <w:t>100</w:t>
            </w:r>
            <w:r>
              <w:rPr>
                <w:color w:val="151515"/>
                <w:spacing w:val="-2"/>
                <w:w w:val="110"/>
                <w:sz w:val="13"/>
              </w:rPr>
              <w:t>.</w:t>
            </w:r>
            <w:r>
              <w:rPr>
                <w:color w:val="414141"/>
                <w:spacing w:val="-2"/>
                <w:w w:val="110"/>
                <w:sz w:val="13"/>
              </w:rPr>
              <w:t>00</w:t>
            </w:r>
          </w:p>
        </w:tc>
        <w:tc>
          <w:tcPr>
            <w:tcW w:w="1088" w:type="dxa"/>
          </w:tcPr>
          <w:p>
            <w:pPr>
              <w:pStyle w:val="TableParagraph"/>
              <w:tabs>
                <w:tab w:pos="380" w:val="left" w:leader="none"/>
              </w:tabs>
              <w:spacing w:line="137" w:lineRule="exact" w:before="17"/>
              <w:ind w:right="231"/>
              <w:jc w:val="right"/>
              <w:rPr>
                <w:sz w:val="13"/>
              </w:rPr>
            </w:pPr>
            <w:r>
              <w:rPr>
                <w:color w:val="414141"/>
                <w:spacing w:val="-10"/>
                <w:w w:val="105"/>
                <w:sz w:val="13"/>
              </w:rPr>
              <w:t>£</w:t>
            </w:r>
            <w:r>
              <w:rPr>
                <w:color w:val="414141"/>
                <w:sz w:val="13"/>
              </w:rPr>
              <w:tab/>
            </w:r>
            <w:r>
              <w:rPr>
                <w:color w:val="414141"/>
                <w:spacing w:val="-2"/>
                <w:w w:val="105"/>
                <w:sz w:val="13"/>
              </w:rPr>
              <w:t>600.00</w:t>
            </w:r>
          </w:p>
        </w:tc>
        <w:tc>
          <w:tcPr>
            <w:tcW w:w="891" w:type="dxa"/>
          </w:tcPr>
          <w:p>
            <w:pPr>
              <w:pStyle w:val="TableParagraph"/>
              <w:rPr>
                <w:sz w:val="10"/>
              </w:rPr>
            </w:pPr>
          </w:p>
        </w:tc>
      </w:tr>
      <w:tr>
        <w:trPr>
          <w:trHeight w:val="180" w:hRule="atLeast"/>
        </w:trPr>
        <w:tc>
          <w:tcPr>
            <w:tcW w:w="362" w:type="dxa"/>
          </w:tcPr>
          <w:p>
            <w:pPr>
              <w:pStyle w:val="TableParagraph"/>
              <w:spacing w:before="2"/>
              <w:ind w:right="107"/>
              <w:jc w:val="right"/>
              <w:rPr>
                <w:sz w:val="13"/>
              </w:rPr>
            </w:pPr>
            <w:r>
              <w:rPr>
                <w:color w:val="414141"/>
                <w:spacing w:val="-5"/>
                <w:w w:val="110"/>
                <w:sz w:val="13"/>
              </w:rPr>
              <w:t>270</w:t>
            </w:r>
          </w:p>
        </w:tc>
        <w:tc>
          <w:tcPr>
            <w:tcW w:w="872" w:type="dxa"/>
          </w:tcPr>
          <w:p>
            <w:pPr>
              <w:pStyle w:val="TableParagraph"/>
              <w:spacing w:before="2"/>
              <w:ind w:right="181"/>
              <w:jc w:val="right"/>
              <w:rPr>
                <w:sz w:val="13"/>
              </w:rPr>
            </w:pPr>
            <w:r>
              <w:rPr>
                <w:color w:val="414141"/>
                <w:spacing w:val="-2"/>
                <w:w w:val="105"/>
                <w:sz w:val="13"/>
              </w:rPr>
              <w:t>30</w:t>
            </w:r>
            <w:r>
              <w:rPr>
                <w:color w:val="151515"/>
                <w:spacing w:val="-2"/>
                <w:w w:val="105"/>
                <w:sz w:val="13"/>
              </w:rPr>
              <w:t>.</w:t>
            </w:r>
            <w:r>
              <w:rPr>
                <w:color w:val="414141"/>
                <w:spacing w:val="-2"/>
                <w:w w:val="105"/>
                <w:sz w:val="13"/>
              </w:rPr>
              <w:t>01.2023</w:t>
            </w:r>
          </w:p>
        </w:tc>
        <w:tc>
          <w:tcPr>
            <w:tcW w:w="534" w:type="dxa"/>
          </w:tcPr>
          <w:p>
            <w:pPr>
              <w:pStyle w:val="TableParagraph"/>
              <w:spacing w:before="9"/>
              <w:ind w:left="139"/>
              <w:rPr>
                <w:sz w:val="13"/>
              </w:rPr>
            </w:pPr>
            <w:r>
              <w:rPr>
                <w:color w:val="414141"/>
                <w:spacing w:val="-4"/>
                <w:w w:val="95"/>
                <w:sz w:val="13"/>
              </w:rPr>
              <w:t>BACS</w:t>
            </w:r>
          </w:p>
        </w:tc>
        <w:tc>
          <w:tcPr>
            <w:tcW w:w="3629" w:type="dxa"/>
          </w:tcPr>
          <w:p>
            <w:pPr>
              <w:pStyle w:val="TableParagraph"/>
              <w:spacing w:before="9"/>
              <w:ind w:left="53"/>
              <w:rPr>
                <w:sz w:val="13"/>
              </w:rPr>
            </w:pPr>
            <w:r>
              <w:rPr>
                <w:color w:val="414141"/>
                <w:sz w:val="13"/>
              </w:rPr>
              <w:t>AJ-Security</w:t>
            </w:r>
            <w:r>
              <w:rPr>
                <w:color w:val="414141"/>
                <w:spacing w:val="12"/>
                <w:sz w:val="13"/>
              </w:rPr>
              <w:t> </w:t>
            </w:r>
            <w:r>
              <w:rPr>
                <w:color w:val="414141"/>
                <w:sz w:val="13"/>
              </w:rPr>
              <w:t>(North)</w:t>
            </w:r>
            <w:r>
              <w:rPr>
                <w:color w:val="414141"/>
                <w:spacing w:val="4"/>
                <w:sz w:val="13"/>
              </w:rPr>
              <w:t> </w:t>
            </w:r>
            <w:r>
              <w:rPr>
                <w:color w:val="2F2F2F"/>
                <w:spacing w:val="-5"/>
                <w:sz w:val="13"/>
              </w:rPr>
              <w:t>Ltd</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spacing w:line="137" w:lineRule="exact" w:before="23"/>
              <w:ind w:right="923"/>
              <w:jc w:val="right"/>
              <w:rPr>
                <w:sz w:val="13"/>
              </w:rPr>
            </w:pPr>
            <w:r>
              <w:rPr>
                <w:color w:val="2F2F2F"/>
                <w:spacing w:val="-2"/>
                <w:w w:val="110"/>
                <w:sz w:val="13"/>
              </w:rPr>
              <w:t>420.00</w:t>
            </w:r>
          </w:p>
        </w:tc>
        <w:tc>
          <w:tcPr>
            <w:tcW w:w="1785" w:type="dxa"/>
          </w:tcPr>
          <w:p>
            <w:pPr>
              <w:pStyle w:val="TableParagraph"/>
              <w:tabs>
                <w:tab w:pos="376" w:val="left" w:leader="none"/>
              </w:tabs>
              <w:spacing w:line="137" w:lineRule="exact" w:before="23"/>
              <w:ind w:right="55"/>
              <w:jc w:val="right"/>
              <w:rPr>
                <w:sz w:val="13"/>
              </w:rPr>
            </w:pPr>
            <w:r>
              <w:rPr>
                <w:color w:val="565656"/>
                <w:spacing w:val="-10"/>
                <w:w w:val="110"/>
                <w:sz w:val="13"/>
              </w:rPr>
              <w:t>£</w:t>
            </w:r>
            <w:r>
              <w:rPr>
                <w:color w:val="565656"/>
                <w:sz w:val="13"/>
              </w:rPr>
              <w:tab/>
            </w:r>
            <w:r>
              <w:rPr>
                <w:color w:val="414141"/>
                <w:spacing w:val="-2"/>
                <w:w w:val="110"/>
                <w:sz w:val="13"/>
              </w:rPr>
              <w:t>420</w:t>
            </w:r>
            <w:r>
              <w:rPr>
                <w:color w:val="757575"/>
                <w:spacing w:val="-2"/>
                <w:w w:val="110"/>
                <w:sz w:val="13"/>
              </w:rPr>
              <w:t>.</w:t>
            </w:r>
            <w:r>
              <w:rPr>
                <w:color w:val="414141"/>
                <w:spacing w:val="-2"/>
                <w:w w:val="110"/>
                <w:sz w:val="13"/>
              </w:rPr>
              <w:t>00</w:t>
            </w:r>
          </w:p>
        </w:tc>
        <w:tc>
          <w:tcPr>
            <w:tcW w:w="825" w:type="dxa"/>
          </w:tcPr>
          <w:p>
            <w:pPr>
              <w:pStyle w:val="TableParagraph"/>
              <w:tabs>
                <w:tab w:pos="447" w:val="left" w:leader="none"/>
              </w:tabs>
              <w:spacing w:line="137" w:lineRule="exact" w:before="23"/>
              <w:ind w:left="91"/>
              <w:rPr>
                <w:sz w:val="13"/>
              </w:rPr>
            </w:pPr>
            <w:r>
              <w:rPr>
                <w:color w:val="565656"/>
                <w:spacing w:val="-10"/>
                <w:w w:val="110"/>
                <w:sz w:val="13"/>
              </w:rPr>
              <w:t>£</w:t>
            </w:r>
            <w:r>
              <w:rPr>
                <w:color w:val="565656"/>
                <w:sz w:val="13"/>
              </w:rPr>
              <w:tab/>
            </w:r>
            <w:r>
              <w:rPr>
                <w:color w:val="414141"/>
                <w:spacing w:val="-2"/>
                <w:w w:val="110"/>
                <w:sz w:val="13"/>
              </w:rPr>
              <w:t>84.00</w:t>
            </w:r>
          </w:p>
        </w:tc>
        <w:tc>
          <w:tcPr>
            <w:tcW w:w="1088" w:type="dxa"/>
          </w:tcPr>
          <w:p>
            <w:pPr>
              <w:pStyle w:val="TableParagraph"/>
              <w:tabs>
                <w:tab w:pos="379" w:val="left" w:leader="none"/>
              </w:tabs>
              <w:spacing w:line="137" w:lineRule="exact" w:before="23"/>
              <w:ind w:right="231"/>
              <w:jc w:val="right"/>
              <w:rPr>
                <w:sz w:val="13"/>
              </w:rPr>
            </w:pPr>
            <w:r>
              <w:rPr>
                <w:color w:val="414141"/>
                <w:spacing w:val="-10"/>
                <w:w w:val="110"/>
                <w:sz w:val="13"/>
              </w:rPr>
              <w:t>£</w:t>
            </w:r>
            <w:r>
              <w:rPr>
                <w:color w:val="414141"/>
                <w:sz w:val="13"/>
              </w:rPr>
              <w:tab/>
            </w:r>
            <w:r>
              <w:rPr>
                <w:color w:val="414141"/>
                <w:spacing w:val="-2"/>
                <w:w w:val="110"/>
                <w:sz w:val="13"/>
              </w:rPr>
              <w:t>504.00</w:t>
            </w:r>
          </w:p>
        </w:tc>
        <w:tc>
          <w:tcPr>
            <w:tcW w:w="891" w:type="dxa"/>
          </w:tcPr>
          <w:p>
            <w:pPr>
              <w:pStyle w:val="TableParagraph"/>
              <w:rPr>
                <w:sz w:val="12"/>
              </w:rPr>
            </w:pPr>
          </w:p>
        </w:tc>
      </w:tr>
      <w:tr>
        <w:trPr>
          <w:trHeight w:val="176" w:hRule="atLeast"/>
        </w:trPr>
        <w:tc>
          <w:tcPr>
            <w:tcW w:w="362" w:type="dxa"/>
          </w:tcPr>
          <w:p>
            <w:pPr>
              <w:pStyle w:val="TableParagraph"/>
              <w:spacing w:before="2"/>
              <w:ind w:right="120"/>
              <w:jc w:val="right"/>
              <w:rPr>
                <w:sz w:val="13"/>
              </w:rPr>
            </w:pPr>
            <w:r>
              <w:rPr>
                <w:color w:val="414141"/>
                <w:spacing w:val="-5"/>
                <w:w w:val="105"/>
                <w:sz w:val="13"/>
              </w:rPr>
              <w:t>271</w:t>
            </w:r>
          </w:p>
        </w:tc>
        <w:tc>
          <w:tcPr>
            <w:tcW w:w="872" w:type="dxa"/>
          </w:tcPr>
          <w:p>
            <w:pPr>
              <w:pStyle w:val="TableParagraph"/>
              <w:spacing w:before="2"/>
              <w:ind w:right="178"/>
              <w:jc w:val="right"/>
              <w:rPr>
                <w:sz w:val="13"/>
              </w:rPr>
            </w:pPr>
            <w:r>
              <w:rPr>
                <w:color w:val="2F2F2F"/>
                <w:spacing w:val="-2"/>
                <w:w w:val="105"/>
                <w:sz w:val="13"/>
              </w:rPr>
              <w:t>30.01.2023</w:t>
            </w:r>
          </w:p>
        </w:tc>
        <w:tc>
          <w:tcPr>
            <w:tcW w:w="534" w:type="dxa"/>
          </w:tcPr>
          <w:p>
            <w:pPr>
              <w:pStyle w:val="TableParagraph"/>
              <w:spacing w:line="148" w:lineRule="exact" w:before="9"/>
              <w:ind w:left="134"/>
              <w:rPr>
                <w:sz w:val="13"/>
              </w:rPr>
            </w:pPr>
            <w:r>
              <w:rPr>
                <w:color w:val="414141"/>
                <w:spacing w:val="-4"/>
                <w:w w:val="115"/>
                <w:sz w:val="13"/>
              </w:rPr>
              <w:t>1138</w:t>
            </w:r>
          </w:p>
        </w:tc>
        <w:tc>
          <w:tcPr>
            <w:tcW w:w="3629" w:type="dxa"/>
          </w:tcPr>
          <w:p>
            <w:pPr>
              <w:pStyle w:val="TableParagraph"/>
              <w:spacing w:line="148" w:lineRule="exact" w:before="8"/>
              <w:ind w:left="45"/>
              <w:rPr>
                <w:sz w:val="13"/>
              </w:rPr>
            </w:pPr>
            <w:r>
              <w:rPr>
                <w:color w:val="414141"/>
                <w:w w:val="105"/>
                <w:sz w:val="13"/>
              </w:rPr>
              <w:t>J</w:t>
            </w:r>
            <w:r>
              <w:rPr>
                <w:color w:val="414141"/>
                <w:spacing w:val="-12"/>
                <w:w w:val="105"/>
                <w:sz w:val="13"/>
              </w:rPr>
              <w:t> </w:t>
            </w:r>
            <w:r>
              <w:rPr>
                <w:rFonts w:ascii="Arial"/>
                <w:color w:val="2F2F2F"/>
                <w:w w:val="105"/>
                <w:sz w:val="13"/>
              </w:rPr>
              <w:t>&amp;</w:t>
            </w:r>
            <w:r>
              <w:rPr>
                <w:rFonts w:ascii="Arial"/>
                <w:color w:val="2F2F2F"/>
                <w:spacing w:val="-2"/>
                <w:w w:val="105"/>
                <w:sz w:val="13"/>
              </w:rPr>
              <w:t> </w:t>
            </w:r>
            <w:r>
              <w:rPr>
                <w:color w:val="414141"/>
                <w:w w:val="105"/>
                <w:sz w:val="13"/>
              </w:rPr>
              <w:t>R</w:t>
            </w:r>
            <w:r>
              <w:rPr>
                <w:color w:val="414141"/>
                <w:spacing w:val="-4"/>
                <w:w w:val="105"/>
                <w:sz w:val="13"/>
              </w:rPr>
              <w:t> </w:t>
            </w:r>
            <w:r>
              <w:rPr>
                <w:color w:val="414141"/>
                <w:spacing w:val="-2"/>
                <w:w w:val="105"/>
                <w:sz w:val="13"/>
              </w:rPr>
              <w:t>Bennett</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spacing w:line="133" w:lineRule="exact" w:before="23"/>
              <w:ind w:left="152"/>
              <w:rPr>
                <w:sz w:val="13"/>
              </w:rPr>
            </w:pPr>
            <w:r>
              <w:rPr>
                <w:color w:val="414141"/>
                <w:spacing w:val="-2"/>
                <w:w w:val="105"/>
                <w:sz w:val="13"/>
              </w:rPr>
              <w:t>2817.60</w:t>
            </w:r>
          </w:p>
        </w:tc>
        <w:tc>
          <w:tcPr>
            <w:tcW w:w="2729" w:type="dxa"/>
          </w:tcPr>
          <w:p>
            <w:pPr>
              <w:pStyle w:val="TableParagraph"/>
              <w:rPr>
                <w:sz w:val="10"/>
              </w:rPr>
            </w:pPr>
          </w:p>
        </w:tc>
        <w:tc>
          <w:tcPr>
            <w:tcW w:w="1785" w:type="dxa"/>
          </w:tcPr>
          <w:p>
            <w:pPr>
              <w:pStyle w:val="TableParagraph"/>
              <w:tabs>
                <w:tab w:pos="282" w:val="left" w:leader="none"/>
              </w:tabs>
              <w:spacing w:line="140" w:lineRule="exact" w:before="16"/>
              <w:ind w:right="51"/>
              <w:jc w:val="right"/>
              <w:rPr>
                <w:sz w:val="13"/>
              </w:rPr>
            </w:pPr>
            <w:r>
              <w:rPr>
                <w:color w:val="2F2F2F"/>
                <w:spacing w:val="-10"/>
                <w:w w:val="105"/>
                <w:sz w:val="13"/>
              </w:rPr>
              <w:t>£</w:t>
            </w:r>
            <w:r>
              <w:rPr>
                <w:color w:val="2F2F2F"/>
                <w:sz w:val="13"/>
              </w:rPr>
              <w:tab/>
            </w:r>
            <w:r>
              <w:rPr>
                <w:color w:val="414141"/>
                <w:spacing w:val="-2"/>
                <w:w w:val="105"/>
                <w:sz w:val="13"/>
              </w:rPr>
              <w:t>2,817.60</w:t>
            </w:r>
          </w:p>
        </w:tc>
        <w:tc>
          <w:tcPr>
            <w:tcW w:w="825" w:type="dxa"/>
          </w:tcPr>
          <w:p>
            <w:pPr>
              <w:pStyle w:val="TableParagraph"/>
              <w:tabs>
                <w:tab w:pos="384" w:val="left" w:leader="none"/>
              </w:tabs>
              <w:spacing w:line="140" w:lineRule="exact" w:before="16"/>
              <w:ind w:left="91"/>
              <w:rPr>
                <w:sz w:val="13"/>
              </w:rPr>
            </w:pPr>
            <w:r>
              <w:rPr>
                <w:color w:val="414141"/>
                <w:spacing w:val="-10"/>
                <w:w w:val="110"/>
                <w:sz w:val="13"/>
              </w:rPr>
              <w:t>£</w:t>
            </w:r>
            <w:r>
              <w:rPr>
                <w:color w:val="414141"/>
                <w:sz w:val="13"/>
              </w:rPr>
              <w:tab/>
            </w:r>
            <w:r>
              <w:rPr>
                <w:color w:val="414141"/>
                <w:spacing w:val="-2"/>
                <w:w w:val="110"/>
                <w:sz w:val="13"/>
              </w:rPr>
              <w:t>563.34</w:t>
            </w:r>
          </w:p>
        </w:tc>
        <w:tc>
          <w:tcPr>
            <w:tcW w:w="1088" w:type="dxa"/>
          </w:tcPr>
          <w:p>
            <w:pPr>
              <w:pStyle w:val="TableParagraph"/>
              <w:tabs>
                <w:tab w:pos="279" w:val="left" w:leader="none"/>
              </w:tabs>
              <w:spacing w:line="140" w:lineRule="exact" w:before="16"/>
              <w:ind w:right="235"/>
              <w:jc w:val="right"/>
              <w:rPr>
                <w:sz w:val="13"/>
              </w:rPr>
            </w:pPr>
            <w:r>
              <w:rPr>
                <w:color w:val="414141"/>
                <w:spacing w:val="-10"/>
                <w:w w:val="105"/>
                <w:sz w:val="13"/>
              </w:rPr>
              <w:t>£</w:t>
            </w:r>
            <w:r>
              <w:rPr>
                <w:color w:val="414141"/>
                <w:sz w:val="13"/>
              </w:rPr>
              <w:tab/>
            </w:r>
            <w:r>
              <w:rPr>
                <w:color w:val="414141"/>
                <w:spacing w:val="-2"/>
                <w:w w:val="105"/>
                <w:sz w:val="13"/>
              </w:rPr>
              <w:t>3,380.04</w:t>
            </w:r>
          </w:p>
        </w:tc>
        <w:tc>
          <w:tcPr>
            <w:tcW w:w="891" w:type="dxa"/>
          </w:tcPr>
          <w:p>
            <w:pPr>
              <w:pStyle w:val="TableParagraph"/>
              <w:rPr>
                <w:sz w:val="10"/>
              </w:rPr>
            </w:pPr>
          </w:p>
        </w:tc>
      </w:tr>
      <w:tr>
        <w:trPr>
          <w:trHeight w:val="180" w:hRule="atLeast"/>
        </w:trPr>
        <w:tc>
          <w:tcPr>
            <w:tcW w:w="362" w:type="dxa"/>
          </w:tcPr>
          <w:p>
            <w:pPr>
              <w:pStyle w:val="TableParagraph"/>
              <w:spacing w:line="148" w:lineRule="exact"/>
              <w:ind w:right="112"/>
              <w:jc w:val="right"/>
              <w:rPr>
                <w:sz w:val="13"/>
              </w:rPr>
            </w:pPr>
            <w:r>
              <w:rPr>
                <w:color w:val="414141"/>
                <w:spacing w:val="-5"/>
                <w:w w:val="110"/>
                <w:sz w:val="13"/>
              </w:rPr>
              <w:t>272</w:t>
            </w:r>
          </w:p>
        </w:tc>
        <w:tc>
          <w:tcPr>
            <w:tcW w:w="872" w:type="dxa"/>
          </w:tcPr>
          <w:p>
            <w:pPr>
              <w:pStyle w:val="TableParagraph"/>
              <w:spacing w:line="148" w:lineRule="exact"/>
              <w:ind w:right="181"/>
              <w:jc w:val="right"/>
              <w:rPr>
                <w:sz w:val="13"/>
              </w:rPr>
            </w:pPr>
            <w:r>
              <w:rPr>
                <w:color w:val="414141"/>
                <w:spacing w:val="-2"/>
                <w:w w:val="105"/>
                <w:sz w:val="13"/>
              </w:rPr>
              <w:t>30</w:t>
            </w:r>
            <w:r>
              <w:rPr>
                <w:color w:val="151515"/>
                <w:spacing w:val="-2"/>
                <w:w w:val="105"/>
                <w:sz w:val="13"/>
              </w:rPr>
              <w:t>.</w:t>
            </w:r>
            <w:r>
              <w:rPr>
                <w:color w:val="2F2F2F"/>
                <w:spacing w:val="-2"/>
                <w:w w:val="105"/>
                <w:sz w:val="13"/>
              </w:rPr>
              <w:t>0</w:t>
            </w:r>
            <w:r>
              <w:rPr>
                <w:color w:val="565656"/>
                <w:spacing w:val="-2"/>
                <w:w w:val="105"/>
                <w:sz w:val="13"/>
              </w:rPr>
              <w:t>1.2</w:t>
            </w:r>
            <w:r>
              <w:rPr>
                <w:color w:val="2F2F2F"/>
                <w:spacing w:val="-2"/>
                <w:w w:val="105"/>
                <w:sz w:val="13"/>
              </w:rPr>
              <w:t>023</w:t>
            </w:r>
          </w:p>
        </w:tc>
        <w:tc>
          <w:tcPr>
            <w:tcW w:w="534" w:type="dxa"/>
          </w:tcPr>
          <w:p>
            <w:pPr>
              <w:pStyle w:val="TableParagraph"/>
              <w:spacing w:line="148" w:lineRule="exact" w:before="12"/>
              <w:ind w:left="134"/>
              <w:rPr>
                <w:sz w:val="13"/>
              </w:rPr>
            </w:pPr>
            <w:r>
              <w:rPr>
                <w:color w:val="565656"/>
                <w:spacing w:val="-4"/>
                <w:w w:val="110"/>
                <w:sz w:val="13"/>
              </w:rPr>
              <w:t>1139</w:t>
            </w:r>
          </w:p>
        </w:tc>
        <w:tc>
          <w:tcPr>
            <w:tcW w:w="3629" w:type="dxa"/>
          </w:tcPr>
          <w:p>
            <w:pPr>
              <w:pStyle w:val="TableParagraph"/>
              <w:spacing w:line="148" w:lineRule="exact" w:before="12"/>
              <w:ind w:left="50"/>
              <w:rPr>
                <w:sz w:val="13"/>
              </w:rPr>
            </w:pPr>
            <w:r>
              <w:rPr>
                <w:color w:val="414141"/>
                <w:w w:val="105"/>
                <w:sz w:val="13"/>
              </w:rPr>
              <w:t>Copeland</w:t>
            </w:r>
            <w:r>
              <w:rPr>
                <w:color w:val="414141"/>
                <w:spacing w:val="6"/>
                <w:w w:val="105"/>
                <w:sz w:val="13"/>
              </w:rPr>
              <w:t> </w:t>
            </w:r>
            <w:r>
              <w:rPr>
                <w:color w:val="414141"/>
                <w:w w:val="105"/>
                <w:sz w:val="13"/>
              </w:rPr>
              <w:t>Borough</w:t>
            </w:r>
            <w:r>
              <w:rPr>
                <w:color w:val="414141"/>
                <w:spacing w:val="-8"/>
                <w:w w:val="105"/>
                <w:sz w:val="13"/>
              </w:rPr>
              <w:t> </w:t>
            </w:r>
            <w:r>
              <w:rPr>
                <w:color w:val="414141"/>
                <w:spacing w:val="-2"/>
                <w:w w:val="105"/>
                <w:sz w:val="13"/>
              </w:rPr>
              <w:t>Counci</w:t>
            </w:r>
            <w:r>
              <w:rPr>
                <w:color w:val="151515"/>
                <w:spacing w:val="-2"/>
                <w:w w:val="105"/>
                <w:sz w:val="13"/>
              </w:rPr>
              <w:t>l</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spacing w:line="133" w:lineRule="exact" w:before="27"/>
              <w:ind w:left="113"/>
              <w:rPr>
                <w:sz w:val="13"/>
              </w:rPr>
            </w:pPr>
            <w:r>
              <w:rPr>
                <w:color w:val="565656"/>
                <w:spacing w:val="-2"/>
                <w:w w:val="110"/>
                <w:sz w:val="13"/>
              </w:rPr>
              <w:t>1704.59</w:t>
            </w: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77" w:val="left" w:leader="none"/>
              </w:tabs>
              <w:spacing w:line="140" w:lineRule="exact" w:before="20"/>
              <w:ind w:right="47"/>
              <w:jc w:val="right"/>
              <w:rPr>
                <w:sz w:val="13"/>
              </w:rPr>
            </w:pPr>
            <w:r>
              <w:rPr>
                <w:color w:val="414141"/>
                <w:spacing w:val="-10"/>
                <w:w w:val="110"/>
                <w:sz w:val="13"/>
              </w:rPr>
              <w:t>£</w:t>
            </w:r>
            <w:r>
              <w:rPr>
                <w:color w:val="414141"/>
                <w:sz w:val="13"/>
              </w:rPr>
              <w:tab/>
            </w:r>
            <w:r>
              <w:rPr>
                <w:color w:val="414141"/>
                <w:spacing w:val="-2"/>
                <w:w w:val="110"/>
                <w:sz w:val="13"/>
              </w:rPr>
              <w:t>1,704.59</w:t>
            </w:r>
          </w:p>
        </w:tc>
        <w:tc>
          <w:tcPr>
            <w:tcW w:w="825" w:type="dxa"/>
          </w:tcPr>
          <w:p>
            <w:pPr>
              <w:pStyle w:val="TableParagraph"/>
              <w:tabs>
                <w:tab w:pos="385" w:val="left" w:leader="none"/>
              </w:tabs>
              <w:spacing w:line="140" w:lineRule="exact" w:before="20"/>
              <w:ind w:left="91"/>
              <w:rPr>
                <w:sz w:val="13"/>
              </w:rPr>
            </w:pPr>
            <w:r>
              <w:rPr>
                <w:color w:val="414141"/>
                <w:spacing w:val="-10"/>
                <w:w w:val="110"/>
                <w:sz w:val="13"/>
              </w:rPr>
              <w:t>£</w:t>
            </w:r>
            <w:r>
              <w:rPr>
                <w:color w:val="414141"/>
                <w:sz w:val="13"/>
              </w:rPr>
              <w:tab/>
            </w:r>
            <w:r>
              <w:rPr>
                <w:color w:val="414141"/>
                <w:spacing w:val="-2"/>
                <w:w w:val="110"/>
                <w:sz w:val="13"/>
              </w:rPr>
              <w:t>340</w:t>
            </w:r>
            <w:r>
              <w:rPr>
                <w:color w:val="151515"/>
                <w:spacing w:val="-2"/>
                <w:w w:val="110"/>
                <w:sz w:val="13"/>
              </w:rPr>
              <w:t>.</w:t>
            </w:r>
            <w:r>
              <w:rPr>
                <w:color w:val="565656"/>
                <w:spacing w:val="-2"/>
                <w:w w:val="110"/>
                <w:sz w:val="13"/>
              </w:rPr>
              <w:t>92</w:t>
            </w:r>
          </w:p>
        </w:tc>
        <w:tc>
          <w:tcPr>
            <w:tcW w:w="1088" w:type="dxa"/>
          </w:tcPr>
          <w:p>
            <w:pPr>
              <w:pStyle w:val="TableParagraph"/>
              <w:tabs>
                <w:tab w:pos="279" w:val="left" w:leader="none"/>
              </w:tabs>
              <w:spacing w:line="140" w:lineRule="exact" w:before="20"/>
              <w:ind w:right="219"/>
              <w:jc w:val="right"/>
              <w:rPr>
                <w:sz w:val="13"/>
              </w:rPr>
            </w:pPr>
            <w:r>
              <w:rPr>
                <w:rFonts w:ascii="Arial" w:hAnsi="Arial"/>
                <w:color w:val="565656"/>
                <w:spacing w:val="-10"/>
                <w:w w:val="110"/>
                <w:sz w:val="12"/>
              </w:rPr>
              <w:t>£</w:t>
            </w:r>
            <w:r>
              <w:rPr>
                <w:rFonts w:ascii="Arial" w:hAnsi="Arial"/>
                <w:color w:val="565656"/>
                <w:sz w:val="12"/>
              </w:rPr>
              <w:tab/>
            </w:r>
            <w:r>
              <w:rPr>
                <w:color w:val="2F2F2F"/>
                <w:spacing w:val="-2"/>
                <w:w w:val="110"/>
                <w:sz w:val="13"/>
              </w:rPr>
              <w:t>2,045.51</w:t>
            </w:r>
          </w:p>
        </w:tc>
        <w:tc>
          <w:tcPr>
            <w:tcW w:w="891" w:type="dxa"/>
          </w:tcPr>
          <w:p>
            <w:pPr>
              <w:pStyle w:val="TableParagraph"/>
              <w:rPr>
                <w:sz w:val="12"/>
              </w:rPr>
            </w:pPr>
          </w:p>
        </w:tc>
      </w:tr>
      <w:tr>
        <w:trPr>
          <w:trHeight w:val="176" w:hRule="atLeast"/>
        </w:trPr>
        <w:tc>
          <w:tcPr>
            <w:tcW w:w="362" w:type="dxa"/>
          </w:tcPr>
          <w:p>
            <w:pPr>
              <w:pStyle w:val="TableParagraph"/>
              <w:spacing w:line="148" w:lineRule="exact"/>
              <w:ind w:right="120"/>
              <w:jc w:val="right"/>
              <w:rPr>
                <w:sz w:val="13"/>
              </w:rPr>
            </w:pPr>
            <w:r>
              <w:rPr>
                <w:color w:val="414141"/>
                <w:spacing w:val="-5"/>
                <w:w w:val="105"/>
                <w:sz w:val="13"/>
              </w:rPr>
              <w:t>273</w:t>
            </w:r>
          </w:p>
        </w:tc>
        <w:tc>
          <w:tcPr>
            <w:tcW w:w="872" w:type="dxa"/>
          </w:tcPr>
          <w:p>
            <w:pPr>
              <w:pStyle w:val="TableParagraph"/>
              <w:spacing w:line="148" w:lineRule="exact"/>
              <w:ind w:right="188"/>
              <w:jc w:val="right"/>
              <w:rPr>
                <w:sz w:val="13"/>
              </w:rPr>
            </w:pPr>
            <w:r>
              <w:rPr>
                <w:color w:val="414141"/>
                <w:spacing w:val="-2"/>
                <w:w w:val="105"/>
                <w:sz w:val="13"/>
              </w:rPr>
              <w:t>30</w:t>
            </w:r>
            <w:r>
              <w:rPr>
                <w:color w:val="151515"/>
                <w:spacing w:val="-2"/>
                <w:w w:val="105"/>
                <w:sz w:val="13"/>
              </w:rPr>
              <w:t>.</w:t>
            </w:r>
            <w:r>
              <w:rPr>
                <w:color w:val="414141"/>
                <w:spacing w:val="-2"/>
                <w:w w:val="105"/>
                <w:sz w:val="13"/>
              </w:rPr>
              <w:t>01.2023</w:t>
            </w:r>
          </w:p>
        </w:tc>
        <w:tc>
          <w:tcPr>
            <w:tcW w:w="534" w:type="dxa"/>
          </w:tcPr>
          <w:p>
            <w:pPr>
              <w:pStyle w:val="TableParagraph"/>
              <w:spacing w:line="144" w:lineRule="exact" w:before="12"/>
              <w:ind w:left="134"/>
              <w:rPr>
                <w:sz w:val="13"/>
              </w:rPr>
            </w:pPr>
            <w:r>
              <w:rPr>
                <w:color w:val="414141"/>
                <w:spacing w:val="-4"/>
                <w:w w:val="115"/>
                <w:sz w:val="13"/>
              </w:rPr>
              <w:t>1140</w:t>
            </w:r>
          </w:p>
        </w:tc>
        <w:tc>
          <w:tcPr>
            <w:tcW w:w="3629" w:type="dxa"/>
          </w:tcPr>
          <w:p>
            <w:pPr>
              <w:pStyle w:val="TableParagraph"/>
              <w:spacing w:line="144" w:lineRule="exact" w:before="12"/>
              <w:ind w:left="50"/>
              <w:rPr>
                <w:sz w:val="13"/>
              </w:rPr>
            </w:pPr>
            <w:r>
              <w:rPr>
                <w:color w:val="565656"/>
                <w:w w:val="105"/>
                <w:sz w:val="13"/>
              </w:rPr>
              <w:t>C</w:t>
            </w:r>
            <w:r>
              <w:rPr>
                <w:color w:val="2F2F2F"/>
                <w:w w:val="105"/>
                <w:sz w:val="13"/>
              </w:rPr>
              <w:t>ope</w:t>
            </w:r>
            <w:r>
              <w:rPr>
                <w:color w:val="151515"/>
                <w:w w:val="105"/>
                <w:sz w:val="13"/>
              </w:rPr>
              <w:t>l</w:t>
            </w:r>
            <w:r>
              <w:rPr>
                <w:color w:val="414141"/>
                <w:w w:val="105"/>
                <w:sz w:val="13"/>
              </w:rPr>
              <w:t>and</w:t>
            </w:r>
            <w:r>
              <w:rPr>
                <w:color w:val="414141"/>
                <w:spacing w:val="7"/>
                <w:w w:val="105"/>
                <w:sz w:val="13"/>
              </w:rPr>
              <w:t> </w:t>
            </w:r>
            <w:r>
              <w:rPr>
                <w:color w:val="414141"/>
                <w:w w:val="105"/>
                <w:sz w:val="13"/>
              </w:rPr>
              <w:t>Borough</w:t>
            </w:r>
            <w:r>
              <w:rPr>
                <w:color w:val="414141"/>
                <w:spacing w:val="-7"/>
                <w:w w:val="105"/>
                <w:sz w:val="13"/>
              </w:rPr>
              <w:t> </w:t>
            </w:r>
            <w:r>
              <w:rPr>
                <w:color w:val="414141"/>
                <w:spacing w:val="-2"/>
                <w:w w:val="105"/>
                <w:sz w:val="13"/>
              </w:rPr>
              <w:t>Council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spacing w:line="137" w:lineRule="exact" w:before="20"/>
              <w:ind w:right="115"/>
              <w:jc w:val="right"/>
              <w:rPr>
                <w:sz w:val="13"/>
              </w:rPr>
            </w:pPr>
            <w:r>
              <w:rPr>
                <w:color w:val="414141"/>
                <w:spacing w:val="-2"/>
                <w:w w:val="110"/>
                <w:sz w:val="13"/>
              </w:rPr>
              <w:t>600.67</w:t>
            </w: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0" w:val="left" w:leader="none"/>
              </w:tabs>
              <w:spacing w:line="137" w:lineRule="exact" w:before="20"/>
              <w:ind w:right="48"/>
              <w:jc w:val="right"/>
              <w:rPr>
                <w:sz w:val="13"/>
              </w:rPr>
            </w:pPr>
            <w:r>
              <w:rPr>
                <w:color w:val="2F2F2F"/>
                <w:spacing w:val="-10"/>
                <w:w w:val="110"/>
                <w:sz w:val="13"/>
              </w:rPr>
              <w:t>£</w:t>
            </w:r>
            <w:r>
              <w:rPr>
                <w:color w:val="2F2F2F"/>
                <w:sz w:val="13"/>
              </w:rPr>
              <w:tab/>
            </w:r>
            <w:r>
              <w:rPr>
                <w:color w:val="414141"/>
                <w:spacing w:val="-2"/>
                <w:w w:val="110"/>
                <w:sz w:val="13"/>
              </w:rPr>
              <w:t>600.67</w:t>
            </w:r>
          </w:p>
        </w:tc>
        <w:tc>
          <w:tcPr>
            <w:tcW w:w="825" w:type="dxa"/>
          </w:tcPr>
          <w:p>
            <w:pPr>
              <w:pStyle w:val="TableParagraph"/>
              <w:tabs>
                <w:tab w:pos="382" w:val="left" w:leader="none"/>
              </w:tabs>
              <w:spacing w:line="147" w:lineRule="exact" w:before="10"/>
              <w:ind w:left="91"/>
              <w:rPr>
                <w:sz w:val="13"/>
              </w:rPr>
            </w:pPr>
            <w:r>
              <w:rPr>
                <w:color w:val="414141"/>
                <w:spacing w:val="-10"/>
                <w:w w:val="110"/>
                <w:sz w:val="13"/>
              </w:rPr>
              <w:t>£</w:t>
            </w:r>
            <w:r>
              <w:rPr>
                <w:color w:val="414141"/>
                <w:sz w:val="13"/>
              </w:rPr>
              <w:tab/>
            </w:r>
            <w:r>
              <w:rPr>
                <w:color w:val="2F2F2F"/>
                <w:spacing w:val="-2"/>
                <w:w w:val="110"/>
                <w:position w:val="1"/>
                <w:sz w:val="13"/>
              </w:rPr>
              <w:t>120.13</w:t>
            </w:r>
          </w:p>
        </w:tc>
        <w:tc>
          <w:tcPr>
            <w:tcW w:w="1088" w:type="dxa"/>
          </w:tcPr>
          <w:p>
            <w:pPr>
              <w:pStyle w:val="TableParagraph"/>
              <w:tabs>
                <w:tab w:pos="385" w:val="left" w:leader="none"/>
              </w:tabs>
              <w:spacing w:line="144" w:lineRule="exact" w:before="12"/>
              <w:ind w:right="238"/>
              <w:jc w:val="right"/>
              <w:rPr>
                <w:sz w:val="13"/>
              </w:rPr>
            </w:pPr>
            <w:r>
              <w:rPr>
                <w:rFonts w:ascii="Arial" w:hAnsi="Arial"/>
                <w:color w:val="414141"/>
                <w:spacing w:val="-10"/>
                <w:w w:val="105"/>
                <w:sz w:val="12"/>
              </w:rPr>
              <w:t>£</w:t>
            </w:r>
            <w:r>
              <w:rPr>
                <w:rFonts w:ascii="Arial" w:hAnsi="Arial"/>
                <w:color w:val="414141"/>
                <w:sz w:val="12"/>
              </w:rPr>
              <w:tab/>
            </w:r>
            <w:r>
              <w:rPr>
                <w:color w:val="414141"/>
                <w:spacing w:val="-2"/>
                <w:w w:val="105"/>
                <w:sz w:val="13"/>
              </w:rPr>
              <w:t>720</w:t>
            </w:r>
            <w:r>
              <w:rPr>
                <w:color w:val="151515"/>
                <w:spacing w:val="-2"/>
                <w:w w:val="105"/>
                <w:sz w:val="13"/>
              </w:rPr>
              <w:t>.</w:t>
            </w:r>
            <w:r>
              <w:rPr>
                <w:color w:val="414141"/>
                <w:spacing w:val="-2"/>
                <w:w w:val="105"/>
                <w:sz w:val="13"/>
              </w:rPr>
              <w:t>80</w:t>
            </w:r>
          </w:p>
        </w:tc>
        <w:tc>
          <w:tcPr>
            <w:tcW w:w="891" w:type="dxa"/>
          </w:tcPr>
          <w:p>
            <w:pPr>
              <w:pStyle w:val="TableParagraph"/>
              <w:rPr>
                <w:sz w:val="10"/>
              </w:rPr>
            </w:pPr>
          </w:p>
        </w:tc>
      </w:tr>
      <w:tr>
        <w:trPr>
          <w:trHeight w:val="186" w:hRule="atLeast"/>
        </w:trPr>
        <w:tc>
          <w:tcPr>
            <w:tcW w:w="362" w:type="dxa"/>
          </w:tcPr>
          <w:p>
            <w:pPr>
              <w:pStyle w:val="TableParagraph"/>
              <w:spacing w:before="2"/>
              <w:ind w:right="114"/>
              <w:jc w:val="right"/>
              <w:rPr>
                <w:sz w:val="13"/>
              </w:rPr>
            </w:pPr>
            <w:r>
              <w:rPr>
                <w:color w:val="414141"/>
                <w:spacing w:val="-5"/>
                <w:w w:val="110"/>
                <w:sz w:val="13"/>
              </w:rPr>
              <w:t>274</w:t>
            </w:r>
          </w:p>
        </w:tc>
        <w:tc>
          <w:tcPr>
            <w:tcW w:w="872" w:type="dxa"/>
          </w:tcPr>
          <w:p>
            <w:pPr>
              <w:pStyle w:val="TableParagraph"/>
              <w:spacing w:before="2"/>
              <w:ind w:right="178"/>
              <w:jc w:val="right"/>
              <w:rPr>
                <w:sz w:val="13"/>
              </w:rPr>
            </w:pPr>
            <w:r>
              <w:rPr>
                <w:color w:val="414141"/>
                <w:spacing w:val="-2"/>
                <w:w w:val="105"/>
                <w:sz w:val="13"/>
              </w:rPr>
              <w:t>30.01.2023</w:t>
            </w:r>
          </w:p>
        </w:tc>
        <w:tc>
          <w:tcPr>
            <w:tcW w:w="534" w:type="dxa"/>
          </w:tcPr>
          <w:p>
            <w:pPr>
              <w:pStyle w:val="TableParagraph"/>
              <w:spacing w:before="9"/>
              <w:ind w:left="134"/>
              <w:rPr>
                <w:sz w:val="13"/>
              </w:rPr>
            </w:pPr>
            <w:r>
              <w:rPr>
                <w:color w:val="414141"/>
                <w:spacing w:val="-4"/>
                <w:w w:val="110"/>
                <w:sz w:val="13"/>
              </w:rPr>
              <w:t>114</w:t>
            </w:r>
            <w:r>
              <w:rPr>
                <w:color w:val="151515"/>
                <w:spacing w:val="-4"/>
                <w:w w:val="110"/>
                <w:sz w:val="13"/>
              </w:rPr>
              <w:t>1</w:t>
            </w:r>
          </w:p>
        </w:tc>
        <w:tc>
          <w:tcPr>
            <w:tcW w:w="3629" w:type="dxa"/>
          </w:tcPr>
          <w:p>
            <w:pPr>
              <w:pStyle w:val="TableParagraph"/>
              <w:spacing w:before="9"/>
              <w:ind w:left="50"/>
              <w:rPr>
                <w:sz w:val="13"/>
              </w:rPr>
            </w:pPr>
            <w:r>
              <w:rPr>
                <w:color w:val="414141"/>
                <w:w w:val="105"/>
                <w:sz w:val="13"/>
              </w:rPr>
              <w:t>Copeland Borough</w:t>
            </w:r>
            <w:r>
              <w:rPr>
                <w:color w:val="414141"/>
                <w:spacing w:val="-2"/>
                <w:w w:val="105"/>
                <w:sz w:val="13"/>
              </w:rPr>
              <w:t> </w:t>
            </w:r>
            <w:r>
              <w:rPr>
                <w:color w:val="565656"/>
                <w:spacing w:val="-2"/>
                <w:w w:val="105"/>
                <w:sz w:val="13"/>
              </w:rPr>
              <w:t>Council</w:t>
            </w:r>
          </w:p>
        </w:tc>
        <w:tc>
          <w:tcPr>
            <w:tcW w:w="1132" w:type="dxa"/>
          </w:tcPr>
          <w:p>
            <w:pPr>
              <w:pStyle w:val="TableParagraph"/>
              <w:rPr>
                <w:sz w:val="12"/>
              </w:rPr>
            </w:pPr>
          </w:p>
        </w:tc>
        <w:tc>
          <w:tcPr>
            <w:tcW w:w="654" w:type="dxa"/>
          </w:tcPr>
          <w:p>
            <w:pPr>
              <w:pStyle w:val="TableParagraph"/>
              <w:rPr>
                <w:sz w:val="12"/>
              </w:rPr>
            </w:pP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spacing w:line="136" w:lineRule="exact" w:before="30"/>
              <w:ind w:right="149"/>
              <w:jc w:val="right"/>
              <w:rPr>
                <w:sz w:val="13"/>
              </w:rPr>
            </w:pPr>
            <w:r>
              <w:rPr>
                <w:color w:val="565656"/>
                <w:spacing w:val="-2"/>
                <w:w w:val="105"/>
                <w:sz w:val="13"/>
              </w:rPr>
              <w:t>2917.16</w:t>
            </w: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279" w:val="left" w:leader="none"/>
              </w:tabs>
              <w:spacing w:line="153" w:lineRule="exact" w:before="13"/>
              <w:ind w:right="51"/>
              <w:jc w:val="right"/>
              <w:rPr>
                <w:sz w:val="13"/>
              </w:rPr>
            </w:pPr>
            <w:r>
              <w:rPr>
                <w:rFonts w:ascii="Arial" w:hAnsi="Arial"/>
                <w:color w:val="414141"/>
                <w:spacing w:val="-10"/>
                <w:w w:val="105"/>
                <w:sz w:val="12"/>
              </w:rPr>
              <w:t>£</w:t>
            </w:r>
            <w:r>
              <w:rPr>
                <w:rFonts w:ascii="Arial" w:hAnsi="Arial"/>
                <w:color w:val="414141"/>
                <w:sz w:val="12"/>
              </w:rPr>
              <w:tab/>
            </w:r>
            <w:r>
              <w:rPr>
                <w:color w:val="2F2F2F"/>
                <w:spacing w:val="-2"/>
                <w:w w:val="105"/>
                <w:position w:val="1"/>
                <w:sz w:val="13"/>
              </w:rPr>
              <w:t>2,917.16</w:t>
            </w:r>
          </w:p>
        </w:tc>
        <w:tc>
          <w:tcPr>
            <w:tcW w:w="825" w:type="dxa"/>
          </w:tcPr>
          <w:p>
            <w:pPr>
              <w:pStyle w:val="TableParagraph"/>
              <w:tabs>
                <w:tab w:pos="391" w:val="left" w:leader="none"/>
              </w:tabs>
              <w:spacing w:before="16"/>
              <w:ind w:left="93"/>
              <w:rPr>
                <w:sz w:val="13"/>
              </w:rPr>
            </w:pPr>
            <w:r>
              <w:rPr>
                <w:rFonts w:ascii="Arial" w:hAnsi="Arial"/>
                <w:color w:val="2F2F2F"/>
                <w:spacing w:val="-10"/>
                <w:w w:val="105"/>
                <w:sz w:val="11"/>
              </w:rPr>
              <w:t>£</w:t>
            </w:r>
            <w:r>
              <w:rPr>
                <w:rFonts w:ascii="Arial" w:hAnsi="Arial"/>
                <w:color w:val="2F2F2F"/>
                <w:sz w:val="11"/>
              </w:rPr>
              <w:tab/>
            </w:r>
            <w:r>
              <w:rPr>
                <w:color w:val="414141"/>
                <w:spacing w:val="-2"/>
                <w:w w:val="105"/>
                <w:sz w:val="13"/>
              </w:rPr>
              <w:t>583.43</w:t>
            </w:r>
          </w:p>
        </w:tc>
        <w:tc>
          <w:tcPr>
            <w:tcW w:w="1088" w:type="dxa"/>
          </w:tcPr>
          <w:p>
            <w:pPr>
              <w:pStyle w:val="TableParagraph"/>
              <w:tabs>
                <w:tab w:pos="277" w:val="left" w:leader="none"/>
              </w:tabs>
              <w:spacing w:before="16"/>
              <w:ind w:right="230"/>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3,500.59</w:t>
            </w:r>
          </w:p>
        </w:tc>
        <w:tc>
          <w:tcPr>
            <w:tcW w:w="891" w:type="dxa"/>
          </w:tcPr>
          <w:p>
            <w:pPr>
              <w:pStyle w:val="TableParagraph"/>
              <w:rPr>
                <w:sz w:val="12"/>
              </w:rPr>
            </w:pPr>
          </w:p>
        </w:tc>
      </w:tr>
      <w:tr>
        <w:trPr>
          <w:trHeight w:val="173" w:hRule="atLeast"/>
        </w:trPr>
        <w:tc>
          <w:tcPr>
            <w:tcW w:w="362" w:type="dxa"/>
          </w:tcPr>
          <w:p>
            <w:pPr>
              <w:pStyle w:val="TableParagraph"/>
              <w:spacing w:before="2"/>
              <w:ind w:right="118"/>
              <w:jc w:val="right"/>
              <w:rPr>
                <w:sz w:val="13"/>
              </w:rPr>
            </w:pPr>
            <w:r>
              <w:rPr>
                <w:color w:val="565656"/>
                <w:spacing w:val="-5"/>
                <w:w w:val="105"/>
                <w:sz w:val="13"/>
              </w:rPr>
              <w:t>275</w:t>
            </w:r>
          </w:p>
        </w:tc>
        <w:tc>
          <w:tcPr>
            <w:tcW w:w="872" w:type="dxa"/>
          </w:tcPr>
          <w:p>
            <w:pPr>
              <w:pStyle w:val="TableParagraph"/>
              <w:spacing w:before="2"/>
              <w:ind w:right="178"/>
              <w:jc w:val="right"/>
              <w:rPr>
                <w:sz w:val="13"/>
              </w:rPr>
            </w:pPr>
            <w:r>
              <w:rPr>
                <w:color w:val="565656"/>
                <w:spacing w:val="-2"/>
                <w:w w:val="105"/>
                <w:sz w:val="13"/>
              </w:rPr>
              <w:t>30.01.2023</w:t>
            </w:r>
          </w:p>
        </w:tc>
        <w:tc>
          <w:tcPr>
            <w:tcW w:w="534" w:type="dxa"/>
          </w:tcPr>
          <w:p>
            <w:pPr>
              <w:pStyle w:val="TableParagraph"/>
              <w:spacing w:before="2"/>
              <w:ind w:left="134"/>
              <w:rPr>
                <w:sz w:val="13"/>
              </w:rPr>
            </w:pPr>
            <w:r>
              <w:rPr>
                <w:color w:val="414141"/>
                <w:spacing w:val="-4"/>
                <w:w w:val="110"/>
                <w:sz w:val="13"/>
              </w:rPr>
              <w:t>1142</w:t>
            </w:r>
          </w:p>
        </w:tc>
        <w:tc>
          <w:tcPr>
            <w:tcW w:w="3629" w:type="dxa"/>
          </w:tcPr>
          <w:p>
            <w:pPr>
              <w:pStyle w:val="TableParagraph"/>
              <w:spacing w:before="2"/>
              <w:ind w:left="42"/>
              <w:rPr>
                <w:sz w:val="13"/>
              </w:rPr>
            </w:pPr>
            <w:r>
              <w:rPr>
                <w:color w:val="565656"/>
                <w:w w:val="105"/>
                <w:sz w:val="13"/>
              </w:rPr>
              <w:t>Copeland</w:t>
            </w:r>
            <w:r>
              <w:rPr>
                <w:color w:val="565656"/>
                <w:spacing w:val="5"/>
                <w:w w:val="105"/>
                <w:sz w:val="13"/>
              </w:rPr>
              <w:t> </w:t>
            </w:r>
            <w:r>
              <w:rPr>
                <w:color w:val="414141"/>
                <w:w w:val="105"/>
                <w:sz w:val="13"/>
              </w:rPr>
              <w:t>Borough </w:t>
            </w:r>
            <w:r>
              <w:rPr>
                <w:color w:val="414141"/>
                <w:spacing w:val="-2"/>
                <w:w w:val="105"/>
                <w:sz w:val="13"/>
              </w:rPr>
              <w:t>Council</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spacing w:line="137" w:lineRule="exact" w:before="17"/>
              <w:ind w:right="140"/>
              <w:jc w:val="right"/>
              <w:rPr>
                <w:sz w:val="13"/>
              </w:rPr>
            </w:pPr>
            <w:r>
              <w:rPr>
                <w:color w:val="414141"/>
                <w:spacing w:val="-2"/>
                <w:w w:val="110"/>
                <w:sz w:val="13"/>
              </w:rPr>
              <w:t>1855.83</w:t>
            </w: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4" w:val="left" w:leader="none"/>
              </w:tabs>
              <w:spacing w:line="147" w:lineRule="exact" w:before="7"/>
              <w:ind w:right="43"/>
              <w:jc w:val="right"/>
              <w:rPr>
                <w:sz w:val="13"/>
              </w:rPr>
            </w:pPr>
            <w:r>
              <w:rPr>
                <w:rFonts w:ascii="Arial" w:hAnsi="Arial"/>
                <w:color w:val="565656"/>
                <w:spacing w:val="-10"/>
                <w:w w:val="110"/>
                <w:sz w:val="12"/>
              </w:rPr>
              <w:t>£</w:t>
            </w:r>
            <w:r>
              <w:rPr>
                <w:rFonts w:ascii="Arial" w:hAnsi="Arial"/>
                <w:color w:val="565656"/>
                <w:sz w:val="12"/>
              </w:rPr>
              <w:tab/>
            </w:r>
            <w:r>
              <w:rPr>
                <w:color w:val="2F2F2F"/>
                <w:spacing w:val="-2"/>
                <w:w w:val="110"/>
                <w:position w:val="1"/>
                <w:sz w:val="13"/>
              </w:rPr>
              <w:t>1,855.83</w:t>
            </w:r>
          </w:p>
        </w:tc>
        <w:tc>
          <w:tcPr>
            <w:tcW w:w="825" w:type="dxa"/>
          </w:tcPr>
          <w:p>
            <w:pPr>
              <w:pStyle w:val="TableParagraph"/>
              <w:tabs>
                <w:tab w:pos="392" w:val="left" w:leader="none"/>
              </w:tabs>
              <w:spacing w:line="153" w:lineRule="exact"/>
              <w:ind w:left="90"/>
              <w:rPr>
                <w:sz w:val="13"/>
              </w:rPr>
            </w:pPr>
            <w:r>
              <w:rPr>
                <w:color w:val="565656"/>
                <w:spacing w:val="-10"/>
                <w:w w:val="105"/>
                <w:sz w:val="14"/>
              </w:rPr>
              <w:t>£</w:t>
            </w:r>
            <w:r>
              <w:rPr>
                <w:color w:val="565656"/>
                <w:sz w:val="14"/>
              </w:rPr>
              <w:tab/>
            </w:r>
            <w:r>
              <w:rPr>
                <w:color w:val="414141"/>
                <w:spacing w:val="-2"/>
                <w:w w:val="105"/>
                <w:sz w:val="13"/>
              </w:rPr>
              <w:t>371.17</w:t>
            </w:r>
          </w:p>
        </w:tc>
        <w:tc>
          <w:tcPr>
            <w:tcW w:w="1088" w:type="dxa"/>
          </w:tcPr>
          <w:p>
            <w:pPr>
              <w:pStyle w:val="TableParagraph"/>
              <w:tabs>
                <w:tab w:pos="282" w:val="left" w:leader="none"/>
              </w:tabs>
              <w:spacing w:line="153" w:lineRule="exact"/>
              <w:ind w:right="225"/>
              <w:jc w:val="right"/>
              <w:rPr>
                <w:sz w:val="13"/>
              </w:rPr>
            </w:pPr>
            <w:r>
              <w:rPr>
                <w:color w:val="414141"/>
                <w:spacing w:val="-10"/>
                <w:w w:val="105"/>
                <w:sz w:val="14"/>
              </w:rPr>
              <w:t>£</w:t>
            </w:r>
            <w:r>
              <w:rPr>
                <w:color w:val="414141"/>
                <w:sz w:val="14"/>
              </w:rPr>
              <w:tab/>
            </w:r>
            <w:r>
              <w:rPr>
                <w:color w:val="565656"/>
                <w:spacing w:val="-2"/>
                <w:w w:val="105"/>
                <w:sz w:val="13"/>
              </w:rPr>
              <w:t>2,227.00</w:t>
            </w:r>
          </w:p>
        </w:tc>
        <w:tc>
          <w:tcPr>
            <w:tcW w:w="891" w:type="dxa"/>
          </w:tcPr>
          <w:p>
            <w:pPr>
              <w:pStyle w:val="TableParagraph"/>
              <w:rPr>
                <w:sz w:val="10"/>
              </w:rPr>
            </w:pPr>
          </w:p>
        </w:tc>
      </w:tr>
      <w:tr>
        <w:trPr>
          <w:trHeight w:val="178" w:hRule="atLeast"/>
        </w:trPr>
        <w:tc>
          <w:tcPr>
            <w:tcW w:w="362" w:type="dxa"/>
          </w:tcPr>
          <w:p>
            <w:pPr>
              <w:pStyle w:val="TableParagraph"/>
              <w:spacing w:before="2"/>
              <w:ind w:right="112"/>
              <w:jc w:val="right"/>
              <w:rPr>
                <w:sz w:val="13"/>
              </w:rPr>
            </w:pPr>
            <w:r>
              <w:rPr>
                <w:color w:val="414141"/>
                <w:spacing w:val="-5"/>
                <w:w w:val="110"/>
                <w:sz w:val="13"/>
              </w:rPr>
              <w:t>276</w:t>
            </w:r>
          </w:p>
        </w:tc>
        <w:tc>
          <w:tcPr>
            <w:tcW w:w="872" w:type="dxa"/>
          </w:tcPr>
          <w:p>
            <w:pPr>
              <w:pStyle w:val="TableParagraph"/>
              <w:spacing w:before="2"/>
              <w:ind w:right="178"/>
              <w:jc w:val="right"/>
              <w:rPr>
                <w:sz w:val="13"/>
              </w:rPr>
            </w:pPr>
            <w:r>
              <w:rPr>
                <w:color w:val="414141"/>
                <w:spacing w:val="-2"/>
                <w:w w:val="105"/>
                <w:sz w:val="13"/>
              </w:rPr>
              <w:t>30.01.2023</w:t>
            </w:r>
          </w:p>
        </w:tc>
        <w:tc>
          <w:tcPr>
            <w:tcW w:w="534" w:type="dxa"/>
          </w:tcPr>
          <w:p>
            <w:pPr>
              <w:pStyle w:val="TableParagraph"/>
              <w:spacing w:before="2"/>
              <w:ind w:left="134"/>
              <w:rPr>
                <w:sz w:val="13"/>
              </w:rPr>
            </w:pPr>
            <w:r>
              <w:rPr>
                <w:color w:val="2F2F2F"/>
                <w:spacing w:val="-4"/>
                <w:w w:val="115"/>
                <w:sz w:val="13"/>
              </w:rPr>
              <w:t>1143</w:t>
            </w:r>
          </w:p>
        </w:tc>
        <w:tc>
          <w:tcPr>
            <w:tcW w:w="3629" w:type="dxa"/>
          </w:tcPr>
          <w:p>
            <w:pPr>
              <w:pStyle w:val="TableParagraph"/>
              <w:spacing w:before="2"/>
              <w:ind w:left="42"/>
              <w:rPr>
                <w:sz w:val="13"/>
              </w:rPr>
            </w:pPr>
            <w:r>
              <w:rPr>
                <w:color w:val="414141"/>
                <w:w w:val="105"/>
                <w:sz w:val="13"/>
              </w:rPr>
              <w:t>Copeland</w:t>
            </w:r>
            <w:r>
              <w:rPr>
                <w:color w:val="414141"/>
                <w:spacing w:val="5"/>
                <w:w w:val="105"/>
                <w:sz w:val="13"/>
              </w:rPr>
              <w:t> </w:t>
            </w:r>
            <w:r>
              <w:rPr>
                <w:color w:val="414141"/>
                <w:w w:val="105"/>
                <w:sz w:val="13"/>
              </w:rPr>
              <w:t>Borough </w:t>
            </w:r>
            <w:r>
              <w:rPr>
                <w:color w:val="2F2F2F"/>
                <w:spacing w:val="-2"/>
                <w:w w:val="105"/>
                <w:sz w:val="13"/>
              </w:rPr>
              <w:t>Council</w:t>
            </w:r>
          </w:p>
        </w:tc>
        <w:tc>
          <w:tcPr>
            <w:tcW w:w="1132" w:type="dxa"/>
          </w:tcPr>
          <w:p>
            <w:pPr>
              <w:pStyle w:val="TableParagraph"/>
              <w:rPr>
                <w:sz w:val="12"/>
              </w:rPr>
            </w:pPr>
          </w:p>
        </w:tc>
        <w:tc>
          <w:tcPr>
            <w:tcW w:w="654" w:type="dxa"/>
          </w:tcPr>
          <w:p>
            <w:pPr>
              <w:pStyle w:val="TableParagraph"/>
              <w:spacing w:line="143" w:lineRule="exact" w:before="16"/>
              <w:ind w:right="115"/>
              <w:jc w:val="right"/>
              <w:rPr>
                <w:sz w:val="13"/>
              </w:rPr>
            </w:pPr>
            <w:r>
              <w:rPr>
                <w:color w:val="414141"/>
                <w:spacing w:val="-2"/>
                <w:w w:val="115"/>
                <w:sz w:val="13"/>
              </w:rPr>
              <w:t>15.93</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40" w:val="left" w:leader="none"/>
              </w:tabs>
              <w:spacing w:line="145" w:lineRule="exact" w:before="13"/>
              <w:ind w:right="39"/>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position w:val="1"/>
                <w:sz w:val="13"/>
              </w:rPr>
              <w:t>15.93</w:t>
            </w:r>
          </w:p>
        </w:tc>
        <w:tc>
          <w:tcPr>
            <w:tcW w:w="825" w:type="dxa"/>
          </w:tcPr>
          <w:p>
            <w:pPr>
              <w:pStyle w:val="TableParagraph"/>
              <w:rPr>
                <w:sz w:val="12"/>
              </w:rPr>
            </w:pPr>
          </w:p>
        </w:tc>
        <w:tc>
          <w:tcPr>
            <w:tcW w:w="1088" w:type="dxa"/>
          </w:tcPr>
          <w:p>
            <w:pPr>
              <w:pStyle w:val="TableParagraph"/>
              <w:tabs>
                <w:tab w:pos="442" w:val="left" w:leader="none"/>
              </w:tabs>
              <w:spacing w:line="143" w:lineRule="exact" w:before="16"/>
              <w:ind w:right="222"/>
              <w:jc w:val="right"/>
              <w:rPr>
                <w:sz w:val="13"/>
              </w:rPr>
            </w:pPr>
            <w:r>
              <w:rPr>
                <w:color w:val="414141"/>
                <w:spacing w:val="-10"/>
                <w:w w:val="110"/>
                <w:sz w:val="13"/>
              </w:rPr>
              <w:t>£</w:t>
            </w:r>
            <w:r>
              <w:rPr>
                <w:color w:val="414141"/>
                <w:sz w:val="13"/>
              </w:rPr>
              <w:tab/>
            </w:r>
            <w:r>
              <w:rPr>
                <w:color w:val="565656"/>
                <w:spacing w:val="-2"/>
                <w:w w:val="110"/>
                <w:sz w:val="13"/>
              </w:rPr>
              <w:t>15.93</w:t>
            </w:r>
          </w:p>
        </w:tc>
        <w:tc>
          <w:tcPr>
            <w:tcW w:w="891" w:type="dxa"/>
          </w:tcPr>
          <w:p>
            <w:pPr>
              <w:pStyle w:val="TableParagraph"/>
              <w:rPr>
                <w:sz w:val="12"/>
              </w:rPr>
            </w:pPr>
          </w:p>
        </w:tc>
      </w:tr>
      <w:tr>
        <w:trPr>
          <w:trHeight w:val="174" w:hRule="atLeast"/>
        </w:trPr>
        <w:tc>
          <w:tcPr>
            <w:tcW w:w="362" w:type="dxa"/>
          </w:tcPr>
          <w:p>
            <w:pPr>
              <w:pStyle w:val="TableParagraph"/>
              <w:spacing w:before="3"/>
              <w:ind w:right="112"/>
              <w:jc w:val="right"/>
              <w:rPr>
                <w:sz w:val="13"/>
              </w:rPr>
            </w:pPr>
            <w:r>
              <w:rPr>
                <w:color w:val="414141"/>
                <w:spacing w:val="-5"/>
                <w:w w:val="110"/>
                <w:sz w:val="13"/>
              </w:rPr>
              <w:t>277</w:t>
            </w:r>
          </w:p>
        </w:tc>
        <w:tc>
          <w:tcPr>
            <w:tcW w:w="872" w:type="dxa"/>
          </w:tcPr>
          <w:p>
            <w:pPr>
              <w:pStyle w:val="TableParagraph"/>
              <w:spacing w:before="3"/>
              <w:ind w:right="188"/>
              <w:jc w:val="right"/>
              <w:rPr>
                <w:sz w:val="13"/>
              </w:rPr>
            </w:pPr>
            <w:r>
              <w:rPr>
                <w:color w:val="414141"/>
                <w:spacing w:val="-2"/>
                <w:w w:val="105"/>
                <w:sz w:val="13"/>
              </w:rPr>
              <w:t>30</w:t>
            </w:r>
            <w:r>
              <w:rPr>
                <w:color w:val="757575"/>
                <w:spacing w:val="-2"/>
                <w:w w:val="105"/>
                <w:sz w:val="13"/>
              </w:rPr>
              <w:t>.</w:t>
            </w:r>
            <w:r>
              <w:rPr>
                <w:color w:val="414141"/>
                <w:spacing w:val="-2"/>
                <w:w w:val="105"/>
                <w:sz w:val="13"/>
              </w:rPr>
              <w:t>01.2023</w:t>
            </w:r>
          </w:p>
        </w:tc>
        <w:tc>
          <w:tcPr>
            <w:tcW w:w="534" w:type="dxa"/>
          </w:tcPr>
          <w:p>
            <w:pPr>
              <w:pStyle w:val="TableParagraph"/>
              <w:spacing w:before="3"/>
              <w:ind w:left="132"/>
              <w:rPr>
                <w:sz w:val="13"/>
              </w:rPr>
            </w:pPr>
            <w:r>
              <w:rPr>
                <w:color w:val="414141"/>
                <w:spacing w:val="-4"/>
                <w:w w:val="95"/>
                <w:sz w:val="13"/>
              </w:rPr>
              <w:t>BACS</w:t>
            </w:r>
          </w:p>
        </w:tc>
        <w:tc>
          <w:tcPr>
            <w:tcW w:w="3629" w:type="dxa"/>
          </w:tcPr>
          <w:p>
            <w:pPr>
              <w:pStyle w:val="TableParagraph"/>
              <w:spacing w:before="3"/>
              <w:ind w:left="43"/>
              <w:rPr>
                <w:sz w:val="13"/>
              </w:rPr>
            </w:pPr>
            <w:r>
              <w:rPr>
                <w:color w:val="414141"/>
                <w:sz w:val="13"/>
              </w:rPr>
              <w:t>Glasdons</w:t>
            </w:r>
            <w:r>
              <w:rPr>
                <w:color w:val="414141"/>
                <w:spacing w:val="3"/>
                <w:sz w:val="13"/>
              </w:rPr>
              <w:t> </w:t>
            </w:r>
            <w:r>
              <w:rPr>
                <w:color w:val="414141"/>
                <w:sz w:val="13"/>
              </w:rPr>
              <w:t>UK</w:t>
            </w:r>
            <w:r>
              <w:rPr>
                <w:color w:val="414141"/>
                <w:spacing w:val="3"/>
                <w:sz w:val="13"/>
              </w:rPr>
              <w:t> </w:t>
            </w:r>
            <w:r>
              <w:rPr>
                <w:color w:val="2F2F2F"/>
                <w:spacing w:val="-2"/>
                <w:sz w:val="13"/>
              </w:rPr>
              <w:t>Limited</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spacing w:line="137" w:lineRule="exact" w:before="17"/>
              <w:ind w:left="65" w:right="107"/>
              <w:jc w:val="center"/>
              <w:rPr>
                <w:sz w:val="13"/>
              </w:rPr>
            </w:pPr>
            <w:r>
              <w:rPr>
                <w:color w:val="414141"/>
                <w:spacing w:val="-2"/>
                <w:w w:val="110"/>
                <w:sz w:val="13"/>
              </w:rPr>
              <w:t>1552.66</w:t>
            </w: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274" w:val="left" w:leader="none"/>
              </w:tabs>
              <w:spacing w:line="137" w:lineRule="exact" w:before="17"/>
              <w:ind w:right="43"/>
              <w:jc w:val="right"/>
              <w:rPr>
                <w:sz w:val="13"/>
              </w:rPr>
            </w:pPr>
            <w:r>
              <w:rPr>
                <w:rFonts w:ascii="Arial" w:hAnsi="Arial"/>
                <w:color w:val="414141"/>
                <w:spacing w:val="-10"/>
                <w:w w:val="110"/>
                <w:sz w:val="12"/>
              </w:rPr>
              <w:t>£</w:t>
            </w:r>
            <w:r>
              <w:rPr>
                <w:rFonts w:ascii="Arial" w:hAnsi="Arial"/>
                <w:color w:val="414141"/>
                <w:sz w:val="12"/>
              </w:rPr>
              <w:tab/>
            </w:r>
            <w:r>
              <w:rPr>
                <w:color w:val="565656"/>
                <w:spacing w:val="-2"/>
                <w:w w:val="110"/>
                <w:sz w:val="13"/>
              </w:rPr>
              <w:t>1,552.66</w:t>
            </w:r>
          </w:p>
        </w:tc>
        <w:tc>
          <w:tcPr>
            <w:tcW w:w="825" w:type="dxa"/>
          </w:tcPr>
          <w:p>
            <w:pPr>
              <w:pStyle w:val="TableParagraph"/>
              <w:tabs>
                <w:tab w:pos="392" w:val="left" w:leader="none"/>
              </w:tabs>
              <w:spacing w:line="137" w:lineRule="exact" w:before="17"/>
              <w:ind w:left="91"/>
              <w:rPr>
                <w:sz w:val="13"/>
              </w:rPr>
            </w:pPr>
            <w:r>
              <w:rPr>
                <w:color w:val="414141"/>
                <w:spacing w:val="-10"/>
                <w:w w:val="110"/>
                <w:sz w:val="13"/>
              </w:rPr>
              <w:t>£</w:t>
            </w:r>
            <w:r>
              <w:rPr>
                <w:color w:val="414141"/>
                <w:sz w:val="13"/>
              </w:rPr>
              <w:tab/>
            </w:r>
            <w:r>
              <w:rPr>
                <w:color w:val="414141"/>
                <w:spacing w:val="-2"/>
                <w:w w:val="110"/>
                <w:sz w:val="13"/>
              </w:rPr>
              <w:t>310</w:t>
            </w:r>
            <w:r>
              <w:rPr>
                <w:color w:val="151515"/>
                <w:spacing w:val="-2"/>
                <w:w w:val="110"/>
                <w:sz w:val="13"/>
              </w:rPr>
              <w:t>.</w:t>
            </w:r>
            <w:r>
              <w:rPr>
                <w:color w:val="414141"/>
                <w:spacing w:val="-2"/>
                <w:w w:val="110"/>
                <w:sz w:val="13"/>
              </w:rPr>
              <w:t>52</w:t>
            </w:r>
          </w:p>
        </w:tc>
        <w:tc>
          <w:tcPr>
            <w:tcW w:w="1088" w:type="dxa"/>
          </w:tcPr>
          <w:p>
            <w:pPr>
              <w:pStyle w:val="TableParagraph"/>
              <w:tabs>
                <w:tab w:pos="277" w:val="left" w:leader="none"/>
              </w:tabs>
              <w:spacing w:line="137" w:lineRule="exact" w:before="17"/>
              <w:ind w:right="221"/>
              <w:jc w:val="right"/>
              <w:rPr>
                <w:sz w:val="13"/>
              </w:rPr>
            </w:pPr>
            <w:r>
              <w:rPr>
                <w:color w:val="565656"/>
                <w:spacing w:val="-10"/>
                <w:w w:val="110"/>
                <w:sz w:val="13"/>
              </w:rPr>
              <w:t>£</w:t>
            </w:r>
            <w:r>
              <w:rPr>
                <w:color w:val="565656"/>
                <w:sz w:val="13"/>
              </w:rPr>
              <w:tab/>
            </w:r>
            <w:r>
              <w:rPr>
                <w:color w:val="414141"/>
                <w:spacing w:val="-2"/>
                <w:w w:val="110"/>
                <w:sz w:val="13"/>
              </w:rPr>
              <w:t>1,863.18</w:t>
            </w:r>
          </w:p>
        </w:tc>
        <w:tc>
          <w:tcPr>
            <w:tcW w:w="891" w:type="dxa"/>
          </w:tcPr>
          <w:p>
            <w:pPr>
              <w:pStyle w:val="TableParagraph"/>
              <w:rPr>
                <w:sz w:val="10"/>
              </w:rPr>
            </w:pPr>
          </w:p>
        </w:tc>
      </w:tr>
      <w:tr>
        <w:trPr>
          <w:trHeight w:val="176" w:hRule="atLeast"/>
        </w:trPr>
        <w:tc>
          <w:tcPr>
            <w:tcW w:w="362" w:type="dxa"/>
          </w:tcPr>
          <w:p>
            <w:pPr>
              <w:pStyle w:val="TableParagraph"/>
              <w:spacing w:before="2"/>
              <w:ind w:right="122"/>
              <w:jc w:val="right"/>
              <w:rPr>
                <w:sz w:val="13"/>
              </w:rPr>
            </w:pPr>
            <w:r>
              <w:rPr>
                <w:color w:val="2F2F2F"/>
                <w:spacing w:val="-5"/>
                <w:w w:val="105"/>
                <w:sz w:val="13"/>
              </w:rPr>
              <w:t>278</w:t>
            </w:r>
          </w:p>
        </w:tc>
        <w:tc>
          <w:tcPr>
            <w:tcW w:w="872" w:type="dxa"/>
          </w:tcPr>
          <w:p>
            <w:pPr>
              <w:pStyle w:val="TableParagraph"/>
              <w:spacing w:before="2"/>
              <w:ind w:right="178"/>
              <w:jc w:val="right"/>
              <w:rPr>
                <w:sz w:val="13"/>
              </w:rPr>
            </w:pPr>
            <w:r>
              <w:rPr>
                <w:color w:val="414141"/>
                <w:spacing w:val="-2"/>
                <w:w w:val="105"/>
                <w:sz w:val="13"/>
              </w:rPr>
              <w:t>30.01.2023</w:t>
            </w:r>
          </w:p>
        </w:tc>
        <w:tc>
          <w:tcPr>
            <w:tcW w:w="534" w:type="dxa"/>
          </w:tcPr>
          <w:p>
            <w:pPr>
              <w:pStyle w:val="TableParagraph"/>
              <w:spacing w:line="148" w:lineRule="exact" w:before="9"/>
              <w:ind w:left="132"/>
              <w:rPr>
                <w:sz w:val="13"/>
              </w:rPr>
            </w:pPr>
            <w:r>
              <w:rPr>
                <w:color w:val="2F2F2F"/>
                <w:spacing w:val="-4"/>
                <w:w w:val="95"/>
                <w:sz w:val="13"/>
              </w:rPr>
              <w:t>BACS</w:t>
            </w:r>
          </w:p>
        </w:tc>
        <w:tc>
          <w:tcPr>
            <w:tcW w:w="3629" w:type="dxa"/>
          </w:tcPr>
          <w:p>
            <w:pPr>
              <w:pStyle w:val="TableParagraph"/>
              <w:spacing w:line="148" w:lineRule="exact" w:before="9"/>
              <w:ind w:left="39"/>
              <w:rPr>
                <w:sz w:val="13"/>
              </w:rPr>
            </w:pPr>
            <w:r>
              <w:rPr>
                <w:color w:val="414141"/>
                <w:w w:val="105"/>
                <w:sz w:val="13"/>
              </w:rPr>
              <w:t>Sharp</w:t>
            </w:r>
            <w:r>
              <w:rPr>
                <w:color w:val="414141"/>
                <w:spacing w:val="-9"/>
                <w:w w:val="105"/>
                <w:sz w:val="13"/>
              </w:rPr>
              <w:t> </w:t>
            </w:r>
            <w:r>
              <w:rPr>
                <w:color w:val="414141"/>
                <w:w w:val="105"/>
                <w:sz w:val="13"/>
              </w:rPr>
              <w:t>Business</w:t>
            </w:r>
            <w:r>
              <w:rPr>
                <w:color w:val="414141"/>
                <w:spacing w:val="-11"/>
                <w:w w:val="105"/>
                <w:sz w:val="13"/>
              </w:rPr>
              <w:t> </w:t>
            </w:r>
            <w:r>
              <w:rPr>
                <w:color w:val="565656"/>
                <w:w w:val="105"/>
                <w:sz w:val="13"/>
              </w:rPr>
              <w:t>Systems</w:t>
            </w:r>
            <w:r>
              <w:rPr>
                <w:color w:val="565656"/>
                <w:spacing w:val="-11"/>
                <w:w w:val="105"/>
                <w:sz w:val="13"/>
              </w:rPr>
              <w:t> </w:t>
            </w:r>
            <w:r>
              <w:rPr>
                <w:color w:val="414141"/>
                <w:w w:val="105"/>
                <w:sz w:val="13"/>
              </w:rPr>
              <w:t>UK</w:t>
            </w:r>
            <w:r>
              <w:rPr>
                <w:color w:val="414141"/>
                <w:spacing w:val="-5"/>
                <w:w w:val="105"/>
                <w:sz w:val="13"/>
              </w:rPr>
              <w:t> Pie</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spacing w:line="140" w:lineRule="exact" w:before="16"/>
              <w:ind w:left="135" w:right="76"/>
              <w:jc w:val="center"/>
              <w:rPr>
                <w:sz w:val="13"/>
              </w:rPr>
            </w:pPr>
            <w:r>
              <w:rPr>
                <w:color w:val="414141"/>
                <w:spacing w:val="-2"/>
                <w:w w:val="105"/>
                <w:sz w:val="13"/>
              </w:rPr>
              <w:t>25.00</w:t>
            </w:r>
          </w:p>
        </w:tc>
        <w:tc>
          <w:tcPr>
            <w:tcW w:w="702" w:type="dxa"/>
          </w:tcPr>
          <w:p>
            <w:pPr>
              <w:pStyle w:val="TableParagraph"/>
              <w:rPr>
                <w:sz w:val="10"/>
              </w:rPr>
            </w:pP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452" w:val="left" w:leader="none"/>
              </w:tabs>
              <w:spacing w:line="140" w:lineRule="exact" w:before="16"/>
              <w:ind w:right="39"/>
              <w:jc w:val="right"/>
              <w:rPr>
                <w:sz w:val="13"/>
              </w:rPr>
            </w:pPr>
            <w:r>
              <w:rPr>
                <w:rFonts w:ascii="Arial" w:hAnsi="Arial"/>
                <w:color w:val="414141"/>
                <w:spacing w:val="-10"/>
                <w:w w:val="110"/>
                <w:sz w:val="12"/>
              </w:rPr>
              <w:t>£</w:t>
            </w:r>
            <w:r>
              <w:rPr>
                <w:rFonts w:ascii="Arial" w:hAnsi="Arial"/>
                <w:color w:val="414141"/>
                <w:sz w:val="12"/>
              </w:rPr>
              <w:tab/>
            </w:r>
            <w:r>
              <w:rPr>
                <w:color w:val="565656"/>
                <w:spacing w:val="-2"/>
                <w:w w:val="110"/>
                <w:sz w:val="13"/>
              </w:rPr>
              <w:t>25.00</w:t>
            </w:r>
          </w:p>
        </w:tc>
        <w:tc>
          <w:tcPr>
            <w:tcW w:w="825" w:type="dxa"/>
          </w:tcPr>
          <w:p>
            <w:pPr>
              <w:pStyle w:val="TableParagraph"/>
              <w:tabs>
                <w:tab w:pos="528" w:val="left" w:leader="none"/>
              </w:tabs>
              <w:spacing w:line="140" w:lineRule="exact" w:before="16"/>
              <w:ind w:left="91"/>
              <w:rPr>
                <w:sz w:val="13"/>
              </w:rPr>
            </w:pPr>
            <w:r>
              <w:rPr>
                <w:color w:val="414141"/>
                <w:spacing w:val="-10"/>
                <w:w w:val="110"/>
                <w:sz w:val="13"/>
              </w:rPr>
              <w:t>£</w:t>
            </w:r>
            <w:r>
              <w:rPr>
                <w:color w:val="414141"/>
                <w:sz w:val="13"/>
              </w:rPr>
              <w:tab/>
            </w:r>
            <w:r>
              <w:rPr>
                <w:color w:val="414141"/>
                <w:spacing w:val="-4"/>
                <w:w w:val="110"/>
                <w:sz w:val="13"/>
              </w:rPr>
              <w:t>5.00</w:t>
            </w:r>
          </w:p>
        </w:tc>
        <w:tc>
          <w:tcPr>
            <w:tcW w:w="1088" w:type="dxa"/>
          </w:tcPr>
          <w:p>
            <w:pPr>
              <w:pStyle w:val="TableParagraph"/>
              <w:tabs>
                <w:tab w:pos="445" w:val="left" w:leader="none"/>
              </w:tabs>
              <w:spacing w:line="140" w:lineRule="exact" w:before="16"/>
              <w:ind w:right="238"/>
              <w:jc w:val="right"/>
              <w:rPr>
                <w:sz w:val="13"/>
              </w:rPr>
            </w:pPr>
            <w:r>
              <w:rPr>
                <w:color w:val="414141"/>
                <w:spacing w:val="-10"/>
                <w:w w:val="105"/>
                <w:sz w:val="13"/>
              </w:rPr>
              <w:t>£</w:t>
            </w:r>
            <w:r>
              <w:rPr>
                <w:color w:val="414141"/>
                <w:sz w:val="13"/>
              </w:rPr>
              <w:tab/>
            </w:r>
            <w:r>
              <w:rPr>
                <w:color w:val="414141"/>
                <w:spacing w:val="-2"/>
                <w:w w:val="105"/>
                <w:sz w:val="13"/>
              </w:rPr>
              <w:t>30</w:t>
            </w:r>
            <w:r>
              <w:rPr>
                <w:color w:val="757575"/>
                <w:spacing w:val="-2"/>
                <w:w w:val="105"/>
                <w:sz w:val="13"/>
              </w:rPr>
              <w:t>.</w:t>
            </w:r>
            <w:r>
              <w:rPr>
                <w:color w:val="414141"/>
                <w:spacing w:val="-2"/>
                <w:w w:val="105"/>
                <w:sz w:val="13"/>
              </w:rPr>
              <w:t>00</w:t>
            </w:r>
          </w:p>
        </w:tc>
        <w:tc>
          <w:tcPr>
            <w:tcW w:w="891" w:type="dxa"/>
          </w:tcPr>
          <w:p>
            <w:pPr>
              <w:pStyle w:val="TableParagraph"/>
              <w:rPr>
                <w:sz w:val="10"/>
              </w:rPr>
            </w:pPr>
          </w:p>
        </w:tc>
      </w:tr>
      <w:tr>
        <w:trPr>
          <w:trHeight w:val="180" w:hRule="atLeast"/>
        </w:trPr>
        <w:tc>
          <w:tcPr>
            <w:tcW w:w="362" w:type="dxa"/>
          </w:tcPr>
          <w:p>
            <w:pPr>
              <w:pStyle w:val="TableParagraph"/>
              <w:spacing w:before="5"/>
              <w:ind w:right="120"/>
              <w:jc w:val="right"/>
              <w:rPr>
                <w:sz w:val="13"/>
              </w:rPr>
            </w:pPr>
            <w:r>
              <w:rPr>
                <w:color w:val="414141"/>
                <w:spacing w:val="-5"/>
                <w:w w:val="105"/>
                <w:sz w:val="13"/>
              </w:rPr>
              <w:t>279</w:t>
            </w:r>
          </w:p>
        </w:tc>
        <w:tc>
          <w:tcPr>
            <w:tcW w:w="872" w:type="dxa"/>
          </w:tcPr>
          <w:p>
            <w:pPr>
              <w:pStyle w:val="TableParagraph"/>
              <w:spacing w:before="5"/>
              <w:ind w:right="180"/>
              <w:jc w:val="right"/>
              <w:rPr>
                <w:sz w:val="13"/>
              </w:rPr>
            </w:pPr>
            <w:r>
              <w:rPr>
                <w:color w:val="414141"/>
                <w:spacing w:val="-2"/>
                <w:w w:val="110"/>
                <w:sz w:val="13"/>
              </w:rPr>
              <w:t>30.01.2023</w:t>
            </w:r>
          </w:p>
        </w:tc>
        <w:tc>
          <w:tcPr>
            <w:tcW w:w="534" w:type="dxa"/>
          </w:tcPr>
          <w:p>
            <w:pPr>
              <w:pStyle w:val="TableParagraph"/>
              <w:spacing w:line="148" w:lineRule="exact" w:before="12"/>
              <w:ind w:left="126"/>
              <w:rPr>
                <w:sz w:val="13"/>
              </w:rPr>
            </w:pPr>
            <w:r>
              <w:rPr>
                <w:color w:val="414141"/>
                <w:spacing w:val="-4"/>
                <w:w w:val="110"/>
                <w:sz w:val="13"/>
              </w:rPr>
              <w:t>1144</w:t>
            </w:r>
          </w:p>
        </w:tc>
        <w:tc>
          <w:tcPr>
            <w:tcW w:w="3629" w:type="dxa"/>
          </w:tcPr>
          <w:p>
            <w:pPr>
              <w:pStyle w:val="TableParagraph"/>
              <w:spacing w:line="148" w:lineRule="exact" w:before="12"/>
              <w:ind w:left="42"/>
              <w:rPr>
                <w:sz w:val="13"/>
              </w:rPr>
            </w:pPr>
            <w:r>
              <w:rPr>
                <w:color w:val="414141"/>
                <w:w w:val="105"/>
                <w:sz w:val="13"/>
              </w:rPr>
              <w:t>Copeland</w:t>
            </w:r>
            <w:r>
              <w:rPr>
                <w:color w:val="414141"/>
                <w:spacing w:val="4"/>
                <w:w w:val="105"/>
                <w:sz w:val="13"/>
              </w:rPr>
              <w:t> </w:t>
            </w:r>
            <w:r>
              <w:rPr>
                <w:color w:val="414141"/>
                <w:w w:val="105"/>
                <w:sz w:val="13"/>
              </w:rPr>
              <w:t>Borough</w:t>
            </w:r>
            <w:r>
              <w:rPr>
                <w:color w:val="414141"/>
                <w:spacing w:val="-6"/>
                <w:w w:val="105"/>
                <w:sz w:val="13"/>
              </w:rPr>
              <w:t> </w:t>
            </w:r>
            <w:r>
              <w:rPr>
                <w:color w:val="565656"/>
                <w:spacing w:val="-2"/>
                <w:w w:val="105"/>
                <w:sz w:val="13"/>
              </w:rPr>
              <w:t>Council</w:t>
            </w:r>
          </w:p>
        </w:tc>
        <w:tc>
          <w:tcPr>
            <w:tcW w:w="1132" w:type="dxa"/>
          </w:tcPr>
          <w:p>
            <w:pPr>
              <w:pStyle w:val="TableParagraph"/>
              <w:rPr>
                <w:sz w:val="12"/>
              </w:rPr>
            </w:pPr>
          </w:p>
        </w:tc>
        <w:tc>
          <w:tcPr>
            <w:tcW w:w="654" w:type="dxa"/>
          </w:tcPr>
          <w:p>
            <w:pPr>
              <w:pStyle w:val="TableParagraph"/>
              <w:spacing w:line="140" w:lineRule="exact" w:before="20"/>
              <w:ind w:right="125"/>
              <w:jc w:val="right"/>
              <w:rPr>
                <w:sz w:val="13"/>
              </w:rPr>
            </w:pPr>
            <w:r>
              <w:rPr>
                <w:color w:val="414141"/>
                <w:spacing w:val="-2"/>
                <w:w w:val="105"/>
                <w:sz w:val="13"/>
              </w:rPr>
              <w:t>70.00</w:t>
            </w:r>
          </w:p>
        </w:tc>
        <w:tc>
          <w:tcPr>
            <w:tcW w:w="615" w:type="dxa"/>
          </w:tcPr>
          <w:p>
            <w:pPr>
              <w:pStyle w:val="TableParagraph"/>
              <w:rPr>
                <w:sz w:val="12"/>
              </w:rPr>
            </w:pPr>
          </w:p>
        </w:tc>
        <w:tc>
          <w:tcPr>
            <w:tcW w:w="702" w:type="dxa"/>
          </w:tcPr>
          <w:p>
            <w:pPr>
              <w:pStyle w:val="TableParagraph"/>
              <w:rPr>
                <w:sz w:val="12"/>
              </w:rPr>
            </w:pPr>
          </w:p>
        </w:tc>
        <w:tc>
          <w:tcPr>
            <w:tcW w:w="610" w:type="dxa"/>
          </w:tcPr>
          <w:p>
            <w:pPr>
              <w:pStyle w:val="TableParagraph"/>
              <w:rPr>
                <w:sz w:val="12"/>
              </w:rPr>
            </w:pPr>
          </w:p>
        </w:tc>
        <w:tc>
          <w:tcPr>
            <w:tcW w:w="600" w:type="dxa"/>
          </w:tcPr>
          <w:p>
            <w:pPr>
              <w:pStyle w:val="TableParagraph"/>
              <w:rPr>
                <w:sz w:val="12"/>
              </w:rPr>
            </w:pPr>
          </w:p>
        </w:tc>
        <w:tc>
          <w:tcPr>
            <w:tcW w:w="1081" w:type="dxa"/>
          </w:tcPr>
          <w:p>
            <w:pPr>
              <w:pStyle w:val="TableParagraph"/>
              <w:rPr>
                <w:sz w:val="12"/>
              </w:rPr>
            </w:pPr>
          </w:p>
        </w:tc>
        <w:tc>
          <w:tcPr>
            <w:tcW w:w="1120" w:type="dxa"/>
          </w:tcPr>
          <w:p>
            <w:pPr>
              <w:pStyle w:val="TableParagraph"/>
              <w:rPr>
                <w:sz w:val="12"/>
              </w:rPr>
            </w:pPr>
          </w:p>
        </w:tc>
        <w:tc>
          <w:tcPr>
            <w:tcW w:w="1919" w:type="dxa"/>
          </w:tcPr>
          <w:p>
            <w:pPr>
              <w:pStyle w:val="TableParagraph"/>
              <w:rPr>
                <w:sz w:val="12"/>
              </w:rPr>
            </w:pPr>
          </w:p>
        </w:tc>
        <w:tc>
          <w:tcPr>
            <w:tcW w:w="2729" w:type="dxa"/>
          </w:tcPr>
          <w:p>
            <w:pPr>
              <w:pStyle w:val="TableParagraph"/>
              <w:rPr>
                <w:sz w:val="12"/>
              </w:rPr>
            </w:pPr>
          </w:p>
        </w:tc>
        <w:tc>
          <w:tcPr>
            <w:tcW w:w="1785" w:type="dxa"/>
          </w:tcPr>
          <w:p>
            <w:pPr>
              <w:pStyle w:val="TableParagraph"/>
              <w:tabs>
                <w:tab w:pos="450" w:val="left" w:leader="none"/>
              </w:tabs>
              <w:spacing w:line="140" w:lineRule="exact" w:before="20"/>
              <w:ind w:right="41"/>
              <w:jc w:val="right"/>
              <w:rPr>
                <w:sz w:val="13"/>
              </w:rPr>
            </w:pPr>
            <w:r>
              <w:rPr>
                <w:rFonts w:ascii="Arial" w:hAnsi="Arial"/>
                <w:color w:val="414141"/>
                <w:spacing w:val="-10"/>
                <w:w w:val="110"/>
                <w:sz w:val="12"/>
              </w:rPr>
              <w:t>£</w:t>
            </w:r>
            <w:r>
              <w:rPr>
                <w:rFonts w:ascii="Arial" w:hAnsi="Arial"/>
                <w:color w:val="414141"/>
                <w:sz w:val="12"/>
              </w:rPr>
              <w:tab/>
            </w:r>
            <w:r>
              <w:rPr>
                <w:color w:val="565656"/>
                <w:spacing w:val="-2"/>
                <w:w w:val="110"/>
                <w:sz w:val="13"/>
              </w:rPr>
              <w:t>70.00</w:t>
            </w:r>
          </w:p>
        </w:tc>
        <w:tc>
          <w:tcPr>
            <w:tcW w:w="825" w:type="dxa"/>
          </w:tcPr>
          <w:p>
            <w:pPr>
              <w:pStyle w:val="TableParagraph"/>
              <w:tabs>
                <w:tab w:pos="454" w:val="left" w:leader="none"/>
              </w:tabs>
              <w:spacing w:line="140" w:lineRule="exact" w:before="20"/>
              <w:ind w:left="91"/>
              <w:rPr>
                <w:sz w:val="13"/>
              </w:rPr>
            </w:pPr>
            <w:r>
              <w:rPr>
                <w:color w:val="414141"/>
                <w:spacing w:val="-10"/>
                <w:w w:val="110"/>
                <w:sz w:val="13"/>
              </w:rPr>
              <w:t>£</w:t>
            </w:r>
            <w:r>
              <w:rPr>
                <w:color w:val="414141"/>
                <w:sz w:val="13"/>
              </w:rPr>
              <w:tab/>
            </w:r>
            <w:r>
              <w:rPr>
                <w:color w:val="2F2F2F"/>
                <w:spacing w:val="-2"/>
                <w:w w:val="110"/>
                <w:sz w:val="13"/>
              </w:rPr>
              <w:t>14.00</w:t>
            </w:r>
          </w:p>
        </w:tc>
        <w:tc>
          <w:tcPr>
            <w:tcW w:w="1088" w:type="dxa"/>
          </w:tcPr>
          <w:p>
            <w:pPr>
              <w:pStyle w:val="TableParagraph"/>
              <w:tabs>
                <w:tab w:pos="440" w:val="left" w:leader="none"/>
              </w:tabs>
              <w:spacing w:line="140" w:lineRule="exact" w:before="20"/>
              <w:ind w:right="222"/>
              <w:jc w:val="right"/>
              <w:rPr>
                <w:sz w:val="13"/>
              </w:rPr>
            </w:pPr>
            <w:r>
              <w:rPr>
                <w:rFonts w:ascii="Arial" w:hAnsi="Arial"/>
                <w:color w:val="414141"/>
                <w:spacing w:val="-10"/>
                <w:w w:val="110"/>
                <w:sz w:val="12"/>
              </w:rPr>
              <w:t>£</w:t>
            </w:r>
            <w:r>
              <w:rPr>
                <w:rFonts w:ascii="Arial" w:hAnsi="Arial"/>
                <w:color w:val="414141"/>
                <w:sz w:val="12"/>
              </w:rPr>
              <w:tab/>
            </w:r>
            <w:r>
              <w:rPr>
                <w:color w:val="414141"/>
                <w:spacing w:val="-2"/>
                <w:w w:val="110"/>
                <w:sz w:val="13"/>
              </w:rPr>
              <w:t>84.00</w:t>
            </w:r>
          </w:p>
        </w:tc>
        <w:tc>
          <w:tcPr>
            <w:tcW w:w="891" w:type="dxa"/>
          </w:tcPr>
          <w:p>
            <w:pPr>
              <w:pStyle w:val="TableParagraph"/>
              <w:rPr>
                <w:sz w:val="12"/>
              </w:rPr>
            </w:pPr>
          </w:p>
        </w:tc>
      </w:tr>
      <w:tr>
        <w:trPr>
          <w:trHeight w:val="169" w:hRule="atLeast"/>
        </w:trPr>
        <w:tc>
          <w:tcPr>
            <w:tcW w:w="362" w:type="dxa"/>
          </w:tcPr>
          <w:p>
            <w:pPr>
              <w:pStyle w:val="TableParagraph"/>
              <w:spacing w:line="144" w:lineRule="exact" w:before="5"/>
              <w:ind w:right="114"/>
              <w:jc w:val="right"/>
              <w:rPr>
                <w:sz w:val="13"/>
              </w:rPr>
            </w:pPr>
            <w:r>
              <w:rPr>
                <w:color w:val="414141"/>
                <w:spacing w:val="-5"/>
                <w:w w:val="110"/>
                <w:sz w:val="13"/>
              </w:rPr>
              <w:t>280</w:t>
            </w:r>
          </w:p>
        </w:tc>
        <w:tc>
          <w:tcPr>
            <w:tcW w:w="872" w:type="dxa"/>
          </w:tcPr>
          <w:p>
            <w:pPr>
              <w:pStyle w:val="TableParagraph"/>
              <w:spacing w:line="144" w:lineRule="exact" w:before="5"/>
              <w:ind w:right="180"/>
              <w:jc w:val="right"/>
              <w:rPr>
                <w:sz w:val="13"/>
              </w:rPr>
            </w:pPr>
            <w:r>
              <w:rPr>
                <w:color w:val="414141"/>
                <w:spacing w:val="-2"/>
                <w:w w:val="110"/>
                <w:sz w:val="13"/>
              </w:rPr>
              <w:t>30.01.2023</w:t>
            </w:r>
          </w:p>
        </w:tc>
        <w:tc>
          <w:tcPr>
            <w:tcW w:w="534" w:type="dxa"/>
          </w:tcPr>
          <w:p>
            <w:pPr>
              <w:pStyle w:val="TableParagraph"/>
              <w:spacing w:line="137" w:lineRule="exact" w:before="12"/>
              <w:ind w:left="132"/>
              <w:rPr>
                <w:sz w:val="13"/>
              </w:rPr>
            </w:pPr>
            <w:r>
              <w:rPr>
                <w:color w:val="414141"/>
                <w:spacing w:val="-4"/>
                <w:w w:val="95"/>
                <w:sz w:val="13"/>
              </w:rPr>
              <w:t>BACS</w:t>
            </w:r>
          </w:p>
        </w:tc>
        <w:tc>
          <w:tcPr>
            <w:tcW w:w="3629" w:type="dxa"/>
          </w:tcPr>
          <w:p>
            <w:pPr>
              <w:pStyle w:val="TableParagraph"/>
              <w:spacing w:line="137" w:lineRule="exact" w:before="12"/>
              <w:ind w:left="53"/>
              <w:rPr>
                <w:sz w:val="13"/>
              </w:rPr>
            </w:pPr>
            <w:r>
              <w:rPr>
                <w:color w:val="2F2F2F"/>
                <w:sz w:val="13"/>
              </w:rPr>
              <w:t>Mrs</w:t>
            </w:r>
            <w:r>
              <w:rPr>
                <w:color w:val="2F2F2F"/>
                <w:spacing w:val="27"/>
                <w:sz w:val="13"/>
              </w:rPr>
              <w:t> </w:t>
            </w:r>
            <w:r>
              <w:rPr>
                <w:color w:val="414141"/>
                <w:sz w:val="13"/>
              </w:rPr>
              <w:t>VGorley</w:t>
            </w:r>
            <w:r>
              <w:rPr>
                <w:color w:val="414141"/>
                <w:spacing w:val="48"/>
                <w:sz w:val="13"/>
              </w:rPr>
              <w:t> </w:t>
            </w:r>
            <w:r>
              <w:rPr>
                <w:color w:val="414141"/>
                <w:sz w:val="13"/>
              </w:rPr>
              <w:t>(reimbursement</w:t>
            </w:r>
            <w:r>
              <w:rPr>
                <w:color w:val="414141"/>
                <w:spacing w:val="14"/>
                <w:sz w:val="13"/>
              </w:rPr>
              <w:t> </w:t>
            </w:r>
            <w:r>
              <w:rPr>
                <w:color w:val="414141"/>
                <w:sz w:val="13"/>
              </w:rPr>
              <w:t>for</w:t>
            </w:r>
            <w:r>
              <w:rPr>
                <w:color w:val="414141"/>
                <w:spacing w:val="21"/>
                <w:sz w:val="13"/>
              </w:rPr>
              <w:t> </w:t>
            </w:r>
            <w:r>
              <w:rPr>
                <w:color w:val="414141"/>
                <w:sz w:val="13"/>
              </w:rPr>
              <w:t>GS</w:t>
            </w:r>
            <w:r>
              <w:rPr>
                <w:color w:val="414141"/>
                <w:spacing w:val="18"/>
                <w:sz w:val="13"/>
              </w:rPr>
              <w:t> </w:t>
            </w:r>
            <w:r>
              <w:rPr>
                <w:color w:val="414141"/>
                <w:sz w:val="13"/>
              </w:rPr>
              <w:t>Products</w:t>
            </w:r>
            <w:r>
              <w:rPr>
                <w:color w:val="414141"/>
                <w:spacing w:val="10"/>
                <w:sz w:val="13"/>
              </w:rPr>
              <w:t> </w:t>
            </w:r>
            <w:r>
              <w:rPr>
                <w:color w:val="414141"/>
                <w:spacing w:val="-2"/>
                <w:sz w:val="13"/>
              </w:rPr>
              <w:t>order}</w:t>
            </w:r>
          </w:p>
        </w:tc>
        <w:tc>
          <w:tcPr>
            <w:tcW w:w="1132" w:type="dxa"/>
          </w:tcPr>
          <w:p>
            <w:pPr>
              <w:pStyle w:val="TableParagraph"/>
              <w:rPr>
                <w:sz w:val="10"/>
              </w:rPr>
            </w:pPr>
          </w:p>
        </w:tc>
        <w:tc>
          <w:tcPr>
            <w:tcW w:w="654" w:type="dxa"/>
          </w:tcPr>
          <w:p>
            <w:pPr>
              <w:pStyle w:val="TableParagraph"/>
              <w:rPr>
                <w:sz w:val="10"/>
              </w:rPr>
            </w:pPr>
          </w:p>
        </w:tc>
        <w:tc>
          <w:tcPr>
            <w:tcW w:w="615" w:type="dxa"/>
          </w:tcPr>
          <w:p>
            <w:pPr>
              <w:pStyle w:val="TableParagraph"/>
              <w:rPr>
                <w:sz w:val="10"/>
              </w:rPr>
            </w:pPr>
          </w:p>
        </w:tc>
        <w:tc>
          <w:tcPr>
            <w:tcW w:w="702" w:type="dxa"/>
          </w:tcPr>
          <w:p>
            <w:pPr>
              <w:pStyle w:val="TableParagraph"/>
              <w:spacing w:line="130" w:lineRule="exact" w:before="20"/>
              <w:ind w:left="124" w:right="107"/>
              <w:jc w:val="center"/>
              <w:rPr>
                <w:sz w:val="13"/>
              </w:rPr>
            </w:pPr>
            <w:r>
              <w:rPr>
                <w:color w:val="414141"/>
                <w:spacing w:val="-2"/>
                <w:w w:val="110"/>
                <w:sz w:val="13"/>
              </w:rPr>
              <w:t>444.99</w:t>
            </w:r>
          </w:p>
        </w:tc>
        <w:tc>
          <w:tcPr>
            <w:tcW w:w="610" w:type="dxa"/>
          </w:tcPr>
          <w:p>
            <w:pPr>
              <w:pStyle w:val="TableParagraph"/>
              <w:rPr>
                <w:sz w:val="10"/>
              </w:rPr>
            </w:pPr>
          </w:p>
        </w:tc>
        <w:tc>
          <w:tcPr>
            <w:tcW w:w="600" w:type="dxa"/>
          </w:tcPr>
          <w:p>
            <w:pPr>
              <w:pStyle w:val="TableParagraph"/>
              <w:rPr>
                <w:sz w:val="10"/>
              </w:rPr>
            </w:pPr>
          </w:p>
        </w:tc>
        <w:tc>
          <w:tcPr>
            <w:tcW w:w="1081" w:type="dxa"/>
          </w:tcPr>
          <w:p>
            <w:pPr>
              <w:pStyle w:val="TableParagraph"/>
              <w:rPr>
                <w:sz w:val="10"/>
              </w:rPr>
            </w:pPr>
          </w:p>
        </w:tc>
        <w:tc>
          <w:tcPr>
            <w:tcW w:w="1120" w:type="dxa"/>
          </w:tcPr>
          <w:p>
            <w:pPr>
              <w:pStyle w:val="TableParagraph"/>
              <w:rPr>
                <w:sz w:val="10"/>
              </w:rPr>
            </w:pPr>
          </w:p>
        </w:tc>
        <w:tc>
          <w:tcPr>
            <w:tcW w:w="1919" w:type="dxa"/>
          </w:tcPr>
          <w:p>
            <w:pPr>
              <w:pStyle w:val="TableParagraph"/>
              <w:rPr>
                <w:sz w:val="10"/>
              </w:rPr>
            </w:pPr>
          </w:p>
        </w:tc>
        <w:tc>
          <w:tcPr>
            <w:tcW w:w="2729" w:type="dxa"/>
          </w:tcPr>
          <w:p>
            <w:pPr>
              <w:pStyle w:val="TableParagraph"/>
              <w:rPr>
                <w:sz w:val="10"/>
              </w:rPr>
            </w:pPr>
          </w:p>
        </w:tc>
        <w:tc>
          <w:tcPr>
            <w:tcW w:w="1785" w:type="dxa"/>
          </w:tcPr>
          <w:p>
            <w:pPr>
              <w:pStyle w:val="TableParagraph"/>
              <w:tabs>
                <w:tab w:pos="383" w:val="left" w:leader="none"/>
              </w:tabs>
              <w:spacing w:line="130" w:lineRule="exact" w:before="20"/>
              <w:ind w:right="48"/>
              <w:jc w:val="right"/>
              <w:rPr>
                <w:sz w:val="13"/>
              </w:rPr>
            </w:pPr>
            <w:r>
              <w:rPr>
                <w:color w:val="414141"/>
                <w:spacing w:val="-10"/>
                <w:w w:val="110"/>
                <w:sz w:val="13"/>
              </w:rPr>
              <w:t>£</w:t>
            </w:r>
            <w:r>
              <w:rPr>
                <w:color w:val="414141"/>
                <w:sz w:val="13"/>
              </w:rPr>
              <w:tab/>
            </w:r>
            <w:r>
              <w:rPr>
                <w:color w:val="414141"/>
                <w:spacing w:val="-2"/>
                <w:w w:val="110"/>
                <w:sz w:val="13"/>
              </w:rPr>
              <w:t>444</w:t>
            </w:r>
            <w:r>
              <w:rPr>
                <w:color w:val="757575"/>
                <w:spacing w:val="-2"/>
                <w:w w:val="110"/>
                <w:sz w:val="13"/>
              </w:rPr>
              <w:t>.</w:t>
            </w:r>
            <w:r>
              <w:rPr>
                <w:color w:val="414141"/>
                <w:spacing w:val="-2"/>
                <w:w w:val="110"/>
                <w:sz w:val="13"/>
              </w:rPr>
              <w:t>99</w:t>
            </w:r>
          </w:p>
        </w:tc>
        <w:tc>
          <w:tcPr>
            <w:tcW w:w="825" w:type="dxa"/>
          </w:tcPr>
          <w:p>
            <w:pPr>
              <w:pStyle w:val="TableParagraph"/>
              <w:tabs>
                <w:tab w:pos="454" w:val="left" w:leader="none"/>
              </w:tabs>
              <w:spacing w:line="140" w:lineRule="exact" w:before="10"/>
              <w:ind w:left="91"/>
              <w:rPr>
                <w:sz w:val="13"/>
              </w:rPr>
            </w:pPr>
            <w:r>
              <w:rPr>
                <w:color w:val="565656"/>
                <w:spacing w:val="-10"/>
                <w:w w:val="110"/>
                <w:sz w:val="13"/>
              </w:rPr>
              <w:t>£</w:t>
            </w:r>
            <w:r>
              <w:rPr>
                <w:color w:val="565656"/>
                <w:sz w:val="13"/>
              </w:rPr>
              <w:tab/>
            </w:r>
            <w:r>
              <w:rPr>
                <w:color w:val="414141"/>
                <w:spacing w:val="-2"/>
                <w:w w:val="110"/>
                <w:position w:val="1"/>
                <w:sz w:val="13"/>
              </w:rPr>
              <w:t>89.00</w:t>
            </w:r>
          </w:p>
        </w:tc>
        <w:tc>
          <w:tcPr>
            <w:tcW w:w="1088" w:type="dxa"/>
          </w:tcPr>
          <w:p>
            <w:pPr>
              <w:pStyle w:val="TableParagraph"/>
              <w:tabs>
                <w:tab w:pos="379" w:val="left" w:leader="none"/>
              </w:tabs>
              <w:spacing w:line="137" w:lineRule="exact" w:before="12"/>
              <w:ind w:right="224"/>
              <w:jc w:val="right"/>
              <w:rPr>
                <w:sz w:val="13"/>
              </w:rPr>
            </w:pPr>
            <w:r>
              <w:rPr>
                <w:color w:val="414141"/>
                <w:spacing w:val="-10"/>
                <w:w w:val="110"/>
                <w:sz w:val="13"/>
              </w:rPr>
              <w:t>£</w:t>
            </w:r>
            <w:r>
              <w:rPr>
                <w:color w:val="414141"/>
                <w:sz w:val="13"/>
              </w:rPr>
              <w:tab/>
            </w:r>
            <w:r>
              <w:rPr>
                <w:color w:val="414141"/>
                <w:spacing w:val="-2"/>
                <w:w w:val="110"/>
                <w:sz w:val="13"/>
              </w:rPr>
              <w:t>533.99</w:t>
            </w:r>
          </w:p>
        </w:tc>
        <w:tc>
          <w:tcPr>
            <w:tcW w:w="891" w:type="dxa"/>
          </w:tcPr>
          <w:p>
            <w:pPr>
              <w:pStyle w:val="TableParagraph"/>
              <w:rPr>
                <w:sz w:val="10"/>
              </w:rPr>
            </w:pPr>
          </w:p>
        </w:tc>
      </w:tr>
    </w:tbl>
    <w:p>
      <w:pPr>
        <w:spacing w:after="0"/>
        <w:rPr>
          <w:sz w:val="10"/>
        </w:rPr>
        <w:sectPr>
          <w:pgSz w:w="23820" w:h="16840" w:orient="landscape"/>
          <w:pgMar w:top="920" w:bottom="1252" w:left="920" w:right="1280"/>
        </w:sect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
        <w:gridCol w:w="878"/>
        <w:gridCol w:w="531"/>
        <w:gridCol w:w="3134"/>
        <w:gridCol w:w="1696"/>
        <w:gridCol w:w="553"/>
        <w:gridCol w:w="2520"/>
        <w:gridCol w:w="789"/>
        <w:gridCol w:w="2941"/>
        <w:gridCol w:w="827"/>
        <w:gridCol w:w="1723"/>
        <w:gridCol w:w="760"/>
        <w:gridCol w:w="1616"/>
        <w:gridCol w:w="813"/>
        <w:gridCol w:w="874"/>
      </w:tblGrid>
      <w:tr>
        <w:trPr>
          <w:trHeight w:val="181" w:hRule="atLeast"/>
        </w:trPr>
        <w:tc>
          <w:tcPr>
            <w:tcW w:w="327" w:type="dxa"/>
          </w:tcPr>
          <w:p>
            <w:pPr>
              <w:pStyle w:val="TableParagraph"/>
              <w:spacing w:line="144" w:lineRule="exact"/>
              <w:ind w:left="12" w:right="67"/>
              <w:jc w:val="center"/>
              <w:rPr>
                <w:sz w:val="13"/>
              </w:rPr>
            </w:pPr>
            <w:r>
              <w:rPr>
                <w:color w:val="363636"/>
                <w:spacing w:val="-5"/>
                <w:w w:val="105"/>
                <w:sz w:val="13"/>
              </w:rPr>
              <w:t>281</w:t>
            </w:r>
          </w:p>
        </w:tc>
        <w:tc>
          <w:tcPr>
            <w:tcW w:w="878" w:type="dxa"/>
          </w:tcPr>
          <w:p>
            <w:pPr>
              <w:pStyle w:val="TableParagraph"/>
              <w:spacing w:line="144" w:lineRule="exact"/>
              <w:ind w:left="92"/>
              <w:rPr>
                <w:sz w:val="13"/>
              </w:rPr>
            </w:pPr>
            <w:r>
              <w:rPr>
                <w:color w:val="484848"/>
                <w:spacing w:val="-2"/>
                <w:w w:val="110"/>
                <w:sz w:val="13"/>
              </w:rPr>
              <w:t>30.01.2023</w:t>
            </w:r>
          </w:p>
        </w:tc>
        <w:tc>
          <w:tcPr>
            <w:tcW w:w="531" w:type="dxa"/>
          </w:tcPr>
          <w:p>
            <w:pPr>
              <w:pStyle w:val="TableParagraph"/>
              <w:spacing w:line="144" w:lineRule="exact"/>
              <w:ind w:right="68"/>
              <w:jc w:val="right"/>
              <w:rPr>
                <w:sz w:val="13"/>
              </w:rPr>
            </w:pPr>
            <w:r>
              <w:rPr>
                <w:color w:val="484848"/>
                <w:spacing w:val="-4"/>
                <w:w w:val="115"/>
                <w:sz w:val="13"/>
              </w:rPr>
              <w:t>1145</w:t>
            </w:r>
          </w:p>
        </w:tc>
        <w:tc>
          <w:tcPr>
            <w:tcW w:w="3134" w:type="dxa"/>
          </w:tcPr>
          <w:p>
            <w:pPr>
              <w:pStyle w:val="TableParagraph"/>
              <w:spacing w:before="2"/>
              <w:ind w:left="83"/>
              <w:rPr>
                <w:sz w:val="13"/>
              </w:rPr>
            </w:pPr>
            <w:r>
              <w:rPr>
                <w:color w:val="484848"/>
                <w:spacing w:val="-2"/>
                <w:w w:val="105"/>
                <w:sz w:val="13"/>
              </w:rPr>
              <w:t>The</w:t>
            </w:r>
            <w:r>
              <w:rPr>
                <w:color w:val="484848"/>
                <w:spacing w:val="1"/>
                <w:w w:val="105"/>
                <w:sz w:val="13"/>
              </w:rPr>
              <w:t> </w:t>
            </w:r>
            <w:r>
              <w:rPr>
                <w:color w:val="363636"/>
                <w:spacing w:val="-2"/>
                <w:w w:val="105"/>
                <w:sz w:val="13"/>
              </w:rPr>
              <w:t>Mayor</w:t>
            </w:r>
            <w:r>
              <w:rPr>
                <w:color w:val="363636"/>
                <w:spacing w:val="-1"/>
                <w:w w:val="105"/>
                <w:sz w:val="13"/>
              </w:rPr>
              <w:t> </w:t>
            </w:r>
            <w:r>
              <w:rPr>
                <w:color w:val="363636"/>
                <w:spacing w:val="-2"/>
                <w:w w:val="105"/>
                <w:sz w:val="13"/>
              </w:rPr>
              <w:t>Of</w:t>
            </w:r>
            <w:r>
              <w:rPr>
                <w:color w:val="363636"/>
                <w:spacing w:val="-1"/>
                <w:w w:val="105"/>
                <w:sz w:val="13"/>
              </w:rPr>
              <w:t> </w:t>
            </w:r>
            <w:r>
              <w:rPr>
                <w:color w:val="484848"/>
                <w:spacing w:val="-2"/>
                <w:w w:val="105"/>
                <w:sz w:val="13"/>
              </w:rPr>
              <w:t>Carlisle's</w:t>
            </w:r>
            <w:r>
              <w:rPr>
                <w:color w:val="484848"/>
                <w:spacing w:val="-5"/>
                <w:w w:val="105"/>
                <w:sz w:val="13"/>
              </w:rPr>
              <w:t> </w:t>
            </w:r>
            <w:r>
              <w:rPr>
                <w:color w:val="484848"/>
                <w:spacing w:val="-2"/>
                <w:w w:val="105"/>
                <w:sz w:val="13"/>
              </w:rPr>
              <w:t>Charity</w:t>
            </w:r>
            <w:r>
              <w:rPr>
                <w:color w:val="484848"/>
                <w:w w:val="105"/>
                <w:sz w:val="13"/>
              </w:rPr>
              <w:t> </w:t>
            </w:r>
            <w:r>
              <w:rPr>
                <w:color w:val="363636"/>
                <w:spacing w:val="-4"/>
                <w:w w:val="105"/>
                <w:sz w:val="13"/>
              </w:rPr>
              <w:t>Fund</w:t>
            </w:r>
          </w:p>
        </w:tc>
        <w:tc>
          <w:tcPr>
            <w:tcW w:w="1696" w:type="dxa"/>
          </w:tcPr>
          <w:p>
            <w:pPr>
              <w:pStyle w:val="TableParagraph"/>
              <w:spacing w:line="145" w:lineRule="exact" w:before="16"/>
              <w:ind w:right="141"/>
              <w:jc w:val="right"/>
              <w:rPr>
                <w:sz w:val="13"/>
              </w:rPr>
            </w:pPr>
            <w:r>
              <w:rPr>
                <w:color w:val="363636"/>
                <w:spacing w:val="-2"/>
                <w:w w:val="110"/>
                <w:sz w:val="13"/>
              </w:rPr>
              <w:t>80.00</w:t>
            </w:r>
          </w:p>
        </w:tc>
        <w:tc>
          <w:tcPr>
            <w:tcW w:w="553" w:type="dxa"/>
          </w:tcPr>
          <w:p>
            <w:pPr>
              <w:pStyle w:val="TableParagraph"/>
              <w:rPr>
                <w:sz w:val="12"/>
              </w:rPr>
            </w:pPr>
          </w:p>
        </w:tc>
        <w:tc>
          <w:tcPr>
            <w:tcW w:w="2520" w:type="dxa"/>
          </w:tcPr>
          <w:p>
            <w:pPr>
              <w:pStyle w:val="TableParagraph"/>
              <w:rPr>
                <w:sz w:val="12"/>
              </w:rPr>
            </w:pPr>
          </w:p>
        </w:tc>
        <w:tc>
          <w:tcPr>
            <w:tcW w:w="6280" w:type="dxa"/>
            <w:gridSpan w:val="4"/>
          </w:tcPr>
          <w:p>
            <w:pPr>
              <w:pStyle w:val="TableParagraph"/>
              <w:rPr>
                <w:sz w:val="12"/>
              </w:rPr>
            </w:pPr>
          </w:p>
        </w:tc>
        <w:tc>
          <w:tcPr>
            <w:tcW w:w="2376" w:type="dxa"/>
            <w:gridSpan w:val="2"/>
          </w:tcPr>
          <w:p>
            <w:pPr>
              <w:pStyle w:val="TableParagraph"/>
              <w:tabs>
                <w:tab w:pos="1985" w:val="left" w:leader="none"/>
              </w:tabs>
              <w:spacing w:line="145" w:lineRule="exact" w:before="16"/>
              <w:ind w:left="1542"/>
              <w:rPr>
                <w:sz w:val="13"/>
              </w:rPr>
            </w:pPr>
            <w:r>
              <w:rPr>
                <w:color w:val="484848"/>
                <w:spacing w:val="-10"/>
                <w:w w:val="110"/>
                <w:sz w:val="13"/>
              </w:rPr>
              <w:t>£</w:t>
            </w:r>
            <w:r>
              <w:rPr>
                <w:color w:val="484848"/>
                <w:sz w:val="13"/>
              </w:rPr>
              <w:tab/>
            </w:r>
            <w:r>
              <w:rPr>
                <w:color w:val="363636"/>
                <w:spacing w:val="-2"/>
                <w:w w:val="110"/>
                <w:sz w:val="13"/>
              </w:rPr>
              <w:t>80.00</w:t>
            </w:r>
          </w:p>
        </w:tc>
        <w:tc>
          <w:tcPr>
            <w:tcW w:w="813" w:type="dxa"/>
          </w:tcPr>
          <w:p>
            <w:pPr>
              <w:pStyle w:val="TableParagraph"/>
              <w:rPr>
                <w:sz w:val="12"/>
              </w:rPr>
            </w:pPr>
          </w:p>
        </w:tc>
        <w:tc>
          <w:tcPr>
            <w:tcW w:w="874" w:type="dxa"/>
          </w:tcPr>
          <w:p>
            <w:pPr>
              <w:pStyle w:val="TableParagraph"/>
              <w:tabs>
                <w:tab w:pos="476" w:val="left" w:leader="none"/>
              </w:tabs>
              <w:spacing w:line="145" w:lineRule="exact" w:before="16"/>
              <w:ind w:left="33"/>
              <w:jc w:val="center"/>
              <w:rPr>
                <w:sz w:val="13"/>
              </w:rPr>
            </w:pPr>
            <w:r>
              <w:rPr>
                <w:color w:val="363636"/>
                <w:spacing w:val="-10"/>
                <w:w w:val="110"/>
                <w:sz w:val="13"/>
              </w:rPr>
              <w:t>£</w:t>
            </w:r>
            <w:r>
              <w:rPr>
                <w:color w:val="363636"/>
                <w:sz w:val="13"/>
              </w:rPr>
              <w:tab/>
            </w:r>
            <w:r>
              <w:rPr>
                <w:color w:val="363636"/>
                <w:spacing w:val="-2"/>
                <w:w w:val="110"/>
                <w:sz w:val="13"/>
              </w:rPr>
              <w:t>80.00</w:t>
            </w:r>
          </w:p>
        </w:tc>
      </w:tr>
      <w:tr>
        <w:trPr>
          <w:trHeight w:val="155" w:hRule="atLeast"/>
        </w:trPr>
        <w:tc>
          <w:tcPr>
            <w:tcW w:w="327" w:type="dxa"/>
          </w:tcPr>
          <w:p>
            <w:pPr>
              <w:pStyle w:val="TableParagraph"/>
              <w:rPr>
                <w:sz w:val="10"/>
              </w:rPr>
            </w:pPr>
          </w:p>
        </w:tc>
        <w:tc>
          <w:tcPr>
            <w:tcW w:w="878" w:type="dxa"/>
          </w:tcPr>
          <w:p>
            <w:pPr>
              <w:pStyle w:val="TableParagraph"/>
              <w:spacing w:line="123" w:lineRule="exact" w:before="12"/>
              <w:ind w:left="89"/>
              <w:rPr>
                <w:rFonts w:ascii="Arial"/>
                <w:b/>
                <w:sz w:val="11"/>
              </w:rPr>
            </w:pPr>
            <w:r>
              <w:rPr>
                <w:rFonts w:ascii="Arial"/>
                <w:b/>
                <w:color w:val="0F0F0F"/>
                <w:spacing w:val="-2"/>
                <w:w w:val="110"/>
                <w:sz w:val="11"/>
                <w:u w:val="thick" w:color="0F0F0F"/>
              </w:rPr>
              <w:t>Feb-</w:t>
            </w:r>
            <w:r>
              <w:rPr>
                <w:rFonts w:ascii="Arial"/>
                <w:b/>
                <w:color w:val="0F0F0F"/>
                <w:spacing w:val="-4"/>
                <w:w w:val="110"/>
                <w:sz w:val="11"/>
                <w:u w:val="thick" w:color="0F0F0F"/>
              </w:rPr>
              <w:t>2023</w:t>
            </w:r>
          </w:p>
        </w:tc>
        <w:tc>
          <w:tcPr>
            <w:tcW w:w="531" w:type="dxa"/>
          </w:tcPr>
          <w:p>
            <w:pPr>
              <w:pStyle w:val="TableParagraph"/>
              <w:rPr>
                <w:sz w:val="10"/>
              </w:rPr>
            </w:pPr>
          </w:p>
        </w:tc>
        <w:tc>
          <w:tcPr>
            <w:tcW w:w="3134" w:type="dxa"/>
          </w:tcPr>
          <w:p>
            <w:pPr>
              <w:pStyle w:val="TableParagraph"/>
              <w:rPr>
                <w:sz w:val="10"/>
              </w:rPr>
            </w:pPr>
          </w:p>
        </w:tc>
        <w:tc>
          <w:tcPr>
            <w:tcW w:w="1696" w:type="dxa"/>
          </w:tcPr>
          <w:p>
            <w:pPr>
              <w:pStyle w:val="TableParagraph"/>
              <w:rPr>
                <w:sz w:val="10"/>
              </w:rPr>
            </w:pPr>
          </w:p>
        </w:tc>
        <w:tc>
          <w:tcPr>
            <w:tcW w:w="553" w:type="dxa"/>
          </w:tcPr>
          <w:p>
            <w:pPr>
              <w:pStyle w:val="TableParagraph"/>
              <w:rPr>
                <w:sz w:val="10"/>
              </w:rPr>
            </w:pPr>
          </w:p>
        </w:tc>
        <w:tc>
          <w:tcPr>
            <w:tcW w:w="2520" w:type="dxa"/>
          </w:tcPr>
          <w:p>
            <w:pPr>
              <w:pStyle w:val="TableParagraph"/>
              <w:rPr>
                <w:sz w:val="10"/>
              </w:rPr>
            </w:pPr>
          </w:p>
        </w:tc>
        <w:tc>
          <w:tcPr>
            <w:tcW w:w="6280" w:type="dxa"/>
            <w:gridSpan w:val="4"/>
          </w:tcPr>
          <w:p>
            <w:pPr>
              <w:pStyle w:val="TableParagraph"/>
              <w:rPr>
                <w:sz w:val="10"/>
              </w:rPr>
            </w:pPr>
          </w:p>
        </w:tc>
        <w:tc>
          <w:tcPr>
            <w:tcW w:w="2376" w:type="dxa"/>
            <w:gridSpan w:val="2"/>
          </w:tcPr>
          <w:p>
            <w:pPr>
              <w:pStyle w:val="TableParagraph"/>
              <w:rPr>
                <w:sz w:val="10"/>
              </w:rPr>
            </w:pPr>
          </w:p>
        </w:tc>
        <w:tc>
          <w:tcPr>
            <w:tcW w:w="813" w:type="dxa"/>
          </w:tcPr>
          <w:p>
            <w:pPr>
              <w:pStyle w:val="TableParagraph"/>
              <w:rPr>
                <w:sz w:val="10"/>
              </w:rPr>
            </w:pPr>
          </w:p>
        </w:tc>
        <w:tc>
          <w:tcPr>
            <w:tcW w:w="874" w:type="dxa"/>
          </w:tcPr>
          <w:p>
            <w:pPr>
              <w:pStyle w:val="TableParagraph"/>
              <w:rPr>
                <w:sz w:val="10"/>
              </w:rPr>
            </w:pPr>
          </w:p>
        </w:tc>
      </w:tr>
      <w:tr>
        <w:trPr>
          <w:trHeight w:val="193" w:hRule="atLeast"/>
        </w:trPr>
        <w:tc>
          <w:tcPr>
            <w:tcW w:w="327" w:type="dxa"/>
          </w:tcPr>
          <w:p>
            <w:pPr>
              <w:pStyle w:val="TableParagraph"/>
              <w:spacing w:before="11"/>
              <w:ind w:left="14" w:right="67"/>
              <w:jc w:val="center"/>
              <w:rPr>
                <w:sz w:val="13"/>
              </w:rPr>
            </w:pPr>
            <w:r>
              <w:rPr>
                <w:color w:val="363636"/>
                <w:spacing w:val="-5"/>
                <w:w w:val="105"/>
                <w:sz w:val="13"/>
              </w:rPr>
              <w:t>282</w:t>
            </w:r>
          </w:p>
        </w:tc>
        <w:tc>
          <w:tcPr>
            <w:tcW w:w="878" w:type="dxa"/>
          </w:tcPr>
          <w:p>
            <w:pPr>
              <w:pStyle w:val="TableParagraph"/>
              <w:spacing w:before="18"/>
              <w:ind w:left="85"/>
              <w:rPr>
                <w:sz w:val="13"/>
              </w:rPr>
            </w:pPr>
            <w:r>
              <w:rPr>
                <w:color w:val="484848"/>
                <w:spacing w:val="-2"/>
                <w:w w:val="110"/>
                <w:sz w:val="13"/>
              </w:rPr>
              <w:t>01.02.2023</w:t>
            </w:r>
          </w:p>
        </w:tc>
        <w:tc>
          <w:tcPr>
            <w:tcW w:w="531" w:type="dxa"/>
          </w:tcPr>
          <w:p>
            <w:pPr>
              <w:pStyle w:val="TableParagraph"/>
              <w:spacing w:before="18"/>
              <w:ind w:right="69"/>
              <w:jc w:val="right"/>
              <w:rPr>
                <w:sz w:val="13"/>
              </w:rPr>
            </w:pPr>
            <w:r>
              <w:rPr>
                <w:color w:val="363636"/>
                <w:spacing w:val="-4"/>
                <w:sz w:val="13"/>
              </w:rPr>
              <w:t>BACS</w:t>
            </w:r>
          </w:p>
        </w:tc>
        <w:tc>
          <w:tcPr>
            <w:tcW w:w="3134" w:type="dxa"/>
          </w:tcPr>
          <w:p>
            <w:pPr>
              <w:pStyle w:val="TableParagraph"/>
              <w:spacing w:before="18"/>
              <w:ind w:left="75"/>
              <w:rPr>
                <w:sz w:val="13"/>
              </w:rPr>
            </w:pPr>
            <w:r>
              <w:rPr>
                <w:color w:val="484848"/>
                <w:sz w:val="13"/>
              </w:rPr>
              <w:t>The</w:t>
            </w:r>
            <w:r>
              <w:rPr>
                <w:color w:val="484848"/>
                <w:spacing w:val="-5"/>
                <w:sz w:val="13"/>
              </w:rPr>
              <w:t> </w:t>
            </w:r>
            <w:r>
              <w:rPr>
                <w:color w:val="363636"/>
                <w:sz w:val="13"/>
              </w:rPr>
              <w:t>UK</w:t>
            </w:r>
            <w:r>
              <w:rPr>
                <w:color w:val="363636"/>
                <w:spacing w:val="-2"/>
                <w:sz w:val="13"/>
              </w:rPr>
              <w:t> </w:t>
            </w:r>
            <w:r>
              <w:rPr>
                <w:color w:val="363636"/>
                <w:sz w:val="13"/>
              </w:rPr>
              <w:t>Firework</w:t>
            </w:r>
            <w:r>
              <w:rPr>
                <w:color w:val="363636"/>
                <w:spacing w:val="-4"/>
                <w:sz w:val="13"/>
              </w:rPr>
              <w:t> </w:t>
            </w:r>
            <w:r>
              <w:rPr>
                <w:color w:val="363636"/>
                <w:spacing w:val="-2"/>
                <w:sz w:val="13"/>
              </w:rPr>
              <w:t>Company</w:t>
            </w:r>
          </w:p>
        </w:tc>
        <w:tc>
          <w:tcPr>
            <w:tcW w:w="1696" w:type="dxa"/>
          </w:tcPr>
          <w:p>
            <w:pPr>
              <w:pStyle w:val="TableParagraph"/>
              <w:rPr>
                <w:sz w:val="12"/>
              </w:rPr>
            </w:pPr>
          </w:p>
        </w:tc>
        <w:tc>
          <w:tcPr>
            <w:tcW w:w="553" w:type="dxa"/>
          </w:tcPr>
          <w:p>
            <w:pPr>
              <w:pStyle w:val="TableParagraph"/>
              <w:rPr>
                <w:sz w:val="12"/>
              </w:rPr>
            </w:pPr>
          </w:p>
        </w:tc>
        <w:tc>
          <w:tcPr>
            <w:tcW w:w="2520" w:type="dxa"/>
          </w:tcPr>
          <w:p>
            <w:pPr>
              <w:pStyle w:val="TableParagraph"/>
              <w:rPr>
                <w:sz w:val="12"/>
              </w:rPr>
            </w:pPr>
          </w:p>
        </w:tc>
        <w:tc>
          <w:tcPr>
            <w:tcW w:w="6280" w:type="dxa"/>
            <w:gridSpan w:val="4"/>
          </w:tcPr>
          <w:p>
            <w:pPr>
              <w:pStyle w:val="TableParagraph"/>
              <w:spacing w:line="133" w:lineRule="exact" w:before="40"/>
              <w:ind w:right="355"/>
              <w:jc w:val="right"/>
              <w:rPr>
                <w:sz w:val="13"/>
              </w:rPr>
            </w:pPr>
            <w:r>
              <w:rPr>
                <w:color w:val="484848"/>
                <w:spacing w:val="-2"/>
                <w:w w:val="105"/>
                <w:sz w:val="13"/>
              </w:rPr>
              <w:t>3375</w:t>
            </w:r>
            <w:r>
              <w:rPr>
                <w:color w:val="1F1F1F"/>
                <w:spacing w:val="-2"/>
                <w:w w:val="105"/>
                <w:sz w:val="13"/>
              </w:rPr>
              <w:t>.</w:t>
            </w:r>
            <w:r>
              <w:rPr>
                <w:color w:val="484848"/>
                <w:spacing w:val="-2"/>
                <w:w w:val="105"/>
                <w:sz w:val="13"/>
              </w:rPr>
              <w:t>00</w:t>
            </w:r>
          </w:p>
        </w:tc>
        <w:tc>
          <w:tcPr>
            <w:tcW w:w="2376" w:type="dxa"/>
            <w:gridSpan w:val="2"/>
          </w:tcPr>
          <w:p>
            <w:pPr>
              <w:pStyle w:val="TableParagraph"/>
              <w:tabs>
                <w:tab w:pos="1822" w:val="left" w:leader="none"/>
              </w:tabs>
              <w:spacing w:line="150" w:lineRule="exact" w:before="23"/>
              <w:ind w:left="1542"/>
              <w:rPr>
                <w:sz w:val="13"/>
              </w:rPr>
            </w:pPr>
            <w:r>
              <w:rPr>
                <w:color w:val="363636"/>
                <w:spacing w:val="-10"/>
                <w:w w:val="110"/>
                <w:sz w:val="13"/>
              </w:rPr>
              <w:t>£</w:t>
            </w:r>
            <w:r>
              <w:rPr>
                <w:color w:val="363636"/>
                <w:sz w:val="13"/>
              </w:rPr>
              <w:tab/>
            </w:r>
            <w:r>
              <w:rPr>
                <w:color w:val="484848"/>
                <w:spacing w:val="-2"/>
                <w:w w:val="110"/>
                <w:position w:val="1"/>
                <w:sz w:val="13"/>
              </w:rPr>
              <w:t>3,375.00</w:t>
            </w:r>
          </w:p>
        </w:tc>
        <w:tc>
          <w:tcPr>
            <w:tcW w:w="813" w:type="dxa"/>
          </w:tcPr>
          <w:p>
            <w:pPr>
              <w:pStyle w:val="TableParagraph"/>
              <w:tabs>
                <w:tab w:pos="297" w:val="left" w:leader="none"/>
              </w:tabs>
              <w:spacing w:line="150" w:lineRule="exact" w:before="23"/>
              <w:ind w:left="3"/>
              <w:jc w:val="center"/>
              <w:rPr>
                <w:sz w:val="13"/>
              </w:rPr>
            </w:pPr>
            <w:r>
              <w:rPr>
                <w:color w:val="363636"/>
                <w:spacing w:val="-10"/>
                <w:w w:val="105"/>
                <w:sz w:val="13"/>
              </w:rPr>
              <w:t>£</w:t>
            </w:r>
            <w:r>
              <w:rPr>
                <w:color w:val="363636"/>
                <w:sz w:val="13"/>
              </w:rPr>
              <w:tab/>
            </w:r>
            <w:r>
              <w:rPr>
                <w:color w:val="484848"/>
                <w:spacing w:val="-2"/>
                <w:w w:val="105"/>
                <w:position w:val="1"/>
                <w:sz w:val="13"/>
              </w:rPr>
              <w:t>675.00</w:t>
            </w:r>
          </w:p>
        </w:tc>
        <w:tc>
          <w:tcPr>
            <w:tcW w:w="874" w:type="dxa"/>
          </w:tcPr>
          <w:p>
            <w:pPr>
              <w:pStyle w:val="TableParagraph"/>
              <w:tabs>
                <w:tab w:pos="313" w:val="left" w:leader="none"/>
              </w:tabs>
              <w:spacing w:line="148" w:lineRule="exact" w:before="26"/>
              <w:ind w:left="31"/>
              <w:jc w:val="center"/>
              <w:rPr>
                <w:sz w:val="13"/>
              </w:rPr>
            </w:pPr>
            <w:r>
              <w:rPr>
                <w:color w:val="363636"/>
                <w:spacing w:val="-10"/>
                <w:w w:val="105"/>
                <w:sz w:val="13"/>
              </w:rPr>
              <w:t>£</w:t>
            </w:r>
            <w:r>
              <w:rPr>
                <w:color w:val="363636"/>
                <w:sz w:val="13"/>
              </w:rPr>
              <w:tab/>
            </w:r>
            <w:r>
              <w:rPr>
                <w:color w:val="363636"/>
                <w:spacing w:val="-2"/>
                <w:w w:val="105"/>
                <w:sz w:val="13"/>
              </w:rPr>
              <w:t>4,050.00</w:t>
            </w:r>
          </w:p>
        </w:tc>
      </w:tr>
      <w:tr>
        <w:trPr>
          <w:trHeight w:val="176" w:hRule="atLeast"/>
        </w:trPr>
        <w:tc>
          <w:tcPr>
            <w:tcW w:w="327" w:type="dxa"/>
          </w:tcPr>
          <w:p>
            <w:pPr>
              <w:pStyle w:val="TableParagraph"/>
              <w:spacing w:line="148" w:lineRule="exact"/>
              <w:ind w:left="19" w:right="66"/>
              <w:jc w:val="center"/>
              <w:rPr>
                <w:sz w:val="13"/>
              </w:rPr>
            </w:pPr>
            <w:r>
              <w:rPr>
                <w:color w:val="363636"/>
                <w:spacing w:val="-5"/>
                <w:w w:val="110"/>
                <w:sz w:val="13"/>
              </w:rPr>
              <w:t>283</w:t>
            </w:r>
          </w:p>
        </w:tc>
        <w:tc>
          <w:tcPr>
            <w:tcW w:w="878" w:type="dxa"/>
          </w:tcPr>
          <w:p>
            <w:pPr>
              <w:pStyle w:val="TableParagraph"/>
              <w:spacing w:before="5"/>
              <w:ind w:left="85"/>
              <w:rPr>
                <w:sz w:val="13"/>
              </w:rPr>
            </w:pPr>
            <w:r>
              <w:rPr>
                <w:color w:val="363636"/>
                <w:spacing w:val="-2"/>
                <w:w w:val="110"/>
                <w:sz w:val="13"/>
              </w:rPr>
              <w:t>01.02.2023</w:t>
            </w:r>
          </w:p>
        </w:tc>
        <w:tc>
          <w:tcPr>
            <w:tcW w:w="531" w:type="dxa"/>
          </w:tcPr>
          <w:p>
            <w:pPr>
              <w:pStyle w:val="TableParagraph"/>
              <w:spacing w:before="5"/>
              <w:ind w:right="69"/>
              <w:jc w:val="right"/>
              <w:rPr>
                <w:sz w:val="13"/>
              </w:rPr>
            </w:pPr>
            <w:r>
              <w:rPr>
                <w:color w:val="484848"/>
                <w:spacing w:val="-4"/>
                <w:sz w:val="13"/>
              </w:rPr>
              <w:t>BACS</w:t>
            </w:r>
          </w:p>
        </w:tc>
        <w:tc>
          <w:tcPr>
            <w:tcW w:w="3134" w:type="dxa"/>
          </w:tcPr>
          <w:p>
            <w:pPr>
              <w:pStyle w:val="TableParagraph"/>
              <w:spacing w:before="5"/>
              <w:ind w:left="82"/>
              <w:rPr>
                <w:sz w:val="13"/>
              </w:rPr>
            </w:pPr>
            <w:r>
              <w:rPr>
                <w:color w:val="484848"/>
                <w:w w:val="105"/>
                <w:sz w:val="13"/>
              </w:rPr>
              <w:t>Cope</w:t>
            </w:r>
            <w:r>
              <w:rPr>
                <w:color w:val="1F1F1F"/>
                <w:w w:val="105"/>
                <w:sz w:val="13"/>
              </w:rPr>
              <w:t>la</w:t>
            </w:r>
            <w:r>
              <w:rPr>
                <w:color w:val="484848"/>
                <w:w w:val="105"/>
                <w:sz w:val="13"/>
              </w:rPr>
              <w:t>nd</w:t>
            </w:r>
            <w:r>
              <w:rPr>
                <w:color w:val="484848"/>
                <w:spacing w:val="2"/>
                <w:w w:val="105"/>
                <w:sz w:val="13"/>
              </w:rPr>
              <w:t> </w:t>
            </w:r>
            <w:r>
              <w:rPr>
                <w:color w:val="363636"/>
                <w:w w:val="105"/>
                <w:sz w:val="13"/>
              </w:rPr>
              <w:t>Borough</w:t>
            </w:r>
            <w:r>
              <w:rPr>
                <w:color w:val="363636"/>
                <w:spacing w:val="1"/>
                <w:w w:val="105"/>
                <w:sz w:val="13"/>
              </w:rPr>
              <w:t> </w:t>
            </w:r>
            <w:r>
              <w:rPr>
                <w:color w:val="363636"/>
                <w:spacing w:val="-2"/>
                <w:w w:val="105"/>
                <w:sz w:val="13"/>
              </w:rPr>
              <w:t>Council</w:t>
            </w:r>
          </w:p>
        </w:tc>
        <w:tc>
          <w:tcPr>
            <w:tcW w:w="1696" w:type="dxa"/>
          </w:tcPr>
          <w:p>
            <w:pPr>
              <w:pStyle w:val="TableParagraph"/>
              <w:rPr>
                <w:sz w:val="10"/>
              </w:rPr>
            </w:pPr>
          </w:p>
        </w:tc>
        <w:tc>
          <w:tcPr>
            <w:tcW w:w="553" w:type="dxa"/>
          </w:tcPr>
          <w:p>
            <w:pPr>
              <w:pStyle w:val="TableParagraph"/>
              <w:spacing w:line="144" w:lineRule="exact" w:before="12"/>
              <w:ind w:left="143"/>
              <w:rPr>
                <w:sz w:val="13"/>
              </w:rPr>
            </w:pPr>
            <w:r>
              <w:rPr>
                <w:color w:val="484848"/>
                <w:spacing w:val="-2"/>
                <w:w w:val="115"/>
                <w:sz w:val="13"/>
              </w:rPr>
              <w:t>15.93</w:t>
            </w:r>
          </w:p>
        </w:tc>
        <w:tc>
          <w:tcPr>
            <w:tcW w:w="2520" w:type="dxa"/>
          </w:tcPr>
          <w:p>
            <w:pPr>
              <w:pStyle w:val="TableParagraph"/>
              <w:rPr>
                <w:sz w:val="10"/>
              </w:rPr>
            </w:pPr>
          </w:p>
        </w:tc>
        <w:tc>
          <w:tcPr>
            <w:tcW w:w="6280" w:type="dxa"/>
            <w:gridSpan w:val="4"/>
          </w:tcPr>
          <w:p>
            <w:pPr>
              <w:pStyle w:val="TableParagraph"/>
              <w:rPr>
                <w:sz w:val="10"/>
              </w:rPr>
            </w:pPr>
          </w:p>
        </w:tc>
        <w:tc>
          <w:tcPr>
            <w:tcW w:w="2376" w:type="dxa"/>
            <w:gridSpan w:val="2"/>
          </w:tcPr>
          <w:p>
            <w:pPr>
              <w:pStyle w:val="TableParagraph"/>
              <w:tabs>
                <w:tab w:pos="1985" w:val="left" w:leader="none"/>
              </w:tabs>
              <w:spacing w:line="147" w:lineRule="exact" w:before="10"/>
              <w:ind w:left="1542"/>
              <w:rPr>
                <w:sz w:val="13"/>
              </w:rPr>
            </w:pPr>
            <w:r>
              <w:rPr>
                <w:color w:val="484848"/>
                <w:spacing w:val="-10"/>
                <w:w w:val="110"/>
                <w:sz w:val="13"/>
              </w:rPr>
              <w:t>£</w:t>
            </w:r>
            <w:r>
              <w:rPr>
                <w:color w:val="484848"/>
                <w:sz w:val="13"/>
              </w:rPr>
              <w:tab/>
            </w:r>
            <w:r>
              <w:rPr>
                <w:color w:val="363636"/>
                <w:spacing w:val="-2"/>
                <w:w w:val="110"/>
                <w:position w:val="1"/>
                <w:sz w:val="13"/>
              </w:rPr>
              <w:t>15.93</w:t>
            </w:r>
          </w:p>
        </w:tc>
        <w:tc>
          <w:tcPr>
            <w:tcW w:w="813" w:type="dxa"/>
          </w:tcPr>
          <w:p>
            <w:pPr>
              <w:pStyle w:val="TableParagraph"/>
              <w:rPr>
                <w:sz w:val="10"/>
              </w:rPr>
            </w:pPr>
          </w:p>
        </w:tc>
        <w:tc>
          <w:tcPr>
            <w:tcW w:w="874" w:type="dxa"/>
          </w:tcPr>
          <w:p>
            <w:pPr>
              <w:pStyle w:val="TableParagraph"/>
              <w:tabs>
                <w:tab w:pos="490" w:val="left" w:leader="none"/>
              </w:tabs>
              <w:spacing w:line="144" w:lineRule="exact" w:before="12"/>
              <w:ind w:left="40"/>
              <w:jc w:val="center"/>
              <w:rPr>
                <w:sz w:val="13"/>
              </w:rPr>
            </w:pPr>
            <w:r>
              <w:rPr>
                <w:color w:val="363636"/>
                <w:spacing w:val="-10"/>
                <w:w w:val="110"/>
                <w:sz w:val="13"/>
              </w:rPr>
              <w:t>£</w:t>
            </w:r>
            <w:r>
              <w:rPr>
                <w:color w:val="363636"/>
                <w:sz w:val="13"/>
              </w:rPr>
              <w:tab/>
            </w:r>
            <w:r>
              <w:rPr>
                <w:color w:val="5D5D5D"/>
                <w:spacing w:val="-2"/>
                <w:w w:val="110"/>
                <w:sz w:val="13"/>
              </w:rPr>
              <w:t>15.93</w:t>
            </w:r>
          </w:p>
        </w:tc>
      </w:tr>
      <w:tr>
        <w:trPr>
          <w:trHeight w:val="180" w:hRule="atLeast"/>
        </w:trPr>
        <w:tc>
          <w:tcPr>
            <w:tcW w:w="327" w:type="dxa"/>
          </w:tcPr>
          <w:p>
            <w:pPr>
              <w:pStyle w:val="TableParagraph"/>
              <w:spacing w:before="2"/>
              <w:ind w:left="12" w:right="67"/>
              <w:jc w:val="center"/>
              <w:rPr>
                <w:sz w:val="13"/>
              </w:rPr>
            </w:pPr>
            <w:r>
              <w:rPr>
                <w:color w:val="363636"/>
                <w:spacing w:val="-5"/>
                <w:w w:val="105"/>
                <w:sz w:val="13"/>
              </w:rPr>
              <w:t>284</w:t>
            </w:r>
          </w:p>
        </w:tc>
        <w:tc>
          <w:tcPr>
            <w:tcW w:w="878" w:type="dxa"/>
          </w:tcPr>
          <w:p>
            <w:pPr>
              <w:pStyle w:val="TableParagraph"/>
              <w:spacing w:before="2"/>
              <w:ind w:left="85"/>
              <w:rPr>
                <w:sz w:val="13"/>
              </w:rPr>
            </w:pPr>
            <w:r>
              <w:rPr>
                <w:color w:val="363636"/>
                <w:spacing w:val="-2"/>
                <w:w w:val="110"/>
                <w:sz w:val="13"/>
              </w:rPr>
              <w:t>01.02.2023</w:t>
            </w:r>
          </w:p>
        </w:tc>
        <w:tc>
          <w:tcPr>
            <w:tcW w:w="531" w:type="dxa"/>
          </w:tcPr>
          <w:p>
            <w:pPr>
              <w:pStyle w:val="TableParagraph"/>
              <w:spacing w:before="9"/>
              <w:ind w:right="69"/>
              <w:jc w:val="right"/>
              <w:rPr>
                <w:sz w:val="13"/>
              </w:rPr>
            </w:pPr>
            <w:r>
              <w:rPr>
                <w:color w:val="363636"/>
                <w:spacing w:val="-4"/>
                <w:sz w:val="13"/>
              </w:rPr>
              <w:t>BACS</w:t>
            </w:r>
          </w:p>
        </w:tc>
        <w:tc>
          <w:tcPr>
            <w:tcW w:w="3134" w:type="dxa"/>
          </w:tcPr>
          <w:p>
            <w:pPr>
              <w:pStyle w:val="TableParagraph"/>
              <w:spacing w:before="9"/>
              <w:ind w:left="92"/>
              <w:rPr>
                <w:sz w:val="13"/>
              </w:rPr>
            </w:pPr>
            <w:r>
              <w:rPr>
                <w:color w:val="363636"/>
                <w:w w:val="105"/>
                <w:sz w:val="13"/>
              </w:rPr>
              <w:t>Parish</w:t>
            </w:r>
            <w:r>
              <w:rPr>
                <w:color w:val="363636"/>
                <w:spacing w:val="2"/>
                <w:w w:val="105"/>
                <w:sz w:val="13"/>
              </w:rPr>
              <w:t> </w:t>
            </w:r>
            <w:r>
              <w:rPr>
                <w:color w:val="363636"/>
                <w:w w:val="105"/>
                <w:sz w:val="13"/>
              </w:rPr>
              <w:t>of</w:t>
            </w:r>
            <w:r>
              <w:rPr>
                <w:color w:val="363636"/>
                <w:spacing w:val="-5"/>
                <w:w w:val="105"/>
                <w:sz w:val="13"/>
              </w:rPr>
              <w:t> </w:t>
            </w:r>
            <w:r>
              <w:rPr>
                <w:color w:val="363636"/>
                <w:w w:val="105"/>
                <w:sz w:val="13"/>
              </w:rPr>
              <w:t>Whitehaven</w:t>
            </w:r>
            <w:r>
              <w:rPr>
                <w:color w:val="363636"/>
                <w:spacing w:val="-4"/>
                <w:w w:val="105"/>
                <w:sz w:val="13"/>
              </w:rPr>
              <w:t> </w:t>
            </w:r>
            <w:r>
              <w:rPr>
                <w:color w:val="363636"/>
                <w:w w:val="105"/>
                <w:sz w:val="13"/>
              </w:rPr>
              <w:t>St</w:t>
            </w:r>
            <w:r>
              <w:rPr>
                <w:color w:val="363636"/>
                <w:spacing w:val="5"/>
                <w:w w:val="105"/>
                <w:sz w:val="13"/>
              </w:rPr>
              <w:t> </w:t>
            </w:r>
            <w:r>
              <w:rPr>
                <w:color w:val="363636"/>
                <w:spacing w:val="-2"/>
                <w:w w:val="105"/>
                <w:sz w:val="13"/>
              </w:rPr>
              <w:t>Nicholas</w:t>
            </w:r>
          </w:p>
        </w:tc>
        <w:tc>
          <w:tcPr>
            <w:tcW w:w="1696" w:type="dxa"/>
          </w:tcPr>
          <w:p>
            <w:pPr>
              <w:pStyle w:val="TableParagraph"/>
              <w:rPr>
                <w:sz w:val="12"/>
              </w:rPr>
            </w:pPr>
          </w:p>
        </w:tc>
        <w:tc>
          <w:tcPr>
            <w:tcW w:w="553" w:type="dxa"/>
          </w:tcPr>
          <w:p>
            <w:pPr>
              <w:pStyle w:val="TableParagraph"/>
              <w:rPr>
                <w:sz w:val="12"/>
              </w:rPr>
            </w:pPr>
          </w:p>
        </w:tc>
        <w:tc>
          <w:tcPr>
            <w:tcW w:w="2520" w:type="dxa"/>
          </w:tcPr>
          <w:p>
            <w:pPr>
              <w:pStyle w:val="TableParagraph"/>
              <w:rPr>
                <w:sz w:val="12"/>
              </w:rPr>
            </w:pPr>
          </w:p>
        </w:tc>
        <w:tc>
          <w:tcPr>
            <w:tcW w:w="6280" w:type="dxa"/>
            <w:gridSpan w:val="4"/>
          </w:tcPr>
          <w:p>
            <w:pPr>
              <w:pStyle w:val="TableParagraph"/>
              <w:spacing w:line="137" w:lineRule="exact" w:before="23"/>
              <w:ind w:right="348"/>
              <w:jc w:val="right"/>
              <w:rPr>
                <w:sz w:val="13"/>
              </w:rPr>
            </w:pPr>
            <w:r>
              <w:rPr>
                <w:color w:val="484848"/>
                <w:spacing w:val="-2"/>
                <w:w w:val="105"/>
                <w:sz w:val="13"/>
              </w:rPr>
              <w:t>2S0.00</w:t>
            </w:r>
          </w:p>
        </w:tc>
        <w:tc>
          <w:tcPr>
            <w:tcW w:w="2376" w:type="dxa"/>
            <w:gridSpan w:val="2"/>
          </w:tcPr>
          <w:p>
            <w:pPr>
              <w:pStyle w:val="TableParagraph"/>
              <w:tabs>
                <w:tab w:pos="1926" w:val="left" w:leader="none"/>
              </w:tabs>
              <w:spacing w:line="147" w:lineRule="exact" w:before="13"/>
              <w:ind w:left="1542"/>
              <w:rPr>
                <w:sz w:val="13"/>
              </w:rPr>
            </w:pPr>
            <w:r>
              <w:rPr>
                <w:color w:val="363636"/>
                <w:spacing w:val="-10"/>
                <w:w w:val="110"/>
                <w:sz w:val="13"/>
              </w:rPr>
              <w:t>£</w:t>
            </w:r>
            <w:r>
              <w:rPr>
                <w:color w:val="363636"/>
                <w:sz w:val="13"/>
              </w:rPr>
              <w:tab/>
            </w:r>
            <w:r>
              <w:rPr>
                <w:color w:val="484848"/>
                <w:spacing w:val="-2"/>
                <w:w w:val="110"/>
                <w:position w:val="1"/>
                <w:sz w:val="13"/>
              </w:rPr>
              <w:t>250.00</w:t>
            </w:r>
          </w:p>
        </w:tc>
        <w:tc>
          <w:tcPr>
            <w:tcW w:w="813" w:type="dxa"/>
          </w:tcPr>
          <w:p>
            <w:pPr>
              <w:pStyle w:val="TableParagraph"/>
              <w:rPr>
                <w:sz w:val="12"/>
              </w:rPr>
            </w:pPr>
          </w:p>
        </w:tc>
        <w:tc>
          <w:tcPr>
            <w:tcW w:w="874" w:type="dxa"/>
          </w:tcPr>
          <w:p>
            <w:pPr>
              <w:pStyle w:val="TableParagraph"/>
              <w:tabs>
                <w:tab w:pos="421" w:val="left" w:leader="none"/>
              </w:tabs>
              <w:spacing w:line="154" w:lineRule="exact" w:before="6"/>
              <w:ind w:left="31"/>
              <w:jc w:val="center"/>
              <w:rPr>
                <w:sz w:val="13"/>
              </w:rPr>
            </w:pPr>
            <w:r>
              <w:rPr>
                <w:color w:val="484848"/>
                <w:spacing w:val="-10"/>
                <w:w w:val="105"/>
                <w:sz w:val="13"/>
              </w:rPr>
              <w:t>£</w:t>
            </w:r>
            <w:r>
              <w:rPr>
                <w:color w:val="484848"/>
                <w:sz w:val="13"/>
              </w:rPr>
              <w:tab/>
            </w:r>
            <w:r>
              <w:rPr>
                <w:color w:val="363636"/>
                <w:spacing w:val="-2"/>
                <w:w w:val="105"/>
                <w:position w:val="1"/>
                <w:sz w:val="13"/>
              </w:rPr>
              <w:t>250.00</w:t>
            </w:r>
          </w:p>
        </w:tc>
      </w:tr>
      <w:tr>
        <w:trPr>
          <w:trHeight w:val="180" w:hRule="atLeast"/>
        </w:trPr>
        <w:tc>
          <w:tcPr>
            <w:tcW w:w="327" w:type="dxa"/>
          </w:tcPr>
          <w:p>
            <w:pPr>
              <w:pStyle w:val="TableParagraph"/>
              <w:spacing w:before="2"/>
              <w:ind w:left="18" w:right="67"/>
              <w:jc w:val="center"/>
              <w:rPr>
                <w:sz w:val="13"/>
              </w:rPr>
            </w:pPr>
            <w:r>
              <w:rPr>
                <w:color w:val="363636"/>
                <w:spacing w:val="-5"/>
                <w:w w:val="110"/>
                <w:sz w:val="13"/>
              </w:rPr>
              <w:t>285</w:t>
            </w:r>
          </w:p>
        </w:tc>
        <w:tc>
          <w:tcPr>
            <w:tcW w:w="878" w:type="dxa"/>
          </w:tcPr>
          <w:p>
            <w:pPr>
              <w:pStyle w:val="TableParagraph"/>
              <w:spacing w:before="9"/>
              <w:ind w:left="82"/>
              <w:rPr>
                <w:sz w:val="13"/>
              </w:rPr>
            </w:pPr>
            <w:r>
              <w:rPr>
                <w:color w:val="484848"/>
                <w:spacing w:val="-2"/>
                <w:w w:val="110"/>
                <w:sz w:val="13"/>
              </w:rPr>
              <w:t>13.02.2023</w:t>
            </w:r>
          </w:p>
        </w:tc>
        <w:tc>
          <w:tcPr>
            <w:tcW w:w="531" w:type="dxa"/>
          </w:tcPr>
          <w:p>
            <w:pPr>
              <w:pStyle w:val="TableParagraph"/>
              <w:spacing w:before="2"/>
              <w:ind w:right="69"/>
              <w:jc w:val="right"/>
              <w:rPr>
                <w:sz w:val="13"/>
              </w:rPr>
            </w:pPr>
            <w:r>
              <w:rPr>
                <w:color w:val="363636"/>
                <w:spacing w:val="-4"/>
                <w:sz w:val="13"/>
              </w:rPr>
              <w:t>BAC5</w:t>
            </w:r>
          </w:p>
        </w:tc>
        <w:tc>
          <w:tcPr>
            <w:tcW w:w="3134" w:type="dxa"/>
          </w:tcPr>
          <w:p>
            <w:pPr>
              <w:pStyle w:val="TableParagraph"/>
              <w:spacing w:before="9"/>
              <w:ind w:left="77"/>
              <w:rPr>
                <w:sz w:val="13"/>
              </w:rPr>
            </w:pPr>
            <w:r>
              <w:rPr>
                <w:color w:val="363636"/>
                <w:w w:val="110"/>
                <w:sz w:val="13"/>
              </w:rPr>
              <w:t>Water</w:t>
            </w:r>
            <w:r>
              <w:rPr>
                <w:color w:val="363636"/>
                <w:spacing w:val="7"/>
                <w:w w:val="110"/>
                <w:sz w:val="13"/>
              </w:rPr>
              <w:t> </w:t>
            </w:r>
            <w:r>
              <w:rPr>
                <w:color w:val="363636"/>
                <w:spacing w:val="-4"/>
                <w:w w:val="110"/>
                <w:sz w:val="13"/>
              </w:rPr>
              <w:t>Plus</w:t>
            </w:r>
          </w:p>
        </w:tc>
        <w:tc>
          <w:tcPr>
            <w:tcW w:w="1696" w:type="dxa"/>
          </w:tcPr>
          <w:p>
            <w:pPr>
              <w:pStyle w:val="TableParagraph"/>
              <w:rPr>
                <w:sz w:val="12"/>
              </w:rPr>
            </w:pPr>
          </w:p>
        </w:tc>
        <w:tc>
          <w:tcPr>
            <w:tcW w:w="553" w:type="dxa"/>
          </w:tcPr>
          <w:p>
            <w:pPr>
              <w:pStyle w:val="TableParagraph"/>
              <w:rPr>
                <w:sz w:val="12"/>
              </w:rPr>
            </w:pPr>
          </w:p>
        </w:tc>
        <w:tc>
          <w:tcPr>
            <w:tcW w:w="2520" w:type="dxa"/>
          </w:tcPr>
          <w:p>
            <w:pPr>
              <w:pStyle w:val="TableParagraph"/>
              <w:spacing w:line="137" w:lineRule="exact" w:before="23"/>
              <w:ind w:right="80"/>
              <w:jc w:val="right"/>
              <w:rPr>
                <w:sz w:val="13"/>
              </w:rPr>
            </w:pPr>
            <w:r>
              <w:rPr>
                <w:color w:val="363636"/>
                <w:spacing w:val="-2"/>
                <w:w w:val="105"/>
                <w:sz w:val="13"/>
              </w:rPr>
              <w:t>71.84</w:t>
            </w:r>
          </w:p>
        </w:tc>
        <w:tc>
          <w:tcPr>
            <w:tcW w:w="6280" w:type="dxa"/>
            <w:gridSpan w:val="4"/>
          </w:tcPr>
          <w:p>
            <w:pPr>
              <w:pStyle w:val="TableParagraph"/>
              <w:rPr>
                <w:sz w:val="12"/>
              </w:rPr>
            </w:pPr>
          </w:p>
        </w:tc>
        <w:tc>
          <w:tcPr>
            <w:tcW w:w="2376" w:type="dxa"/>
            <w:gridSpan w:val="2"/>
          </w:tcPr>
          <w:p>
            <w:pPr>
              <w:pStyle w:val="TableParagraph"/>
              <w:tabs>
                <w:tab w:pos="1996" w:val="left" w:leader="none"/>
              </w:tabs>
              <w:spacing w:line="147" w:lineRule="exact" w:before="13"/>
              <w:ind w:left="1542"/>
              <w:rPr>
                <w:sz w:val="13"/>
              </w:rPr>
            </w:pPr>
            <w:r>
              <w:rPr>
                <w:color w:val="484848"/>
                <w:spacing w:val="-10"/>
                <w:w w:val="110"/>
                <w:sz w:val="13"/>
              </w:rPr>
              <w:t>£</w:t>
            </w:r>
            <w:r>
              <w:rPr>
                <w:color w:val="484848"/>
                <w:sz w:val="13"/>
              </w:rPr>
              <w:tab/>
            </w:r>
            <w:r>
              <w:rPr>
                <w:color w:val="484848"/>
                <w:spacing w:val="-2"/>
                <w:w w:val="110"/>
                <w:position w:val="1"/>
                <w:sz w:val="13"/>
              </w:rPr>
              <w:t>71.84</w:t>
            </w:r>
          </w:p>
        </w:tc>
        <w:tc>
          <w:tcPr>
            <w:tcW w:w="813" w:type="dxa"/>
          </w:tcPr>
          <w:p>
            <w:pPr>
              <w:pStyle w:val="TableParagraph"/>
              <w:rPr>
                <w:sz w:val="12"/>
              </w:rPr>
            </w:pPr>
          </w:p>
        </w:tc>
        <w:tc>
          <w:tcPr>
            <w:tcW w:w="874" w:type="dxa"/>
          </w:tcPr>
          <w:p>
            <w:pPr>
              <w:pStyle w:val="TableParagraph"/>
              <w:tabs>
                <w:tab w:pos="484" w:val="left" w:leader="none"/>
              </w:tabs>
              <w:spacing w:before="9"/>
              <w:ind w:left="39"/>
              <w:jc w:val="center"/>
              <w:rPr>
                <w:sz w:val="13"/>
              </w:rPr>
            </w:pPr>
            <w:r>
              <w:rPr>
                <w:color w:val="363636"/>
                <w:spacing w:val="-10"/>
                <w:w w:val="110"/>
                <w:sz w:val="13"/>
              </w:rPr>
              <w:t>£</w:t>
            </w:r>
            <w:r>
              <w:rPr>
                <w:color w:val="363636"/>
                <w:sz w:val="13"/>
              </w:rPr>
              <w:tab/>
            </w:r>
            <w:r>
              <w:rPr>
                <w:color w:val="363636"/>
                <w:spacing w:val="-2"/>
                <w:w w:val="110"/>
                <w:sz w:val="13"/>
              </w:rPr>
              <w:t>71.84</w:t>
            </w:r>
          </w:p>
        </w:tc>
      </w:tr>
      <w:tr>
        <w:trPr>
          <w:trHeight w:val="176" w:hRule="atLeast"/>
        </w:trPr>
        <w:tc>
          <w:tcPr>
            <w:tcW w:w="327" w:type="dxa"/>
          </w:tcPr>
          <w:p>
            <w:pPr>
              <w:pStyle w:val="TableParagraph"/>
              <w:rPr>
                <w:sz w:val="10"/>
              </w:rPr>
            </w:pPr>
          </w:p>
        </w:tc>
        <w:tc>
          <w:tcPr>
            <w:tcW w:w="878" w:type="dxa"/>
          </w:tcPr>
          <w:p>
            <w:pPr>
              <w:pStyle w:val="TableParagraph"/>
              <w:spacing w:before="2"/>
              <w:ind w:left="82"/>
              <w:rPr>
                <w:sz w:val="13"/>
              </w:rPr>
            </w:pPr>
            <w:r>
              <w:rPr>
                <w:color w:val="484848"/>
                <w:spacing w:val="-2"/>
                <w:w w:val="110"/>
                <w:sz w:val="13"/>
              </w:rPr>
              <w:t>15.02.2023</w:t>
            </w:r>
          </w:p>
        </w:tc>
        <w:tc>
          <w:tcPr>
            <w:tcW w:w="531" w:type="dxa"/>
          </w:tcPr>
          <w:p>
            <w:pPr>
              <w:pStyle w:val="TableParagraph"/>
              <w:spacing w:before="2"/>
              <w:ind w:right="69"/>
              <w:jc w:val="right"/>
              <w:rPr>
                <w:sz w:val="13"/>
              </w:rPr>
            </w:pPr>
            <w:r>
              <w:rPr>
                <w:color w:val="363636"/>
                <w:spacing w:val="-4"/>
                <w:sz w:val="13"/>
              </w:rPr>
              <w:t>BAC5</w:t>
            </w:r>
          </w:p>
        </w:tc>
        <w:tc>
          <w:tcPr>
            <w:tcW w:w="3134" w:type="dxa"/>
          </w:tcPr>
          <w:p>
            <w:pPr>
              <w:pStyle w:val="TableParagraph"/>
              <w:spacing w:before="2"/>
              <w:ind w:left="71"/>
              <w:rPr>
                <w:sz w:val="13"/>
              </w:rPr>
            </w:pPr>
            <w:r>
              <w:rPr>
                <w:color w:val="363636"/>
                <w:spacing w:val="-2"/>
                <w:w w:val="105"/>
                <w:sz w:val="13"/>
              </w:rPr>
              <w:t>Staff</w:t>
            </w:r>
          </w:p>
        </w:tc>
        <w:tc>
          <w:tcPr>
            <w:tcW w:w="1696" w:type="dxa"/>
          </w:tcPr>
          <w:p>
            <w:pPr>
              <w:pStyle w:val="TableParagraph"/>
              <w:spacing w:line="148" w:lineRule="exact" w:before="9"/>
              <w:ind w:right="148"/>
              <w:jc w:val="right"/>
              <w:rPr>
                <w:sz w:val="13"/>
              </w:rPr>
            </w:pPr>
            <w:r>
              <w:rPr>
                <w:color w:val="484848"/>
                <w:spacing w:val="-2"/>
                <w:w w:val="110"/>
                <w:sz w:val="13"/>
              </w:rPr>
              <w:t>5259.25</w:t>
            </w:r>
          </w:p>
        </w:tc>
        <w:tc>
          <w:tcPr>
            <w:tcW w:w="553" w:type="dxa"/>
          </w:tcPr>
          <w:p>
            <w:pPr>
              <w:pStyle w:val="TableParagraph"/>
              <w:rPr>
                <w:sz w:val="10"/>
              </w:rPr>
            </w:pPr>
          </w:p>
        </w:tc>
        <w:tc>
          <w:tcPr>
            <w:tcW w:w="2520" w:type="dxa"/>
          </w:tcPr>
          <w:p>
            <w:pPr>
              <w:pStyle w:val="TableParagraph"/>
              <w:rPr>
                <w:sz w:val="10"/>
              </w:rPr>
            </w:pPr>
          </w:p>
        </w:tc>
        <w:tc>
          <w:tcPr>
            <w:tcW w:w="6280" w:type="dxa"/>
            <w:gridSpan w:val="4"/>
          </w:tcPr>
          <w:p>
            <w:pPr>
              <w:pStyle w:val="TableParagraph"/>
              <w:rPr>
                <w:sz w:val="10"/>
              </w:rPr>
            </w:pPr>
          </w:p>
        </w:tc>
        <w:tc>
          <w:tcPr>
            <w:tcW w:w="2376" w:type="dxa"/>
            <w:gridSpan w:val="2"/>
          </w:tcPr>
          <w:p>
            <w:pPr>
              <w:pStyle w:val="TableParagraph"/>
              <w:tabs>
                <w:tab w:pos="1821" w:val="left" w:leader="none"/>
              </w:tabs>
              <w:spacing w:line="140" w:lineRule="exact" w:before="16"/>
              <w:ind w:left="1542"/>
              <w:rPr>
                <w:sz w:val="13"/>
              </w:rPr>
            </w:pPr>
            <w:r>
              <w:rPr>
                <w:color w:val="363636"/>
                <w:spacing w:val="-10"/>
                <w:w w:val="110"/>
                <w:sz w:val="13"/>
              </w:rPr>
              <w:t>£</w:t>
            </w:r>
            <w:r>
              <w:rPr>
                <w:color w:val="363636"/>
                <w:sz w:val="13"/>
              </w:rPr>
              <w:tab/>
            </w:r>
            <w:r>
              <w:rPr>
                <w:color w:val="363636"/>
                <w:spacing w:val="-2"/>
                <w:w w:val="110"/>
                <w:sz w:val="13"/>
              </w:rPr>
              <w:t>5,259.25</w:t>
            </w:r>
          </w:p>
        </w:tc>
        <w:tc>
          <w:tcPr>
            <w:tcW w:w="813" w:type="dxa"/>
          </w:tcPr>
          <w:p>
            <w:pPr>
              <w:pStyle w:val="TableParagraph"/>
              <w:rPr>
                <w:sz w:val="10"/>
              </w:rPr>
            </w:pPr>
          </w:p>
        </w:tc>
        <w:tc>
          <w:tcPr>
            <w:tcW w:w="874" w:type="dxa"/>
          </w:tcPr>
          <w:p>
            <w:pPr>
              <w:pStyle w:val="TableParagraph"/>
              <w:spacing w:line="148" w:lineRule="exact" w:before="9"/>
              <w:ind w:left="43"/>
              <w:jc w:val="center"/>
              <w:rPr>
                <w:sz w:val="13"/>
              </w:rPr>
            </w:pPr>
            <w:r>
              <w:rPr>
                <w:color w:val="484848"/>
                <w:w w:val="110"/>
                <w:sz w:val="13"/>
              </w:rPr>
              <w:t>£</w:t>
            </w:r>
            <w:r>
              <w:rPr>
                <w:color w:val="484848"/>
                <w:spacing w:val="62"/>
                <w:w w:val="110"/>
                <w:sz w:val="13"/>
              </w:rPr>
              <w:t>  </w:t>
            </w:r>
            <w:r>
              <w:rPr>
                <w:color w:val="484848"/>
                <w:spacing w:val="-2"/>
                <w:w w:val="110"/>
                <w:sz w:val="13"/>
              </w:rPr>
              <w:t>5,259.25</w:t>
            </w:r>
          </w:p>
        </w:tc>
      </w:tr>
      <w:tr>
        <w:trPr>
          <w:trHeight w:val="176" w:hRule="atLeast"/>
        </w:trPr>
        <w:tc>
          <w:tcPr>
            <w:tcW w:w="327" w:type="dxa"/>
          </w:tcPr>
          <w:p>
            <w:pPr>
              <w:pStyle w:val="TableParagraph"/>
              <w:rPr>
                <w:sz w:val="10"/>
              </w:rPr>
            </w:pPr>
          </w:p>
        </w:tc>
        <w:tc>
          <w:tcPr>
            <w:tcW w:w="878" w:type="dxa"/>
          </w:tcPr>
          <w:p>
            <w:pPr>
              <w:pStyle w:val="TableParagraph"/>
              <w:spacing w:before="5"/>
              <w:ind w:left="82"/>
              <w:rPr>
                <w:sz w:val="13"/>
              </w:rPr>
            </w:pPr>
            <w:r>
              <w:rPr>
                <w:color w:val="484848"/>
                <w:spacing w:val="-2"/>
                <w:w w:val="110"/>
                <w:sz w:val="13"/>
              </w:rPr>
              <w:t>15.02.2023</w:t>
            </w:r>
          </w:p>
        </w:tc>
        <w:tc>
          <w:tcPr>
            <w:tcW w:w="531" w:type="dxa"/>
          </w:tcPr>
          <w:p>
            <w:pPr>
              <w:pStyle w:val="TableParagraph"/>
              <w:spacing w:before="5"/>
              <w:ind w:right="69"/>
              <w:jc w:val="right"/>
              <w:rPr>
                <w:sz w:val="13"/>
              </w:rPr>
            </w:pPr>
            <w:r>
              <w:rPr>
                <w:color w:val="363636"/>
                <w:spacing w:val="-4"/>
                <w:sz w:val="13"/>
              </w:rPr>
              <w:t>BACS</w:t>
            </w:r>
          </w:p>
        </w:tc>
        <w:tc>
          <w:tcPr>
            <w:tcW w:w="3134" w:type="dxa"/>
          </w:tcPr>
          <w:p>
            <w:pPr>
              <w:pStyle w:val="TableParagraph"/>
              <w:spacing w:before="5"/>
              <w:ind w:left="84"/>
              <w:rPr>
                <w:sz w:val="13"/>
              </w:rPr>
            </w:pPr>
            <w:r>
              <w:rPr>
                <w:color w:val="363636"/>
                <w:spacing w:val="-4"/>
                <w:sz w:val="13"/>
              </w:rPr>
              <w:t>HMRC</w:t>
            </w:r>
          </w:p>
        </w:tc>
        <w:tc>
          <w:tcPr>
            <w:tcW w:w="1696" w:type="dxa"/>
          </w:tcPr>
          <w:p>
            <w:pPr>
              <w:pStyle w:val="TableParagraph"/>
              <w:spacing w:line="144" w:lineRule="exact" w:before="12"/>
              <w:ind w:right="140"/>
              <w:jc w:val="right"/>
              <w:rPr>
                <w:sz w:val="13"/>
              </w:rPr>
            </w:pPr>
            <w:r>
              <w:rPr>
                <w:color w:val="484848"/>
                <w:spacing w:val="-2"/>
                <w:w w:val="110"/>
                <w:sz w:val="13"/>
              </w:rPr>
              <w:t>2067.11</w:t>
            </w:r>
          </w:p>
        </w:tc>
        <w:tc>
          <w:tcPr>
            <w:tcW w:w="553" w:type="dxa"/>
          </w:tcPr>
          <w:p>
            <w:pPr>
              <w:pStyle w:val="TableParagraph"/>
              <w:rPr>
                <w:sz w:val="10"/>
              </w:rPr>
            </w:pPr>
          </w:p>
        </w:tc>
        <w:tc>
          <w:tcPr>
            <w:tcW w:w="2520" w:type="dxa"/>
          </w:tcPr>
          <w:p>
            <w:pPr>
              <w:pStyle w:val="TableParagraph"/>
              <w:rPr>
                <w:sz w:val="10"/>
              </w:rPr>
            </w:pPr>
          </w:p>
        </w:tc>
        <w:tc>
          <w:tcPr>
            <w:tcW w:w="6280" w:type="dxa"/>
            <w:gridSpan w:val="4"/>
          </w:tcPr>
          <w:p>
            <w:pPr>
              <w:pStyle w:val="TableParagraph"/>
              <w:rPr>
                <w:sz w:val="10"/>
              </w:rPr>
            </w:pPr>
          </w:p>
        </w:tc>
        <w:tc>
          <w:tcPr>
            <w:tcW w:w="2376" w:type="dxa"/>
            <w:gridSpan w:val="2"/>
          </w:tcPr>
          <w:p>
            <w:pPr>
              <w:pStyle w:val="TableParagraph"/>
              <w:tabs>
                <w:tab w:pos="1832" w:val="left" w:leader="none"/>
              </w:tabs>
              <w:spacing w:line="137" w:lineRule="exact" w:before="20"/>
              <w:ind w:left="1542"/>
              <w:rPr>
                <w:sz w:val="13"/>
              </w:rPr>
            </w:pPr>
            <w:r>
              <w:rPr>
                <w:color w:val="363636"/>
                <w:spacing w:val="-10"/>
                <w:w w:val="110"/>
                <w:sz w:val="13"/>
              </w:rPr>
              <w:t>£</w:t>
            </w:r>
            <w:r>
              <w:rPr>
                <w:color w:val="363636"/>
                <w:sz w:val="13"/>
              </w:rPr>
              <w:tab/>
            </w:r>
            <w:r>
              <w:rPr>
                <w:color w:val="484848"/>
                <w:spacing w:val="-2"/>
                <w:w w:val="110"/>
                <w:sz w:val="13"/>
              </w:rPr>
              <w:t>2,067.11</w:t>
            </w:r>
          </w:p>
        </w:tc>
        <w:tc>
          <w:tcPr>
            <w:tcW w:w="813" w:type="dxa"/>
          </w:tcPr>
          <w:p>
            <w:pPr>
              <w:pStyle w:val="TableParagraph"/>
              <w:rPr>
                <w:sz w:val="10"/>
              </w:rPr>
            </w:pPr>
          </w:p>
        </w:tc>
        <w:tc>
          <w:tcPr>
            <w:tcW w:w="874" w:type="dxa"/>
          </w:tcPr>
          <w:p>
            <w:pPr>
              <w:pStyle w:val="TableParagraph"/>
              <w:tabs>
                <w:tab w:pos="319" w:val="left" w:leader="none"/>
              </w:tabs>
              <w:spacing w:line="144" w:lineRule="exact" w:before="12"/>
              <w:ind w:left="30"/>
              <w:jc w:val="center"/>
              <w:rPr>
                <w:sz w:val="13"/>
              </w:rPr>
            </w:pPr>
            <w:r>
              <w:rPr>
                <w:color w:val="484848"/>
                <w:spacing w:val="-10"/>
                <w:w w:val="105"/>
                <w:sz w:val="12"/>
              </w:rPr>
              <w:t>£</w:t>
            </w:r>
            <w:r>
              <w:rPr>
                <w:color w:val="484848"/>
                <w:sz w:val="12"/>
              </w:rPr>
              <w:tab/>
            </w:r>
            <w:r>
              <w:rPr>
                <w:color w:val="484848"/>
                <w:spacing w:val="-2"/>
                <w:w w:val="105"/>
                <w:sz w:val="13"/>
              </w:rPr>
              <w:t>2,</w:t>
            </w:r>
            <w:r>
              <w:rPr>
                <w:color w:val="1F1F1F"/>
                <w:spacing w:val="-2"/>
                <w:w w:val="105"/>
                <w:sz w:val="13"/>
              </w:rPr>
              <w:t>06</w:t>
            </w:r>
            <w:r>
              <w:rPr>
                <w:color w:val="484848"/>
                <w:spacing w:val="-2"/>
                <w:w w:val="105"/>
                <w:sz w:val="13"/>
              </w:rPr>
              <w:t>7</w:t>
            </w:r>
            <w:r>
              <w:rPr>
                <w:color w:val="6E6E6E"/>
                <w:spacing w:val="-2"/>
                <w:w w:val="105"/>
                <w:sz w:val="13"/>
              </w:rPr>
              <w:t>.</w:t>
            </w:r>
            <w:r>
              <w:rPr>
                <w:color w:val="363636"/>
                <w:spacing w:val="-2"/>
                <w:w w:val="105"/>
                <w:sz w:val="13"/>
              </w:rPr>
              <w:t>11</w:t>
            </w:r>
          </w:p>
        </w:tc>
      </w:tr>
      <w:tr>
        <w:trPr>
          <w:trHeight w:val="165" w:hRule="atLeast"/>
        </w:trPr>
        <w:tc>
          <w:tcPr>
            <w:tcW w:w="327" w:type="dxa"/>
          </w:tcPr>
          <w:p>
            <w:pPr>
              <w:pStyle w:val="TableParagraph"/>
              <w:rPr>
                <w:sz w:val="10"/>
              </w:rPr>
            </w:pPr>
          </w:p>
        </w:tc>
        <w:tc>
          <w:tcPr>
            <w:tcW w:w="878" w:type="dxa"/>
          </w:tcPr>
          <w:p>
            <w:pPr>
              <w:pStyle w:val="TableParagraph"/>
              <w:spacing w:line="144" w:lineRule="exact" w:before="2"/>
              <w:ind w:left="82"/>
              <w:rPr>
                <w:sz w:val="13"/>
              </w:rPr>
            </w:pPr>
            <w:r>
              <w:rPr>
                <w:color w:val="363636"/>
                <w:spacing w:val="-2"/>
                <w:w w:val="110"/>
                <w:sz w:val="13"/>
              </w:rPr>
              <w:t>15.02.2023</w:t>
            </w:r>
          </w:p>
        </w:tc>
        <w:tc>
          <w:tcPr>
            <w:tcW w:w="531" w:type="dxa"/>
          </w:tcPr>
          <w:p>
            <w:pPr>
              <w:pStyle w:val="TableParagraph"/>
              <w:spacing w:line="144" w:lineRule="exact" w:before="2"/>
              <w:ind w:right="69"/>
              <w:jc w:val="right"/>
              <w:rPr>
                <w:sz w:val="13"/>
              </w:rPr>
            </w:pPr>
            <w:r>
              <w:rPr>
                <w:color w:val="363636"/>
                <w:spacing w:val="-4"/>
                <w:sz w:val="13"/>
              </w:rPr>
              <w:t>BAC5</w:t>
            </w:r>
          </w:p>
        </w:tc>
        <w:tc>
          <w:tcPr>
            <w:tcW w:w="3134" w:type="dxa"/>
          </w:tcPr>
          <w:p>
            <w:pPr>
              <w:pStyle w:val="TableParagraph"/>
              <w:spacing w:line="144" w:lineRule="exact" w:before="2"/>
              <w:ind w:left="74"/>
              <w:rPr>
                <w:sz w:val="13"/>
              </w:rPr>
            </w:pPr>
            <w:r>
              <w:rPr>
                <w:color w:val="363636"/>
                <w:sz w:val="13"/>
              </w:rPr>
              <w:t>Cumbria</w:t>
            </w:r>
            <w:r>
              <w:rPr>
                <w:color w:val="363636"/>
                <w:spacing w:val="20"/>
                <w:sz w:val="13"/>
              </w:rPr>
              <w:t> </w:t>
            </w:r>
            <w:r>
              <w:rPr>
                <w:color w:val="363636"/>
                <w:spacing w:val="-4"/>
                <w:sz w:val="13"/>
              </w:rPr>
              <w:t>LGPS</w:t>
            </w:r>
          </w:p>
        </w:tc>
        <w:tc>
          <w:tcPr>
            <w:tcW w:w="1696" w:type="dxa"/>
          </w:tcPr>
          <w:p>
            <w:pPr>
              <w:pStyle w:val="TableParagraph"/>
              <w:spacing w:line="130" w:lineRule="exact" w:before="16"/>
              <w:ind w:right="148"/>
              <w:jc w:val="right"/>
              <w:rPr>
                <w:sz w:val="13"/>
              </w:rPr>
            </w:pPr>
            <w:r>
              <w:rPr>
                <w:color w:val="363636"/>
                <w:spacing w:val="-2"/>
                <w:w w:val="110"/>
                <w:sz w:val="13"/>
              </w:rPr>
              <w:t>814.50</w:t>
            </w:r>
          </w:p>
        </w:tc>
        <w:tc>
          <w:tcPr>
            <w:tcW w:w="553" w:type="dxa"/>
          </w:tcPr>
          <w:p>
            <w:pPr>
              <w:pStyle w:val="TableParagraph"/>
              <w:rPr>
                <w:sz w:val="10"/>
              </w:rPr>
            </w:pPr>
          </w:p>
        </w:tc>
        <w:tc>
          <w:tcPr>
            <w:tcW w:w="2520" w:type="dxa"/>
          </w:tcPr>
          <w:p>
            <w:pPr>
              <w:pStyle w:val="TableParagraph"/>
              <w:rPr>
                <w:sz w:val="10"/>
              </w:rPr>
            </w:pPr>
          </w:p>
        </w:tc>
        <w:tc>
          <w:tcPr>
            <w:tcW w:w="6280" w:type="dxa"/>
            <w:gridSpan w:val="4"/>
          </w:tcPr>
          <w:p>
            <w:pPr>
              <w:pStyle w:val="TableParagraph"/>
              <w:rPr>
                <w:sz w:val="10"/>
              </w:rPr>
            </w:pPr>
          </w:p>
        </w:tc>
        <w:tc>
          <w:tcPr>
            <w:tcW w:w="2376" w:type="dxa"/>
            <w:gridSpan w:val="2"/>
          </w:tcPr>
          <w:p>
            <w:pPr>
              <w:pStyle w:val="TableParagraph"/>
              <w:tabs>
                <w:tab w:pos="1921" w:val="left" w:leader="none"/>
              </w:tabs>
              <w:spacing w:line="130" w:lineRule="exact" w:before="16"/>
              <w:ind w:left="1542"/>
              <w:rPr>
                <w:sz w:val="13"/>
              </w:rPr>
            </w:pPr>
            <w:r>
              <w:rPr>
                <w:color w:val="484848"/>
                <w:spacing w:val="-10"/>
                <w:w w:val="110"/>
                <w:sz w:val="13"/>
              </w:rPr>
              <w:t>£</w:t>
            </w:r>
            <w:r>
              <w:rPr>
                <w:color w:val="484848"/>
                <w:sz w:val="13"/>
              </w:rPr>
              <w:tab/>
            </w:r>
            <w:r>
              <w:rPr>
                <w:color w:val="363636"/>
                <w:spacing w:val="-2"/>
                <w:w w:val="110"/>
                <w:sz w:val="13"/>
              </w:rPr>
              <w:t>814.50</w:t>
            </w:r>
          </w:p>
        </w:tc>
        <w:tc>
          <w:tcPr>
            <w:tcW w:w="813" w:type="dxa"/>
          </w:tcPr>
          <w:p>
            <w:pPr>
              <w:pStyle w:val="TableParagraph"/>
              <w:rPr>
                <w:sz w:val="10"/>
              </w:rPr>
            </w:pPr>
          </w:p>
        </w:tc>
        <w:tc>
          <w:tcPr>
            <w:tcW w:w="874" w:type="dxa"/>
          </w:tcPr>
          <w:p>
            <w:pPr>
              <w:pStyle w:val="TableParagraph"/>
              <w:tabs>
                <w:tab w:pos="411" w:val="left" w:leader="none"/>
              </w:tabs>
              <w:spacing w:line="140" w:lineRule="exact" w:before="6"/>
              <w:ind w:left="33"/>
              <w:jc w:val="center"/>
              <w:rPr>
                <w:sz w:val="13"/>
              </w:rPr>
            </w:pPr>
            <w:r>
              <w:rPr>
                <w:color w:val="363636"/>
                <w:spacing w:val="-10"/>
                <w:w w:val="110"/>
                <w:sz w:val="12"/>
              </w:rPr>
              <w:t>£</w:t>
            </w:r>
            <w:r>
              <w:rPr>
                <w:color w:val="363636"/>
                <w:sz w:val="12"/>
              </w:rPr>
              <w:tab/>
            </w:r>
            <w:r>
              <w:rPr>
                <w:color w:val="363636"/>
                <w:spacing w:val="-2"/>
                <w:w w:val="110"/>
                <w:position w:val="1"/>
                <w:sz w:val="13"/>
              </w:rPr>
              <w:t>814.50</w:t>
            </w:r>
          </w:p>
        </w:tc>
      </w:tr>
      <w:tr>
        <w:trPr>
          <w:trHeight w:val="367" w:hRule="atLeast"/>
        </w:trPr>
        <w:tc>
          <w:tcPr>
            <w:tcW w:w="7119" w:type="dxa"/>
            <w:gridSpan w:val="6"/>
          </w:tcPr>
          <w:p>
            <w:pPr>
              <w:pStyle w:val="TableParagraph"/>
              <w:spacing w:before="8"/>
              <w:rPr>
                <w:sz w:val="17"/>
              </w:rPr>
            </w:pPr>
          </w:p>
          <w:p>
            <w:pPr>
              <w:pStyle w:val="TableParagraph"/>
              <w:spacing w:line="144" w:lineRule="exact"/>
              <w:ind w:right="88"/>
              <w:jc w:val="right"/>
              <w:rPr>
                <w:sz w:val="13"/>
              </w:rPr>
            </w:pPr>
            <w:r>
              <w:rPr>
                <w:color w:val="484848"/>
                <w:w w:val="105"/>
                <w:sz w:val="13"/>
              </w:rPr>
              <w:t>95153.17</w:t>
            </w:r>
            <w:r>
              <w:rPr>
                <w:color w:val="484848"/>
                <w:spacing w:val="75"/>
                <w:w w:val="105"/>
                <w:sz w:val="13"/>
              </w:rPr>
              <w:t> </w:t>
            </w:r>
            <w:r>
              <w:rPr>
                <w:color w:val="484848"/>
                <w:spacing w:val="-2"/>
                <w:w w:val="105"/>
                <w:sz w:val="13"/>
              </w:rPr>
              <w:t>29720.20</w:t>
            </w:r>
          </w:p>
        </w:tc>
        <w:tc>
          <w:tcPr>
            <w:tcW w:w="2520" w:type="dxa"/>
          </w:tcPr>
          <w:p>
            <w:pPr>
              <w:pStyle w:val="TableParagraph"/>
              <w:spacing w:before="8"/>
              <w:rPr>
                <w:sz w:val="17"/>
              </w:rPr>
            </w:pPr>
          </w:p>
          <w:p>
            <w:pPr>
              <w:pStyle w:val="TableParagraph"/>
              <w:tabs>
                <w:tab w:pos="683" w:val="left" w:leader="none"/>
                <w:tab w:pos="1343" w:val="left" w:leader="none"/>
              </w:tabs>
              <w:spacing w:line="144" w:lineRule="exact"/>
              <w:ind w:right="93"/>
              <w:jc w:val="right"/>
              <w:rPr>
                <w:sz w:val="13"/>
              </w:rPr>
            </w:pPr>
            <w:r>
              <w:rPr>
                <w:color w:val="363636"/>
                <w:spacing w:val="-2"/>
                <w:w w:val="110"/>
                <w:sz w:val="13"/>
              </w:rPr>
              <w:t>9630.01</w:t>
            </w:r>
            <w:r>
              <w:rPr>
                <w:color w:val="363636"/>
                <w:sz w:val="13"/>
              </w:rPr>
              <w:tab/>
            </w:r>
            <w:r>
              <w:rPr>
                <w:color w:val="363636"/>
                <w:spacing w:val="-2"/>
                <w:w w:val="110"/>
                <w:sz w:val="13"/>
              </w:rPr>
              <w:t>5253.79</w:t>
            </w:r>
            <w:r>
              <w:rPr>
                <w:color w:val="363636"/>
                <w:sz w:val="13"/>
              </w:rPr>
              <w:tab/>
            </w:r>
            <w:r>
              <w:rPr>
                <w:color w:val="363636"/>
                <w:w w:val="110"/>
                <w:sz w:val="13"/>
              </w:rPr>
              <w:t>4921.50</w:t>
            </w:r>
            <w:r>
              <w:rPr>
                <w:color w:val="363636"/>
                <w:spacing w:val="23"/>
                <w:w w:val="110"/>
                <w:sz w:val="13"/>
              </w:rPr>
              <w:t> </w:t>
            </w:r>
            <w:r>
              <w:rPr>
                <w:color w:val="363636"/>
                <w:spacing w:val="-2"/>
                <w:w w:val="110"/>
                <w:sz w:val="13"/>
              </w:rPr>
              <w:t>#######</w:t>
            </w:r>
          </w:p>
        </w:tc>
        <w:tc>
          <w:tcPr>
            <w:tcW w:w="789" w:type="dxa"/>
          </w:tcPr>
          <w:p>
            <w:pPr>
              <w:pStyle w:val="TableParagraph"/>
              <w:spacing w:before="4"/>
              <w:rPr>
                <w:sz w:val="18"/>
              </w:rPr>
            </w:pPr>
          </w:p>
          <w:p>
            <w:pPr>
              <w:pStyle w:val="TableParagraph"/>
              <w:spacing w:line="137" w:lineRule="exact"/>
              <w:ind w:left="84"/>
              <w:rPr>
                <w:sz w:val="13"/>
              </w:rPr>
            </w:pPr>
            <w:r>
              <w:rPr>
                <w:color w:val="484848"/>
                <w:spacing w:val="-2"/>
                <w:w w:val="105"/>
                <w:sz w:val="13"/>
              </w:rPr>
              <w:t>1704S.90</w:t>
            </w:r>
          </w:p>
        </w:tc>
        <w:tc>
          <w:tcPr>
            <w:tcW w:w="2941" w:type="dxa"/>
          </w:tcPr>
          <w:p>
            <w:pPr>
              <w:pStyle w:val="TableParagraph"/>
              <w:spacing w:before="1"/>
              <w:rPr>
                <w:sz w:val="18"/>
              </w:rPr>
            </w:pPr>
          </w:p>
          <w:p>
            <w:pPr>
              <w:pStyle w:val="TableParagraph"/>
              <w:tabs>
                <w:tab w:pos="1515" w:val="left" w:leader="none"/>
                <w:tab w:pos="2277" w:val="left" w:leader="none"/>
              </w:tabs>
              <w:spacing w:line="140" w:lineRule="exact"/>
              <w:ind w:left="181"/>
              <w:rPr>
                <w:sz w:val="13"/>
              </w:rPr>
            </w:pPr>
            <w:r>
              <w:rPr>
                <w:color w:val="484848"/>
                <w:w w:val="110"/>
                <w:position w:val="1"/>
                <w:sz w:val="13"/>
              </w:rPr>
              <w:t>159.85</w:t>
            </w:r>
            <w:r>
              <w:rPr>
                <w:color w:val="484848"/>
                <w:spacing w:val="59"/>
                <w:w w:val="110"/>
                <w:position w:val="1"/>
                <w:sz w:val="13"/>
              </w:rPr>
              <w:t>  </w:t>
            </w:r>
            <w:r>
              <w:rPr>
                <w:color w:val="363636"/>
                <w:spacing w:val="-2"/>
                <w:w w:val="110"/>
                <w:sz w:val="13"/>
              </w:rPr>
              <w:t>52333.62</w:t>
            </w:r>
            <w:r>
              <w:rPr>
                <w:color w:val="363636"/>
                <w:sz w:val="13"/>
              </w:rPr>
              <w:tab/>
            </w:r>
            <w:r>
              <w:rPr>
                <w:color w:val="484848"/>
                <w:spacing w:val="-2"/>
                <w:w w:val="110"/>
                <w:position w:val="1"/>
                <w:sz w:val="13"/>
              </w:rPr>
              <w:t>10203.10</w:t>
            </w:r>
            <w:r>
              <w:rPr>
                <w:color w:val="484848"/>
                <w:position w:val="1"/>
                <w:sz w:val="13"/>
              </w:rPr>
              <w:tab/>
            </w:r>
            <w:r>
              <w:rPr>
                <w:color w:val="363636"/>
                <w:spacing w:val="-2"/>
                <w:w w:val="110"/>
                <w:position w:val="1"/>
                <w:sz w:val="13"/>
              </w:rPr>
              <w:t>2567.63</w:t>
            </w:r>
          </w:p>
        </w:tc>
        <w:tc>
          <w:tcPr>
            <w:tcW w:w="827" w:type="dxa"/>
          </w:tcPr>
          <w:p>
            <w:pPr>
              <w:pStyle w:val="TableParagraph"/>
              <w:spacing w:before="4"/>
              <w:rPr>
                <w:sz w:val="18"/>
              </w:rPr>
            </w:pPr>
          </w:p>
          <w:p>
            <w:pPr>
              <w:pStyle w:val="TableParagraph"/>
              <w:spacing w:line="137" w:lineRule="exact"/>
              <w:ind w:left="221"/>
              <w:rPr>
                <w:sz w:val="13"/>
              </w:rPr>
            </w:pPr>
            <w:r>
              <w:rPr>
                <w:color w:val="484848"/>
                <w:spacing w:val="-4"/>
                <w:w w:val="110"/>
                <w:sz w:val="13"/>
              </w:rPr>
              <w:t>0.00</w:t>
            </w:r>
          </w:p>
        </w:tc>
        <w:tc>
          <w:tcPr>
            <w:tcW w:w="1723" w:type="dxa"/>
          </w:tcPr>
          <w:p>
            <w:pPr>
              <w:pStyle w:val="TableParagraph"/>
              <w:spacing w:before="1"/>
              <w:rPr>
                <w:sz w:val="18"/>
              </w:rPr>
            </w:pPr>
          </w:p>
          <w:p>
            <w:pPr>
              <w:pStyle w:val="TableParagraph"/>
              <w:spacing w:line="140" w:lineRule="exact"/>
              <w:ind w:left="356"/>
              <w:rPr>
                <w:sz w:val="13"/>
              </w:rPr>
            </w:pPr>
            <w:r>
              <w:rPr>
                <w:color w:val="363636"/>
                <w:w w:val="110"/>
                <w:sz w:val="13"/>
              </w:rPr>
              <w:t>83.00</w:t>
            </w:r>
            <w:r>
              <w:rPr>
                <w:color w:val="363636"/>
                <w:spacing w:val="52"/>
                <w:w w:val="110"/>
                <w:sz w:val="13"/>
              </w:rPr>
              <w:t>  </w:t>
            </w:r>
            <w:r>
              <w:rPr>
                <w:color w:val="363636"/>
                <w:spacing w:val="-2"/>
                <w:w w:val="110"/>
                <w:position w:val="1"/>
                <w:sz w:val="13"/>
              </w:rPr>
              <w:t>38319.67</w:t>
            </w:r>
          </w:p>
        </w:tc>
        <w:tc>
          <w:tcPr>
            <w:tcW w:w="760" w:type="dxa"/>
          </w:tcPr>
          <w:p>
            <w:pPr>
              <w:pStyle w:val="TableParagraph"/>
              <w:spacing w:before="8"/>
              <w:rPr>
                <w:sz w:val="17"/>
              </w:rPr>
            </w:pPr>
          </w:p>
          <w:p>
            <w:pPr>
              <w:pStyle w:val="TableParagraph"/>
              <w:spacing w:line="144" w:lineRule="exact"/>
              <w:ind w:left="352"/>
              <w:rPr>
                <w:sz w:val="13"/>
              </w:rPr>
            </w:pPr>
            <w:r>
              <w:rPr>
                <w:color w:val="363636"/>
                <w:spacing w:val="-4"/>
                <w:w w:val="110"/>
                <w:sz w:val="13"/>
              </w:rPr>
              <w:t>0.00</w:t>
            </w:r>
          </w:p>
        </w:tc>
        <w:tc>
          <w:tcPr>
            <w:tcW w:w="1616" w:type="dxa"/>
          </w:tcPr>
          <w:p>
            <w:pPr>
              <w:pStyle w:val="TableParagraph"/>
              <w:spacing w:before="8"/>
              <w:rPr>
                <w:sz w:val="17"/>
              </w:rPr>
            </w:pPr>
          </w:p>
          <w:p>
            <w:pPr>
              <w:pStyle w:val="TableParagraph"/>
              <w:spacing w:line="144" w:lineRule="exact"/>
              <w:ind w:left="159"/>
              <w:rPr>
                <w:sz w:val="13"/>
              </w:rPr>
            </w:pPr>
            <w:r>
              <w:rPr>
                <w:color w:val="484848"/>
                <w:w w:val="105"/>
                <w:sz w:val="13"/>
              </w:rPr>
              <w:t>10076</w:t>
            </w:r>
            <w:r>
              <w:rPr>
                <w:color w:val="0F0F0F"/>
                <w:w w:val="105"/>
                <w:sz w:val="13"/>
              </w:rPr>
              <w:t>.</w:t>
            </w:r>
            <w:r>
              <w:rPr>
                <w:color w:val="484848"/>
                <w:w w:val="105"/>
                <w:sz w:val="13"/>
              </w:rPr>
              <w:t>00</w:t>
            </w:r>
            <w:r>
              <w:rPr>
                <w:color w:val="484848"/>
                <w:spacing w:val="74"/>
                <w:w w:val="105"/>
                <w:sz w:val="13"/>
              </w:rPr>
              <w:t> </w:t>
            </w:r>
            <w:r>
              <w:rPr>
                <w:color w:val="363636"/>
                <w:w w:val="105"/>
                <w:sz w:val="13"/>
              </w:rPr>
              <w:t>£</w:t>
            </w:r>
            <w:r>
              <w:rPr>
                <w:color w:val="363636"/>
                <w:spacing w:val="44"/>
                <w:w w:val="105"/>
                <w:sz w:val="13"/>
              </w:rPr>
              <w:t> </w:t>
            </w:r>
            <w:r>
              <w:rPr>
                <w:color w:val="363636"/>
                <w:spacing w:val="-2"/>
                <w:w w:val="105"/>
                <w:sz w:val="13"/>
              </w:rPr>
              <w:t>285,739.69</w:t>
            </w:r>
          </w:p>
        </w:tc>
        <w:tc>
          <w:tcPr>
            <w:tcW w:w="813" w:type="dxa"/>
          </w:tcPr>
          <w:p>
            <w:pPr>
              <w:pStyle w:val="TableParagraph"/>
              <w:spacing w:before="8"/>
              <w:rPr>
                <w:sz w:val="17"/>
              </w:rPr>
            </w:pPr>
          </w:p>
          <w:p>
            <w:pPr>
              <w:pStyle w:val="TableParagraph"/>
              <w:spacing w:line="144" w:lineRule="exact"/>
              <w:ind w:left="3" w:right="5"/>
              <w:jc w:val="center"/>
              <w:rPr>
                <w:sz w:val="13"/>
              </w:rPr>
            </w:pPr>
            <w:r>
              <w:rPr>
                <w:color w:val="484848"/>
                <w:w w:val="105"/>
                <w:sz w:val="13"/>
              </w:rPr>
              <w:t>£</w:t>
            </w:r>
            <w:r>
              <w:rPr>
                <w:color w:val="484848"/>
                <w:spacing w:val="31"/>
                <w:w w:val="105"/>
                <w:sz w:val="13"/>
              </w:rPr>
              <w:t> </w:t>
            </w:r>
            <w:r>
              <w:rPr>
                <w:color w:val="363636"/>
                <w:spacing w:val="-2"/>
                <w:w w:val="105"/>
                <w:sz w:val="13"/>
              </w:rPr>
              <w:t>30</w:t>
            </w:r>
            <w:r>
              <w:rPr>
                <w:color w:val="6E6E6E"/>
                <w:spacing w:val="-2"/>
                <w:w w:val="105"/>
                <w:sz w:val="13"/>
              </w:rPr>
              <w:t>,</w:t>
            </w:r>
            <w:r>
              <w:rPr>
                <w:color w:val="484848"/>
                <w:spacing w:val="-2"/>
                <w:w w:val="105"/>
                <w:sz w:val="13"/>
              </w:rPr>
              <w:t>835</w:t>
            </w:r>
            <w:r>
              <w:rPr>
                <w:color w:val="1F1F1F"/>
                <w:spacing w:val="-2"/>
                <w:w w:val="105"/>
                <w:sz w:val="13"/>
              </w:rPr>
              <w:t>.71</w:t>
            </w:r>
          </w:p>
        </w:tc>
        <w:tc>
          <w:tcPr>
            <w:tcW w:w="874" w:type="dxa"/>
          </w:tcPr>
          <w:p>
            <w:pPr>
              <w:pStyle w:val="TableParagraph"/>
              <w:spacing w:before="8"/>
              <w:rPr>
                <w:sz w:val="17"/>
              </w:rPr>
            </w:pPr>
          </w:p>
          <w:p>
            <w:pPr>
              <w:pStyle w:val="TableParagraph"/>
              <w:spacing w:line="144" w:lineRule="exact"/>
              <w:ind w:left="31"/>
              <w:jc w:val="center"/>
              <w:rPr>
                <w:sz w:val="13"/>
              </w:rPr>
            </w:pPr>
            <w:r>
              <w:rPr>
                <w:color w:val="363636"/>
                <w:w w:val="105"/>
                <w:sz w:val="13"/>
              </w:rPr>
              <w:t>£</w:t>
            </w:r>
            <w:r>
              <w:rPr>
                <w:color w:val="363636"/>
                <w:spacing w:val="39"/>
                <w:w w:val="105"/>
                <w:sz w:val="13"/>
              </w:rPr>
              <w:t> </w:t>
            </w:r>
            <w:r>
              <w:rPr>
                <w:color w:val="484848"/>
                <w:spacing w:val="-2"/>
                <w:w w:val="105"/>
                <w:sz w:val="13"/>
              </w:rPr>
              <w:t>316,574.50</w:t>
            </w:r>
          </w:p>
        </w:tc>
      </w:tr>
    </w:tbl>
    <w:p>
      <w:pPr>
        <w:spacing w:after="0" w:line="144" w:lineRule="exact"/>
        <w:jc w:val="center"/>
        <w:rPr>
          <w:sz w:val="13"/>
        </w:rPr>
        <w:sectPr>
          <w:type w:val="continuous"/>
          <w:pgSz w:w="23820" w:h="16840" w:orient="landscape"/>
          <w:pgMar w:top="940" w:bottom="280" w:left="920" w:right="1280"/>
        </w:sectPr>
      </w:pPr>
    </w:p>
    <w:p>
      <w:pPr>
        <w:tabs>
          <w:tab w:pos="8250" w:val="left" w:leader="none"/>
        </w:tabs>
        <w:spacing w:before="76"/>
        <w:ind w:left="498" w:right="0" w:firstLine="0"/>
        <w:jc w:val="left"/>
        <w:rPr>
          <w:rFonts w:ascii="Arial"/>
          <w:b/>
          <w:sz w:val="17"/>
        </w:rPr>
      </w:pPr>
      <w:r>
        <w:rPr>
          <w:rFonts w:ascii="Arial"/>
          <w:b/>
          <w:color w:val="161618"/>
          <w:sz w:val="17"/>
        </w:rPr>
        <w:t>WHITEHAVEN</w:t>
      </w:r>
      <w:r>
        <w:rPr>
          <w:rFonts w:ascii="Arial"/>
          <w:b/>
          <w:color w:val="161618"/>
          <w:spacing w:val="-6"/>
          <w:sz w:val="17"/>
        </w:rPr>
        <w:t> </w:t>
      </w:r>
      <w:r>
        <w:rPr>
          <w:rFonts w:ascii="Arial"/>
          <w:b/>
          <w:color w:val="161618"/>
          <w:sz w:val="17"/>
        </w:rPr>
        <w:t>TOWN</w:t>
      </w:r>
      <w:r>
        <w:rPr>
          <w:rFonts w:ascii="Arial"/>
          <w:b/>
          <w:color w:val="161618"/>
          <w:spacing w:val="-12"/>
          <w:sz w:val="17"/>
        </w:rPr>
        <w:t> </w:t>
      </w:r>
      <w:r>
        <w:rPr>
          <w:rFonts w:ascii="Arial"/>
          <w:b/>
          <w:color w:val="161618"/>
          <w:spacing w:val="-2"/>
          <w:sz w:val="17"/>
        </w:rPr>
        <w:t>COUNCIL</w:t>
      </w:r>
      <w:r>
        <w:rPr>
          <w:rFonts w:ascii="Arial"/>
          <w:b/>
          <w:color w:val="161618"/>
          <w:sz w:val="17"/>
        </w:rPr>
        <w:tab/>
      </w:r>
      <w:r>
        <w:rPr>
          <w:rFonts w:ascii="Arial"/>
          <w:b/>
          <w:color w:val="161618"/>
          <w:spacing w:val="-2"/>
          <w:sz w:val="17"/>
        </w:rPr>
        <w:t>Appendix</w:t>
      </w:r>
      <w:r>
        <w:rPr>
          <w:rFonts w:ascii="Arial"/>
          <w:b/>
          <w:color w:val="161618"/>
          <w:spacing w:val="-6"/>
          <w:sz w:val="17"/>
        </w:rPr>
        <w:t> </w:t>
      </w:r>
      <w:r>
        <w:rPr>
          <w:rFonts w:ascii="Arial"/>
          <w:b/>
          <w:color w:val="161618"/>
          <w:spacing w:val="-10"/>
          <w:sz w:val="17"/>
        </w:rPr>
        <w:t>3</w:t>
      </w:r>
    </w:p>
    <w:p>
      <w:pPr>
        <w:pStyle w:val="BodyText"/>
        <w:spacing w:before="11"/>
        <w:rPr>
          <w:rFonts w:ascii="Arial"/>
          <w:b/>
          <w:sz w:val="27"/>
        </w:rPr>
      </w:pPr>
    </w:p>
    <w:tbl>
      <w:tblPr>
        <w:tblW w:w="0" w:type="auto"/>
        <w:jc w:val="left"/>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3"/>
        <w:gridCol w:w="3648"/>
        <w:gridCol w:w="1424"/>
        <w:gridCol w:w="802"/>
        <w:gridCol w:w="1128"/>
      </w:tblGrid>
      <w:tr>
        <w:trPr>
          <w:trHeight w:val="354" w:hRule="atLeast"/>
        </w:trPr>
        <w:tc>
          <w:tcPr>
            <w:tcW w:w="1703" w:type="dxa"/>
          </w:tcPr>
          <w:p>
            <w:pPr>
              <w:pStyle w:val="TableParagraph"/>
              <w:spacing w:line="190" w:lineRule="exact"/>
              <w:ind w:left="55" w:right="71"/>
              <w:jc w:val="center"/>
              <w:rPr>
                <w:rFonts w:ascii="Arial"/>
                <w:b/>
                <w:sz w:val="17"/>
              </w:rPr>
            </w:pPr>
            <w:r>
              <w:rPr>
                <w:rFonts w:ascii="Arial"/>
                <w:b/>
                <w:color w:val="161618"/>
                <w:sz w:val="17"/>
              </w:rPr>
              <w:t>INCOME</w:t>
            </w:r>
            <w:r>
              <w:rPr>
                <w:rFonts w:ascii="Arial"/>
                <w:b/>
                <w:color w:val="161618"/>
                <w:spacing w:val="11"/>
                <w:sz w:val="17"/>
              </w:rPr>
              <w:t> </w:t>
            </w:r>
            <w:r>
              <w:rPr>
                <w:rFonts w:ascii="Arial"/>
                <w:b/>
                <w:color w:val="2D2D2D"/>
                <w:sz w:val="17"/>
              </w:rPr>
              <w:t>2022-</w:t>
            </w:r>
            <w:r>
              <w:rPr>
                <w:rFonts w:ascii="Arial"/>
                <w:b/>
                <w:color w:val="2D2D2D"/>
                <w:spacing w:val="-4"/>
                <w:sz w:val="17"/>
              </w:rPr>
              <w:t>2023</w:t>
            </w:r>
          </w:p>
        </w:tc>
        <w:tc>
          <w:tcPr>
            <w:tcW w:w="7002" w:type="dxa"/>
            <w:gridSpan w:val="4"/>
          </w:tcPr>
          <w:p>
            <w:pPr>
              <w:pStyle w:val="TableParagraph"/>
              <w:rPr>
                <w:sz w:val="16"/>
              </w:rPr>
            </w:pPr>
          </w:p>
        </w:tc>
      </w:tr>
      <w:tr>
        <w:trPr>
          <w:trHeight w:val="396" w:hRule="atLeast"/>
        </w:trPr>
        <w:tc>
          <w:tcPr>
            <w:tcW w:w="1703" w:type="dxa"/>
          </w:tcPr>
          <w:p>
            <w:pPr>
              <w:pStyle w:val="TableParagraph"/>
              <w:spacing w:before="5"/>
              <w:rPr>
                <w:rFonts w:ascii="Arial"/>
                <w:b/>
                <w:sz w:val="14"/>
              </w:rPr>
            </w:pPr>
          </w:p>
          <w:p>
            <w:pPr>
              <w:pStyle w:val="TableParagraph"/>
              <w:ind w:left="55" w:right="71"/>
              <w:jc w:val="center"/>
              <w:rPr>
                <w:rFonts w:ascii="Arial"/>
                <w:b/>
                <w:sz w:val="17"/>
              </w:rPr>
            </w:pPr>
            <w:r>
              <w:rPr>
                <w:rFonts w:ascii="Arial"/>
                <w:b/>
                <w:color w:val="161618"/>
                <w:spacing w:val="-4"/>
                <w:w w:val="105"/>
                <w:sz w:val="17"/>
              </w:rPr>
              <w:t>Date</w:t>
            </w:r>
          </w:p>
        </w:tc>
        <w:tc>
          <w:tcPr>
            <w:tcW w:w="3648" w:type="dxa"/>
          </w:tcPr>
          <w:p>
            <w:pPr>
              <w:pStyle w:val="TableParagraph"/>
              <w:spacing w:before="159"/>
              <w:ind w:left="86"/>
              <w:rPr>
                <w:rFonts w:ascii="Arial"/>
                <w:b/>
                <w:sz w:val="17"/>
              </w:rPr>
            </w:pPr>
            <w:r>
              <w:rPr>
                <w:rFonts w:ascii="Arial"/>
                <w:b/>
                <w:color w:val="161618"/>
                <w:spacing w:val="-4"/>
                <w:w w:val="105"/>
                <w:sz w:val="17"/>
              </w:rPr>
              <w:t>Item</w:t>
            </w:r>
          </w:p>
        </w:tc>
        <w:tc>
          <w:tcPr>
            <w:tcW w:w="1424" w:type="dxa"/>
          </w:tcPr>
          <w:p>
            <w:pPr>
              <w:pStyle w:val="TableParagraph"/>
              <w:spacing w:before="5"/>
              <w:rPr>
                <w:rFonts w:ascii="Arial"/>
                <w:b/>
                <w:sz w:val="14"/>
              </w:rPr>
            </w:pPr>
          </w:p>
          <w:p>
            <w:pPr>
              <w:pStyle w:val="TableParagraph"/>
              <w:ind w:left="306"/>
              <w:rPr>
                <w:rFonts w:ascii="Arial"/>
                <w:b/>
                <w:sz w:val="17"/>
              </w:rPr>
            </w:pPr>
            <w:r>
              <w:rPr>
                <w:rFonts w:ascii="Arial"/>
                <w:b/>
                <w:color w:val="161618"/>
                <w:spacing w:val="-2"/>
                <w:sz w:val="17"/>
              </w:rPr>
              <w:t>Precept</w:t>
            </w:r>
          </w:p>
        </w:tc>
        <w:tc>
          <w:tcPr>
            <w:tcW w:w="802" w:type="dxa"/>
          </w:tcPr>
          <w:p>
            <w:pPr>
              <w:pStyle w:val="TableParagraph"/>
              <w:spacing w:before="5"/>
              <w:rPr>
                <w:rFonts w:ascii="Arial"/>
                <w:b/>
                <w:sz w:val="14"/>
              </w:rPr>
            </w:pPr>
          </w:p>
          <w:p>
            <w:pPr>
              <w:pStyle w:val="TableParagraph"/>
              <w:ind w:left="37"/>
              <w:rPr>
                <w:rFonts w:ascii="Arial"/>
                <w:b/>
                <w:sz w:val="17"/>
              </w:rPr>
            </w:pPr>
            <w:r>
              <w:rPr>
                <w:rFonts w:ascii="Arial"/>
                <w:b/>
                <w:color w:val="161618"/>
                <w:spacing w:val="-2"/>
                <w:sz w:val="17"/>
              </w:rPr>
              <w:t>Interest</w:t>
            </w:r>
          </w:p>
        </w:tc>
        <w:tc>
          <w:tcPr>
            <w:tcW w:w="1128" w:type="dxa"/>
          </w:tcPr>
          <w:p>
            <w:pPr>
              <w:pStyle w:val="TableParagraph"/>
              <w:spacing w:before="5"/>
              <w:rPr>
                <w:rFonts w:ascii="Arial"/>
                <w:b/>
                <w:sz w:val="14"/>
              </w:rPr>
            </w:pPr>
          </w:p>
          <w:p>
            <w:pPr>
              <w:pStyle w:val="TableParagraph"/>
              <w:ind w:left="134"/>
              <w:rPr>
                <w:rFonts w:ascii="Arial"/>
                <w:b/>
                <w:sz w:val="17"/>
              </w:rPr>
            </w:pPr>
            <w:r>
              <w:rPr>
                <w:rFonts w:ascii="Arial"/>
                <w:b/>
                <w:color w:val="161618"/>
                <w:spacing w:val="-2"/>
                <w:sz w:val="17"/>
              </w:rPr>
              <w:t>Other</w:t>
            </w:r>
          </w:p>
        </w:tc>
      </w:tr>
      <w:tr>
        <w:trPr>
          <w:trHeight w:val="512" w:hRule="atLeast"/>
        </w:trPr>
        <w:tc>
          <w:tcPr>
            <w:tcW w:w="1703" w:type="dxa"/>
          </w:tcPr>
          <w:p>
            <w:pPr>
              <w:pStyle w:val="TableParagraph"/>
              <w:spacing w:before="29"/>
              <w:ind w:left="39" w:right="71"/>
              <w:jc w:val="center"/>
              <w:rPr>
                <w:rFonts w:ascii="Arial"/>
                <w:sz w:val="17"/>
              </w:rPr>
            </w:pPr>
            <w:r>
              <w:rPr>
                <w:rFonts w:ascii="Arial"/>
                <w:color w:val="2D2D2D"/>
                <w:spacing w:val="-2"/>
                <w:w w:val="105"/>
                <w:sz w:val="17"/>
              </w:rPr>
              <w:t>01.04.2022</w:t>
            </w:r>
          </w:p>
        </w:tc>
        <w:tc>
          <w:tcPr>
            <w:tcW w:w="3648" w:type="dxa"/>
          </w:tcPr>
          <w:p>
            <w:pPr>
              <w:pStyle w:val="TableParagraph"/>
              <w:spacing w:before="29"/>
              <w:ind w:left="83"/>
              <w:rPr>
                <w:rFonts w:ascii="Arial"/>
                <w:sz w:val="17"/>
              </w:rPr>
            </w:pPr>
            <w:r>
              <w:rPr>
                <w:rFonts w:ascii="Arial"/>
                <w:color w:val="2D2D2D"/>
                <w:w w:val="105"/>
                <w:sz w:val="17"/>
              </w:rPr>
              <w:t>Allotment</w:t>
            </w:r>
            <w:r>
              <w:rPr>
                <w:rFonts w:ascii="Arial"/>
                <w:color w:val="2D2D2D"/>
                <w:spacing w:val="8"/>
                <w:w w:val="105"/>
                <w:sz w:val="17"/>
              </w:rPr>
              <w:t> </w:t>
            </w:r>
            <w:r>
              <w:rPr>
                <w:rFonts w:ascii="Arial"/>
                <w:color w:val="2D2D2D"/>
                <w:w w:val="105"/>
                <w:sz w:val="17"/>
              </w:rPr>
              <w:t>Rents</w:t>
            </w:r>
            <w:r>
              <w:rPr>
                <w:rFonts w:ascii="Arial"/>
                <w:color w:val="2D2D2D"/>
                <w:spacing w:val="5"/>
                <w:w w:val="105"/>
                <w:sz w:val="17"/>
              </w:rPr>
              <w:t> </w:t>
            </w:r>
            <w:r>
              <w:rPr>
                <w:rFonts w:ascii="Arial"/>
                <w:color w:val="2D2D2D"/>
                <w:spacing w:val="-2"/>
                <w:w w:val="105"/>
                <w:sz w:val="17"/>
              </w:rPr>
              <w:t>2022/2023</w:t>
            </w:r>
          </w:p>
          <w:p>
            <w:pPr>
              <w:pStyle w:val="TableParagraph"/>
              <w:spacing w:before="57"/>
              <w:ind w:left="80"/>
              <w:rPr>
                <w:rFonts w:ascii="Arial"/>
                <w:sz w:val="17"/>
              </w:rPr>
            </w:pPr>
            <w:r>
              <w:rPr>
                <w:rFonts w:ascii="Arial"/>
                <w:color w:val="2D2D2D"/>
                <w:w w:val="105"/>
                <w:sz w:val="17"/>
              </w:rPr>
              <w:t>Zurich</w:t>
            </w:r>
            <w:r>
              <w:rPr>
                <w:rFonts w:ascii="Arial"/>
                <w:color w:val="2D2D2D"/>
                <w:spacing w:val="-13"/>
                <w:w w:val="105"/>
                <w:sz w:val="17"/>
              </w:rPr>
              <w:t> </w:t>
            </w:r>
            <w:r>
              <w:rPr>
                <w:rFonts w:ascii="Arial"/>
                <w:color w:val="2D2D2D"/>
                <w:w w:val="105"/>
                <w:sz w:val="17"/>
              </w:rPr>
              <w:t>Insurance</w:t>
            </w:r>
            <w:r>
              <w:rPr>
                <w:rFonts w:ascii="Arial"/>
                <w:color w:val="2D2D2D"/>
                <w:spacing w:val="-12"/>
                <w:w w:val="105"/>
                <w:sz w:val="17"/>
              </w:rPr>
              <w:t> </w:t>
            </w:r>
            <w:r>
              <w:rPr>
                <w:rFonts w:ascii="Arial"/>
                <w:color w:val="2D2D2D"/>
                <w:w w:val="105"/>
                <w:sz w:val="17"/>
              </w:rPr>
              <w:t>(Claim</w:t>
            </w:r>
            <w:r>
              <w:rPr>
                <w:rFonts w:ascii="Arial"/>
                <w:color w:val="2D2D2D"/>
                <w:spacing w:val="-13"/>
                <w:w w:val="105"/>
                <w:sz w:val="17"/>
              </w:rPr>
              <w:t> </w:t>
            </w:r>
            <w:r>
              <w:rPr>
                <w:rFonts w:ascii="Arial"/>
                <w:color w:val="2D2D2D"/>
                <w:w w:val="105"/>
                <w:sz w:val="17"/>
              </w:rPr>
              <w:t>for</w:t>
            </w:r>
            <w:r>
              <w:rPr>
                <w:rFonts w:ascii="Arial"/>
                <w:color w:val="2D2D2D"/>
                <w:w w:val="105"/>
                <w:sz w:val="17"/>
              </w:rPr>
              <w:t> damaged</w:t>
            </w:r>
            <w:r>
              <w:rPr>
                <w:rFonts w:ascii="Arial"/>
                <w:color w:val="2D2D2D"/>
                <w:spacing w:val="-9"/>
                <w:w w:val="105"/>
                <w:sz w:val="17"/>
              </w:rPr>
              <w:t> </w:t>
            </w:r>
            <w:r>
              <w:rPr>
                <w:rFonts w:ascii="Arial"/>
                <w:color w:val="2D2D2D"/>
                <w:spacing w:val="-5"/>
                <w:w w:val="105"/>
                <w:sz w:val="17"/>
              </w:rPr>
              <w:t>bus</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83"/>
              <w:jc w:val="right"/>
              <w:rPr>
                <w:rFonts w:ascii="Arial"/>
                <w:sz w:val="17"/>
              </w:rPr>
            </w:pPr>
            <w:r>
              <w:rPr>
                <w:rFonts w:ascii="Arial"/>
                <w:color w:val="2D2D2D"/>
                <w:spacing w:val="-2"/>
                <w:w w:val="105"/>
                <w:sz w:val="17"/>
              </w:rPr>
              <w:t>3318.33</w:t>
            </w:r>
          </w:p>
        </w:tc>
      </w:tr>
      <w:tr>
        <w:trPr>
          <w:trHeight w:val="259" w:hRule="atLeast"/>
        </w:trPr>
        <w:tc>
          <w:tcPr>
            <w:tcW w:w="1703" w:type="dxa"/>
          </w:tcPr>
          <w:p>
            <w:pPr>
              <w:pStyle w:val="TableParagraph"/>
              <w:spacing w:before="29"/>
              <w:ind w:left="45" w:right="71"/>
              <w:jc w:val="center"/>
              <w:rPr>
                <w:rFonts w:ascii="Arial"/>
                <w:sz w:val="17"/>
              </w:rPr>
            </w:pPr>
            <w:r>
              <w:rPr>
                <w:rFonts w:ascii="Arial"/>
                <w:color w:val="2D2D2D"/>
                <w:spacing w:val="-2"/>
                <w:w w:val="105"/>
                <w:sz w:val="17"/>
              </w:rPr>
              <w:t>12.04.2022</w:t>
            </w:r>
          </w:p>
        </w:tc>
        <w:tc>
          <w:tcPr>
            <w:tcW w:w="3648" w:type="dxa"/>
          </w:tcPr>
          <w:p>
            <w:pPr>
              <w:pStyle w:val="TableParagraph"/>
              <w:spacing w:before="29"/>
              <w:ind w:left="78"/>
              <w:rPr>
                <w:rFonts w:ascii="Arial"/>
                <w:sz w:val="17"/>
              </w:rPr>
            </w:pPr>
            <w:r>
              <w:rPr>
                <w:rFonts w:ascii="Arial"/>
                <w:color w:val="2D2D2D"/>
                <w:spacing w:val="-2"/>
                <w:w w:val="105"/>
                <w:sz w:val="17"/>
              </w:rPr>
              <w:t>shelter)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64"/>
              <w:jc w:val="right"/>
              <w:rPr>
                <w:rFonts w:ascii="Arial"/>
                <w:sz w:val="17"/>
              </w:rPr>
            </w:pPr>
            <w:r>
              <w:rPr>
                <w:rFonts w:ascii="Arial"/>
                <w:color w:val="2D2D2D"/>
                <w:spacing w:val="-2"/>
                <w:w w:val="110"/>
                <w:sz w:val="17"/>
              </w:rPr>
              <w:t>83.00</w:t>
            </w:r>
          </w:p>
        </w:tc>
      </w:tr>
      <w:tr>
        <w:trPr>
          <w:trHeight w:val="259" w:hRule="atLeast"/>
        </w:trPr>
        <w:tc>
          <w:tcPr>
            <w:tcW w:w="1703" w:type="dxa"/>
          </w:tcPr>
          <w:p>
            <w:pPr>
              <w:pStyle w:val="TableParagraph"/>
              <w:spacing w:before="29"/>
              <w:ind w:left="45" w:right="71"/>
              <w:jc w:val="center"/>
              <w:rPr>
                <w:rFonts w:ascii="Arial"/>
                <w:sz w:val="17"/>
              </w:rPr>
            </w:pPr>
            <w:r>
              <w:rPr>
                <w:rFonts w:ascii="Arial"/>
                <w:color w:val="2D2D2D"/>
                <w:spacing w:val="-2"/>
                <w:w w:val="105"/>
                <w:sz w:val="17"/>
              </w:rPr>
              <w:t>13.04.2022</w:t>
            </w:r>
          </w:p>
        </w:tc>
        <w:tc>
          <w:tcPr>
            <w:tcW w:w="3648" w:type="dxa"/>
          </w:tcPr>
          <w:p>
            <w:pPr>
              <w:pStyle w:val="TableParagraph"/>
              <w:spacing w:before="29"/>
              <w:ind w:left="76"/>
              <w:rPr>
                <w:rFonts w:ascii="Arial"/>
                <w:sz w:val="17"/>
              </w:rPr>
            </w:pPr>
            <w:r>
              <w:rPr>
                <w:rFonts w:ascii="Arial"/>
                <w:color w:val="2D2D2D"/>
                <w:sz w:val="17"/>
              </w:rPr>
              <w:t>HMRC</w:t>
            </w:r>
            <w:r>
              <w:rPr>
                <w:rFonts w:ascii="Arial"/>
                <w:color w:val="2D2D2D"/>
                <w:spacing w:val="4"/>
                <w:sz w:val="17"/>
              </w:rPr>
              <w:t> </w:t>
            </w:r>
            <w:r>
              <w:rPr>
                <w:rFonts w:ascii="Arial"/>
                <w:color w:val="484848"/>
                <w:sz w:val="17"/>
              </w:rPr>
              <w:t>-</w:t>
            </w:r>
            <w:r>
              <w:rPr>
                <w:rFonts w:ascii="Arial"/>
                <w:color w:val="484848"/>
                <w:spacing w:val="5"/>
                <w:sz w:val="17"/>
              </w:rPr>
              <w:t> </w:t>
            </w:r>
            <w:r>
              <w:rPr>
                <w:rFonts w:ascii="Arial"/>
                <w:color w:val="2D2D2D"/>
                <w:sz w:val="17"/>
              </w:rPr>
              <w:t>VAT</w:t>
            </w:r>
            <w:r>
              <w:rPr>
                <w:rFonts w:ascii="Arial"/>
                <w:color w:val="2D2D2D"/>
                <w:spacing w:val="-13"/>
                <w:sz w:val="17"/>
              </w:rPr>
              <w:t> </w:t>
            </w:r>
            <w:r>
              <w:rPr>
                <w:rFonts w:ascii="Arial"/>
                <w:color w:val="2D2D2D"/>
                <w:sz w:val="17"/>
              </w:rPr>
              <w:t>Refund</w:t>
            </w:r>
            <w:r>
              <w:rPr>
                <w:rFonts w:ascii="Arial"/>
                <w:color w:val="2D2D2D"/>
                <w:spacing w:val="-12"/>
                <w:sz w:val="17"/>
              </w:rPr>
              <w:t> </w:t>
            </w:r>
            <w:r>
              <w:rPr>
                <w:rFonts w:ascii="Arial"/>
                <w:color w:val="2D2D2D"/>
                <w:spacing w:val="-2"/>
                <w:sz w:val="17"/>
              </w:rPr>
              <w:t>(March)</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83"/>
              <w:jc w:val="right"/>
              <w:rPr>
                <w:rFonts w:ascii="Arial"/>
                <w:sz w:val="17"/>
              </w:rPr>
            </w:pPr>
            <w:r>
              <w:rPr>
                <w:rFonts w:ascii="Arial"/>
                <w:color w:val="2D2D2D"/>
                <w:spacing w:val="-2"/>
                <w:w w:val="105"/>
                <w:sz w:val="17"/>
              </w:rPr>
              <w:t>8862.83</w:t>
            </w:r>
          </w:p>
        </w:tc>
      </w:tr>
      <w:tr>
        <w:trPr>
          <w:trHeight w:val="519" w:hRule="atLeast"/>
        </w:trPr>
        <w:tc>
          <w:tcPr>
            <w:tcW w:w="1703" w:type="dxa"/>
          </w:tcPr>
          <w:p>
            <w:pPr>
              <w:pStyle w:val="TableParagraph"/>
              <w:spacing w:before="1"/>
              <w:rPr>
                <w:rFonts w:ascii="Arial"/>
                <w:b/>
                <w:sz w:val="25"/>
              </w:rPr>
            </w:pPr>
          </w:p>
          <w:p>
            <w:pPr>
              <w:pStyle w:val="TableParagraph"/>
              <w:ind w:left="49" w:right="71"/>
              <w:jc w:val="center"/>
              <w:rPr>
                <w:rFonts w:ascii="Arial"/>
                <w:sz w:val="17"/>
              </w:rPr>
            </w:pPr>
            <w:r>
              <w:rPr>
                <w:rFonts w:ascii="Arial"/>
                <w:color w:val="2D2D2D"/>
                <w:spacing w:val="-2"/>
                <w:w w:val="105"/>
                <w:sz w:val="17"/>
              </w:rPr>
              <w:t>20.04.2022</w:t>
            </w:r>
          </w:p>
        </w:tc>
        <w:tc>
          <w:tcPr>
            <w:tcW w:w="3648" w:type="dxa"/>
          </w:tcPr>
          <w:p>
            <w:pPr>
              <w:pStyle w:val="TableParagraph"/>
              <w:spacing w:before="29"/>
              <w:ind w:left="80"/>
              <w:rPr>
                <w:rFonts w:ascii="Arial"/>
                <w:sz w:val="17"/>
              </w:rPr>
            </w:pPr>
            <w:r>
              <w:rPr>
                <w:rFonts w:ascii="Arial"/>
                <w:color w:val="2D2D2D"/>
                <w:sz w:val="17"/>
              </w:rPr>
              <w:t>Zurich</w:t>
            </w:r>
            <w:r>
              <w:rPr>
                <w:rFonts w:ascii="Arial"/>
                <w:color w:val="2D2D2D"/>
                <w:spacing w:val="3"/>
                <w:sz w:val="17"/>
              </w:rPr>
              <w:t> </w:t>
            </w:r>
            <w:r>
              <w:rPr>
                <w:rFonts w:ascii="Arial"/>
                <w:color w:val="161618"/>
                <w:sz w:val="17"/>
              </w:rPr>
              <w:t>Insurance</w:t>
            </w:r>
            <w:r>
              <w:rPr>
                <w:rFonts w:ascii="Arial"/>
                <w:color w:val="161618"/>
                <w:spacing w:val="18"/>
                <w:sz w:val="17"/>
              </w:rPr>
              <w:t> </w:t>
            </w:r>
            <w:r>
              <w:rPr>
                <w:rFonts w:ascii="Arial"/>
                <w:color w:val="2D2D2D"/>
                <w:sz w:val="17"/>
              </w:rPr>
              <w:t>{Claim</w:t>
            </w:r>
            <w:r>
              <w:rPr>
                <w:rFonts w:ascii="Arial"/>
                <w:color w:val="2D2D2D"/>
                <w:spacing w:val="7"/>
                <w:sz w:val="17"/>
              </w:rPr>
              <w:t> </w:t>
            </w:r>
            <w:r>
              <w:rPr>
                <w:rFonts w:ascii="Arial"/>
                <w:color w:val="2D2D2D"/>
                <w:sz w:val="17"/>
              </w:rPr>
              <w:t>for</w:t>
            </w:r>
            <w:r>
              <w:rPr>
                <w:rFonts w:ascii="Arial"/>
                <w:color w:val="2D2D2D"/>
                <w:spacing w:val="49"/>
                <w:sz w:val="17"/>
              </w:rPr>
              <w:t> </w:t>
            </w:r>
            <w:r>
              <w:rPr>
                <w:rFonts w:ascii="Arial"/>
                <w:color w:val="2D2D2D"/>
                <w:sz w:val="17"/>
              </w:rPr>
              <w:t>damaged</w:t>
            </w:r>
            <w:r>
              <w:rPr>
                <w:rFonts w:ascii="Arial"/>
                <w:color w:val="2D2D2D"/>
                <w:spacing w:val="17"/>
                <w:sz w:val="17"/>
              </w:rPr>
              <w:t> </w:t>
            </w:r>
            <w:r>
              <w:rPr>
                <w:rFonts w:ascii="Arial"/>
                <w:color w:val="2D2D2D"/>
                <w:spacing w:val="-5"/>
                <w:sz w:val="17"/>
              </w:rPr>
              <w:t>bus</w:t>
            </w:r>
          </w:p>
          <w:p>
            <w:pPr>
              <w:pStyle w:val="TableParagraph"/>
              <w:spacing w:before="57"/>
              <w:ind w:left="78"/>
              <w:rPr>
                <w:rFonts w:ascii="Arial"/>
                <w:sz w:val="17"/>
              </w:rPr>
            </w:pPr>
            <w:r>
              <w:rPr>
                <w:rFonts w:ascii="Arial"/>
                <w:color w:val="2D2D2D"/>
                <w:spacing w:val="-2"/>
                <w:w w:val="105"/>
                <w:sz w:val="17"/>
              </w:rPr>
              <w:t>shelter)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1"/>
              <w:rPr>
                <w:rFonts w:ascii="Arial"/>
                <w:b/>
                <w:sz w:val="25"/>
              </w:rPr>
            </w:pPr>
          </w:p>
          <w:p>
            <w:pPr>
              <w:pStyle w:val="TableParagraph"/>
              <w:ind w:right="64"/>
              <w:jc w:val="right"/>
              <w:rPr>
                <w:rFonts w:ascii="Arial"/>
                <w:sz w:val="17"/>
              </w:rPr>
            </w:pPr>
            <w:r>
              <w:rPr>
                <w:rFonts w:ascii="Arial"/>
                <w:color w:val="2D2D2D"/>
                <w:spacing w:val="-2"/>
                <w:w w:val="110"/>
                <w:sz w:val="17"/>
              </w:rPr>
              <w:t>83.00</w:t>
            </w:r>
          </w:p>
        </w:tc>
      </w:tr>
      <w:tr>
        <w:trPr>
          <w:trHeight w:val="263" w:hRule="atLeast"/>
        </w:trPr>
        <w:tc>
          <w:tcPr>
            <w:tcW w:w="1703" w:type="dxa"/>
          </w:tcPr>
          <w:p>
            <w:pPr>
              <w:pStyle w:val="TableParagraph"/>
              <w:spacing w:before="29"/>
              <w:ind w:left="49" w:right="71"/>
              <w:jc w:val="center"/>
              <w:rPr>
                <w:rFonts w:ascii="Arial"/>
                <w:sz w:val="17"/>
              </w:rPr>
            </w:pPr>
            <w:r>
              <w:rPr>
                <w:rFonts w:ascii="Arial"/>
                <w:color w:val="2D2D2D"/>
                <w:spacing w:val="-2"/>
                <w:w w:val="105"/>
                <w:sz w:val="17"/>
              </w:rPr>
              <w:t>21.04.2022</w:t>
            </w:r>
          </w:p>
        </w:tc>
        <w:tc>
          <w:tcPr>
            <w:tcW w:w="3648" w:type="dxa"/>
          </w:tcPr>
          <w:p>
            <w:pPr>
              <w:pStyle w:val="TableParagraph"/>
              <w:spacing w:before="29"/>
              <w:ind w:left="83"/>
              <w:rPr>
                <w:rFonts w:ascii="Arial"/>
                <w:sz w:val="17"/>
              </w:rPr>
            </w:pPr>
            <w:r>
              <w:rPr>
                <w:rFonts w:ascii="Arial"/>
                <w:color w:val="2D2D2D"/>
                <w:w w:val="105"/>
                <w:sz w:val="17"/>
              </w:rPr>
              <w:t>Allotment</w:t>
            </w:r>
            <w:r>
              <w:rPr>
                <w:rFonts w:ascii="Arial"/>
                <w:color w:val="2D2D2D"/>
                <w:spacing w:val="5"/>
                <w:w w:val="105"/>
                <w:sz w:val="17"/>
              </w:rPr>
              <w:t> </w:t>
            </w:r>
            <w:r>
              <w:rPr>
                <w:rFonts w:ascii="Arial"/>
                <w:color w:val="2D2D2D"/>
                <w:w w:val="105"/>
                <w:sz w:val="17"/>
              </w:rPr>
              <w:t>Rents</w:t>
            </w:r>
            <w:r>
              <w:rPr>
                <w:rFonts w:ascii="Arial"/>
                <w:color w:val="2D2D2D"/>
                <w:spacing w:val="8"/>
                <w:w w:val="105"/>
                <w:sz w:val="17"/>
              </w:rPr>
              <w:t> </w:t>
            </w:r>
            <w:r>
              <w:rPr>
                <w:rFonts w:ascii="Arial"/>
                <w:color w:val="2D2D2D"/>
                <w:spacing w:val="-2"/>
                <w:w w:val="105"/>
                <w:sz w:val="17"/>
              </w:rPr>
              <w:t>2022/2023</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6"/>
              <w:ind w:right="77"/>
              <w:jc w:val="right"/>
              <w:rPr>
                <w:rFonts w:ascii="Arial"/>
                <w:sz w:val="17"/>
              </w:rPr>
            </w:pPr>
            <w:r>
              <w:rPr>
                <w:rFonts w:ascii="Arial"/>
                <w:color w:val="2D2D2D"/>
                <w:spacing w:val="-2"/>
                <w:w w:val="105"/>
                <w:sz w:val="17"/>
              </w:rPr>
              <w:t>977.50</w:t>
            </w:r>
          </w:p>
        </w:tc>
      </w:tr>
      <w:tr>
        <w:trPr>
          <w:trHeight w:val="256" w:hRule="atLeast"/>
        </w:trPr>
        <w:tc>
          <w:tcPr>
            <w:tcW w:w="1703" w:type="dxa"/>
          </w:tcPr>
          <w:p>
            <w:pPr>
              <w:pStyle w:val="TableParagraph"/>
              <w:spacing w:before="25"/>
              <w:ind w:left="43" w:right="71"/>
              <w:jc w:val="center"/>
              <w:rPr>
                <w:rFonts w:ascii="Arial"/>
                <w:sz w:val="17"/>
              </w:rPr>
            </w:pPr>
            <w:r>
              <w:rPr>
                <w:rFonts w:ascii="Arial"/>
                <w:color w:val="2D2D2D"/>
                <w:spacing w:val="-2"/>
                <w:w w:val="105"/>
                <w:sz w:val="17"/>
              </w:rPr>
              <w:t>22.04.2022</w:t>
            </w:r>
          </w:p>
        </w:tc>
        <w:tc>
          <w:tcPr>
            <w:tcW w:w="3648" w:type="dxa"/>
          </w:tcPr>
          <w:p>
            <w:pPr>
              <w:pStyle w:val="TableParagraph"/>
              <w:spacing w:before="25"/>
              <w:ind w:left="77"/>
              <w:rPr>
                <w:rFonts w:ascii="Arial"/>
                <w:sz w:val="17"/>
              </w:rPr>
            </w:pPr>
            <w:r>
              <w:rPr>
                <w:rFonts w:ascii="Arial"/>
                <w:color w:val="2D2D2D"/>
                <w:spacing w:val="-2"/>
                <w:w w:val="105"/>
                <w:sz w:val="17"/>
              </w:rPr>
              <w:t>Precept</w:t>
            </w:r>
            <w:r>
              <w:rPr>
                <w:rFonts w:ascii="Arial"/>
                <w:color w:val="2D2D2D"/>
                <w:spacing w:val="-1"/>
                <w:w w:val="105"/>
                <w:sz w:val="17"/>
              </w:rPr>
              <w:t> </w:t>
            </w:r>
            <w:r>
              <w:rPr>
                <w:rFonts w:ascii="Arial"/>
                <w:color w:val="161618"/>
                <w:spacing w:val="-2"/>
                <w:w w:val="105"/>
                <w:sz w:val="17"/>
              </w:rPr>
              <w:t>2022/2023</w:t>
            </w:r>
          </w:p>
        </w:tc>
        <w:tc>
          <w:tcPr>
            <w:tcW w:w="1424" w:type="dxa"/>
          </w:tcPr>
          <w:p>
            <w:pPr>
              <w:pStyle w:val="TableParagraph"/>
              <w:spacing w:before="25"/>
              <w:ind w:left="547"/>
              <w:rPr>
                <w:rFonts w:ascii="Arial"/>
                <w:sz w:val="17"/>
              </w:rPr>
            </w:pPr>
            <w:r>
              <w:rPr>
                <w:rFonts w:ascii="Arial"/>
                <w:color w:val="2D2D2D"/>
                <w:spacing w:val="-2"/>
                <w:w w:val="105"/>
                <w:sz w:val="17"/>
              </w:rPr>
              <w:t>455593.93</w:t>
            </w:r>
          </w:p>
        </w:tc>
        <w:tc>
          <w:tcPr>
            <w:tcW w:w="802" w:type="dxa"/>
          </w:tcPr>
          <w:p>
            <w:pPr>
              <w:pStyle w:val="TableParagraph"/>
              <w:rPr>
                <w:sz w:val="16"/>
              </w:rPr>
            </w:pPr>
          </w:p>
        </w:tc>
        <w:tc>
          <w:tcPr>
            <w:tcW w:w="1128" w:type="dxa"/>
          </w:tcPr>
          <w:p>
            <w:pPr>
              <w:pStyle w:val="TableParagraph"/>
              <w:rPr>
                <w:sz w:val="16"/>
              </w:rPr>
            </w:pPr>
          </w:p>
        </w:tc>
      </w:tr>
      <w:tr>
        <w:trPr>
          <w:trHeight w:val="259" w:hRule="atLeast"/>
        </w:trPr>
        <w:tc>
          <w:tcPr>
            <w:tcW w:w="1703" w:type="dxa"/>
          </w:tcPr>
          <w:p>
            <w:pPr>
              <w:pStyle w:val="TableParagraph"/>
              <w:spacing w:before="29"/>
              <w:ind w:left="39" w:right="71"/>
              <w:jc w:val="center"/>
              <w:rPr>
                <w:rFonts w:ascii="Arial"/>
                <w:sz w:val="17"/>
              </w:rPr>
            </w:pPr>
            <w:r>
              <w:rPr>
                <w:rFonts w:ascii="Arial"/>
                <w:color w:val="2D2D2D"/>
                <w:spacing w:val="-2"/>
                <w:w w:val="105"/>
                <w:sz w:val="17"/>
              </w:rPr>
              <w:t>04.05.2022</w:t>
            </w:r>
          </w:p>
        </w:tc>
        <w:tc>
          <w:tcPr>
            <w:tcW w:w="3648" w:type="dxa"/>
          </w:tcPr>
          <w:p>
            <w:pPr>
              <w:pStyle w:val="TableParagraph"/>
              <w:spacing w:before="29"/>
              <w:ind w:left="83"/>
              <w:rPr>
                <w:rFonts w:ascii="Arial"/>
                <w:sz w:val="17"/>
              </w:rPr>
            </w:pPr>
            <w:r>
              <w:rPr>
                <w:rFonts w:ascii="Arial"/>
                <w:color w:val="2D2D2D"/>
                <w:w w:val="105"/>
                <w:sz w:val="17"/>
              </w:rPr>
              <w:t>Allotment</w:t>
            </w:r>
            <w:r>
              <w:rPr>
                <w:rFonts w:ascii="Arial"/>
                <w:color w:val="2D2D2D"/>
                <w:spacing w:val="4"/>
                <w:w w:val="105"/>
                <w:sz w:val="17"/>
              </w:rPr>
              <w:t> </w:t>
            </w:r>
            <w:r>
              <w:rPr>
                <w:rFonts w:ascii="Arial"/>
                <w:color w:val="2D2D2D"/>
                <w:w w:val="105"/>
                <w:sz w:val="17"/>
              </w:rPr>
              <w:t>Rents</w:t>
            </w:r>
            <w:r>
              <w:rPr>
                <w:rFonts w:ascii="Arial"/>
                <w:color w:val="2D2D2D"/>
                <w:spacing w:val="2"/>
                <w:w w:val="105"/>
                <w:sz w:val="17"/>
              </w:rPr>
              <w:t> </w:t>
            </w:r>
            <w:r>
              <w:rPr>
                <w:rFonts w:ascii="Arial"/>
                <w:color w:val="2D2D2D"/>
                <w:spacing w:val="-2"/>
                <w:w w:val="105"/>
                <w:sz w:val="17"/>
              </w:rPr>
              <w:t>2022/2023</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73"/>
              <w:jc w:val="right"/>
              <w:rPr>
                <w:rFonts w:ascii="Arial"/>
                <w:sz w:val="17"/>
              </w:rPr>
            </w:pPr>
            <w:r>
              <w:rPr>
                <w:rFonts w:ascii="Arial"/>
                <w:color w:val="2D2D2D"/>
                <w:spacing w:val="-2"/>
                <w:w w:val="105"/>
                <w:sz w:val="17"/>
              </w:rPr>
              <w:t>260.00</w:t>
            </w:r>
          </w:p>
        </w:tc>
      </w:tr>
      <w:tr>
        <w:trPr>
          <w:trHeight w:val="256" w:hRule="atLeast"/>
        </w:trPr>
        <w:tc>
          <w:tcPr>
            <w:tcW w:w="1703" w:type="dxa"/>
          </w:tcPr>
          <w:p>
            <w:pPr>
              <w:pStyle w:val="TableParagraph"/>
              <w:spacing w:before="29"/>
              <w:ind w:left="39" w:right="71"/>
              <w:jc w:val="center"/>
              <w:rPr>
                <w:rFonts w:ascii="Arial"/>
                <w:sz w:val="17"/>
              </w:rPr>
            </w:pPr>
            <w:r>
              <w:rPr>
                <w:rFonts w:ascii="Arial"/>
                <w:color w:val="2D2D2D"/>
                <w:spacing w:val="-2"/>
                <w:w w:val="105"/>
                <w:sz w:val="17"/>
              </w:rPr>
              <w:t>09.05.2022</w:t>
            </w:r>
          </w:p>
        </w:tc>
        <w:tc>
          <w:tcPr>
            <w:tcW w:w="3648" w:type="dxa"/>
          </w:tcPr>
          <w:p>
            <w:pPr>
              <w:pStyle w:val="TableParagraph"/>
              <w:spacing w:before="29"/>
              <w:ind w:left="83"/>
              <w:rPr>
                <w:rFonts w:ascii="Arial"/>
                <w:sz w:val="17"/>
              </w:rPr>
            </w:pPr>
            <w:r>
              <w:rPr>
                <w:rFonts w:ascii="Arial"/>
                <w:color w:val="2D2D2D"/>
                <w:w w:val="105"/>
                <w:sz w:val="17"/>
              </w:rPr>
              <w:t>Allotment</w:t>
            </w:r>
            <w:r>
              <w:rPr>
                <w:rFonts w:ascii="Arial"/>
                <w:color w:val="2D2D2D"/>
                <w:spacing w:val="4"/>
                <w:w w:val="105"/>
                <w:sz w:val="17"/>
              </w:rPr>
              <w:t> </w:t>
            </w:r>
            <w:r>
              <w:rPr>
                <w:rFonts w:ascii="Arial"/>
                <w:color w:val="2D2D2D"/>
                <w:w w:val="105"/>
                <w:sz w:val="17"/>
              </w:rPr>
              <w:t>Rents</w:t>
            </w:r>
            <w:r>
              <w:rPr>
                <w:rFonts w:ascii="Arial"/>
                <w:color w:val="2D2D2D"/>
                <w:spacing w:val="2"/>
                <w:w w:val="105"/>
                <w:sz w:val="17"/>
              </w:rPr>
              <w:t> </w:t>
            </w:r>
            <w:r>
              <w:rPr>
                <w:rFonts w:ascii="Arial"/>
                <w:color w:val="2D2D2D"/>
                <w:spacing w:val="-2"/>
                <w:w w:val="105"/>
                <w:sz w:val="17"/>
              </w:rPr>
              <w:t>2022/2023</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71"/>
              <w:jc w:val="right"/>
              <w:rPr>
                <w:rFonts w:ascii="Arial"/>
                <w:sz w:val="17"/>
              </w:rPr>
            </w:pPr>
            <w:r>
              <w:rPr>
                <w:rFonts w:ascii="Arial"/>
                <w:color w:val="2D2D2D"/>
                <w:spacing w:val="-4"/>
                <w:w w:val="105"/>
                <w:sz w:val="17"/>
              </w:rPr>
              <w:t>20.00</w:t>
            </w:r>
          </w:p>
        </w:tc>
      </w:tr>
      <w:tr>
        <w:trPr>
          <w:trHeight w:val="263" w:hRule="atLeast"/>
        </w:trPr>
        <w:tc>
          <w:tcPr>
            <w:tcW w:w="1703" w:type="dxa"/>
          </w:tcPr>
          <w:p>
            <w:pPr>
              <w:pStyle w:val="TableParagraph"/>
              <w:spacing w:before="33"/>
              <w:ind w:left="39" w:right="71"/>
              <w:jc w:val="center"/>
              <w:rPr>
                <w:rFonts w:ascii="Arial"/>
                <w:sz w:val="17"/>
              </w:rPr>
            </w:pPr>
            <w:r>
              <w:rPr>
                <w:rFonts w:ascii="Arial"/>
                <w:color w:val="2D2D2D"/>
                <w:spacing w:val="-2"/>
                <w:w w:val="105"/>
                <w:sz w:val="17"/>
              </w:rPr>
              <w:t>11.05.2022</w:t>
            </w:r>
          </w:p>
        </w:tc>
        <w:tc>
          <w:tcPr>
            <w:tcW w:w="3648" w:type="dxa"/>
          </w:tcPr>
          <w:p>
            <w:pPr>
              <w:pStyle w:val="TableParagraph"/>
              <w:spacing w:before="25"/>
              <w:ind w:left="72"/>
              <w:rPr>
                <w:rFonts w:ascii="Arial"/>
                <w:sz w:val="17"/>
              </w:rPr>
            </w:pPr>
            <w:r>
              <w:rPr>
                <w:rFonts w:ascii="Arial"/>
                <w:color w:val="161618"/>
                <w:sz w:val="17"/>
              </w:rPr>
              <w:t>Thomas</w:t>
            </w:r>
            <w:r>
              <w:rPr>
                <w:rFonts w:ascii="Arial"/>
                <w:color w:val="161618"/>
                <w:spacing w:val="17"/>
                <w:sz w:val="17"/>
              </w:rPr>
              <w:t> </w:t>
            </w:r>
            <w:r>
              <w:rPr>
                <w:rFonts w:ascii="Arial"/>
                <w:color w:val="2D2D2D"/>
                <w:sz w:val="17"/>
              </w:rPr>
              <w:t>Graham</w:t>
            </w:r>
            <w:r>
              <w:rPr>
                <w:rFonts w:ascii="Arial"/>
                <w:color w:val="2D2D2D"/>
                <w:spacing w:val="41"/>
                <w:sz w:val="17"/>
              </w:rPr>
              <w:t> </w:t>
            </w:r>
            <w:r>
              <w:rPr>
                <w:rFonts w:ascii="Arial"/>
                <w:color w:val="2D2D2D"/>
                <w:sz w:val="17"/>
              </w:rPr>
              <w:t>credit</w:t>
            </w:r>
            <w:r>
              <w:rPr>
                <w:rFonts w:ascii="Arial"/>
                <w:color w:val="2D2D2D"/>
                <w:spacing w:val="18"/>
                <w:sz w:val="17"/>
              </w:rPr>
              <w:t> </w:t>
            </w:r>
            <w:r>
              <w:rPr>
                <w:rFonts w:ascii="Arial"/>
                <w:color w:val="2D2D2D"/>
                <w:spacing w:val="-2"/>
                <w:sz w:val="17"/>
              </w:rPr>
              <w:t>returned</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3"/>
              <w:ind w:right="84"/>
              <w:jc w:val="right"/>
              <w:rPr>
                <w:rFonts w:ascii="Arial"/>
                <w:sz w:val="17"/>
              </w:rPr>
            </w:pPr>
            <w:r>
              <w:rPr>
                <w:rFonts w:ascii="Arial"/>
                <w:color w:val="161618"/>
                <w:spacing w:val="-2"/>
                <w:w w:val="105"/>
                <w:sz w:val="17"/>
              </w:rPr>
              <w:t>156.55</w:t>
            </w:r>
          </w:p>
        </w:tc>
      </w:tr>
      <w:tr>
        <w:trPr>
          <w:trHeight w:val="263" w:hRule="atLeast"/>
        </w:trPr>
        <w:tc>
          <w:tcPr>
            <w:tcW w:w="1703" w:type="dxa"/>
          </w:tcPr>
          <w:p>
            <w:pPr>
              <w:pStyle w:val="TableParagraph"/>
              <w:spacing w:before="29"/>
              <w:ind w:left="39" w:right="71"/>
              <w:jc w:val="center"/>
              <w:rPr>
                <w:rFonts w:ascii="Arial"/>
                <w:sz w:val="17"/>
              </w:rPr>
            </w:pPr>
            <w:r>
              <w:rPr>
                <w:rFonts w:ascii="Arial"/>
                <w:color w:val="2D2D2D"/>
                <w:spacing w:val="-2"/>
                <w:w w:val="105"/>
                <w:sz w:val="17"/>
              </w:rPr>
              <w:t>06.06.2022</w:t>
            </w:r>
          </w:p>
        </w:tc>
        <w:tc>
          <w:tcPr>
            <w:tcW w:w="3648" w:type="dxa"/>
          </w:tcPr>
          <w:p>
            <w:pPr>
              <w:pStyle w:val="TableParagraph"/>
              <w:spacing w:before="29"/>
              <w:ind w:left="77"/>
              <w:rPr>
                <w:rFonts w:ascii="Arial"/>
                <w:sz w:val="17"/>
              </w:rPr>
            </w:pPr>
            <w:r>
              <w:rPr>
                <w:rFonts w:ascii="Arial"/>
                <w:color w:val="2D2D2D"/>
                <w:w w:val="105"/>
                <w:sz w:val="17"/>
              </w:rPr>
              <w:t>Donation</w:t>
            </w:r>
            <w:r>
              <w:rPr>
                <w:rFonts w:ascii="Arial"/>
                <w:color w:val="2D2D2D"/>
                <w:spacing w:val="2"/>
                <w:w w:val="105"/>
                <w:sz w:val="17"/>
              </w:rPr>
              <w:t> </w:t>
            </w:r>
            <w:r>
              <w:rPr>
                <w:rFonts w:ascii="Arial"/>
                <w:color w:val="161618"/>
                <w:w w:val="105"/>
                <w:sz w:val="17"/>
              </w:rPr>
              <w:t>from</w:t>
            </w:r>
            <w:r>
              <w:rPr>
                <w:rFonts w:ascii="Arial"/>
                <w:color w:val="161618"/>
                <w:spacing w:val="-2"/>
                <w:w w:val="105"/>
                <w:sz w:val="17"/>
              </w:rPr>
              <w:t> </w:t>
            </w:r>
            <w:r>
              <w:rPr>
                <w:rFonts w:ascii="Arial"/>
                <w:color w:val="161618"/>
                <w:w w:val="105"/>
                <w:sz w:val="17"/>
              </w:rPr>
              <w:t>Taylors</w:t>
            </w:r>
            <w:r>
              <w:rPr>
                <w:rFonts w:ascii="Arial"/>
                <w:color w:val="161618"/>
                <w:spacing w:val="6"/>
                <w:w w:val="105"/>
                <w:sz w:val="17"/>
              </w:rPr>
              <w:t> </w:t>
            </w:r>
            <w:r>
              <w:rPr>
                <w:rFonts w:ascii="Arial"/>
                <w:color w:val="2D2D2D"/>
                <w:spacing w:val="-4"/>
                <w:w w:val="105"/>
                <w:sz w:val="17"/>
              </w:rPr>
              <w:t>Fair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6"/>
              <w:ind w:right="68"/>
              <w:jc w:val="right"/>
              <w:rPr>
                <w:rFonts w:ascii="Arial"/>
                <w:sz w:val="17"/>
              </w:rPr>
            </w:pPr>
            <w:r>
              <w:rPr>
                <w:rFonts w:ascii="Arial"/>
                <w:color w:val="2D2D2D"/>
                <w:spacing w:val="-2"/>
                <w:w w:val="105"/>
                <w:sz w:val="17"/>
              </w:rPr>
              <w:t>2500.00</w:t>
            </w:r>
          </w:p>
        </w:tc>
      </w:tr>
      <w:tr>
        <w:trPr>
          <w:trHeight w:val="256" w:hRule="atLeast"/>
        </w:trPr>
        <w:tc>
          <w:tcPr>
            <w:tcW w:w="1703" w:type="dxa"/>
          </w:tcPr>
          <w:p>
            <w:pPr>
              <w:pStyle w:val="TableParagraph"/>
              <w:spacing w:before="25"/>
              <w:ind w:left="39" w:right="71"/>
              <w:jc w:val="center"/>
              <w:rPr>
                <w:rFonts w:ascii="Arial"/>
                <w:sz w:val="17"/>
              </w:rPr>
            </w:pPr>
            <w:r>
              <w:rPr>
                <w:rFonts w:ascii="Arial"/>
                <w:color w:val="2D2D2D"/>
                <w:spacing w:val="-2"/>
                <w:w w:val="105"/>
                <w:sz w:val="17"/>
              </w:rPr>
              <w:t>17.06.2022</w:t>
            </w:r>
          </w:p>
        </w:tc>
        <w:tc>
          <w:tcPr>
            <w:tcW w:w="3648" w:type="dxa"/>
          </w:tcPr>
          <w:p>
            <w:pPr>
              <w:pStyle w:val="TableParagraph"/>
              <w:spacing w:before="25"/>
              <w:ind w:left="76"/>
              <w:rPr>
                <w:rFonts w:ascii="Arial"/>
                <w:sz w:val="17"/>
              </w:rPr>
            </w:pPr>
            <w:r>
              <w:rPr>
                <w:rFonts w:ascii="Arial"/>
                <w:color w:val="161618"/>
                <w:sz w:val="17"/>
              </w:rPr>
              <w:t>HMRC</w:t>
            </w:r>
            <w:r>
              <w:rPr>
                <w:rFonts w:ascii="Arial"/>
                <w:color w:val="161618"/>
                <w:spacing w:val="-4"/>
                <w:sz w:val="17"/>
              </w:rPr>
              <w:t> </w:t>
            </w:r>
            <w:r>
              <w:rPr>
                <w:rFonts w:ascii="Arial"/>
                <w:color w:val="2D2D2D"/>
                <w:sz w:val="17"/>
              </w:rPr>
              <w:t>-</w:t>
            </w:r>
            <w:r>
              <w:rPr>
                <w:rFonts w:ascii="Arial"/>
                <w:color w:val="2D2D2D"/>
                <w:spacing w:val="6"/>
                <w:sz w:val="17"/>
              </w:rPr>
              <w:t> </w:t>
            </w:r>
            <w:r>
              <w:rPr>
                <w:rFonts w:ascii="Arial"/>
                <w:color w:val="2D2D2D"/>
                <w:sz w:val="17"/>
              </w:rPr>
              <w:t>VAT</w:t>
            </w:r>
            <w:r>
              <w:rPr>
                <w:rFonts w:ascii="Arial"/>
                <w:color w:val="2D2D2D"/>
                <w:spacing w:val="-14"/>
                <w:sz w:val="17"/>
              </w:rPr>
              <w:t> </w:t>
            </w:r>
            <w:r>
              <w:rPr>
                <w:rFonts w:ascii="Arial"/>
                <w:color w:val="161618"/>
                <w:sz w:val="17"/>
              </w:rPr>
              <w:t>Refund</w:t>
            </w:r>
            <w:r>
              <w:rPr>
                <w:rFonts w:ascii="Arial"/>
                <w:color w:val="161618"/>
                <w:spacing w:val="-3"/>
                <w:sz w:val="17"/>
              </w:rPr>
              <w:t> </w:t>
            </w:r>
            <w:r>
              <w:rPr>
                <w:rFonts w:ascii="Arial"/>
                <w:color w:val="2D2D2D"/>
                <w:spacing w:val="-2"/>
                <w:sz w:val="17"/>
              </w:rPr>
              <w:t>(May)</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5"/>
              <w:ind w:right="74"/>
              <w:jc w:val="right"/>
              <w:rPr>
                <w:rFonts w:ascii="Arial"/>
                <w:sz w:val="17"/>
              </w:rPr>
            </w:pPr>
            <w:r>
              <w:rPr>
                <w:rFonts w:ascii="Arial"/>
                <w:color w:val="2D2D2D"/>
                <w:spacing w:val="-2"/>
                <w:w w:val="105"/>
                <w:sz w:val="17"/>
              </w:rPr>
              <w:t>2711.44</w:t>
            </w:r>
          </w:p>
        </w:tc>
      </w:tr>
      <w:tr>
        <w:trPr>
          <w:trHeight w:val="259" w:hRule="atLeast"/>
        </w:trPr>
        <w:tc>
          <w:tcPr>
            <w:tcW w:w="1703" w:type="dxa"/>
          </w:tcPr>
          <w:p>
            <w:pPr>
              <w:pStyle w:val="TableParagraph"/>
              <w:spacing w:before="29"/>
              <w:ind w:left="43" w:right="71"/>
              <w:jc w:val="center"/>
              <w:rPr>
                <w:rFonts w:ascii="Arial"/>
                <w:sz w:val="17"/>
              </w:rPr>
            </w:pPr>
            <w:r>
              <w:rPr>
                <w:rFonts w:ascii="Arial"/>
                <w:color w:val="2D2D2D"/>
                <w:spacing w:val="-2"/>
                <w:w w:val="105"/>
                <w:sz w:val="17"/>
              </w:rPr>
              <w:t>27.06.2022</w:t>
            </w:r>
          </w:p>
        </w:tc>
        <w:tc>
          <w:tcPr>
            <w:tcW w:w="3648" w:type="dxa"/>
          </w:tcPr>
          <w:p>
            <w:pPr>
              <w:pStyle w:val="TableParagraph"/>
              <w:spacing w:before="29"/>
              <w:ind w:left="76"/>
              <w:rPr>
                <w:rFonts w:ascii="Arial"/>
                <w:sz w:val="17"/>
              </w:rPr>
            </w:pPr>
            <w:r>
              <w:rPr>
                <w:rFonts w:ascii="Arial"/>
                <w:color w:val="2D2D2D"/>
                <w:sz w:val="17"/>
              </w:rPr>
              <w:t>HMRC</w:t>
            </w:r>
            <w:r>
              <w:rPr>
                <w:rFonts w:ascii="Arial"/>
                <w:color w:val="2D2D2D"/>
                <w:spacing w:val="-6"/>
                <w:sz w:val="17"/>
              </w:rPr>
              <w:t> </w:t>
            </w:r>
            <w:r>
              <w:rPr>
                <w:rFonts w:ascii="Arial"/>
                <w:color w:val="2D2D2D"/>
                <w:sz w:val="17"/>
              </w:rPr>
              <w:t>-</w:t>
            </w:r>
            <w:r>
              <w:rPr>
                <w:rFonts w:ascii="Arial"/>
                <w:color w:val="2D2D2D"/>
                <w:spacing w:val="2"/>
                <w:sz w:val="17"/>
              </w:rPr>
              <w:t> </w:t>
            </w:r>
            <w:r>
              <w:rPr>
                <w:rFonts w:ascii="Arial"/>
                <w:color w:val="2D2D2D"/>
                <w:sz w:val="17"/>
              </w:rPr>
              <w:t>VAT</w:t>
            </w:r>
            <w:r>
              <w:rPr>
                <w:rFonts w:ascii="Arial"/>
                <w:color w:val="2D2D2D"/>
                <w:spacing w:val="-5"/>
                <w:sz w:val="17"/>
              </w:rPr>
              <w:t> </w:t>
            </w:r>
            <w:r>
              <w:rPr>
                <w:rFonts w:ascii="Arial"/>
                <w:color w:val="2D2D2D"/>
                <w:sz w:val="17"/>
              </w:rPr>
              <w:t>Refund</w:t>
            </w:r>
            <w:r>
              <w:rPr>
                <w:rFonts w:ascii="Arial"/>
                <w:color w:val="2D2D2D"/>
                <w:spacing w:val="-6"/>
                <w:sz w:val="17"/>
              </w:rPr>
              <w:t> </w:t>
            </w:r>
            <w:r>
              <w:rPr>
                <w:rFonts w:ascii="Arial"/>
                <w:color w:val="2D2D2D"/>
                <w:spacing w:val="-2"/>
                <w:sz w:val="17"/>
              </w:rPr>
              <w:t>(April)</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87"/>
              <w:jc w:val="right"/>
              <w:rPr>
                <w:rFonts w:ascii="Arial"/>
                <w:sz w:val="17"/>
              </w:rPr>
            </w:pPr>
            <w:r>
              <w:rPr>
                <w:rFonts w:ascii="Arial"/>
                <w:color w:val="2D2D2D"/>
                <w:spacing w:val="-2"/>
                <w:w w:val="105"/>
                <w:sz w:val="17"/>
              </w:rPr>
              <w:t>1974.65</w:t>
            </w:r>
          </w:p>
        </w:tc>
      </w:tr>
      <w:tr>
        <w:trPr>
          <w:trHeight w:val="259" w:hRule="atLeast"/>
        </w:trPr>
        <w:tc>
          <w:tcPr>
            <w:tcW w:w="1703" w:type="dxa"/>
          </w:tcPr>
          <w:p>
            <w:pPr>
              <w:pStyle w:val="TableParagraph"/>
              <w:spacing w:before="29"/>
              <w:ind w:left="43" w:right="71"/>
              <w:jc w:val="center"/>
              <w:rPr>
                <w:rFonts w:ascii="Arial"/>
                <w:sz w:val="17"/>
              </w:rPr>
            </w:pPr>
            <w:r>
              <w:rPr>
                <w:rFonts w:ascii="Arial"/>
                <w:color w:val="2D2D2D"/>
                <w:spacing w:val="-2"/>
                <w:w w:val="105"/>
                <w:sz w:val="17"/>
              </w:rPr>
              <w:t>20.07.2022</w:t>
            </w:r>
          </w:p>
        </w:tc>
        <w:tc>
          <w:tcPr>
            <w:tcW w:w="3648" w:type="dxa"/>
          </w:tcPr>
          <w:p>
            <w:pPr>
              <w:pStyle w:val="TableParagraph"/>
              <w:spacing w:before="29"/>
              <w:ind w:left="76"/>
              <w:rPr>
                <w:rFonts w:ascii="Arial"/>
                <w:sz w:val="17"/>
              </w:rPr>
            </w:pPr>
            <w:r>
              <w:rPr>
                <w:rFonts w:ascii="Arial"/>
                <w:color w:val="2D2D2D"/>
                <w:w w:val="105"/>
                <w:sz w:val="17"/>
              </w:rPr>
              <w:t>Allotment</w:t>
            </w:r>
            <w:r>
              <w:rPr>
                <w:rFonts w:ascii="Arial"/>
                <w:color w:val="2D2D2D"/>
                <w:spacing w:val="8"/>
                <w:w w:val="105"/>
                <w:sz w:val="17"/>
              </w:rPr>
              <w:t> </w:t>
            </w:r>
            <w:r>
              <w:rPr>
                <w:rFonts w:ascii="Arial"/>
                <w:color w:val="2D2D2D"/>
                <w:w w:val="105"/>
                <w:sz w:val="17"/>
              </w:rPr>
              <w:t>Rents</w:t>
            </w:r>
            <w:r>
              <w:rPr>
                <w:rFonts w:ascii="Arial"/>
                <w:color w:val="2D2D2D"/>
                <w:spacing w:val="5"/>
                <w:w w:val="105"/>
                <w:sz w:val="17"/>
              </w:rPr>
              <w:t> </w:t>
            </w:r>
            <w:r>
              <w:rPr>
                <w:rFonts w:ascii="Arial"/>
                <w:color w:val="2D2D2D"/>
                <w:spacing w:val="-2"/>
                <w:w w:val="105"/>
                <w:sz w:val="17"/>
              </w:rPr>
              <w:t>2022/2023</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74"/>
              <w:jc w:val="right"/>
              <w:rPr>
                <w:rFonts w:ascii="Arial"/>
                <w:sz w:val="17"/>
              </w:rPr>
            </w:pPr>
            <w:r>
              <w:rPr>
                <w:rFonts w:ascii="Arial"/>
                <w:color w:val="161618"/>
                <w:spacing w:val="-2"/>
                <w:w w:val="105"/>
                <w:sz w:val="17"/>
              </w:rPr>
              <w:t>153.00</w:t>
            </w:r>
          </w:p>
        </w:tc>
      </w:tr>
      <w:tr>
        <w:trPr>
          <w:trHeight w:val="259" w:hRule="atLeast"/>
        </w:trPr>
        <w:tc>
          <w:tcPr>
            <w:tcW w:w="1703" w:type="dxa"/>
          </w:tcPr>
          <w:p>
            <w:pPr>
              <w:pStyle w:val="TableParagraph"/>
              <w:spacing w:before="29"/>
              <w:ind w:left="43" w:right="71"/>
              <w:jc w:val="center"/>
              <w:rPr>
                <w:rFonts w:ascii="Arial"/>
                <w:sz w:val="17"/>
              </w:rPr>
            </w:pPr>
            <w:r>
              <w:rPr>
                <w:rFonts w:ascii="Arial"/>
                <w:color w:val="2D2D2D"/>
                <w:spacing w:val="-2"/>
                <w:w w:val="105"/>
                <w:sz w:val="17"/>
              </w:rPr>
              <w:t>28.07.2022</w:t>
            </w:r>
          </w:p>
        </w:tc>
        <w:tc>
          <w:tcPr>
            <w:tcW w:w="3648" w:type="dxa"/>
          </w:tcPr>
          <w:p>
            <w:pPr>
              <w:pStyle w:val="TableParagraph"/>
              <w:spacing w:before="29"/>
              <w:ind w:left="76"/>
              <w:rPr>
                <w:rFonts w:ascii="Arial"/>
                <w:sz w:val="17"/>
              </w:rPr>
            </w:pPr>
            <w:r>
              <w:rPr>
                <w:rFonts w:ascii="Arial"/>
                <w:color w:val="2D2D2D"/>
                <w:sz w:val="17"/>
              </w:rPr>
              <w:t>HMRC</w:t>
            </w:r>
            <w:r>
              <w:rPr>
                <w:rFonts w:ascii="Arial"/>
                <w:color w:val="2D2D2D"/>
                <w:spacing w:val="-4"/>
                <w:sz w:val="17"/>
              </w:rPr>
              <w:t> </w:t>
            </w:r>
            <w:r>
              <w:rPr>
                <w:rFonts w:ascii="Arial"/>
                <w:color w:val="484848"/>
                <w:sz w:val="17"/>
              </w:rPr>
              <w:t>-</w:t>
            </w:r>
            <w:r>
              <w:rPr>
                <w:rFonts w:ascii="Arial"/>
                <w:color w:val="484848"/>
                <w:spacing w:val="17"/>
                <w:sz w:val="17"/>
              </w:rPr>
              <w:t> </w:t>
            </w:r>
            <w:r>
              <w:rPr>
                <w:rFonts w:ascii="Arial"/>
                <w:color w:val="2D2D2D"/>
                <w:sz w:val="17"/>
              </w:rPr>
              <w:t>Vat</w:t>
            </w:r>
            <w:r>
              <w:rPr>
                <w:rFonts w:ascii="Arial"/>
                <w:color w:val="2D2D2D"/>
                <w:spacing w:val="-1"/>
                <w:sz w:val="17"/>
              </w:rPr>
              <w:t> </w:t>
            </w:r>
            <w:r>
              <w:rPr>
                <w:rFonts w:ascii="Arial"/>
                <w:color w:val="2D2D2D"/>
                <w:sz w:val="17"/>
              </w:rPr>
              <w:t>Refund</w:t>
            </w:r>
            <w:r>
              <w:rPr>
                <w:rFonts w:ascii="Arial"/>
                <w:color w:val="2D2D2D"/>
                <w:spacing w:val="-1"/>
                <w:sz w:val="17"/>
              </w:rPr>
              <w:t> </w:t>
            </w:r>
            <w:r>
              <w:rPr>
                <w:rFonts w:ascii="Arial"/>
                <w:color w:val="2D2D2D"/>
                <w:spacing w:val="-2"/>
                <w:sz w:val="17"/>
              </w:rPr>
              <w:t>(June)</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85"/>
              <w:jc w:val="right"/>
              <w:rPr>
                <w:rFonts w:ascii="Arial"/>
                <w:sz w:val="17"/>
              </w:rPr>
            </w:pPr>
            <w:r>
              <w:rPr>
                <w:rFonts w:ascii="Arial"/>
                <w:color w:val="2D2D2D"/>
                <w:spacing w:val="-2"/>
                <w:w w:val="105"/>
                <w:sz w:val="17"/>
              </w:rPr>
              <w:t>4336.13</w:t>
            </w:r>
          </w:p>
        </w:tc>
      </w:tr>
      <w:tr>
        <w:trPr>
          <w:trHeight w:val="263" w:hRule="atLeast"/>
        </w:trPr>
        <w:tc>
          <w:tcPr>
            <w:tcW w:w="1703" w:type="dxa"/>
          </w:tcPr>
          <w:p>
            <w:pPr>
              <w:pStyle w:val="TableParagraph"/>
              <w:spacing w:before="36"/>
              <w:ind w:left="35" w:right="71"/>
              <w:jc w:val="center"/>
              <w:rPr>
                <w:rFonts w:ascii="Arial"/>
                <w:sz w:val="17"/>
              </w:rPr>
            </w:pPr>
            <w:r>
              <w:rPr>
                <w:rFonts w:ascii="Arial"/>
                <w:color w:val="2D2D2D"/>
                <w:spacing w:val="-2"/>
                <w:w w:val="105"/>
                <w:sz w:val="17"/>
              </w:rPr>
              <w:t>29.07.2022</w:t>
            </w:r>
          </w:p>
        </w:tc>
        <w:tc>
          <w:tcPr>
            <w:tcW w:w="3648" w:type="dxa"/>
          </w:tcPr>
          <w:p>
            <w:pPr>
              <w:pStyle w:val="TableParagraph"/>
              <w:spacing w:before="29"/>
              <w:ind w:left="68"/>
              <w:rPr>
                <w:rFonts w:ascii="Arial"/>
                <w:sz w:val="17"/>
              </w:rPr>
            </w:pPr>
            <w:r>
              <w:rPr>
                <w:rFonts w:ascii="Arial"/>
                <w:color w:val="2D2D2D"/>
                <w:w w:val="105"/>
                <w:sz w:val="17"/>
              </w:rPr>
              <w:t>Sellafield</w:t>
            </w:r>
            <w:r>
              <w:rPr>
                <w:rFonts w:ascii="Arial"/>
                <w:color w:val="2D2D2D"/>
                <w:spacing w:val="-6"/>
                <w:w w:val="105"/>
                <w:sz w:val="17"/>
              </w:rPr>
              <w:t> </w:t>
            </w:r>
            <w:r>
              <w:rPr>
                <w:rFonts w:ascii="Arial"/>
                <w:color w:val="2D2D2D"/>
                <w:w w:val="105"/>
                <w:sz w:val="17"/>
              </w:rPr>
              <w:t>Ltd</w:t>
            </w:r>
            <w:r>
              <w:rPr>
                <w:rFonts w:ascii="Arial"/>
                <w:color w:val="2D2D2D"/>
                <w:spacing w:val="-12"/>
                <w:w w:val="105"/>
                <w:sz w:val="17"/>
              </w:rPr>
              <w:t> </w:t>
            </w:r>
            <w:r>
              <w:rPr>
                <w:rFonts w:ascii="Arial"/>
                <w:color w:val="2D2D2D"/>
                <w:spacing w:val="-2"/>
                <w:w w:val="105"/>
                <w:sz w:val="17"/>
              </w:rPr>
              <w:t>(Sponsorship)</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6"/>
              <w:ind w:right="71"/>
              <w:jc w:val="right"/>
              <w:rPr>
                <w:rFonts w:ascii="Arial"/>
                <w:sz w:val="17"/>
              </w:rPr>
            </w:pPr>
            <w:r>
              <w:rPr>
                <w:rFonts w:ascii="Arial"/>
                <w:color w:val="2D2D2D"/>
                <w:spacing w:val="-2"/>
                <w:w w:val="105"/>
                <w:sz w:val="17"/>
              </w:rPr>
              <w:t>3500.00</w:t>
            </w:r>
          </w:p>
        </w:tc>
      </w:tr>
      <w:tr>
        <w:trPr>
          <w:trHeight w:val="256" w:hRule="atLeast"/>
        </w:trPr>
        <w:tc>
          <w:tcPr>
            <w:tcW w:w="1703" w:type="dxa"/>
          </w:tcPr>
          <w:p>
            <w:pPr>
              <w:pStyle w:val="TableParagraph"/>
              <w:spacing w:before="25"/>
              <w:ind w:left="25" w:right="71"/>
              <w:jc w:val="center"/>
              <w:rPr>
                <w:rFonts w:ascii="Arial"/>
                <w:sz w:val="17"/>
              </w:rPr>
            </w:pPr>
            <w:r>
              <w:rPr>
                <w:rFonts w:ascii="Arial"/>
                <w:color w:val="2D2D2D"/>
                <w:spacing w:val="-2"/>
                <w:w w:val="105"/>
                <w:sz w:val="17"/>
              </w:rPr>
              <w:t>12.08.2022</w:t>
            </w:r>
          </w:p>
        </w:tc>
        <w:tc>
          <w:tcPr>
            <w:tcW w:w="3648" w:type="dxa"/>
          </w:tcPr>
          <w:p>
            <w:pPr>
              <w:pStyle w:val="TableParagraph"/>
              <w:spacing w:before="25"/>
              <w:ind w:left="76"/>
              <w:rPr>
                <w:rFonts w:ascii="Arial"/>
                <w:sz w:val="17"/>
              </w:rPr>
            </w:pPr>
            <w:r>
              <w:rPr>
                <w:rFonts w:ascii="Arial"/>
                <w:color w:val="2D2D2D"/>
                <w:w w:val="105"/>
                <w:sz w:val="17"/>
              </w:rPr>
              <w:t>Allotment</w:t>
            </w:r>
            <w:r>
              <w:rPr>
                <w:rFonts w:ascii="Arial"/>
                <w:color w:val="2D2D2D"/>
                <w:spacing w:val="8"/>
                <w:w w:val="105"/>
                <w:sz w:val="17"/>
              </w:rPr>
              <w:t> </w:t>
            </w:r>
            <w:r>
              <w:rPr>
                <w:rFonts w:ascii="Arial"/>
                <w:color w:val="2D2D2D"/>
                <w:w w:val="105"/>
                <w:sz w:val="17"/>
              </w:rPr>
              <w:t>Rents</w:t>
            </w:r>
            <w:r>
              <w:rPr>
                <w:rFonts w:ascii="Arial"/>
                <w:color w:val="2D2D2D"/>
                <w:spacing w:val="5"/>
                <w:w w:val="105"/>
                <w:sz w:val="17"/>
              </w:rPr>
              <w:t> </w:t>
            </w:r>
            <w:r>
              <w:rPr>
                <w:rFonts w:ascii="Arial"/>
                <w:color w:val="2D2D2D"/>
                <w:spacing w:val="-2"/>
                <w:w w:val="105"/>
                <w:sz w:val="17"/>
              </w:rPr>
              <w:t>2022/2023</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5"/>
              <w:ind w:right="67"/>
              <w:jc w:val="right"/>
              <w:rPr>
                <w:rFonts w:ascii="Arial"/>
                <w:sz w:val="17"/>
              </w:rPr>
            </w:pPr>
            <w:r>
              <w:rPr>
                <w:rFonts w:ascii="Arial"/>
                <w:color w:val="2D2D2D"/>
                <w:spacing w:val="-4"/>
                <w:w w:val="105"/>
                <w:sz w:val="17"/>
              </w:rPr>
              <w:t>40.00</w:t>
            </w:r>
          </w:p>
        </w:tc>
      </w:tr>
      <w:tr>
        <w:trPr>
          <w:trHeight w:val="259" w:hRule="atLeast"/>
        </w:trPr>
        <w:tc>
          <w:tcPr>
            <w:tcW w:w="1703" w:type="dxa"/>
          </w:tcPr>
          <w:p>
            <w:pPr>
              <w:pStyle w:val="TableParagraph"/>
              <w:spacing w:before="29"/>
              <w:ind w:left="25" w:right="71"/>
              <w:jc w:val="center"/>
              <w:rPr>
                <w:rFonts w:ascii="Arial"/>
                <w:sz w:val="17"/>
              </w:rPr>
            </w:pPr>
            <w:r>
              <w:rPr>
                <w:rFonts w:ascii="Arial"/>
                <w:color w:val="161618"/>
                <w:spacing w:val="-2"/>
                <w:w w:val="105"/>
                <w:sz w:val="17"/>
              </w:rPr>
              <w:t>12.08.2022</w:t>
            </w:r>
          </w:p>
        </w:tc>
        <w:tc>
          <w:tcPr>
            <w:tcW w:w="3648" w:type="dxa"/>
          </w:tcPr>
          <w:p>
            <w:pPr>
              <w:pStyle w:val="TableParagraph"/>
              <w:spacing w:before="29"/>
              <w:ind w:left="69"/>
              <w:rPr>
                <w:rFonts w:ascii="Arial"/>
                <w:sz w:val="17"/>
              </w:rPr>
            </w:pPr>
            <w:r>
              <w:rPr>
                <w:rFonts w:ascii="Arial"/>
                <w:color w:val="2D2D2D"/>
                <w:sz w:val="17"/>
              </w:rPr>
              <w:t>HMRC</w:t>
            </w:r>
            <w:r>
              <w:rPr>
                <w:rFonts w:ascii="Arial"/>
                <w:color w:val="2D2D2D"/>
                <w:spacing w:val="-6"/>
                <w:sz w:val="17"/>
              </w:rPr>
              <w:t> </w:t>
            </w:r>
            <w:r>
              <w:rPr>
                <w:rFonts w:ascii="Arial"/>
                <w:color w:val="484848"/>
                <w:sz w:val="17"/>
              </w:rPr>
              <w:t>-</w:t>
            </w:r>
            <w:r>
              <w:rPr>
                <w:rFonts w:ascii="Arial"/>
                <w:color w:val="484848"/>
                <w:spacing w:val="2"/>
                <w:sz w:val="17"/>
              </w:rPr>
              <w:t> </w:t>
            </w:r>
            <w:r>
              <w:rPr>
                <w:rFonts w:ascii="Arial"/>
                <w:color w:val="2D2D2D"/>
                <w:sz w:val="17"/>
              </w:rPr>
              <w:t>VAT</w:t>
            </w:r>
            <w:r>
              <w:rPr>
                <w:rFonts w:ascii="Arial"/>
                <w:color w:val="2D2D2D"/>
                <w:spacing w:val="-9"/>
                <w:sz w:val="17"/>
              </w:rPr>
              <w:t> </w:t>
            </w:r>
            <w:r>
              <w:rPr>
                <w:rFonts w:ascii="Arial"/>
                <w:color w:val="2D2D2D"/>
                <w:sz w:val="17"/>
              </w:rPr>
              <w:t>Refund</w:t>
            </w:r>
            <w:r>
              <w:rPr>
                <w:rFonts w:ascii="Arial"/>
                <w:color w:val="2D2D2D"/>
                <w:spacing w:val="5"/>
                <w:sz w:val="17"/>
              </w:rPr>
              <w:t> </w:t>
            </w:r>
            <w:r>
              <w:rPr>
                <w:rFonts w:ascii="Arial"/>
                <w:color w:val="2D2D2D"/>
                <w:spacing w:val="-2"/>
                <w:sz w:val="17"/>
              </w:rPr>
              <w:t>(July)</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68"/>
              <w:jc w:val="right"/>
              <w:rPr>
                <w:rFonts w:ascii="Arial"/>
                <w:sz w:val="17"/>
              </w:rPr>
            </w:pPr>
            <w:r>
              <w:rPr>
                <w:rFonts w:ascii="Arial"/>
                <w:color w:val="2D2D2D"/>
                <w:spacing w:val="-2"/>
                <w:w w:val="105"/>
                <w:sz w:val="17"/>
              </w:rPr>
              <w:t>2807.80</w:t>
            </w:r>
          </w:p>
        </w:tc>
      </w:tr>
      <w:tr>
        <w:trPr>
          <w:trHeight w:val="512" w:hRule="atLeast"/>
        </w:trPr>
        <w:tc>
          <w:tcPr>
            <w:tcW w:w="1703" w:type="dxa"/>
          </w:tcPr>
          <w:p>
            <w:pPr>
              <w:pStyle w:val="TableParagraph"/>
              <w:spacing w:before="29"/>
              <w:ind w:left="24" w:right="71"/>
              <w:jc w:val="center"/>
              <w:rPr>
                <w:rFonts w:ascii="Arial"/>
                <w:sz w:val="17"/>
              </w:rPr>
            </w:pPr>
            <w:r>
              <w:rPr>
                <w:rFonts w:ascii="Arial"/>
                <w:color w:val="2D2D2D"/>
                <w:spacing w:val="-2"/>
                <w:w w:val="105"/>
                <w:sz w:val="17"/>
              </w:rPr>
              <w:t>09.09.2022</w:t>
            </w:r>
          </w:p>
        </w:tc>
        <w:tc>
          <w:tcPr>
            <w:tcW w:w="3648" w:type="dxa"/>
          </w:tcPr>
          <w:p>
            <w:pPr>
              <w:pStyle w:val="TableParagraph"/>
              <w:spacing w:before="29"/>
              <w:ind w:left="69"/>
              <w:rPr>
                <w:rFonts w:ascii="Arial"/>
                <w:sz w:val="17"/>
              </w:rPr>
            </w:pPr>
            <w:r>
              <w:rPr>
                <w:rFonts w:ascii="Arial"/>
                <w:color w:val="2D2D2D"/>
                <w:sz w:val="17"/>
              </w:rPr>
              <w:t>HMRC</w:t>
            </w:r>
            <w:r>
              <w:rPr>
                <w:rFonts w:ascii="Arial"/>
                <w:color w:val="2D2D2D"/>
                <w:spacing w:val="-9"/>
                <w:sz w:val="17"/>
              </w:rPr>
              <w:t> </w:t>
            </w:r>
            <w:r>
              <w:rPr>
                <w:rFonts w:ascii="Arial"/>
                <w:color w:val="2D2D2D"/>
                <w:sz w:val="17"/>
              </w:rPr>
              <w:t>-</w:t>
            </w:r>
            <w:r>
              <w:rPr>
                <w:rFonts w:ascii="Arial"/>
                <w:color w:val="2D2D2D"/>
                <w:spacing w:val="7"/>
                <w:sz w:val="17"/>
              </w:rPr>
              <w:t> </w:t>
            </w:r>
            <w:r>
              <w:rPr>
                <w:rFonts w:ascii="Arial"/>
                <w:color w:val="2D2D2D"/>
                <w:sz w:val="17"/>
              </w:rPr>
              <w:t>VAT</w:t>
            </w:r>
            <w:r>
              <w:rPr>
                <w:rFonts w:ascii="Arial"/>
                <w:color w:val="2D2D2D"/>
                <w:spacing w:val="-8"/>
                <w:sz w:val="17"/>
              </w:rPr>
              <w:t> </w:t>
            </w:r>
            <w:r>
              <w:rPr>
                <w:rFonts w:ascii="Arial"/>
                <w:color w:val="2D2D2D"/>
                <w:sz w:val="17"/>
              </w:rPr>
              <w:t>Refund</w:t>
            </w:r>
            <w:r>
              <w:rPr>
                <w:rFonts w:ascii="Arial"/>
                <w:color w:val="2D2D2D"/>
                <w:spacing w:val="2"/>
                <w:sz w:val="17"/>
              </w:rPr>
              <w:t> </w:t>
            </w:r>
            <w:r>
              <w:rPr>
                <w:rFonts w:ascii="Arial"/>
                <w:color w:val="2D2D2D"/>
                <w:spacing w:val="-2"/>
                <w:sz w:val="17"/>
              </w:rPr>
              <w:t>(August)</w:t>
            </w:r>
          </w:p>
          <w:p>
            <w:pPr>
              <w:pStyle w:val="TableParagraph"/>
              <w:spacing w:before="57"/>
              <w:ind w:left="72"/>
              <w:rPr>
                <w:rFonts w:ascii="Arial"/>
                <w:sz w:val="17"/>
              </w:rPr>
            </w:pPr>
            <w:r>
              <w:rPr>
                <w:rFonts w:ascii="Arial"/>
                <w:color w:val="2D2D2D"/>
                <w:w w:val="105"/>
                <w:sz w:val="17"/>
              </w:rPr>
              <w:t>Zurich</w:t>
            </w:r>
            <w:r>
              <w:rPr>
                <w:rFonts w:ascii="Arial"/>
                <w:color w:val="2D2D2D"/>
                <w:spacing w:val="-13"/>
                <w:w w:val="105"/>
                <w:sz w:val="17"/>
              </w:rPr>
              <w:t> </w:t>
            </w:r>
            <w:r>
              <w:rPr>
                <w:rFonts w:ascii="Arial"/>
                <w:color w:val="161618"/>
                <w:w w:val="105"/>
                <w:sz w:val="17"/>
              </w:rPr>
              <w:t>Insuran</w:t>
            </w:r>
            <w:r>
              <w:rPr>
                <w:rFonts w:ascii="Arial"/>
                <w:color w:val="484848"/>
                <w:w w:val="105"/>
                <w:sz w:val="17"/>
              </w:rPr>
              <w:t>c</w:t>
            </w:r>
            <w:r>
              <w:rPr>
                <w:rFonts w:ascii="Arial"/>
                <w:color w:val="2D2D2D"/>
                <w:w w:val="105"/>
                <w:sz w:val="17"/>
              </w:rPr>
              <w:t>e</w:t>
            </w:r>
            <w:r>
              <w:rPr>
                <w:rFonts w:ascii="Arial"/>
                <w:color w:val="2D2D2D"/>
                <w:spacing w:val="-12"/>
                <w:w w:val="105"/>
                <w:sz w:val="17"/>
              </w:rPr>
              <w:t> </w:t>
            </w:r>
            <w:r>
              <w:rPr>
                <w:rFonts w:ascii="Arial"/>
                <w:color w:val="2D2D2D"/>
                <w:w w:val="105"/>
                <w:sz w:val="17"/>
              </w:rPr>
              <w:t>(Claim</w:t>
            </w:r>
            <w:r>
              <w:rPr>
                <w:rFonts w:ascii="Arial"/>
                <w:color w:val="2D2D2D"/>
                <w:spacing w:val="-13"/>
                <w:w w:val="105"/>
                <w:sz w:val="17"/>
              </w:rPr>
              <w:t> </w:t>
            </w:r>
            <w:r>
              <w:rPr>
                <w:rFonts w:ascii="Arial"/>
                <w:color w:val="2D2D2D"/>
                <w:w w:val="105"/>
                <w:sz w:val="17"/>
              </w:rPr>
              <w:t>for</w:t>
            </w:r>
            <w:r>
              <w:rPr>
                <w:rFonts w:ascii="Arial"/>
                <w:color w:val="2D2D2D"/>
                <w:spacing w:val="1"/>
                <w:w w:val="105"/>
                <w:sz w:val="17"/>
              </w:rPr>
              <w:t> </w:t>
            </w:r>
            <w:r>
              <w:rPr>
                <w:rFonts w:ascii="Arial"/>
                <w:color w:val="2D2D2D"/>
                <w:w w:val="105"/>
                <w:sz w:val="17"/>
              </w:rPr>
              <w:t>damaged</w:t>
            </w:r>
            <w:r>
              <w:rPr>
                <w:rFonts w:ascii="Arial"/>
                <w:color w:val="2D2D2D"/>
                <w:spacing w:val="-6"/>
                <w:w w:val="105"/>
                <w:sz w:val="17"/>
              </w:rPr>
              <w:t> </w:t>
            </w:r>
            <w:r>
              <w:rPr>
                <w:rFonts w:ascii="Arial"/>
                <w:color w:val="2D2D2D"/>
                <w:spacing w:val="-5"/>
                <w:w w:val="105"/>
                <w:sz w:val="17"/>
              </w:rPr>
              <w:t>bus</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74"/>
              <w:jc w:val="right"/>
              <w:rPr>
                <w:rFonts w:ascii="Arial"/>
                <w:sz w:val="17"/>
              </w:rPr>
            </w:pPr>
            <w:r>
              <w:rPr>
                <w:rFonts w:ascii="Arial"/>
                <w:color w:val="2D2D2D"/>
                <w:spacing w:val="-2"/>
                <w:w w:val="105"/>
                <w:sz w:val="17"/>
              </w:rPr>
              <w:t>2328.27</w:t>
            </w:r>
          </w:p>
        </w:tc>
      </w:tr>
      <w:tr>
        <w:trPr>
          <w:trHeight w:val="263" w:hRule="atLeast"/>
        </w:trPr>
        <w:tc>
          <w:tcPr>
            <w:tcW w:w="1703" w:type="dxa"/>
          </w:tcPr>
          <w:p>
            <w:pPr>
              <w:pStyle w:val="TableParagraph"/>
              <w:spacing w:before="36"/>
              <w:ind w:left="33" w:right="71"/>
              <w:jc w:val="center"/>
              <w:rPr>
                <w:rFonts w:ascii="Arial"/>
                <w:sz w:val="17"/>
              </w:rPr>
            </w:pPr>
            <w:r>
              <w:rPr>
                <w:rFonts w:ascii="Arial"/>
                <w:color w:val="161618"/>
                <w:spacing w:val="-2"/>
                <w:w w:val="105"/>
                <w:sz w:val="17"/>
              </w:rPr>
              <w:t>11</w:t>
            </w:r>
            <w:r>
              <w:rPr>
                <w:rFonts w:ascii="Arial"/>
                <w:color w:val="484848"/>
                <w:spacing w:val="-2"/>
                <w:w w:val="105"/>
                <w:sz w:val="17"/>
              </w:rPr>
              <w:t>.</w:t>
            </w:r>
            <w:r>
              <w:rPr>
                <w:rFonts w:ascii="Arial"/>
                <w:color w:val="2D2D2D"/>
                <w:spacing w:val="-2"/>
                <w:w w:val="105"/>
                <w:sz w:val="17"/>
              </w:rPr>
              <w:t>10.20</w:t>
            </w:r>
            <w:r>
              <w:rPr>
                <w:rFonts w:ascii="Arial"/>
                <w:color w:val="484848"/>
                <w:spacing w:val="-2"/>
                <w:w w:val="105"/>
                <w:sz w:val="17"/>
              </w:rPr>
              <w:t>2</w:t>
            </w:r>
            <w:r>
              <w:rPr>
                <w:rFonts w:ascii="Arial"/>
                <w:color w:val="2D2D2D"/>
                <w:spacing w:val="-2"/>
                <w:w w:val="105"/>
                <w:sz w:val="17"/>
              </w:rPr>
              <w:t>2</w:t>
            </w:r>
          </w:p>
        </w:tc>
        <w:tc>
          <w:tcPr>
            <w:tcW w:w="3648" w:type="dxa"/>
          </w:tcPr>
          <w:p>
            <w:pPr>
              <w:pStyle w:val="TableParagraph"/>
              <w:spacing w:before="29"/>
              <w:ind w:left="71"/>
              <w:rPr>
                <w:rFonts w:ascii="Arial"/>
                <w:sz w:val="17"/>
              </w:rPr>
            </w:pPr>
            <w:r>
              <w:rPr>
                <w:rFonts w:ascii="Arial"/>
                <w:color w:val="2D2D2D"/>
                <w:spacing w:val="-2"/>
                <w:w w:val="105"/>
                <w:sz w:val="17"/>
              </w:rPr>
              <w:t>shelter)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6"/>
              <w:ind w:right="73"/>
              <w:jc w:val="right"/>
              <w:rPr>
                <w:rFonts w:ascii="Arial"/>
                <w:sz w:val="17"/>
              </w:rPr>
            </w:pPr>
            <w:r>
              <w:rPr>
                <w:rFonts w:ascii="Arial"/>
                <w:color w:val="2D2D2D"/>
                <w:spacing w:val="-2"/>
                <w:w w:val="105"/>
                <w:sz w:val="17"/>
              </w:rPr>
              <w:t>4460.00</w:t>
            </w:r>
          </w:p>
        </w:tc>
      </w:tr>
      <w:tr>
        <w:trPr>
          <w:trHeight w:val="263" w:hRule="atLeast"/>
        </w:trPr>
        <w:tc>
          <w:tcPr>
            <w:tcW w:w="1703" w:type="dxa"/>
          </w:tcPr>
          <w:p>
            <w:pPr>
              <w:pStyle w:val="TableParagraph"/>
              <w:spacing w:before="33"/>
              <w:ind w:left="33" w:right="71"/>
              <w:jc w:val="center"/>
              <w:rPr>
                <w:rFonts w:ascii="Arial"/>
                <w:sz w:val="17"/>
              </w:rPr>
            </w:pPr>
            <w:r>
              <w:rPr>
                <w:rFonts w:ascii="Arial"/>
                <w:color w:val="161618"/>
                <w:spacing w:val="-2"/>
                <w:w w:val="105"/>
                <w:sz w:val="17"/>
              </w:rPr>
              <w:t>18</w:t>
            </w:r>
            <w:r>
              <w:rPr>
                <w:rFonts w:ascii="Arial"/>
                <w:color w:val="484848"/>
                <w:spacing w:val="-2"/>
                <w:w w:val="105"/>
                <w:sz w:val="17"/>
              </w:rPr>
              <w:t>.</w:t>
            </w:r>
            <w:r>
              <w:rPr>
                <w:rFonts w:ascii="Arial"/>
                <w:color w:val="2D2D2D"/>
                <w:spacing w:val="-2"/>
                <w:w w:val="105"/>
                <w:sz w:val="17"/>
              </w:rPr>
              <w:t>10</w:t>
            </w:r>
            <w:r>
              <w:rPr>
                <w:rFonts w:ascii="Arial"/>
                <w:color w:val="484848"/>
                <w:spacing w:val="-2"/>
                <w:w w:val="105"/>
                <w:sz w:val="17"/>
              </w:rPr>
              <w:t>.</w:t>
            </w:r>
            <w:r>
              <w:rPr>
                <w:rFonts w:ascii="Arial"/>
                <w:color w:val="2D2D2D"/>
                <w:spacing w:val="-2"/>
                <w:w w:val="105"/>
                <w:sz w:val="17"/>
              </w:rPr>
              <w:t>2022</w:t>
            </w:r>
          </w:p>
        </w:tc>
        <w:tc>
          <w:tcPr>
            <w:tcW w:w="3648" w:type="dxa"/>
          </w:tcPr>
          <w:p>
            <w:pPr>
              <w:pStyle w:val="TableParagraph"/>
              <w:spacing w:before="25"/>
              <w:ind w:left="69"/>
              <w:rPr>
                <w:rFonts w:ascii="Arial"/>
                <w:sz w:val="17"/>
              </w:rPr>
            </w:pPr>
            <w:r>
              <w:rPr>
                <w:rFonts w:ascii="Arial"/>
                <w:color w:val="161618"/>
                <w:sz w:val="17"/>
              </w:rPr>
              <w:t>HMRC</w:t>
            </w:r>
            <w:r>
              <w:rPr>
                <w:rFonts w:ascii="Arial"/>
                <w:color w:val="161618"/>
                <w:spacing w:val="-4"/>
                <w:sz w:val="17"/>
              </w:rPr>
              <w:t> </w:t>
            </w:r>
            <w:r>
              <w:rPr>
                <w:rFonts w:ascii="Arial"/>
                <w:color w:val="484848"/>
                <w:sz w:val="17"/>
              </w:rPr>
              <w:t>-</w:t>
            </w:r>
            <w:r>
              <w:rPr>
                <w:rFonts w:ascii="Arial"/>
                <w:color w:val="484848"/>
                <w:spacing w:val="6"/>
                <w:sz w:val="17"/>
              </w:rPr>
              <w:t> </w:t>
            </w:r>
            <w:r>
              <w:rPr>
                <w:rFonts w:ascii="Arial"/>
                <w:color w:val="2D2D2D"/>
                <w:sz w:val="17"/>
              </w:rPr>
              <w:t>VAT</w:t>
            </w:r>
            <w:r>
              <w:rPr>
                <w:rFonts w:ascii="Arial"/>
                <w:color w:val="2D2D2D"/>
                <w:spacing w:val="-14"/>
                <w:sz w:val="17"/>
              </w:rPr>
              <w:t> </w:t>
            </w:r>
            <w:r>
              <w:rPr>
                <w:rFonts w:ascii="Arial"/>
                <w:color w:val="2D2D2D"/>
                <w:sz w:val="17"/>
              </w:rPr>
              <w:t>Refund</w:t>
            </w:r>
            <w:r>
              <w:rPr>
                <w:rFonts w:ascii="Arial"/>
                <w:color w:val="2D2D2D"/>
                <w:spacing w:val="-3"/>
                <w:sz w:val="17"/>
              </w:rPr>
              <w:t> </w:t>
            </w:r>
            <w:r>
              <w:rPr>
                <w:rFonts w:ascii="Arial"/>
                <w:color w:val="2D2D2D"/>
                <w:spacing w:val="-2"/>
                <w:sz w:val="17"/>
              </w:rPr>
              <w:t>(September)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3"/>
              <w:ind w:right="74"/>
              <w:jc w:val="right"/>
              <w:rPr>
                <w:rFonts w:ascii="Arial"/>
                <w:sz w:val="17"/>
              </w:rPr>
            </w:pPr>
            <w:r>
              <w:rPr>
                <w:rFonts w:ascii="Arial"/>
                <w:color w:val="2D2D2D"/>
                <w:spacing w:val="-2"/>
                <w:w w:val="105"/>
                <w:sz w:val="17"/>
              </w:rPr>
              <w:t>2621.27</w:t>
            </w:r>
          </w:p>
        </w:tc>
      </w:tr>
      <w:tr>
        <w:trPr>
          <w:trHeight w:val="259" w:hRule="atLeast"/>
        </w:trPr>
        <w:tc>
          <w:tcPr>
            <w:tcW w:w="1703" w:type="dxa"/>
          </w:tcPr>
          <w:p>
            <w:pPr>
              <w:pStyle w:val="TableParagraph"/>
              <w:spacing w:before="29"/>
              <w:ind w:left="35" w:right="71"/>
              <w:jc w:val="center"/>
              <w:rPr>
                <w:rFonts w:ascii="Arial"/>
                <w:sz w:val="17"/>
              </w:rPr>
            </w:pPr>
            <w:r>
              <w:rPr>
                <w:rFonts w:ascii="Arial"/>
                <w:color w:val="2D2D2D"/>
                <w:spacing w:val="-2"/>
                <w:w w:val="105"/>
                <w:sz w:val="17"/>
              </w:rPr>
              <w:t>21.10.2022</w:t>
            </w:r>
          </w:p>
        </w:tc>
        <w:tc>
          <w:tcPr>
            <w:tcW w:w="3648" w:type="dxa"/>
          </w:tcPr>
          <w:p>
            <w:pPr>
              <w:pStyle w:val="TableParagraph"/>
              <w:spacing w:before="29"/>
              <w:ind w:left="76"/>
              <w:rPr>
                <w:rFonts w:ascii="Arial"/>
                <w:sz w:val="17"/>
              </w:rPr>
            </w:pPr>
            <w:r>
              <w:rPr>
                <w:rFonts w:ascii="Arial"/>
                <w:color w:val="2D2D2D"/>
                <w:w w:val="105"/>
                <w:sz w:val="17"/>
              </w:rPr>
              <w:t>Allotment</w:t>
            </w:r>
            <w:r>
              <w:rPr>
                <w:rFonts w:ascii="Arial"/>
                <w:color w:val="2D2D2D"/>
                <w:spacing w:val="8"/>
                <w:w w:val="105"/>
                <w:sz w:val="17"/>
              </w:rPr>
              <w:t> </w:t>
            </w:r>
            <w:r>
              <w:rPr>
                <w:rFonts w:ascii="Arial"/>
                <w:color w:val="2D2D2D"/>
                <w:w w:val="105"/>
                <w:sz w:val="17"/>
              </w:rPr>
              <w:t>Rents</w:t>
            </w:r>
            <w:r>
              <w:rPr>
                <w:rFonts w:ascii="Arial"/>
                <w:color w:val="2D2D2D"/>
                <w:spacing w:val="5"/>
                <w:w w:val="105"/>
                <w:sz w:val="17"/>
              </w:rPr>
              <w:t> </w:t>
            </w:r>
            <w:r>
              <w:rPr>
                <w:rFonts w:ascii="Arial"/>
                <w:color w:val="2D2D2D"/>
                <w:spacing w:val="-2"/>
                <w:w w:val="105"/>
                <w:sz w:val="17"/>
              </w:rPr>
              <w:t>2022/2023</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82"/>
              <w:jc w:val="right"/>
              <w:rPr>
                <w:rFonts w:ascii="Arial"/>
                <w:sz w:val="17"/>
              </w:rPr>
            </w:pPr>
            <w:r>
              <w:rPr>
                <w:rFonts w:ascii="Arial"/>
                <w:color w:val="2D2D2D"/>
                <w:spacing w:val="-2"/>
                <w:w w:val="105"/>
                <w:sz w:val="17"/>
              </w:rPr>
              <w:t>343.33</w:t>
            </w:r>
          </w:p>
        </w:tc>
      </w:tr>
      <w:tr>
        <w:trPr>
          <w:trHeight w:val="256" w:hRule="atLeast"/>
        </w:trPr>
        <w:tc>
          <w:tcPr>
            <w:tcW w:w="1703" w:type="dxa"/>
          </w:tcPr>
          <w:p>
            <w:pPr>
              <w:pStyle w:val="TableParagraph"/>
              <w:spacing w:before="29"/>
              <w:ind w:left="16" w:right="71"/>
              <w:jc w:val="center"/>
              <w:rPr>
                <w:rFonts w:ascii="Arial"/>
                <w:sz w:val="17"/>
              </w:rPr>
            </w:pPr>
            <w:r>
              <w:rPr>
                <w:rFonts w:ascii="Arial"/>
                <w:color w:val="161618"/>
                <w:spacing w:val="-2"/>
                <w:w w:val="105"/>
                <w:sz w:val="17"/>
              </w:rPr>
              <w:t>11.11.2022</w:t>
            </w:r>
          </w:p>
        </w:tc>
        <w:tc>
          <w:tcPr>
            <w:tcW w:w="3648" w:type="dxa"/>
          </w:tcPr>
          <w:p>
            <w:pPr>
              <w:pStyle w:val="TableParagraph"/>
              <w:spacing w:before="29"/>
              <w:ind w:left="70"/>
              <w:rPr>
                <w:rFonts w:ascii="Arial"/>
                <w:sz w:val="17"/>
              </w:rPr>
            </w:pPr>
            <w:r>
              <w:rPr>
                <w:rFonts w:ascii="Arial"/>
                <w:color w:val="161618"/>
                <w:w w:val="105"/>
                <w:sz w:val="17"/>
              </w:rPr>
              <w:t>Newsquest </w:t>
            </w:r>
            <w:r>
              <w:rPr>
                <w:rFonts w:ascii="Arial"/>
                <w:color w:val="2D2D2D"/>
                <w:w w:val="105"/>
                <w:sz w:val="17"/>
              </w:rPr>
              <w:t>(Rent</w:t>
            </w:r>
            <w:r>
              <w:rPr>
                <w:rFonts w:ascii="Arial"/>
                <w:color w:val="2D2D2D"/>
                <w:spacing w:val="-5"/>
                <w:w w:val="105"/>
                <w:sz w:val="17"/>
              </w:rPr>
              <w:t> </w:t>
            </w:r>
            <w:r>
              <w:rPr>
                <w:rFonts w:ascii="Arial"/>
                <w:color w:val="2D2D2D"/>
                <w:w w:val="105"/>
                <w:sz w:val="17"/>
              </w:rPr>
              <w:t>Former</w:t>
            </w:r>
            <w:r>
              <w:rPr>
                <w:rFonts w:ascii="Arial"/>
                <w:color w:val="2D2D2D"/>
                <w:spacing w:val="-3"/>
                <w:w w:val="105"/>
                <w:sz w:val="17"/>
              </w:rPr>
              <w:t> </w:t>
            </w:r>
            <w:r>
              <w:rPr>
                <w:rFonts w:ascii="Arial"/>
                <w:color w:val="161618"/>
                <w:w w:val="105"/>
                <w:sz w:val="17"/>
              </w:rPr>
              <w:t>Ed</w:t>
            </w:r>
            <w:r>
              <w:rPr>
                <w:rFonts w:ascii="Arial"/>
                <w:color w:val="484848"/>
                <w:w w:val="105"/>
                <w:sz w:val="17"/>
              </w:rPr>
              <w:t>i</w:t>
            </w:r>
            <w:r>
              <w:rPr>
                <w:rFonts w:ascii="Arial"/>
                <w:color w:val="161618"/>
                <w:w w:val="105"/>
                <w:sz w:val="17"/>
              </w:rPr>
              <w:t>tors</w:t>
            </w:r>
            <w:r>
              <w:rPr>
                <w:rFonts w:ascii="Arial"/>
                <w:color w:val="161618"/>
                <w:spacing w:val="-19"/>
                <w:w w:val="105"/>
                <w:sz w:val="17"/>
              </w:rPr>
              <w:t> </w:t>
            </w:r>
            <w:r>
              <w:rPr>
                <w:rFonts w:ascii="Arial"/>
                <w:color w:val="2D2D2D"/>
                <w:spacing w:val="-2"/>
                <w:w w:val="105"/>
                <w:sz w:val="17"/>
              </w:rPr>
              <w:t>Office)</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82"/>
              <w:jc w:val="right"/>
              <w:rPr>
                <w:rFonts w:ascii="Arial"/>
                <w:sz w:val="17"/>
              </w:rPr>
            </w:pPr>
            <w:r>
              <w:rPr>
                <w:rFonts w:ascii="Arial"/>
                <w:color w:val="2D2D2D"/>
                <w:spacing w:val="-2"/>
                <w:w w:val="105"/>
                <w:sz w:val="17"/>
              </w:rPr>
              <w:t>972.33</w:t>
            </w:r>
          </w:p>
        </w:tc>
      </w:tr>
      <w:tr>
        <w:trPr>
          <w:trHeight w:val="259" w:hRule="atLeast"/>
        </w:trPr>
        <w:tc>
          <w:tcPr>
            <w:tcW w:w="1703" w:type="dxa"/>
          </w:tcPr>
          <w:p>
            <w:pPr>
              <w:pStyle w:val="TableParagraph"/>
              <w:spacing w:before="25"/>
              <w:ind w:left="25" w:right="71"/>
              <w:jc w:val="center"/>
              <w:rPr>
                <w:rFonts w:ascii="Arial"/>
                <w:sz w:val="17"/>
              </w:rPr>
            </w:pPr>
            <w:r>
              <w:rPr>
                <w:rFonts w:ascii="Arial"/>
                <w:color w:val="161618"/>
                <w:spacing w:val="-2"/>
                <w:w w:val="105"/>
                <w:sz w:val="17"/>
              </w:rPr>
              <w:t>16.11.2022</w:t>
            </w:r>
          </w:p>
        </w:tc>
        <w:tc>
          <w:tcPr>
            <w:tcW w:w="3648" w:type="dxa"/>
          </w:tcPr>
          <w:p>
            <w:pPr>
              <w:pStyle w:val="TableParagraph"/>
              <w:spacing w:before="25"/>
              <w:ind w:left="69"/>
              <w:rPr>
                <w:rFonts w:ascii="Arial"/>
                <w:sz w:val="17"/>
              </w:rPr>
            </w:pPr>
            <w:r>
              <w:rPr>
                <w:rFonts w:ascii="Arial"/>
                <w:color w:val="161618"/>
                <w:sz w:val="17"/>
              </w:rPr>
              <w:t>HMRC</w:t>
            </w:r>
            <w:r>
              <w:rPr>
                <w:rFonts w:ascii="Arial"/>
                <w:color w:val="161618"/>
                <w:spacing w:val="-3"/>
                <w:sz w:val="17"/>
              </w:rPr>
              <w:t> </w:t>
            </w:r>
            <w:r>
              <w:rPr>
                <w:rFonts w:ascii="Arial"/>
                <w:color w:val="484848"/>
                <w:sz w:val="17"/>
              </w:rPr>
              <w:t>-</w:t>
            </w:r>
            <w:r>
              <w:rPr>
                <w:rFonts w:ascii="Arial"/>
                <w:color w:val="484848"/>
                <w:spacing w:val="2"/>
                <w:sz w:val="17"/>
              </w:rPr>
              <w:t> </w:t>
            </w:r>
            <w:r>
              <w:rPr>
                <w:rFonts w:ascii="Arial"/>
                <w:color w:val="2D2D2D"/>
                <w:sz w:val="17"/>
              </w:rPr>
              <w:t>VAT</w:t>
            </w:r>
            <w:r>
              <w:rPr>
                <w:rFonts w:ascii="Arial"/>
                <w:color w:val="2D2D2D"/>
                <w:spacing w:val="-7"/>
                <w:sz w:val="17"/>
              </w:rPr>
              <w:t> </w:t>
            </w:r>
            <w:r>
              <w:rPr>
                <w:rFonts w:ascii="Arial"/>
                <w:color w:val="2D2D2D"/>
                <w:sz w:val="17"/>
              </w:rPr>
              <w:t>Refund</w:t>
            </w:r>
            <w:r>
              <w:rPr>
                <w:rFonts w:ascii="Arial"/>
                <w:color w:val="2D2D2D"/>
                <w:spacing w:val="-7"/>
                <w:sz w:val="17"/>
              </w:rPr>
              <w:t> </w:t>
            </w:r>
            <w:r>
              <w:rPr>
                <w:rFonts w:ascii="Arial"/>
                <w:color w:val="2D2D2D"/>
                <w:spacing w:val="-2"/>
                <w:sz w:val="17"/>
              </w:rPr>
              <w:t>(October)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3"/>
              <w:ind w:right="75"/>
              <w:jc w:val="right"/>
              <w:rPr>
                <w:rFonts w:ascii="Arial"/>
                <w:sz w:val="17"/>
              </w:rPr>
            </w:pPr>
            <w:r>
              <w:rPr>
                <w:rFonts w:ascii="Arial"/>
                <w:color w:val="2D2D2D"/>
                <w:spacing w:val="-2"/>
                <w:w w:val="105"/>
                <w:sz w:val="17"/>
              </w:rPr>
              <w:t>1964.98</w:t>
            </w:r>
          </w:p>
        </w:tc>
      </w:tr>
      <w:tr>
        <w:trPr>
          <w:trHeight w:val="263" w:hRule="atLeast"/>
        </w:trPr>
        <w:tc>
          <w:tcPr>
            <w:tcW w:w="1703" w:type="dxa"/>
          </w:tcPr>
          <w:p>
            <w:pPr>
              <w:pStyle w:val="TableParagraph"/>
              <w:spacing w:before="33"/>
              <w:ind w:left="16" w:right="71"/>
              <w:jc w:val="center"/>
              <w:rPr>
                <w:rFonts w:ascii="Arial"/>
                <w:sz w:val="17"/>
              </w:rPr>
            </w:pPr>
            <w:r>
              <w:rPr>
                <w:rFonts w:ascii="Arial"/>
                <w:color w:val="161618"/>
                <w:spacing w:val="-2"/>
                <w:w w:val="105"/>
                <w:sz w:val="17"/>
              </w:rPr>
              <w:t>14.12.2022</w:t>
            </w:r>
          </w:p>
        </w:tc>
        <w:tc>
          <w:tcPr>
            <w:tcW w:w="3648" w:type="dxa"/>
          </w:tcPr>
          <w:p>
            <w:pPr>
              <w:pStyle w:val="TableParagraph"/>
              <w:spacing w:before="25"/>
              <w:ind w:left="69"/>
              <w:rPr>
                <w:rFonts w:ascii="Arial"/>
                <w:sz w:val="17"/>
              </w:rPr>
            </w:pPr>
            <w:r>
              <w:rPr>
                <w:rFonts w:ascii="Arial"/>
                <w:color w:val="161618"/>
                <w:sz w:val="17"/>
              </w:rPr>
              <w:t>HMRC</w:t>
            </w:r>
            <w:r>
              <w:rPr>
                <w:rFonts w:ascii="Arial"/>
                <w:color w:val="161618"/>
                <w:spacing w:val="-3"/>
                <w:sz w:val="17"/>
              </w:rPr>
              <w:t> </w:t>
            </w:r>
            <w:r>
              <w:rPr>
                <w:rFonts w:ascii="Arial"/>
                <w:color w:val="484848"/>
                <w:sz w:val="17"/>
              </w:rPr>
              <w:t>-</w:t>
            </w:r>
            <w:r>
              <w:rPr>
                <w:rFonts w:ascii="Arial"/>
                <w:color w:val="484848"/>
                <w:spacing w:val="2"/>
                <w:sz w:val="17"/>
              </w:rPr>
              <w:t> </w:t>
            </w:r>
            <w:r>
              <w:rPr>
                <w:rFonts w:ascii="Arial"/>
                <w:color w:val="2D2D2D"/>
                <w:sz w:val="17"/>
              </w:rPr>
              <w:t>VAT</w:t>
            </w:r>
            <w:r>
              <w:rPr>
                <w:rFonts w:ascii="Arial"/>
                <w:color w:val="2D2D2D"/>
                <w:spacing w:val="-7"/>
                <w:sz w:val="17"/>
              </w:rPr>
              <w:t> </w:t>
            </w:r>
            <w:r>
              <w:rPr>
                <w:rFonts w:ascii="Arial"/>
                <w:color w:val="2D2D2D"/>
                <w:sz w:val="17"/>
              </w:rPr>
              <w:t>Refund</w:t>
            </w:r>
            <w:r>
              <w:rPr>
                <w:rFonts w:ascii="Arial"/>
                <w:color w:val="2D2D2D"/>
                <w:spacing w:val="-2"/>
                <w:sz w:val="17"/>
              </w:rPr>
              <w:t> {November)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33"/>
              <w:ind w:right="60"/>
              <w:jc w:val="right"/>
              <w:rPr>
                <w:rFonts w:ascii="Arial"/>
                <w:sz w:val="17"/>
              </w:rPr>
            </w:pPr>
            <w:r>
              <w:rPr>
                <w:rFonts w:ascii="Arial"/>
                <w:color w:val="2D2D2D"/>
                <w:spacing w:val="-2"/>
                <w:w w:val="110"/>
                <w:sz w:val="17"/>
              </w:rPr>
              <w:t>4117.31</w:t>
            </w:r>
          </w:p>
        </w:tc>
      </w:tr>
      <w:tr>
        <w:trPr>
          <w:trHeight w:val="259" w:hRule="atLeast"/>
        </w:trPr>
        <w:tc>
          <w:tcPr>
            <w:tcW w:w="1703" w:type="dxa"/>
          </w:tcPr>
          <w:p>
            <w:pPr>
              <w:pStyle w:val="TableParagraph"/>
              <w:spacing w:before="29"/>
              <w:ind w:left="16" w:right="71"/>
              <w:jc w:val="center"/>
              <w:rPr>
                <w:rFonts w:ascii="Arial"/>
                <w:sz w:val="17"/>
              </w:rPr>
            </w:pPr>
            <w:r>
              <w:rPr>
                <w:rFonts w:ascii="Arial"/>
                <w:color w:val="2D2D2D"/>
                <w:spacing w:val="-2"/>
                <w:w w:val="105"/>
                <w:sz w:val="17"/>
              </w:rPr>
              <w:t>16.01.2023</w:t>
            </w:r>
          </w:p>
        </w:tc>
        <w:tc>
          <w:tcPr>
            <w:tcW w:w="3648" w:type="dxa"/>
          </w:tcPr>
          <w:p>
            <w:pPr>
              <w:pStyle w:val="TableParagraph"/>
              <w:spacing w:before="29"/>
              <w:ind w:left="69"/>
              <w:rPr>
                <w:rFonts w:ascii="Arial"/>
                <w:sz w:val="17"/>
              </w:rPr>
            </w:pPr>
            <w:r>
              <w:rPr>
                <w:rFonts w:ascii="Arial"/>
                <w:color w:val="161618"/>
                <w:sz w:val="17"/>
              </w:rPr>
              <w:t>HMRC</w:t>
            </w:r>
            <w:r>
              <w:rPr>
                <w:rFonts w:ascii="Arial"/>
                <w:color w:val="161618"/>
                <w:spacing w:val="-3"/>
                <w:sz w:val="17"/>
              </w:rPr>
              <w:t> </w:t>
            </w:r>
            <w:r>
              <w:rPr>
                <w:rFonts w:ascii="Arial"/>
                <w:color w:val="484848"/>
                <w:sz w:val="17"/>
              </w:rPr>
              <w:t>-</w:t>
            </w:r>
            <w:r>
              <w:rPr>
                <w:rFonts w:ascii="Arial"/>
                <w:color w:val="484848"/>
                <w:spacing w:val="2"/>
                <w:sz w:val="17"/>
              </w:rPr>
              <w:t> </w:t>
            </w:r>
            <w:r>
              <w:rPr>
                <w:rFonts w:ascii="Arial"/>
                <w:color w:val="2D2D2D"/>
                <w:sz w:val="17"/>
              </w:rPr>
              <w:t>VAT</w:t>
            </w:r>
            <w:r>
              <w:rPr>
                <w:rFonts w:ascii="Arial"/>
                <w:color w:val="2D2D2D"/>
                <w:spacing w:val="-7"/>
                <w:sz w:val="17"/>
              </w:rPr>
              <w:t> </w:t>
            </w:r>
            <w:r>
              <w:rPr>
                <w:rFonts w:ascii="Arial"/>
                <w:color w:val="2D2D2D"/>
                <w:sz w:val="17"/>
              </w:rPr>
              <w:t>Refund</w:t>
            </w:r>
            <w:r>
              <w:rPr>
                <w:rFonts w:ascii="Arial"/>
                <w:color w:val="2D2D2D"/>
                <w:spacing w:val="-2"/>
                <w:sz w:val="17"/>
              </w:rPr>
              <w:t> {December)</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before="29"/>
              <w:ind w:right="50"/>
              <w:jc w:val="right"/>
              <w:rPr>
                <w:rFonts w:ascii="Arial"/>
                <w:sz w:val="17"/>
              </w:rPr>
            </w:pPr>
            <w:r>
              <w:rPr>
                <w:rFonts w:ascii="Arial"/>
                <w:color w:val="2D2D2D"/>
                <w:spacing w:val="-2"/>
                <w:w w:val="110"/>
                <w:sz w:val="17"/>
              </w:rPr>
              <w:t>2480.11</w:t>
            </w:r>
          </w:p>
        </w:tc>
      </w:tr>
      <w:tr>
        <w:trPr>
          <w:trHeight w:val="224" w:hRule="atLeast"/>
        </w:trPr>
        <w:tc>
          <w:tcPr>
            <w:tcW w:w="1703" w:type="dxa"/>
          </w:tcPr>
          <w:p>
            <w:pPr>
              <w:pStyle w:val="TableParagraph"/>
              <w:spacing w:line="176" w:lineRule="exact" w:before="29"/>
              <w:ind w:left="10" w:right="71"/>
              <w:jc w:val="center"/>
              <w:rPr>
                <w:rFonts w:ascii="Arial"/>
                <w:sz w:val="17"/>
              </w:rPr>
            </w:pPr>
            <w:r>
              <w:rPr>
                <w:rFonts w:ascii="Arial"/>
                <w:color w:val="2D2D2D"/>
                <w:spacing w:val="-2"/>
                <w:w w:val="105"/>
                <w:sz w:val="17"/>
              </w:rPr>
              <w:t>09.02.2023</w:t>
            </w:r>
          </w:p>
        </w:tc>
        <w:tc>
          <w:tcPr>
            <w:tcW w:w="3648" w:type="dxa"/>
          </w:tcPr>
          <w:p>
            <w:pPr>
              <w:pStyle w:val="TableParagraph"/>
              <w:spacing w:line="176" w:lineRule="exact" w:before="29"/>
              <w:ind w:left="69"/>
              <w:rPr>
                <w:rFonts w:ascii="Arial"/>
                <w:sz w:val="17"/>
              </w:rPr>
            </w:pPr>
            <w:r>
              <w:rPr>
                <w:rFonts w:ascii="Arial"/>
                <w:color w:val="161618"/>
                <w:sz w:val="17"/>
              </w:rPr>
              <w:t>HMRC</w:t>
            </w:r>
            <w:r>
              <w:rPr>
                <w:rFonts w:ascii="Arial"/>
                <w:color w:val="161618"/>
                <w:spacing w:val="-3"/>
                <w:sz w:val="17"/>
              </w:rPr>
              <w:t> </w:t>
            </w:r>
            <w:r>
              <w:rPr>
                <w:rFonts w:ascii="Arial"/>
                <w:color w:val="484848"/>
                <w:sz w:val="17"/>
              </w:rPr>
              <w:t>-</w:t>
            </w:r>
            <w:r>
              <w:rPr>
                <w:rFonts w:ascii="Arial"/>
                <w:color w:val="484848"/>
                <w:spacing w:val="2"/>
                <w:sz w:val="17"/>
              </w:rPr>
              <w:t> </w:t>
            </w:r>
            <w:r>
              <w:rPr>
                <w:rFonts w:ascii="Arial"/>
                <w:color w:val="2D2D2D"/>
                <w:sz w:val="17"/>
              </w:rPr>
              <w:t>VAT</w:t>
            </w:r>
            <w:r>
              <w:rPr>
                <w:rFonts w:ascii="Arial"/>
                <w:color w:val="2D2D2D"/>
                <w:spacing w:val="-7"/>
                <w:sz w:val="17"/>
              </w:rPr>
              <w:t> </w:t>
            </w:r>
            <w:r>
              <w:rPr>
                <w:rFonts w:ascii="Arial"/>
                <w:color w:val="2D2D2D"/>
                <w:sz w:val="17"/>
              </w:rPr>
              <w:t>Refund</w:t>
            </w:r>
            <w:r>
              <w:rPr>
                <w:rFonts w:ascii="Arial"/>
                <w:color w:val="2D2D2D"/>
                <w:spacing w:val="-2"/>
                <w:sz w:val="17"/>
              </w:rPr>
              <w:t> {January)</w:t>
            </w:r>
          </w:p>
        </w:tc>
        <w:tc>
          <w:tcPr>
            <w:tcW w:w="1424" w:type="dxa"/>
          </w:tcPr>
          <w:p>
            <w:pPr>
              <w:pStyle w:val="TableParagraph"/>
              <w:rPr>
                <w:sz w:val="16"/>
              </w:rPr>
            </w:pPr>
          </w:p>
        </w:tc>
        <w:tc>
          <w:tcPr>
            <w:tcW w:w="802" w:type="dxa"/>
          </w:tcPr>
          <w:p>
            <w:pPr>
              <w:pStyle w:val="TableParagraph"/>
              <w:rPr>
                <w:sz w:val="16"/>
              </w:rPr>
            </w:pPr>
          </w:p>
        </w:tc>
        <w:tc>
          <w:tcPr>
            <w:tcW w:w="1128" w:type="dxa"/>
          </w:tcPr>
          <w:p>
            <w:pPr>
              <w:pStyle w:val="TableParagraph"/>
              <w:spacing w:line="176" w:lineRule="exact" w:before="29"/>
              <w:ind w:right="85"/>
              <w:jc w:val="right"/>
              <w:rPr>
                <w:rFonts w:ascii="Arial"/>
                <w:sz w:val="17"/>
              </w:rPr>
            </w:pPr>
            <w:r>
              <w:rPr>
                <w:rFonts w:ascii="Arial"/>
                <w:color w:val="2D2D2D"/>
                <w:spacing w:val="-2"/>
                <w:w w:val="105"/>
                <w:sz w:val="17"/>
              </w:rPr>
              <w:t>4391.35</w:t>
            </w:r>
          </w:p>
        </w:tc>
      </w:tr>
    </w:tbl>
    <w:p>
      <w:pPr>
        <w:pStyle w:val="BodyText"/>
        <w:spacing w:before="11"/>
        <w:rPr>
          <w:rFonts w:ascii="Arial"/>
          <w:b/>
          <w:sz w:val="19"/>
        </w:rPr>
      </w:pPr>
    </w:p>
    <w:p>
      <w:pPr>
        <w:tabs>
          <w:tab w:pos="6320" w:val="left" w:leader="none"/>
          <w:tab w:pos="7593" w:val="left" w:leader="none"/>
          <w:tab w:pos="8173" w:val="left" w:leader="none"/>
        </w:tabs>
        <w:spacing w:before="0"/>
        <w:ind w:left="5890" w:right="0" w:firstLine="0"/>
        <w:jc w:val="left"/>
        <w:rPr>
          <w:rFonts w:ascii="Arial"/>
          <w:sz w:val="29"/>
        </w:rPr>
      </w:pPr>
      <w:r>
        <w:rPr/>
        <w:pict>
          <v:line style="position:absolute;mso-position-horizontal-relative:page;mso-position-vertical-relative:paragraph;z-index:-26727936" from="321.535614pt,3.143099pt" to="536.614429pt,3.143099pt" stroked="true" strokeweight="1.081848pt" strokecolor="#000000">
            <v:stroke dashstyle="solid"/>
            <w10:wrap type="none"/>
          </v:line>
        </w:pict>
      </w:r>
      <w:r>
        <w:rPr>
          <w:rFonts w:ascii="Arial"/>
          <w:b/>
          <w:color w:val="2D2D2D"/>
          <w:position w:val="1"/>
          <w:sz w:val="17"/>
          <w:u w:val="thick" w:color="000000"/>
        </w:rPr>
        <w:tab/>
      </w:r>
      <w:r>
        <w:rPr>
          <w:rFonts w:ascii="Arial"/>
          <w:b/>
          <w:color w:val="2D2D2D"/>
          <w:spacing w:val="-2"/>
          <w:w w:val="105"/>
          <w:position w:val="1"/>
          <w:sz w:val="17"/>
          <w:u w:val="thick" w:color="000000"/>
        </w:rPr>
        <w:t>455593.93</w:t>
      </w:r>
      <w:r>
        <w:rPr>
          <w:rFonts w:ascii="Arial"/>
          <w:b/>
          <w:color w:val="2D2D2D"/>
          <w:position w:val="1"/>
          <w:sz w:val="17"/>
          <w:u w:val="thick" w:color="000000"/>
        </w:rPr>
        <w:tab/>
      </w:r>
      <w:r>
        <w:rPr>
          <w:rFonts w:ascii="Arial"/>
          <w:b/>
          <w:color w:val="161618"/>
          <w:spacing w:val="-4"/>
          <w:w w:val="105"/>
          <w:position w:val="1"/>
          <w:sz w:val="17"/>
          <w:u w:val="thick" w:color="000000"/>
        </w:rPr>
        <w:t>0.00</w:t>
      </w:r>
      <w:r>
        <w:rPr>
          <w:rFonts w:ascii="Arial"/>
          <w:b/>
          <w:color w:val="161618"/>
          <w:position w:val="1"/>
          <w:sz w:val="17"/>
          <w:u w:val="thick" w:color="000000"/>
        </w:rPr>
        <w:tab/>
      </w:r>
      <w:r>
        <w:rPr>
          <w:rFonts w:ascii="Arial"/>
          <w:color w:val="161618"/>
          <w:w w:val="105"/>
          <w:sz w:val="29"/>
          <w:u w:val="thick" w:color="000000"/>
        </w:rPr>
        <w:t>I</w:t>
      </w:r>
      <w:r>
        <w:rPr>
          <w:rFonts w:ascii="Arial"/>
          <w:color w:val="161618"/>
          <w:spacing w:val="-5"/>
          <w:w w:val="105"/>
          <w:sz w:val="29"/>
          <w:u w:val="thick" w:color="000000"/>
        </w:rPr>
        <w:t> </w:t>
      </w:r>
      <w:r>
        <w:rPr>
          <w:rFonts w:ascii="Arial"/>
          <w:b/>
          <w:color w:val="161618"/>
          <w:w w:val="105"/>
          <w:sz w:val="17"/>
          <w:u w:val="thick" w:color="000000"/>
        </w:rPr>
        <w:t>55463.18</w:t>
      </w:r>
      <w:r>
        <w:rPr>
          <w:rFonts w:ascii="Arial"/>
          <w:b/>
          <w:color w:val="161618"/>
          <w:spacing w:val="30"/>
          <w:w w:val="105"/>
          <w:sz w:val="17"/>
          <w:u w:val="thick" w:color="000000"/>
        </w:rPr>
        <w:t> </w:t>
      </w:r>
      <w:r>
        <w:rPr>
          <w:rFonts w:ascii="Arial"/>
          <w:b/>
          <w:color w:val="161618"/>
          <w:w w:val="105"/>
          <w:sz w:val="25"/>
          <w:u w:val="thick" w:color="000000"/>
        </w:rPr>
        <w:t>I</w:t>
      </w:r>
      <w:r>
        <w:rPr>
          <w:rFonts w:ascii="Arial"/>
          <w:b/>
          <w:color w:val="161618"/>
          <w:spacing w:val="-32"/>
          <w:w w:val="105"/>
          <w:sz w:val="25"/>
          <w:u w:val="thick" w:color="000000"/>
        </w:rPr>
        <w:t> </w:t>
      </w:r>
      <w:r>
        <w:rPr>
          <w:rFonts w:ascii="Arial"/>
          <w:b/>
          <w:color w:val="161618"/>
          <w:w w:val="105"/>
          <w:sz w:val="17"/>
          <w:u w:val="thick" w:color="000000"/>
        </w:rPr>
        <w:t>511051</w:t>
      </w:r>
      <w:r>
        <w:rPr>
          <w:rFonts w:ascii="Arial"/>
          <w:b/>
          <w:color w:val="5D428E"/>
          <w:w w:val="105"/>
          <w:sz w:val="17"/>
          <w:u w:val="thick" w:color="000000"/>
        </w:rPr>
        <w:t>.</w:t>
      </w:r>
      <w:r>
        <w:rPr>
          <w:rFonts w:ascii="Arial"/>
          <w:b/>
          <w:color w:val="161618"/>
          <w:w w:val="105"/>
          <w:sz w:val="17"/>
          <w:u w:val="thick" w:color="000000"/>
        </w:rPr>
        <w:t>11</w:t>
      </w:r>
      <w:r>
        <w:rPr>
          <w:rFonts w:ascii="Arial"/>
          <w:b/>
          <w:color w:val="161618"/>
          <w:spacing w:val="-30"/>
          <w:w w:val="105"/>
          <w:sz w:val="17"/>
          <w:u w:val="thick" w:color="000000"/>
        </w:rPr>
        <w:t> </w:t>
      </w:r>
      <w:r>
        <w:rPr>
          <w:rFonts w:ascii="Arial"/>
          <w:color w:val="261D57"/>
          <w:spacing w:val="-10"/>
          <w:w w:val="105"/>
          <w:sz w:val="29"/>
          <w:u w:val="thick" w:color="000000"/>
        </w:rPr>
        <w:t>I</w:t>
      </w:r>
    </w:p>
    <w:p>
      <w:pPr>
        <w:spacing w:after="0"/>
        <w:jc w:val="left"/>
        <w:rPr>
          <w:rFonts w:ascii="Arial"/>
          <w:sz w:val="29"/>
        </w:rPr>
        <w:sectPr>
          <w:pgSz w:w="11910" w:h="16840"/>
          <w:pgMar w:top="840" w:bottom="280" w:left="540" w:right="360"/>
        </w:sectPr>
      </w:pP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4"/>
        <w:gridCol w:w="110"/>
        <w:gridCol w:w="1131"/>
        <w:gridCol w:w="73"/>
        <w:gridCol w:w="1577"/>
        <w:gridCol w:w="1376"/>
        <w:gridCol w:w="675"/>
      </w:tblGrid>
      <w:tr>
        <w:trPr>
          <w:trHeight w:val="214" w:hRule="atLeast"/>
        </w:trPr>
        <w:tc>
          <w:tcPr>
            <w:tcW w:w="6028" w:type="dxa"/>
            <w:gridSpan w:val="4"/>
          </w:tcPr>
          <w:p>
            <w:pPr>
              <w:pStyle w:val="TableParagraph"/>
              <w:rPr>
                <w:sz w:val="14"/>
              </w:rPr>
            </w:pPr>
          </w:p>
        </w:tc>
        <w:tc>
          <w:tcPr>
            <w:tcW w:w="1577" w:type="dxa"/>
          </w:tcPr>
          <w:p>
            <w:pPr>
              <w:pStyle w:val="TableParagraph"/>
              <w:spacing w:line="190" w:lineRule="exact"/>
              <w:ind w:left="124"/>
              <w:rPr>
                <w:rFonts w:ascii="Arial"/>
                <w:b/>
                <w:sz w:val="17"/>
              </w:rPr>
            </w:pPr>
            <w:r>
              <w:rPr>
                <w:rFonts w:ascii="Arial"/>
                <w:b/>
                <w:color w:val="161318"/>
                <w:spacing w:val="-4"/>
                <w:sz w:val="17"/>
              </w:rPr>
              <w:t>Expenditure</w:t>
            </w:r>
            <w:r>
              <w:rPr>
                <w:rFonts w:ascii="Arial"/>
                <w:b/>
                <w:color w:val="161318"/>
                <w:spacing w:val="-1"/>
                <w:sz w:val="17"/>
              </w:rPr>
              <w:t> </w:t>
            </w:r>
            <w:r>
              <w:rPr>
                <w:rFonts w:ascii="Arial"/>
                <w:b/>
                <w:color w:val="161318"/>
                <w:spacing w:val="-5"/>
                <w:sz w:val="17"/>
              </w:rPr>
              <w:t>Net</w:t>
            </w:r>
          </w:p>
        </w:tc>
        <w:tc>
          <w:tcPr>
            <w:tcW w:w="1376" w:type="dxa"/>
          </w:tcPr>
          <w:p>
            <w:pPr>
              <w:pStyle w:val="TableParagraph"/>
              <w:spacing w:line="190" w:lineRule="exact"/>
              <w:ind w:left="52" w:right="62"/>
              <w:jc w:val="center"/>
              <w:rPr>
                <w:rFonts w:ascii="Arial"/>
                <w:b/>
                <w:sz w:val="17"/>
              </w:rPr>
            </w:pPr>
            <w:r>
              <w:rPr>
                <w:rFonts w:ascii="Arial"/>
                <w:b/>
                <w:spacing w:val="-2"/>
                <w:sz w:val="17"/>
              </w:rPr>
              <w:t>I</w:t>
            </w:r>
            <w:r>
              <w:rPr>
                <w:rFonts w:ascii="Arial"/>
                <w:b/>
                <w:color w:val="161318"/>
                <w:spacing w:val="-2"/>
                <w:sz w:val="17"/>
              </w:rPr>
              <w:t>nvoices</w:t>
            </w:r>
            <w:r>
              <w:rPr>
                <w:rFonts w:ascii="Arial"/>
                <w:b/>
                <w:color w:val="161318"/>
                <w:spacing w:val="-28"/>
                <w:sz w:val="17"/>
              </w:rPr>
              <w:t> </w:t>
            </w:r>
            <w:r>
              <w:rPr>
                <w:rFonts w:ascii="Arial"/>
                <w:b/>
                <w:color w:val="161318"/>
                <w:spacing w:val="-2"/>
                <w:sz w:val="17"/>
              </w:rPr>
              <w:t>not</w:t>
            </w:r>
            <w:r>
              <w:rPr>
                <w:rFonts w:ascii="Arial"/>
                <w:b/>
                <w:color w:val="161318"/>
                <w:spacing w:val="1"/>
                <w:sz w:val="17"/>
              </w:rPr>
              <w:t> </w:t>
            </w:r>
            <w:r>
              <w:rPr>
                <w:rFonts w:ascii="Arial"/>
                <w:b/>
                <w:color w:val="161318"/>
                <w:spacing w:val="-5"/>
                <w:sz w:val="17"/>
              </w:rPr>
              <w:t>yet</w:t>
            </w:r>
          </w:p>
        </w:tc>
        <w:tc>
          <w:tcPr>
            <w:tcW w:w="675" w:type="dxa"/>
          </w:tcPr>
          <w:p>
            <w:pPr>
              <w:pStyle w:val="TableParagraph"/>
              <w:rPr>
                <w:sz w:val="14"/>
              </w:rPr>
            </w:pPr>
          </w:p>
        </w:tc>
      </w:tr>
      <w:tr>
        <w:trPr>
          <w:trHeight w:val="503" w:hRule="atLeast"/>
        </w:trPr>
        <w:tc>
          <w:tcPr>
            <w:tcW w:w="4714" w:type="dxa"/>
          </w:tcPr>
          <w:p>
            <w:pPr>
              <w:pStyle w:val="TableParagraph"/>
              <w:spacing w:before="18"/>
              <w:ind w:left="79"/>
              <w:rPr>
                <w:rFonts w:ascii="Arial"/>
                <w:b/>
                <w:sz w:val="17"/>
              </w:rPr>
            </w:pPr>
            <w:r>
              <w:rPr>
                <w:rFonts w:ascii="Arial"/>
                <w:b/>
                <w:color w:val="161318"/>
                <w:spacing w:val="-6"/>
                <w:sz w:val="17"/>
              </w:rPr>
              <w:t>WHITEHAVEN</w:t>
            </w:r>
            <w:r>
              <w:rPr>
                <w:rFonts w:ascii="Arial"/>
                <w:b/>
                <w:color w:val="161318"/>
                <w:spacing w:val="16"/>
                <w:sz w:val="17"/>
              </w:rPr>
              <w:t> </w:t>
            </w:r>
            <w:r>
              <w:rPr>
                <w:rFonts w:ascii="Arial"/>
                <w:b/>
                <w:color w:val="161318"/>
                <w:spacing w:val="-6"/>
                <w:sz w:val="17"/>
              </w:rPr>
              <w:t>TOWN</w:t>
            </w:r>
            <w:r>
              <w:rPr>
                <w:rFonts w:ascii="Arial"/>
                <w:b/>
                <w:color w:val="161318"/>
                <w:spacing w:val="-8"/>
                <w:sz w:val="17"/>
              </w:rPr>
              <w:t> </w:t>
            </w:r>
            <w:r>
              <w:rPr>
                <w:rFonts w:ascii="Arial"/>
                <w:b/>
                <w:color w:val="161318"/>
                <w:spacing w:val="-6"/>
                <w:sz w:val="17"/>
              </w:rPr>
              <w:t>COUNCIL</w:t>
            </w:r>
          </w:p>
          <w:p>
            <w:pPr>
              <w:pStyle w:val="TableParagraph"/>
              <w:spacing w:before="39"/>
              <w:ind w:left="74"/>
              <w:rPr>
                <w:rFonts w:ascii="Arial"/>
                <w:b/>
                <w:sz w:val="17"/>
              </w:rPr>
            </w:pPr>
            <w:r>
              <w:rPr>
                <w:rFonts w:ascii="Arial"/>
                <w:b/>
                <w:color w:val="2B2B2B"/>
                <w:spacing w:val="-6"/>
                <w:sz w:val="17"/>
              </w:rPr>
              <w:t>SUMMARISED</w:t>
            </w:r>
            <w:r>
              <w:rPr>
                <w:rFonts w:ascii="Arial"/>
                <w:b/>
                <w:color w:val="2B2B2B"/>
                <w:spacing w:val="11"/>
                <w:sz w:val="17"/>
              </w:rPr>
              <w:t> </w:t>
            </w:r>
            <w:r>
              <w:rPr>
                <w:rFonts w:ascii="Arial"/>
                <w:b/>
                <w:color w:val="161318"/>
                <w:spacing w:val="-6"/>
                <w:sz w:val="17"/>
              </w:rPr>
              <w:t>INCOME</w:t>
            </w:r>
            <w:r>
              <w:rPr>
                <w:rFonts w:ascii="Arial"/>
                <w:b/>
                <w:color w:val="161318"/>
                <w:spacing w:val="-4"/>
                <w:sz w:val="17"/>
              </w:rPr>
              <w:t> </w:t>
            </w:r>
            <w:r>
              <w:rPr>
                <w:color w:val="2B2B2B"/>
                <w:spacing w:val="-6"/>
                <w:sz w:val="19"/>
              </w:rPr>
              <w:t>&amp;</w:t>
            </w:r>
            <w:r>
              <w:rPr>
                <w:color w:val="2B2B2B"/>
                <w:spacing w:val="-12"/>
                <w:sz w:val="19"/>
              </w:rPr>
              <w:t> </w:t>
            </w:r>
            <w:r>
              <w:rPr>
                <w:rFonts w:ascii="Arial"/>
                <w:b/>
                <w:color w:val="2B2B2B"/>
                <w:spacing w:val="-6"/>
                <w:sz w:val="17"/>
              </w:rPr>
              <w:t>EXPEND</w:t>
            </w:r>
            <w:r>
              <w:rPr>
                <w:rFonts w:ascii="Arial"/>
                <w:b/>
                <w:spacing w:val="-6"/>
                <w:sz w:val="17"/>
              </w:rPr>
              <w:t>I</w:t>
            </w:r>
            <w:r>
              <w:rPr>
                <w:rFonts w:ascii="Arial"/>
                <w:b/>
                <w:color w:val="161318"/>
                <w:spacing w:val="-6"/>
                <w:sz w:val="17"/>
              </w:rPr>
              <w:t>TURE</w:t>
            </w:r>
            <w:r>
              <w:rPr>
                <w:rFonts w:ascii="Arial"/>
                <w:b/>
                <w:color w:val="2B2B2B"/>
                <w:spacing w:val="-6"/>
                <w:sz w:val="17"/>
              </w:rPr>
              <w:t>STATEMENT</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left="497"/>
              <w:rPr>
                <w:rFonts w:ascii="Arial"/>
                <w:b/>
                <w:sz w:val="17"/>
              </w:rPr>
            </w:pPr>
            <w:r>
              <w:rPr>
                <w:rFonts w:ascii="Arial"/>
                <w:b/>
                <w:color w:val="2B2B2B"/>
                <w:sz w:val="17"/>
              </w:rPr>
              <w:t>of</w:t>
            </w:r>
            <w:r>
              <w:rPr>
                <w:rFonts w:ascii="Arial"/>
                <w:b/>
                <w:color w:val="2B2B2B"/>
                <w:spacing w:val="-1"/>
                <w:sz w:val="17"/>
              </w:rPr>
              <w:t> </w:t>
            </w:r>
            <w:r>
              <w:rPr>
                <w:rFonts w:ascii="Arial"/>
                <w:b/>
                <w:color w:val="161318"/>
                <w:spacing w:val="-5"/>
                <w:sz w:val="17"/>
              </w:rPr>
              <w:t>VAT</w:t>
            </w:r>
          </w:p>
        </w:tc>
        <w:tc>
          <w:tcPr>
            <w:tcW w:w="1376" w:type="dxa"/>
          </w:tcPr>
          <w:p>
            <w:pPr>
              <w:pStyle w:val="TableParagraph"/>
              <w:spacing w:before="33"/>
              <w:ind w:left="26" w:right="62"/>
              <w:jc w:val="center"/>
              <w:rPr>
                <w:rFonts w:ascii="Arial"/>
                <w:b/>
                <w:sz w:val="17"/>
              </w:rPr>
            </w:pPr>
            <w:r>
              <w:rPr>
                <w:rFonts w:ascii="Arial"/>
                <w:b/>
                <w:color w:val="161318"/>
                <w:spacing w:val="-2"/>
                <w:sz w:val="17"/>
              </w:rPr>
              <w:t>processed</w:t>
            </w:r>
          </w:p>
        </w:tc>
        <w:tc>
          <w:tcPr>
            <w:tcW w:w="675" w:type="dxa"/>
          </w:tcPr>
          <w:p>
            <w:pPr>
              <w:pStyle w:val="TableParagraph"/>
              <w:spacing w:before="33"/>
              <w:ind w:left="65"/>
              <w:rPr>
                <w:rFonts w:ascii="Arial"/>
                <w:b/>
                <w:sz w:val="17"/>
              </w:rPr>
            </w:pPr>
            <w:r>
              <w:rPr>
                <w:rFonts w:ascii="Arial"/>
                <w:b/>
                <w:color w:val="161318"/>
                <w:spacing w:val="-2"/>
                <w:sz w:val="17"/>
              </w:rPr>
              <w:t>Budget</w:t>
            </w:r>
          </w:p>
        </w:tc>
      </w:tr>
      <w:tr>
        <w:trPr>
          <w:trHeight w:val="376" w:hRule="atLeast"/>
        </w:trPr>
        <w:tc>
          <w:tcPr>
            <w:tcW w:w="4714" w:type="dxa"/>
          </w:tcPr>
          <w:p>
            <w:pPr>
              <w:pStyle w:val="TableParagraph"/>
              <w:spacing w:before="27"/>
              <w:ind w:left="75"/>
              <w:rPr>
                <w:rFonts w:ascii="Arial"/>
                <w:b/>
                <w:sz w:val="17"/>
              </w:rPr>
            </w:pPr>
            <w:r>
              <w:rPr>
                <w:rFonts w:ascii="Arial"/>
                <w:b/>
                <w:color w:val="161318"/>
                <w:spacing w:val="-6"/>
                <w:sz w:val="17"/>
              </w:rPr>
              <w:t>F</w:t>
            </w:r>
            <w:r>
              <w:rPr>
                <w:rFonts w:ascii="Arial"/>
                <w:b/>
                <w:spacing w:val="-6"/>
                <w:sz w:val="17"/>
              </w:rPr>
              <w:t>I</w:t>
            </w:r>
            <w:r>
              <w:rPr>
                <w:rFonts w:ascii="Arial"/>
                <w:b/>
                <w:color w:val="161318"/>
                <w:spacing w:val="-6"/>
                <w:sz w:val="17"/>
              </w:rPr>
              <w:t>NANC</w:t>
            </w:r>
            <w:r>
              <w:rPr>
                <w:rFonts w:ascii="Arial"/>
                <w:b/>
                <w:spacing w:val="-6"/>
                <w:sz w:val="17"/>
              </w:rPr>
              <w:t>I</w:t>
            </w:r>
            <w:r>
              <w:rPr>
                <w:rFonts w:ascii="Arial"/>
                <w:b/>
                <w:color w:val="161318"/>
                <w:spacing w:val="-6"/>
                <w:sz w:val="17"/>
              </w:rPr>
              <w:t>ALYEAR</w:t>
            </w:r>
            <w:r>
              <w:rPr>
                <w:rFonts w:ascii="Arial"/>
                <w:b/>
                <w:color w:val="161318"/>
                <w:spacing w:val="18"/>
                <w:sz w:val="17"/>
              </w:rPr>
              <w:t> </w:t>
            </w:r>
            <w:r>
              <w:rPr>
                <w:rFonts w:ascii="Arial"/>
                <w:b/>
                <w:color w:val="161318"/>
                <w:spacing w:val="-6"/>
                <w:sz w:val="17"/>
              </w:rPr>
              <w:t>2022-2023</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375" w:hRule="atLeast"/>
        </w:trPr>
        <w:tc>
          <w:tcPr>
            <w:tcW w:w="4714" w:type="dxa"/>
          </w:tcPr>
          <w:p>
            <w:pPr>
              <w:pStyle w:val="TableParagraph"/>
              <w:spacing w:before="148"/>
              <w:ind w:left="75"/>
              <w:rPr>
                <w:rFonts w:ascii="Arial"/>
                <w:sz w:val="17"/>
              </w:rPr>
            </w:pPr>
            <w:r>
              <w:rPr>
                <w:rFonts w:ascii="Arial"/>
                <w:color w:val="2B2B2B"/>
                <w:w w:val="90"/>
                <w:sz w:val="17"/>
              </w:rPr>
              <w:t>BANK</w:t>
            </w:r>
            <w:r>
              <w:rPr>
                <w:rFonts w:ascii="Arial"/>
                <w:color w:val="2B2B2B"/>
                <w:spacing w:val="-3"/>
                <w:sz w:val="17"/>
              </w:rPr>
              <w:t> </w:t>
            </w:r>
            <w:r>
              <w:rPr>
                <w:rFonts w:ascii="Arial"/>
                <w:color w:val="2B2B2B"/>
                <w:w w:val="90"/>
                <w:sz w:val="17"/>
              </w:rPr>
              <w:t>BALANCES</w:t>
            </w:r>
            <w:r>
              <w:rPr>
                <w:rFonts w:ascii="Arial"/>
                <w:color w:val="2B2B2B"/>
                <w:spacing w:val="10"/>
                <w:sz w:val="17"/>
              </w:rPr>
              <w:t> </w:t>
            </w:r>
            <w:r>
              <w:rPr>
                <w:rFonts w:ascii="Arial"/>
                <w:color w:val="2B2B2B"/>
                <w:w w:val="90"/>
                <w:sz w:val="17"/>
              </w:rPr>
              <w:t>BROUGHT</w:t>
            </w:r>
            <w:r>
              <w:rPr>
                <w:rFonts w:ascii="Arial"/>
                <w:color w:val="2B2B2B"/>
                <w:spacing w:val="-4"/>
                <w:sz w:val="17"/>
              </w:rPr>
              <w:t> </w:t>
            </w:r>
            <w:r>
              <w:rPr>
                <w:rFonts w:ascii="Arial"/>
                <w:color w:val="2B2B2B"/>
                <w:spacing w:val="-2"/>
                <w:w w:val="90"/>
                <w:sz w:val="17"/>
              </w:rPr>
              <w:t>FORWARD</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63" w:hRule="atLeast"/>
        </w:trPr>
        <w:tc>
          <w:tcPr>
            <w:tcW w:w="4714" w:type="dxa"/>
          </w:tcPr>
          <w:p>
            <w:pPr>
              <w:pStyle w:val="TableParagraph"/>
              <w:spacing w:before="25"/>
              <w:ind w:left="71"/>
              <w:rPr>
                <w:rFonts w:ascii="Arial"/>
                <w:sz w:val="17"/>
              </w:rPr>
            </w:pPr>
            <w:r>
              <w:rPr>
                <w:rFonts w:ascii="Arial"/>
                <w:color w:val="2B2B2B"/>
                <w:spacing w:val="-2"/>
                <w:sz w:val="17"/>
              </w:rPr>
              <w:t>CBS</w:t>
            </w:r>
            <w:r>
              <w:rPr>
                <w:rFonts w:ascii="Arial"/>
                <w:color w:val="2B2B2B"/>
                <w:spacing w:val="-12"/>
                <w:sz w:val="17"/>
              </w:rPr>
              <w:t> </w:t>
            </w:r>
            <w:r>
              <w:rPr>
                <w:rFonts w:ascii="Arial"/>
                <w:color w:val="2B2B2B"/>
                <w:spacing w:val="-2"/>
                <w:sz w:val="17"/>
              </w:rPr>
              <w:t>53905917</w:t>
            </w:r>
            <w:r>
              <w:rPr>
                <w:rFonts w:ascii="Arial"/>
                <w:color w:val="2B2B2B"/>
                <w:spacing w:val="24"/>
                <w:sz w:val="17"/>
              </w:rPr>
              <w:t> </w:t>
            </w:r>
            <w:r>
              <w:rPr>
                <w:rFonts w:ascii="Arial"/>
                <w:color w:val="2B2B2B"/>
                <w:spacing w:val="-2"/>
                <w:sz w:val="17"/>
              </w:rPr>
              <w:t>(01.04.2022)</w:t>
            </w:r>
          </w:p>
        </w:tc>
        <w:tc>
          <w:tcPr>
            <w:tcW w:w="110" w:type="dxa"/>
          </w:tcPr>
          <w:p>
            <w:pPr>
              <w:pStyle w:val="TableParagraph"/>
              <w:rPr>
                <w:sz w:val="16"/>
              </w:rPr>
            </w:pPr>
          </w:p>
        </w:tc>
        <w:tc>
          <w:tcPr>
            <w:tcW w:w="1131" w:type="dxa"/>
          </w:tcPr>
          <w:p>
            <w:pPr>
              <w:pStyle w:val="TableParagraph"/>
              <w:spacing w:before="40"/>
              <w:ind w:left="-1"/>
              <w:jc w:val="right"/>
              <w:rPr>
                <w:rFonts w:ascii="Arial"/>
                <w:sz w:val="17"/>
              </w:rPr>
            </w:pPr>
            <w:r>
              <w:rPr>
                <w:rFonts w:ascii="Arial"/>
                <w:color w:val="2B2B2B"/>
                <w:spacing w:val="-2"/>
                <w:w w:val="105"/>
                <w:sz w:val="17"/>
              </w:rPr>
              <w:t>118,685.91</w:t>
            </w: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24" w:hRule="atLeast"/>
        </w:trPr>
        <w:tc>
          <w:tcPr>
            <w:tcW w:w="4714" w:type="dxa"/>
          </w:tcPr>
          <w:p>
            <w:pPr>
              <w:pStyle w:val="TableParagraph"/>
              <w:spacing w:line="182" w:lineRule="exact" w:before="22"/>
              <w:ind w:left="71"/>
              <w:rPr>
                <w:rFonts w:ascii="Arial"/>
                <w:sz w:val="17"/>
              </w:rPr>
            </w:pPr>
            <w:r>
              <w:rPr>
                <w:rFonts w:ascii="Arial"/>
                <w:color w:val="2B2B2B"/>
                <w:spacing w:val="-2"/>
                <w:sz w:val="17"/>
              </w:rPr>
              <w:t>CBS</w:t>
            </w:r>
            <w:r>
              <w:rPr>
                <w:rFonts w:ascii="Arial"/>
                <w:color w:val="2B2B2B"/>
                <w:spacing w:val="-10"/>
                <w:sz w:val="17"/>
              </w:rPr>
              <w:t> </w:t>
            </w:r>
            <w:r>
              <w:rPr>
                <w:rFonts w:ascii="Arial"/>
                <w:color w:val="2B2B2B"/>
                <w:spacing w:val="-2"/>
                <w:sz w:val="17"/>
              </w:rPr>
              <w:t>53906216</w:t>
            </w:r>
            <w:r>
              <w:rPr>
                <w:rFonts w:ascii="Arial"/>
                <w:color w:val="2B2B2B"/>
                <w:spacing w:val="22"/>
                <w:sz w:val="17"/>
              </w:rPr>
              <w:t> </w:t>
            </w:r>
            <w:r>
              <w:rPr>
                <w:rFonts w:ascii="Arial"/>
                <w:color w:val="2B2B2B"/>
                <w:spacing w:val="-2"/>
                <w:sz w:val="17"/>
              </w:rPr>
              <w:t>(01.04</w:t>
            </w:r>
            <w:r>
              <w:rPr>
                <w:rFonts w:ascii="Arial"/>
                <w:spacing w:val="-2"/>
                <w:sz w:val="17"/>
              </w:rPr>
              <w:t>.</w:t>
            </w:r>
            <w:r>
              <w:rPr>
                <w:rFonts w:ascii="Arial"/>
                <w:color w:val="2B2B2B"/>
                <w:spacing w:val="-2"/>
                <w:sz w:val="17"/>
              </w:rPr>
              <w:t>2022)</w:t>
            </w:r>
          </w:p>
        </w:tc>
        <w:tc>
          <w:tcPr>
            <w:tcW w:w="110" w:type="dxa"/>
          </w:tcPr>
          <w:p>
            <w:pPr>
              <w:pStyle w:val="TableParagraph"/>
              <w:rPr>
                <w:sz w:val="16"/>
              </w:rPr>
            </w:pPr>
          </w:p>
        </w:tc>
        <w:tc>
          <w:tcPr>
            <w:tcW w:w="1131" w:type="dxa"/>
            <w:tcBorders>
              <w:bottom w:val="single" w:sz="12" w:space="0" w:color="000000"/>
            </w:tcBorders>
          </w:tcPr>
          <w:p>
            <w:pPr>
              <w:pStyle w:val="TableParagraph"/>
              <w:spacing w:line="182" w:lineRule="exact" w:before="22"/>
              <w:ind w:left="-1"/>
              <w:jc w:val="right"/>
              <w:rPr>
                <w:rFonts w:ascii="Arial"/>
                <w:sz w:val="17"/>
              </w:rPr>
            </w:pPr>
            <w:r>
              <w:rPr>
                <w:rFonts w:ascii="Arial"/>
                <w:color w:val="2B2B2B"/>
                <w:spacing w:val="-2"/>
                <w:w w:val="105"/>
                <w:sz w:val="17"/>
              </w:rPr>
              <w:t>453,327.71</w:t>
            </w: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374" w:hRule="atLeast"/>
        </w:trPr>
        <w:tc>
          <w:tcPr>
            <w:tcW w:w="4714" w:type="dxa"/>
          </w:tcPr>
          <w:p>
            <w:pPr>
              <w:pStyle w:val="TableParagraph"/>
              <w:spacing w:before="20"/>
              <w:ind w:left="69"/>
              <w:rPr>
                <w:rFonts w:ascii="Arial"/>
                <w:b/>
                <w:sz w:val="17"/>
              </w:rPr>
            </w:pPr>
            <w:r>
              <w:rPr>
                <w:rFonts w:ascii="Arial"/>
                <w:b/>
                <w:color w:val="161318"/>
                <w:w w:val="90"/>
                <w:sz w:val="17"/>
              </w:rPr>
              <w:t>TOTAL</w:t>
            </w:r>
            <w:r>
              <w:rPr>
                <w:rFonts w:ascii="Arial"/>
                <w:b/>
                <w:color w:val="161318"/>
                <w:spacing w:val="9"/>
                <w:sz w:val="17"/>
              </w:rPr>
              <w:t> </w:t>
            </w:r>
            <w:r>
              <w:rPr>
                <w:rFonts w:ascii="Arial"/>
                <w:b/>
                <w:color w:val="161318"/>
                <w:w w:val="90"/>
                <w:sz w:val="17"/>
              </w:rPr>
              <w:t>OPENING</w:t>
            </w:r>
            <w:r>
              <w:rPr>
                <w:rFonts w:ascii="Arial"/>
                <w:b/>
                <w:color w:val="161318"/>
                <w:spacing w:val="16"/>
                <w:sz w:val="17"/>
              </w:rPr>
              <w:t> </w:t>
            </w:r>
            <w:r>
              <w:rPr>
                <w:rFonts w:ascii="Arial"/>
                <w:b/>
                <w:color w:val="161318"/>
                <w:spacing w:val="-2"/>
                <w:w w:val="90"/>
                <w:sz w:val="17"/>
              </w:rPr>
              <w:t>BALANCE</w:t>
            </w:r>
          </w:p>
        </w:tc>
        <w:tc>
          <w:tcPr>
            <w:tcW w:w="110" w:type="dxa"/>
          </w:tcPr>
          <w:p>
            <w:pPr>
              <w:pStyle w:val="TableParagraph"/>
              <w:rPr>
                <w:sz w:val="16"/>
              </w:rPr>
            </w:pPr>
          </w:p>
        </w:tc>
        <w:tc>
          <w:tcPr>
            <w:tcW w:w="1131" w:type="dxa"/>
            <w:tcBorders>
              <w:top w:val="single" w:sz="12" w:space="0" w:color="000000"/>
            </w:tcBorders>
          </w:tcPr>
          <w:p>
            <w:pPr>
              <w:pStyle w:val="TableParagraph"/>
              <w:spacing w:before="19"/>
              <w:ind w:left="-1" w:right="20"/>
              <w:jc w:val="right"/>
              <w:rPr>
                <w:rFonts w:ascii="Arial" w:hAnsi="Arial"/>
                <w:b/>
                <w:sz w:val="17"/>
              </w:rPr>
            </w:pPr>
            <w:r>
              <w:rPr>
                <w:color w:val="161318"/>
                <w:w w:val="105"/>
                <w:sz w:val="18"/>
                <w:u w:val="thick" w:color="000000"/>
              </w:rPr>
              <w:t>£</w:t>
            </w:r>
            <w:r>
              <w:rPr>
                <w:color w:val="161318"/>
                <w:spacing w:val="66"/>
                <w:w w:val="150"/>
                <w:sz w:val="18"/>
                <w:u w:val="thick" w:color="000000"/>
              </w:rPr>
              <w:t> </w:t>
            </w:r>
            <w:r>
              <w:rPr>
                <w:rFonts w:ascii="Arial" w:hAnsi="Arial"/>
                <w:b/>
                <w:color w:val="161318"/>
                <w:spacing w:val="-2"/>
                <w:w w:val="105"/>
                <w:sz w:val="17"/>
                <w:u w:val="thick" w:color="000000"/>
              </w:rPr>
              <w:t>572</w:t>
            </w:r>
            <w:r>
              <w:rPr>
                <w:rFonts w:ascii="Arial" w:hAnsi="Arial"/>
                <w:b/>
                <w:color w:val="332664"/>
                <w:spacing w:val="-2"/>
                <w:w w:val="105"/>
                <w:sz w:val="17"/>
                <w:u w:val="thick" w:color="000000"/>
              </w:rPr>
              <w:t>,</w:t>
            </w:r>
            <w:r>
              <w:rPr>
                <w:rFonts w:ascii="Arial" w:hAnsi="Arial"/>
                <w:b/>
                <w:color w:val="161318"/>
                <w:spacing w:val="-2"/>
                <w:w w:val="105"/>
                <w:sz w:val="17"/>
                <w:u w:val="thick" w:color="000000"/>
              </w:rPr>
              <w:t>013.62</w:t>
            </w: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373" w:hRule="atLeast"/>
        </w:trPr>
        <w:tc>
          <w:tcPr>
            <w:tcW w:w="4714" w:type="dxa"/>
          </w:tcPr>
          <w:p>
            <w:pPr>
              <w:pStyle w:val="TableParagraph"/>
              <w:spacing w:before="143"/>
              <w:ind w:left="68"/>
              <w:rPr>
                <w:rFonts w:ascii="Arial"/>
                <w:b/>
                <w:sz w:val="17"/>
              </w:rPr>
            </w:pPr>
            <w:r>
              <w:rPr>
                <w:rFonts w:ascii="Arial"/>
                <w:b/>
                <w:spacing w:val="-2"/>
                <w:sz w:val="17"/>
              </w:rPr>
              <w:t>I</w:t>
            </w:r>
            <w:r>
              <w:rPr>
                <w:rFonts w:ascii="Arial"/>
                <w:b/>
                <w:color w:val="161318"/>
                <w:spacing w:val="-2"/>
                <w:sz w:val="17"/>
              </w:rPr>
              <w:t>NCOME:</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56" w:hRule="atLeast"/>
        </w:trPr>
        <w:tc>
          <w:tcPr>
            <w:tcW w:w="4714" w:type="dxa"/>
          </w:tcPr>
          <w:p>
            <w:pPr>
              <w:pStyle w:val="TableParagraph"/>
              <w:spacing w:before="29"/>
              <w:ind w:left="67"/>
              <w:rPr>
                <w:rFonts w:ascii="Arial"/>
                <w:sz w:val="17"/>
              </w:rPr>
            </w:pPr>
            <w:r>
              <w:rPr>
                <w:rFonts w:ascii="Arial"/>
                <w:color w:val="2B2B2B"/>
                <w:spacing w:val="-2"/>
                <w:w w:val="105"/>
                <w:sz w:val="17"/>
              </w:rPr>
              <w:t>Precept</w:t>
            </w:r>
          </w:p>
        </w:tc>
        <w:tc>
          <w:tcPr>
            <w:tcW w:w="110" w:type="dxa"/>
          </w:tcPr>
          <w:p>
            <w:pPr>
              <w:pStyle w:val="TableParagraph"/>
              <w:rPr>
                <w:sz w:val="16"/>
              </w:rPr>
            </w:pPr>
          </w:p>
        </w:tc>
        <w:tc>
          <w:tcPr>
            <w:tcW w:w="1131" w:type="dxa"/>
          </w:tcPr>
          <w:p>
            <w:pPr>
              <w:pStyle w:val="TableParagraph"/>
              <w:spacing w:before="29"/>
              <w:ind w:left="-1" w:right="20"/>
              <w:jc w:val="right"/>
              <w:rPr>
                <w:rFonts w:ascii="Arial"/>
                <w:sz w:val="17"/>
              </w:rPr>
            </w:pPr>
            <w:r>
              <w:rPr>
                <w:rFonts w:ascii="Arial"/>
                <w:color w:val="161318"/>
                <w:spacing w:val="-2"/>
                <w:w w:val="105"/>
                <w:sz w:val="17"/>
              </w:rPr>
              <w:t>455</w:t>
            </w:r>
            <w:r>
              <w:rPr>
                <w:rFonts w:ascii="Arial"/>
                <w:color w:val="3D3D3D"/>
                <w:spacing w:val="-2"/>
                <w:w w:val="105"/>
                <w:sz w:val="17"/>
              </w:rPr>
              <w:t>,593.93</w:t>
            </w: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25"/>
              <w:ind w:left="64"/>
              <w:rPr>
                <w:rFonts w:ascii="Arial"/>
                <w:sz w:val="17"/>
              </w:rPr>
            </w:pPr>
            <w:r>
              <w:rPr>
                <w:rFonts w:ascii="Arial"/>
                <w:color w:val="3D3D3D"/>
                <w:w w:val="105"/>
                <w:sz w:val="17"/>
              </w:rPr>
              <w:t>Interest</w:t>
            </w:r>
            <w:r>
              <w:rPr>
                <w:rFonts w:ascii="Arial"/>
                <w:color w:val="3D3D3D"/>
                <w:spacing w:val="2"/>
                <w:w w:val="105"/>
                <w:sz w:val="17"/>
              </w:rPr>
              <w:t> </w:t>
            </w:r>
            <w:r>
              <w:rPr>
                <w:rFonts w:ascii="Arial"/>
                <w:color w:val="2B2B2B"/>
                <w:spacing w:val="-2"/>
                <w:w w:val="105"/>
                <w:sz w:val="17"/>
              </w:rPr>
              <w:t>(Deposit)</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25"/>
              <w:ind w:left="72"/>
              <w:rPr>
                <w:rFonts w:ascii="Arial"/>
                <w:sz w:val="17"/>
              </w:rPr>
            </w:pPr>
            <w:r>
              <w:rPr>
                <w:rFonts w:ascii="Arial"/>
                <w:color w:val="2B2B2B"/>
                <w:w w:val="105"/>
                <w:sz w:val="17"/>
              </w:rPr>
              <w:t>Other</w:t>
            </w:r>
            <w:r>
              <w:rPr>
                <w:rFonts w:ascii="Arial"/>
                <w:color w:val="2B2B2B"/>
                <w:spacing w:val="-11"/>
                <w:w w:val="105"/>
                <w:sz w:val="17"/>
              </w:rPr>
              <w:t> </w:t>
            </w:r>
            <w:r>
              <w:rPr>
                <w:rFonts w:ascii="Arial"/>
                <w:color w:val="161318"/>
                <w:spacing w:val="-2"/>
                <w:w w:val="105"/>
                <w:sz w:val="17"/>
              </w:rPr>
              <w:t>Income</w:t>
            </w:r>
          </w:p>
        </w:tc>
        <w:tc>
          <w:tcPr>
            <w:tcW w:w="110" w:type="dxa"/>
          </w:tcPr>
          <w:p>
            <w:pPr>
              <w:pStyle w:val="TableParagraph"/>
              <w:rPr>
                <w:sz w:val="16"/>
              </w:rPr>
            </w:pPr>
          </w:p>
        </w:tc>
        <w:tc>
          <w:tcPr>
            <w:tcW w:w="1131" w:type="dxa"/>
          </w:tcPr>
          <w:p>
            <w:pPr>
              <w:pStyle w:val="TableParagraph"/>
              <w:tabs>
                <w:tab w:pos="317" w:val="left" w:leader="none"/>
              </w:tabs>
              <w:spacing w:before="33"/>
              <w:ind w:right="25"/>
              <w:jc w:val="right"/>
              <w:rPr>
                <w:rFonts w:ascii="Arial"/>
                <w:sz w:val="17"/>
              </w:rPr>
            </w:pPr>
            <w:r>
              <w:rPr>
                <w:rFonts w:ascii="Arial"/>
                <w:color w:val="2B2B2B"/>
                <w:sz w:val="17"/>
                <w:u w:val="thick" w:color="000000"/>
              </w:rPr>
              <w:tab/>
            </w:r>
            <w:r>
              <w:rPr>
                <w:rFonts w:ascii="Arial"/>
                <w:color w:val="2B2B2B"/>
                <w:spacing w:val="-2"/>
                <w:w w:val="105"/>
                <w:sz w:val="17"/>
                <w:u w:val="thick" w:color="000000"/>
              </w:rPr>
              <w:t>55,463.18</w:t>
            </w:r>
          </w:p>
        </w:tc>
        <w:tc>
          <w:tcPr>
            <w:tcW w:w="73" w:type="dxa"/>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35" w:hRule="atLeast"/>
        </w:trPr>
        <w:tc>
          <w:tcPr>
            <w:tcW w:w="4714" w:type="dxa"/>
          </w:tcPr>
          <w:p>
            <w:pPr>
              <w:pStyle w:val="TableParagraph"/>
              <w:spacing w:before="18"/>
              <w:ind w:left="62"/>
              <w:rPr>
                <w:rFonts w:ascii="Arial"/>
                <w:b/>
                <w:sz w:val="17"/>
              </w:rPr>
            </w:pPr>
            <w:r>
              <w:rPr>
                <w:rFonts w:ascii="Arial"/>
                <w:b/>
                <w:color w:val="161318"/>
                <w:w w:val="90"/>
                <w:sz w:val="17"/>
              </w:rPr>
              <w:t>TOTAL</w:t>
            </w:r>
            <w:r>
              <w:rPr>
                <w:rFonts w:ascii="Arial"/>
                <w:b/>
                <w:color w:val="161318"/>
                <w:spacing w:val="7"/>
                <w:sz w:val="17"/>
              </w:rPr>
              <w:t> </w:t>
            </w:r>
            <w:r>
              <w:rPr>
                <w:rFonts w:ascii="Arial"/>
                <w:b/>
                <w:color w:val="161318"/>
                <w:spacing w:val="-2"/>
                <w:w w:val="95"/>
                <w:sz w:val="17"/>
              </w:rPr>
              <w:t>INCOME</w:t>
            </w:r>
          </w:p>
        </w:tc>
        <w:tc>
          <w:tcPr>
            <w:tcW w:w="110" w:type="dxa"/>
            <w:tcBorders>
              <w:bottom w:val="single" w:sz="6" w:space="0" w:color="000000"/>
            </w:tcBorders>
          </w:tcPr>
          <w:p>
            <w:pPr>
              <w:pStyle w:val="TableParagraph"/>
              <w:rPr>
                <w:sz w:val="16"/>
              </w:rPr>
            </w:pPr>
          </w:p>
        </w:tc>
        <w:tc>
          <w:tcPr>
            <w:tcW w:w="1131" w:type="dxa"/>
            <w:tcBorders>
              <w:bottom w:val="single" w:sz="6" w:space="0" w:color="000000"/>
            </w:tcBorders>
          </w:tcPr>
          <w:p>
            <w:pPr>
              <w:pStyle w:val="TableParagraph"/>
              <w:spacing w:line="201" w:lineRule="exact" w:before="14"/>
              <w:ind w:left="-1" w:right="23"/>
              <w:jc w:val="right"/>
              <w:rPr>
                <w:rFonts w:ascii="Arial" w:hAnsi="Arial"/>
                <w:b/>
                <w:sz w:val="17"/>
              </w:rPr>
            </w:pPr>
            <w:r>
              <w:rPr>
                <w:color w:val="161318"/>
                <w:position w:val="1"/>
                <w:sz w:val="18"/>
              </w:rPr>
              <w:t>£</w:t>
            </w:r>
            <w:r>
              <w:rPr>
                <w:color w:val="161318"/>
                <w:spacing w:val="63"/>
                <w:w w:val="150"/>
                <w:position w:val="1"/>
                <w:sz w:val="18"/>
              </w:rPr>
              <w:t> </w:t>
            </w:r>
            <w:r>
              <w:rPr>
                <w:rFonts w:ascii="Arial" w:hAnsi="Arial"/>
                <w:b/>
                <w:color w:val="161318"/>
                <w:spacing w:val="-2"/>
                <w:sz w:val="17"/>
              </w:rPr>
              <w:t>511</w:t>
            </w:r>
            <w:r>
              <w:rPr>
                <w:rFonts w:ascii="Arial" w:hAnsi="Arial"/>
                <w:b/>
                <w:color w:val="332664"/>
                <w:spacing w:val="-2"/>
                <w:sz w:val="17"/>
              </w:rPr>
              <w:t>,</w:t>
            </w:r>
            <w:r>
              <w:rPr>
                <w:rFonts w:ascii="Arial" w:hAnsi="Arial"/>
                <w:b/>
                <w:color w:val="161318"/>
                <w:spacing w:val="-2"/>
                <w:sz w:val="17"/>
              </w:rPr>
              <w:t>057</w:t>
            </w:r>
            <w:r>
              <w:rPr>
                <w:rFonts w:ascii="Arial" w:hAnsi="Arial"/>
                <w:b/>
                <w:color w:val="5D4472"/>
                <w:spacing w:val="-2"/>
                <w:sz w:val="17"/>
              </w:rPr>
              <w:t>.</w:t>
            </w:r>
            <w:r>
              <w:rPr>
                <w:rFonts w:ascii="Arial" w:hAnsi="Arial"/>
                <w:b/>
                <w:color w:val="161318"/>
                <w:spacing w:val="-2"/>
                <w:sz w:val="17"/>
              </w:rPr>
              <w:t>11</w:t>
            </w:r>
          </w:p>
        </w:tc>
        <w:tc>
          <w:tcPr>
            <w:tcW w:w="73" w:type="dxa"/>
            <w:tcBorders>
              <w:bottom w:val="single" w:sz="6" w:space="0" w:color="000000"/>
            </w:tcBorders>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502" w:hRule="atLeast"/>
        </w:trPr>
        <w:tc>
          <w:tcPr>
            <w:tcW w:w="4714" w:type="dxa"/>
          </w:tcPr>
          <w:p>
            <w:pPr>
              <w:pStyle w:val="TableParagraph"/>
              <w:spacing w:before="4"/>
              <w:rPr>
                <w:rFonts w:ascii="Arial"/>
                <w:sz w:val="24"/>
              </w:rPr>
            </w:pPr>
          </w:p>
          <w:p>
            <w:pPr>
              <w:pStyle w:val="TableParagraph"/>
              <w:ind w:left="67"/>
              <w:rPr>
                <w:rFonts w:ascii="Arial"/>
                <w:b/>
                <w:sz w:val="17"/>
              </w:rPr>
            </w:pPr>
            <w:r>
              <w:rPr>
                <w:rFonts w:ascii="Arial"/>
                <w:b/>
                <w:color w:val="161318"/>
                <w:spacing w:val="-2"/>
                <w:sz w:val="17"/>
              </w:rPr>
              <w:t>EXPEND</w:t>
            </w:r>
            <w:r>
              <w:rPr>
                <w:rFonts w:ascii="Arial"/>
                <w:b/>
                <w:spacing w:val="-2"/>
                <w:sz w:val="17"/>
              </w:rPr>
              <w:t>I</w:t>
            </w:r>
            <w:r>
              <w:rPr>
                <w:rFonts w:ascii="Arial"/>
                <w:b/>
                <w:color w:val="161318"/>
                <w:spacing w:val="-2"/>
                <w:sz w:val="17"/>
              </w:rPr>
              <w:t>TURE</w:t>
            </w:r>
          </w:p>
        </w:tc>
        <w:tc>
          <w:tcPr>
            <w:tcW w:w="110" w:type="dxa"/>
            <w:tcBorders>
              <w:top w:val="single" w:sz="6" w:space="0" w:color="000000"/>
            </w:tcBorders>
          </w:tcPr>
          <w:p>
            <w:pPr>
              <w:pStyle w:val="TableParagraph"/>
              <w:rPr>
                <w:sz w:val="16"/>
              </w:rPr>
            </w:pPr>
          </w:p>
        </w:tc>
        <w:tc>
          <w:tcPr>
            <w:tcW w:w="1131" w:type="dxa"/>
            <w:tcBorders>
              <w:top w:val="single" w:sz="6" w:space="0" w:color="000000"/>
            </w:tcBorders>
          </w:tcPr>
          <w:p>
            <w:pPr>
              <w:pStyle w:val="TableParagraph"/>
              <w:rPr>
                <w:sz w:val="16"/>
              </w:rPr>
            </w:pPr>
          </w:p>
        </w:tc>
        <w:tc>
          <w:tcPr>
            <w:tcW w:w="73" w:type="dxa"/>
            <w:tcBorders>
              <w:top w:val="single" w:sz="6" w:space="0" w:color="000000"/>
            </w:tcBorders>
          </w:tcPr>
          <w:p>
            <w:pPr>
              <w:pStyle w:val="TableParagraph"/>
              <w:rPr>
                <w:sz w:val="16"/>
              </w:rPr>
            </w:pPr>
          </w:p>
        </w:tc>
        <w:tc>
          <w:tcPr>
            <w:tcW w:w="1577" w:type="dxa"/>
          </w:tcPr>
          <w:p>
            <w:pPr>
              <w:pStyle w:val="TableParagraph"/>
              <w:rPr>
                <w:sz w:val="16"/>
              </w:rPr>
            </w:pPr>
          </w:p>
        </w:tc>
        <w:tc>
          <w:tcPr>
            <w:tcW w:w="1376" w:type="dxa"/>
          </w:tcPr>
          <w:p>
            <w:pPr>
              <w:pStyle w:val="TableParagraph"/>
              <w:rPr>
                <w:sz w:val="16"/>
              </w:rPr>
            </w:pPr>
          </w:p>
        </w:tc>
        <w:tc>
          <w:tcPr>
            <w:tcW w:w="675" w:type="dxa"/>
          </w:tcPr>
          <w:p>
            <w:pPr>
              <w:pStyle w:val="TableParagraph"/>
              <w:rPr>
                <w:sz w:val="16"/>
              </w:rPr>
            </w:pPr>
          </w:p>
        </w:tc>
      </w:tr>
      <w:tr>
        <w:trPr>
          <w:trHeight w:val="260" w:hRule="atLeast"/>
        </w:trPr>
        <w:tc>
          <w:tcPr>
            <w:tcW w:w="4714" w:type="dxa"/>
          </w:tcPr>
          <w:p>
            <w:pPr>
              <w:pStyle w:val="TableParagraph"/>
              <w:spacing w:before="21"/>
              <w:ind w:left="66"/>
              <w:rPr>
                <w:rFonts w:ascii="Arial"/>
                <w:sz w:val="17"/>
              </w:rPr>
            </w:pPr>
            <w:r>
              <w:rPr>
                <w:rFonts w:ascii="Arial"/>
                <w:color w:val="2B2B2B"/>
                <w:sz w:val="17"/>
              </w:rPr>
              <w:t>Employees</w:t>
            </w:r>
            <w:r>
              <w:rPr>
                <w:rFonts w:ascii="Arial"/>
                <w:color w:val="2B2B2B"/>
                <w:spacing w:val="-10"/>
                <w:sz w:val="17"/>
              </w:rPr>
              <w:t> </w:t>
            </w:r>
            <w:r>
              <w:rPr>
                <w:rFonts w:ascii="Arial"/>
                <w:color w:val="2B2B2B"/>
                <w:sz w:val="18"/>
              </w:rPr>
              <w:t>&amp;</w:t>
            </w:r>
            <w:r>
              <w:rPr>
                <w:rFonts w:ascii="Arial"/>
                <w:color w:val="2B2B2B"/>
                <w:spacing w:val="2"/>
                <w:sz w:val="18"/>
              </w:rPr>
              <w:t> </w:t>
            </w:r>
            <w:r>
              <w:rPr>
                <w:rFonts w:ascii="Arial"/>
                <w:color w:val="3D3D3D"/>
                <w:spacing w:val="-2"/>
                <w:sz w:val="17"/>
              </w:rPr>
              <w:t>Allowances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37"/>
              <w:ind w:right="93"/>
              <w:jc w:val="right"/>
              <w:rPr>
                <w:rFonts w:ascii="Arial"/>
                <w:sz w:val="17"/>
              </w:rPr>
            </w:pPr>
            <w:r>
              <w:rPr>
                <w:rFonts w:ascii="Arial"/>
                <w:color w:val="2B2B2B"/>
                <w:spacing w:val="-2"/>
                <w:w w:val="105"/>
                <w:sz w:val="17"/>
              </w:rPr>
              <w:t>95153.17</w:t>
            </w:r>
          </w:p>
        </w:tc>
        <w:tc>
          <w:tcPr>
            <w:tcW w:w="1376" w:type="dxa"/>
          </w:tcPr>
          <w:p>
            <w:pPr>
              <w:pStyle w:val="TableParagraph"/>
              <w:rPr>
                <w:sz w:val="16"/>
              </w:rPr>
            </w:pPr>
          </w:p>
        </w:tc>
        <w:tc>
          <w:tcPr>
            <w:tcW w:w="675" w:type="dxa"/>
          </w:tcPr>
          <w:p>
            <w:pPr>
              <w:pStyle w:val="TableParagraph"/>
              <w:rPr>
                <w:sz w:val="16"/>
              </w:rPr>
            </w:pPr>
          </w:p>
        </w:tc>
      </w:tr>
      <w:tr>
        <w:trPr>
          <w:trHeight w:val="256" w:hRule="atLeast"/>
        </w:trPr>
        <w:tc>
          <w:tcPr>
            <w:tcW w:w="4714" w:type="dxa"/>
          </w:tcPr>
          <w:p>
            <w:pPr>
              <w:pStyle w:val="TableParagraph"/>
              <w:spacing w:before="22"/>
              <w:ind w:left="67"/>
              <w:rPr>
                <w:rFonts w:ascii="Arial"/>
                <w:sz w:val="17"/>
              </w:rPr>
            </w:pPr>
            <w:r>
              <w:rPr>
                <w:rFonts w:ascii="Arial"/>
                <w:color w:val="2B2B2B"/>
                <w:spacing w:val="-2"/>
                <w:sz w:val="17"/>
              </w:rPr>
              <w:t>Premises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36"/>
              <w:ind w:right="97"/>
              <w:jc w:val="right"/>
              <w:rPr>
                <w:rFonts w:ascii="Arial"/>
                <w:sz w:val="17"/>
              </w:rPr>
            </w:pPr>
            <w:r>
              <w:rPr>
                <w:rFonts w:ascii="Arial"/>
                <w:color w:val="2B2B2B"/>
                <w:spacing w:val="-2"/>
                <w:sz w:val="17"/>
              </w:rPr>
              <w:t>29720.20</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18"/>
              <w:ind w:left="65"/>
              <w:rPr>
                <w:rFonts w:ascii="Arial"/>
                <w:sz w:val="17"/>
              </w:rPr>
            </w:pPr>
            <w:r>
              <w:rPr>
                <w:rFonts w:ascii="Arial"/>
                <w:color w:val="2B2B2B"/>
                <w:spacing w:val="-2"/>
                <w:sz w:val="17"/>
              </w:rPr>
              <w:t>Supplies/Services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64"/>
              <w:jc w:val="right"/>
              <w:rPr>
                <w:rFonts w:ascii="Arial"/>
                <w:sz w:val="17"/>
              </w:rPr>
            </w:pPr>
            <w:r>
              <w:rPr>
                <w:rFonts w:ascii="Arial"/>
                <w:color w:val="2B2B2B"/>
                <w:spacing w:val="-2"/>
                <w:w w:val="105"/>
                <w:sz w:val="17"/>
              </w:rPr>
              <w:t>9630.01</w:t>
            </w:r>
          </w:p>
        </w:tc>
        <w:tc>
          <w:tcPr>
            <w:tcW w:w="1376" w:type="dxa"/>
          </w:tcPr>
          <w:p>
            <w:pPr>
              <w:pStyle w:val="TableParagraph"/>
              <w:rPr>
                <w:sz w:val="16"/>
              </w:rPr>
            </w:pPr>
          </w:p>
        </w:tc>
        <w:tc>
          <w:tcPr>
            <w:tcW w:w="675" w:type="dxa"/>
          </w:tcPr>
          <w:p>
            <w:pPr>
              <w:pStyle w:val="TableParagraph"/>
              <w:rPr>
                <w:sz w:val="16"/>
              </w:rPr>
            </w:pPr>
          </w:p>
        </w:tc>
      </w:tr>
      <w:tr>
        <w:trPr>
          <w:trHeight w:val="248" w:hRule="atLeast"/>
        </w:trPr>
        <w:tc>
          <w:tcPr>
            <w:tcW w:w="4714" w:type="dxa"/>
          </w:tcPr>
          <w:p>
            <w:pPr>
              <w:pStyle w:val="TableParagraph"/>
              <w:spacing w:before="25"/>
              <w:ind w:left="65"/>
              <w:rPr>
                <w:rFonts w:ascii="Arial"/>
                <w:sz w:val="17"/>
              </w:rPr>
            </w:pPr>
            <w:r>
              <w:rPr>
                <w:rFonts w:ascii="Arial"/>
                <w:color w:val="2B2B2B"/>
                <w:sz w:val="17"/>
              </w:rPr>
              <w:t>3rd</w:t>
            </w:r>
            <w:r>
              <w:rPr>
                <w:rFonts w:ascii="Arial"/>
                <w:color w:val="2B2B2B"/>
                <w:spacing w:val="8"/>
                <w:sz w:val="17"/>
              </w:rPr>
              <w:t> </w:t>
            </w:r>
            <w:r>
              <w:rPr>
                <w:rFonts w:ascii="Arial"/>
                <w:color w:val="2B2B2B"/>
                <w:spacing w:val="-2"/>
                <w:sz w:val="17"/>
              </w:rPr>
              <w:t>Party</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101"/>
              <w:jc w:val="right"/>
              <w:rPr>
                <w:rFonts w:ascii="Arial"/>
                <w:sz w:val="17"/>
              </w:rPr>
            </w:pPr>
            <w:r>
              <w:rPr>
                <w:rFonts w:ascii="Arial"/>
                <w:color w:val="2B2B2B"/>
                <w:spacing w:val="-2"/>
                <w:sz w:val="17"/>
              </w:rPr>
              <w:t>5253.79</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22"/>
              <w:ind w:left="64"/>
              <w:rPr>
                <w:rFonts w:ascii="Arial"/>
                <w:sz w:val="17"/>
              </w:rPr>
            </w:pPr>
            <w:r>
              <w:rPr>
                <w:rFonts w:ascii="Arial"/>
                <w:color w:val="3D3D3D"/>
                <w:spacing w:val="-2"/>
                <w:sz w:val="17"/>
              </w:rPr>
              <w:t>Grants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9"/>
              <w:ind w:right="91"/>
              <w:jc w:val="right"/>
              <w:rPr>
                <w:rFonts w:ascii="Arial"/>
                <w:sz w:val="17"/>
              </w:rPr>
            </w:pPr>
            <w:r>
              <w:rPr>
                <w:rFonts w:ascii="Arial"/>
                <w:color w:val="2B2B2B"/>
                <w:spacing w:val="-2"/>
                <w:w w:val="105"/>
                <w:sz w:val="17"/>
              </w:rPr>
              <w:t>4921.50</w:t>
            </w:r>
          </w:p>
        </w:tc>
        <w:tc>
          <w:tcPr>
            <w:tcW w:w="1376" w:type="dxa"/>
          </w:tcPr>
          <w:p>
            <w:pPr>
              <w:pStyle w:val="TableParagraph"/>
              <w:rPr>
                <w:sz w:val="16"/>
              </w:rPr>
            </w:pPr>
          </w:p>
        </w:tc>
        <w:tc>
          <w:tcPr>
            <w:tcW w:w="675" w:type="dxa"/>
          </w:tcPr>
          <w:p>
            <w:pPr>
              <w:pStyle w:val="TableParagraph"/>
              <w:rPr>
                <w:sz w:val="16"/>
              </w:rPr>
            </w:pPr>
          </w:p>
        </w:tc>
      </w:tr>
      <w:tr>
        <w:trPr>
          <w:trHeight w:val="256" w:hRule="atLeast"/>
        </w:trPr>
        <w:tc>
          <w:tcPr>
            <w:tcW w:w="4714" w:type="dxa"/>
          </w:tcPr>
          <w:p>
            <w:pPr>
              <w:pStyle w:val="TableParagraph"/>
              <w:spacing w:before="22"/>
              <w:ind w:left="66"/>
              <w:rPr>
                <w:rFonts w:ascii="Arial"/>
                <w:sz w:val="17"/>
              </w:rPr>
            </w:pPr>
            <w:r>
              <w:rPr>
                <w:rFonts w:ascii="Arial"/>
                <w:color w:val="2B2B2B"/>
                <w:spacing w:val="-2"/>
                <w:w w:val="105"/>
                <w:sz w:val="17"/>
              </w:rPr>
              <w:t>Allotments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36"/>
              <w:ind w:right="104"/>
              <w:jc w:val="right"/>
              <w:rPr>
                <w:rFonts w:ascii="Arial"/>
                <w:sz w:val="17"/>
              </w:rPr>
            </w:pPr>
            <w:r>
              <w:rPr>
                <w:rFonts w:ascii="Arial"/>
                <w:color w:val="2B2B2B"/>
                <w:spacing w:val="-2"/>
                <w:sz w:val="17"/>
              </w:rPr>
              <w:t>10182.25</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18"/>
              <w:ind w:left="56"/>
              <w:rPr>
                <w:rFonts w:ascii="Arial"/>
                <w:sz w:val="17"/>
              </w:rPr>
            </w:pPr>
            <w:r>
              <w:rPr>
                <w:rFonts w:ascii="Arial"/>
                <w:color w:val="2B2B2B"/>
                <w:spacing w:val="-2"/>
                <w:w w:val="105"/>
                <w:sz w:val="17"/>
              </w:rPr>
              <w:t>Ground Maintenance</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96"/>
              <w:jc w:val="right"/>
              <w:rPr>
                <w:rFonts w:ascii="Arial"/>
                <w:sz w:val="17"/>
              </w:rPr>
            </w:pPr>
            <w:r>
              <w:rPr>
                <w:rFonts w:ascii="Arial"/>
                <w:color w:val="161318"/>
                <w:spacing w:val="-2"/>
                <w:w w:val="105"/>
                <w:sz w:val="17"/>
              </w:rPr>
              <w:t>17045</w:t>
            </w:r>
            <w:r>
              <w:rPr>
                <w:rFonts w:ascii="Arial"/>
                <w:spacing w:val="-2"/>
                <w:w w:val="105"/>
                <w:sz w:val="17"/>
              </w:rPr>
              <w:t>.</w:t>
            </w:r>
            <w:r>
              <w:rPr>
                <w:rFonts w:ascii="Arial"/>
                <w:color w:val="2B2B2B"/>
                <w:spacing w:val="-2"/>
                <w:w w:val="105"/>
                <w:sz w:val="17"/>
              </w:rPr>
              <w:t>90</w:t>
            </w:r>
          </w:p>
        </w:tc>
        <w:tc>
          <w:tcPr>
            <w:tcW w:w="1376" w:type="dxa"/>
          </w:tcPr>
          <w:p>
            <w:pPr>
              <w:pStyle w:val="TableParagraph"/>
              <w:rPr>
                <w:sz w:val="16"/>
              </w:rPr>
            </w:pPr>
          </w:p>
        </w:tc>
        <w:tc>
          <w:tcPr>
            <w:tcW w:w="675" w:type="dxa"/>
          </w:tcPr>
          <w:p>
            <w:pPr>
              <w:pStyle w:val="TableParagraph"/>
              <w:rPr>
                <w:sz w:val="16"/>
              </w:rPr>
            </w:pPr>
          </w:p>
        </w:tc>
      </w:tr>
      <w:tr>
        <w:trPr>
          <w:trHeight w:val="248" w:hRule="atLeast"/>
        </w:trPr>
        <w:tc>
          <w:tcPr>
            <w:tcW w:w="4714" w:type="dxa"/>
          </w:tcPr>
          <w:p>
            <w:pPr>
              <w:pStyle w:val="TableParagraph"/>
              <w:spacing w:before="25"/>
              <w:ind w:left="57"/>
              <w:rPr>
                <w:rFonts w:ascii="Arial"/>
                <w:sz w:val="17"/>
              </w:rPr>
            </w:pPr>
            <w:r>
              <w:rPr>
                <w:rFonts w:ascii="Arial"/>
                <w:color w:val="2B2B2B"/>
                <w:spacing w:val="-2"/>
                <w:sz w:val="17"/>
              </w:rPr>
              <w:t>Civic</w:t>
            </w:r>
            <w:r>
              <w:rPr>
                <w:rFonts w:ascii="Arial"/>
                <w:color w:val="2B2B2B"/>
                <w:spacing w:val="-12"/>
                <w:sz w:val="17"/>
              </w:rPr>
              <w:t> </w:t>
            </w:r>
            <w:r>
              <w:rPr>
                <w:rFonts w:ascii="Arial"/>
                <w:color w:val="161318"/>
                <w:spacing w:val="-2"/>
                <w:sz w:val="17"/>
              </w:rPr>
              <w:t>Ho</w:t>
            </w:r>
            <w:r>
              <w:rPr>
                <w:rFonts w:ascii="Arial"/>
                <w:color w:val="3D3D3D"/>
                <w:spacing w:val="-2"/>
                <w:sz w:val="17"/>
              </w:rPr>
              <w:t>spitality</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100"/>
              <w:jc w:val="right"/>
              <w:rPr>
                <w:rFonts w:ascii="Arial"/>
                <w:sz w:val="17"/>
              </w:rPr>
            </w:pPr>
            <w:r>
              <w:rPr>
                <w:rFonts w:ascii="Arial"/>
                <w:color w:val="2B2B2B"/>
                <w:spacing w:val="-2"/>
                <w:sz w:val="17"/>
              </w:rPr>
              <w:t>159.85</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22"/>
              <w:ind w:left="59"/>
              <w:rPr>
                <w:rFonts w:ascii="Arial"/>
                <w:sz w:val="17"/>
              </w:rPr>
            </w:pPr>
            <w:r>
              <w:rPr>
                <w:rFonts w:ascii="Arial"/>
                <w:color w:val="2B2B2B"/>
                <w:spacing w:val="-2"/>
                <w:sz w:val="17"/>
              </w:rPr>
              <w:t>Ranger</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9"/>
              <w:ind w:right="100"/>
              <w:jc w:val="right"/>
              <w:rPr>
                <w:rFonts w:ascii="Arial"/>
                <w:sz w:val="17"/>
              </w:rPr>
            </w:pPr>
            <w:r>
              <w:rPr>
                <w:rFonts w:ascii="Arial"/>
                <w:color w:val="2B2B2B"/>
                <w:spacing w:val="-2"/>
                <w:sz w:val="17"/>
              </w:rPr>
              <w:t>52333.62</w:t>
            </w:r>
          </w:p>
        </w:tc>
        <w:tc>
          <w:tcPr>
            <w:tcW w:w="1376" w:type="dxa"/>
          </w:tcPr>
          <w:p>
            <w:pPr>
              <w:pStyle w:val="TableParagraph"/>
              <w:rPr>
                <w:sz w:val="16"/>
              </w:rPr>
            </w:pPr>
          </w:p>
        </w:tc>
        <w:tc>
          <w:tcPr>
            <w:tcW w:w="675" w:type="dxa"/>
          </w:tcPr>
          <w:p>
            <w:pPr>
              <w:pStyle w:val="TableParagraph"/>
              <w:rPr>
                <w:sz w:val="16"/>
              </w:rPr>
            </w:pPr>
          </w:p>
        </w:tc>
      </w:tr>
      <w:tr>
        <w:trPr>
          <w:trHeight w:val="256" w:hRule="atLeast"/>
        </w:trPr>
        <w:tc>
          <w:tcPr>
            <w:tcW w:w="4714" w:type="dxa"/>
          </w:tcPr>
          <w:p>
            <w:pPr>
              <w:pStyle w:val="TableParagraph"/>
              <w:spacing w:before="22"/>
              <w:ind w:left="63"/>
              <w:rPr>
                <w:rFonts w:ascii="Arial"/>
                <w:sz w:val="17"/>
              </w:rPr>
            </w:pPr>
            <w:r>
              <w:rPr>
                <w:rFonts w:ascii="Arial"/>
                <w:color w:val="2B2B2B"/>
                <w:spacing w:val="-2"/>
                <w:w w:val="105"/>
                <w:sz w:val="17"/>
              </w:rPr>
              <w:t>Whitehaven</w:t>
            </w:r>
            <w:r>
              <w:rPr>
                <w:rFonts w:ascii="Arial"/>
                <w:color w:val="2B2B2B"/>
                <w:spacing w:val="-3"/>
                <w:w w:val="105"/>
                <w:sz w:val="17"/>
              </w:rPr>
              <w:t> </w:t>
            </w:r>
            <w:r>
              <w:rPr>
                <w:rFonts w:ascii="Arial"/>
                <w:color w:val="161318"/>
                <w:spacing w:val="-2"/>
                <w:w w:val="105"/>
                <w:sz w:val="17"/>
              </w:rPr>
              <w:t>I</w:t>
            </w:r>
            <w:r>
              <w:rPr>
                <w:rFonts w:ascii="Arial"/>
                <w:color w:val="3D3D3D"/>
                <w:spacing w:val="-2"/>
                <w:w w:val="105"/>
                <w:sz w:val="17"/>
              </w:rPr>
              <w:t>n</w:t>
            </w:r>
            <w:r>
              <w:rPr>
                <w:rFonts w:ascii="Arial"/>
                <w:color w:val="3D3D3D"/>
                <w:spacing w:val="-3"/>
                <w:w w:val="105"/>
                <w:sz w:val="17"/>
              </w:rPr>
              <w:t> </w:t>
            </w:r>
            <w:r>
              <w:rPr>
                <w:rFonts w:ascii="Arial"/>
                <w:color w:val="3D3D3D"/>
                <w:spacing w:val="-2"/>
                <w:w w:val="105"/>
                <w:sz w:val="17"/>
              </w:rPr>
              <w:t>Bloom</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36"/>
              <w:ind w:right="89"/>
              <w:jc w:val="right"/>
              <w:rPr>
                <w:rFonts w:ascii="Arial"/>
                <w:sz w:val="17"/>
              </w:rPr>
            </w:pPr>
            <w:r>
              <w:rPr>
                <w:rFonts w:ascii="Arial"/>
                <w:color w:val="2B2B2B"/>
                <w:spacing w:val="-2"/>
                <w:w w:val="105"/>
                <w:sz w:val="17"/>
              </w:rPr>
              <w:t>10203.10</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18"/>
              <w:ind w:left="63"/>
              <w:rPr>
                <w:rFonts w:ascii="Arial"/>
                <w:sz w:val="17"/>
              </w:rPr>
            </w:pPr>
            <w:r>
              <w:rPr>
                <w:rFonts w:ascii="Arial"/>
                <w:color w:val="2B2B2B"/>
                <w:spacing w:val="-2"/>
                <w:w w:val="105"/>
                <w:sz w:val="17"/>
              </w:rPr>
              <w:t>Ward</w:t>
            </w:r>
            <w:r>
              <w:rPr>
                <w:rFonts w:ascii="Arial"/>
                <w:color w:val="2B2B2B"/>
                <w:spacing w:val="-11"/>
                <w:w w:val="105"/>
                <w:sz w:val="17"/>
              </w:rPr>
              <w:t> </w:t>
            </w:r>
            <w:r>
              <w:rPr>
                <w:rFonts w:ascii="Arial"/>
                <w:color w:val="2B2B2B"/>
                <w:spacing w:val="-2"/>
                <w:w w:val="105"/>
                <w:sz w:val="17"/>
              </w:rPr>
              <w:t>Grants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99"/>
              <w:jc w:val="right"/>
              <w:rPr>
                <w:rFonts w:ascii="Arial"/>
                <w:sz w:val="17"/>
              </w:rPr>
            </w:pPr>
            <w:r>
              <w:rPr>
                <w:rFonts w:ascii="Arial"/>
                <w:color w:val="3D3D3D"/>
                <w:spacing w:val="-2"/>
                <w:sz w:val="17"/>
              </w:rPr>
              <w:t>2567.63</w:t>
            </w:r>
          </w:p>
        </w:tc>
        <w:tc>
          <w:tcPr>
            <w:tcW w:w="1376" w:type="dxa"/>
          </w:tcPr>
          <w:p>
            <w:pPr>
              <w:pStyle w:val="TableParagraph"/>
              <w:rPr>
                <w:sz w:val="16"/>
              </w:rPr>
            </w:pPr>
          </w:p>
        </w:tc>
        <w:tc>
          <w:tcPr>
            <w:tcW w:w="675" w:type="dxa"/>
          </w:tcPr>
          <w:p>
            <w:pPr>
              <w:pStyle w:val="TableParagraph"/>
              <w:rPr>
                <w:sz w:val="16"/>
              </w:rPr>
            </w:pPr>
          </w:p>
        </w:tc>
      </w:tr>
      <w:tr>
        <w:trPr>
          <w:trHeight w:val="248" w:hRule="atLeast"/>
        </w:trPr>
        <w:tc>
          <w:tcPr>
            <w:tcW w:w="4714" w:type="dxa"/>
          </w:tcPr>
          <w:p>
            <w:pPr>
              <w:pStyle w:val="TableParagraph"/>
              <w:spacing w:before="25"/>
              <w:ind w:left="59"/>
              <w:rPr>
                <w:rFonts w:ascii="Arial"/>
                <w:sz w:val="17"/>
              </w:rPr>
            </w:pPr>
            <w:r>
              <w:rPr>
                <w:rFonts w:ascii="Arial"/>
                <w:color w:val="2B2B2B"/>
                <w:spacing w:val="-2"/>
                <w:sz w:val="17"/>
              </w:rPr>
              <w:t>Elections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87"/>
              <w:jc w:val="right"/>
              <w:rPr>
                <w:rFonts w:ascii="Arial"/>
                <w:sz w:val="17"/>
              </w:rPr>
            </w:pPr>
            <w:r>
              <w:rPr>
                <w:rFonts w:ascii="Arial"/>
                <w:color w:val="2B2B2B"/>
                <w:spacing w:val="-4"/>
                <w:w w:val="105"/>
                <w:sz w:val="17"/>
              </w:rPr>
              <w:t>0.00</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22"/>
              <w:ind w:left="59"/>
              <w:rPr>
                <w:rFonts w:ascii="Arial"/>
                <w:sz w:val="17"/>
              </w:rPr>
            </w:pPr>
            <w:r>
              <w:rPr>
                <w:rFonts w:ascii="Arial"/>
                <w:color w:val="2B2B2B"/>
                <w:sz w:val="17"/>
              </w:rPr>
              <w:t>Environmental</w:t>
            </w:r>
            <w:r>
              <w:rPr>
                <w:rFonts w:ascii="Arial"/>
                <w:color w:val="2B2B2B"/>
                <w:spacing w:val="26"/>
                <w:sz w:val="17"/>
              </w:rPr>
              <w:t> </w:t>
            </w:r>
            <w:r>
              <w:rPr>
                <w:rFonts w:ascii="Arial"/>
                <w:color w:val="2B2B2B"/>
                <w:spacing w:val="-2"/>
                <w:sz w:val="17"/>
              </w:rPr>
              <w:t>Improvements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9"/>
              <w:ind w:right="88"/>
              <w:jc w:val="right"/>
              <w:rPr>
                <w:rFonts w:ascii="Arial"/>
                <w:sz w:val="17"/>
              </w:rPr>
            </w:pPr>
            <w:r>
              <w:rPr>
                <w:rFonts w:ascii="Arial"/>
                <w:color w:val="2B2B2B"/>
                <w:spacing w:val="-4"/>
                <w:w w:val="105"/>
                <w:sz w:val="17"/>
              </w:rPr>
              <w:t>83.00</w:t>
            </w:r>
          </w:p>
        </w:tc>
        <w:tc>
          <w:tcPr>
            <w:tcW w:w="1376" w:type="dxa"/>
          </w:tcPr>
          <w:p>
            <w:pPr>
              <w:pStyle w:val="TableParagraph"/>
              <w:rPr>
                <w:sz w:val="16"/>
              </w:rPr>
            </w:pPr>
          </w:p>
        </w:tc>
        <w:tc>
          <w:tcPr>
            <w:tcW w:w="675" w:type="dxa"/>
          </w:tcPr>
          <w:p>
            <w:pPr>
              <w:pStyle w:val="TableParagraph"/>
              <w:rPr>
                <w:sz w:val="16"/>
              </w:rPr>
            </w:pPr>
          </w:p>
        </w:tc>
      </w:tr>
      <w:tr>
        <w:trPr>
          <w:trHeight w:val="256" w:hRule="atLeast"/>
        </w:trPr>
        <w:tc>
          <w:tcPr>
            <w:tcW w:w="4714" w:type="dxa"/>
          </w:tcPr>
          <w:p>
            <w:pPr>
              <w:pStyle w:val="TableParagraph"/>
              <w:spacing w:before="22"/>
              <w:ind w:left="59"/>
              <w:rPr>
                <w:rFonts w:ascii="Arial"/>
                <w:sz w:val="17"/>
              </w:rPr>
            </w:pPr>
            <w:r>
              <w:rPr>
                <w:rFonts w:ascii="Arial"/>
                <w:color w:val="3D3D3D"/>
                <w:spacing w:val="-2"/>
                <w:sz w:val="17"/>
              </w:rPr>
              <w:t>Events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36"/>
              <w:ind w:right="100"/>
              <w:jc w:val="right"/>
              <w:rPr>
                <w:rFonts w:ascii="Arial"/>
                <w:sz w:val="17"/>
              </w:rPr>
            </w:pPr>
            <w:r>
              <w:rPr>
                <w:rFonts w:ascii="Arial"/>
                <w:color w:val="2B2B2B"/>
                <w:spacing w:val="-2"/>
                <w:sz w:val="17"/>
              </w:rPr>
              <w:t>38319.67</w:t>
            </w:r>
          </w:p>
        </w:tc>
        <w:tc>
          <w:tcPr>
            <w:tcW w:w="1376" w:type="dxa"/>
          </w:tcPr>
          <w:p>
            <w:pPr>
              <w:pStyle w:val="TableParagraph"/>
              <w:rPr>
                <w:sz w:val="16"/>
              </w:rPr>
            </w:pPr>
          </w:p>
        </w:tc>
        <w:tc>
          <w:tcPr>
            <w:tcW w:w="675" w:type="dxa"/>
          </w:tcPr>
          <w:p>
            <w:pPr>
              <w:pStyle w:val="TableParagraph"/>
              <w:rPr>
                <w:sz w:val="16"/>
              </w:rPr>
            </w:pPr>
          </w:p>
        </w:tc>
      </w:tr>
      <w:tr>
        <w:trPr>
          <w:trHeight w:val="252" w:hRule="atLeast"/>
        </w:trPr>
        <w:tc>
          <w:tcPr>
            <w:tcW w:w="4714" w:type="dxa"/>
          </w:tcPr>
          <w:p>
            <w:pPr>
              <w:pStyle w:val="TableParagraph"/>
              <w:spacing w:before="18"/>
              <w:ind w:left="57"/>
              <w:rPr>
                <w:rFonts w:ascii="Arial"/>
                <w:sz w:val="17"/>
              </w:rPr>
            </w:pPr>
            <w:r>
              <w:rPr>
                <w:rFonts w:ascii="Arial"/>
                <w:color w:val="3D3D3D"/>
                <w:spacing w:val="-2"/>
                <w:sz w:val="17"/>
              </w:rPr>
              <w:t>Cont</w:t>
            </w:r>
            <w:r>
              <w:rPr>
                <w:rFonts w:ascii="Arial"/>
                <w:color w:val="161318"/>
                <w:spacing w:val="-2"/>
                <w:sz w:val="17"/>
              </w:rPr>
              <w:t>in</w:t>
            </w:r>
            <w:r>
              <w:rPr>
                <w:rFonts w:ascii="Arial"/>
                <w:color w:val="3D3D3D"/>
                <w:spacing w:val="-2"/>
                <w:sz w:val="17"/>
              </w:rPr>
              <w:t>gencies</w:t>
            </w:r>
          </w:p>
        </w:tc>
        <w:tc>
          <w:tcPr>
            <w:tcW w:w="110" w:type="dxa"/>
          </w:tcPr>
          <w:p>
            <w:pPr>
              <w:pStyle w:val="TableParagraph"/>
              <w:rPr>
                <w:sz w:val="16"/>
              </w:rPr>
            </w:pPr>
          </w:p>
        </w:tc>
        <w:tc>
          <w:tcPr>
            <w:tcW w:w="1131" w:type="dxa"/>
          </w:tcPr>
          <w:p>
            <w:pPr>
              <w:pStyle w:val="TableParagraph"/>
              <w:rPr>
                <w:sz w:val="16"/>
              </w:rPr>
            </w:pPr>
          </w:p>
        </w:tc>
        <w:tc>
          <w:tcPr>
            <w:tcW w:w="73" w:type="dxa"/>
          </w:tcPr>
          <w:p>
            <w:pPr>
              <w:pStyle w:val="TableParagraph"/>
              <w:rPr>
                <w:sz w:val="16"/>
              </w:rPr>
            </w:pPr>
          </w:p>
        </w:tc>
        <w:tc>
          <w:tcPr>
            <w:tcW w:w="1577" w:type="dxa"/>
          </w:tcPr>
          <w:p>
            <w:pPr>
              <w:pStyle w:val="TableParagraph"/>
              <w:spacing w:before="25"/>
              <w:ind w:right="87"/>
              <w:jc w:val="right"/>
              <w:rPr>
                <w:rFonts w:ascii="Arial"/>
                <w:sz w:val="17"/>
              </w:rPr>
            </w:pPr>
            <w:r>
              <w:rPr>
                <w:rFonts w:ascii="Arial"/>
                <w:color w:val="2B2B2B"/>
                <w:spacing w:val="-4"/>
                <w:w w:val="105"/>
                <w:sz w:val="17"/>
              </w:rPr>
              <w:t>0.00</w:t>
            </w:r>
          </w:p>
        </w:tc>
        <w:tc>
          <w:tcPr>
            <w:tcW w:w="1376" w:type="dxa"/>
          </w:tcPr>
          <w:p>
            <w:pPr>
              <w:pStyle w:val="TableParagraph"/>
              <w:rPr>
                <w:sz w:val="16"/>
              </w:rPr>
            </w:pPr>
          </w:p>
        </w:tc>
        <w:tc>
          <w:tcPr>
            <w:tcW w:w="675" w:type="dxa"/>
          </w:tcPr>
          <w:p>
            <w:pPr>
              <w:pStyle w:val="TableParagraph"/>
              <w:rPr>
                <w:sz w:val="16"/>
              </w:rPr>
            </w:pPr>
          </w:p>
        </w:tc>
      </w:tr>
      <w:tr>
        <w:trPr>
          <w:trHeight w:val="221" w:hRule="atLeast"/>
        </w:trPr>
        <w:tc>
          <w:tcPr>
            <w:tcW w:w="4714" w:type="dxa"/>
          </w:tcPr>
          <w:p>
            <w:pPr>
              <w:pStyle w:val="TableParagraph"/>
              <w:spacing w:line="176" w:lineRule="exact" w:before="25"/>
              <w:ind w:left="59"/>
              <w:rPr>
                <w:rFonts w:ascii="Arial"/>
                <w:sz w:val="17"/>
              </w:rPr>
            </w:pPr>
            <w:r>
              <w:rPr>
                <w:rFonts w:ascii="Arial"/>
                <w:color w:val="2B2B2B"/>
                <w:spacing w:val="-2"/>
                <w:sz w:val="17"/>
              </w:rPr>
              <w:t>Reserves</w:t>
            </w:r>
          </w:p>
        </w:tc>
        <w:tc>
          <w:tcPr>
            <w:tcW w:w="110" w:type="dxa"/>
          </w:tcPr>
          <w:p>
            <w:pPr>
              <w:pStyle w:val="TableParagraph"/>
              <w:rPr>
                <w:sz w:val="14"/>
              </w:rPr>
            </w:pPr>
          </w:p>
        </w:tc>
        <w:tc>
          <w:tcPr>
            <w:tcW w:w="1131" w:type="dxa"/>
          </w:tcPr>
          <w:p>
            <w:pPr>
              <w:pStyle w:val="TableParagraph"/>
              <w:rPr>
                <w:sz w:val="14"/>
              </w:rPr>
            </w:pPr>
          </w:p>
        </w:tc>
        <w:tc>
          <w:tcPr>
            <w:tcW w:w="73" w:type="dxa"/>
          </w:tcPr>
          <w:p>
            <w:pPr>
              <w:pStyle w:val="TableParagraph"/>
              <w:rPr>
                <w:sz w:val="14"/>
              </w:rPr>
            </w:pPr>
          </w:p>
        </w:tc>
        <w:tc>
          <w:tcPr>
            <w:tcW w:w="1577" w:type="dxa"/>
          </w:tcPr>
          <w:p>
            <w:pPr>
              <w:pStyle w:val="TableParagraph"/>
              <w:spacing w:line="176" w:lineRule="exact" w:before="25"/>
              <w:ind w:right="104"/>
              <w:jc w:val="right"/>
              <w:rPr>
                <w:rFonts w:ascii="Arial"/>
                <w:sz w:val="17"/>
              </w:rPr>
            </w:pPr>
            <w:r>
              <w:rPr>
                <w:rFonts w:ascii="Arial"/>
                <w:color w:val="2B2B2B"/>
                <w:spacing w:val="-2"/>
                <w:sz w:val="17"/>
              </w:rPr>
              <w:t>10076.00</w:t>
            </w:r>
          </w:p>
        </w:tc>
        <w:tc>
          <w:tcPr>
            <w:tcW w:w="1376" w:type="dxa"/>
          </w:tcPr>
          <w:p>
            <w:pPr>
              <w:pStyle w:val="TableParagraph"/>
              <w:rPr>
                <w:sz w:val="14"/>
              </w:rPr>
            </w:pPr>
          </w:p>
        </w:tc>
        <w:tc>
          <w:tcPr>
            <w:tcW w:w="675" w:type="dxa"/>
          </w:tcPr>
          <w:p>
            <w:pPr>
              <w:pStyle w:val="TableParagraph"/>
              <w:rPr>
                <w:sz w:val="14"/>
              </w:rPr>
            </w:pPr>
          </w:p>
        </w:tc>
      </w:tr>
      <w:tr>
        <w:trPr>
          <w:trHeight w:val="697" w:hRule="atLeast"/>
        </w:trPr>
        <w:tc>
          <w:tcPr>
            <w:tcW w:w="4714" w:type="dxa"/>
          </w:tcPr>
          <w:p>
            <w:pPr>
              <w:pStyle w:val="TableParagraph"/>
              <w:spacing w:before="49"/>
              <w:ind w:left="65"/>
              <w:rPr>
                <w:rFonts w:ascii="Arial"/>
                <w:sz w:val="17"/>
              </w:rPr>
            </w:pPr>
            <w:r>
              <w:rPr>
                <w:rFonts w:ascii="Arial"/>
                <w:color w:val="2B2B2B"/>
                <w:sz w:val="17"/>
              </w:rPr>
              <w:t>VAT</w:t>
            </w:r>
            <w:r>
              <w:rPr>
                <w:rFonts w:ascii="Arial"/>
                <w:color w:val="2B2B2B"/>
                <w:spacing w:val="-12"/>
                <w:sz w:val="17"/>
              </w:rPr>
              <w:t> </w:t>
            </w:r>
            <w:r>
              <w:rPr>
                <w:rFonts w:ascii="Arial"/>
                <w:color w:val="2B2B2B"/>
                <w:sz w:val="17"/>
              </w:rPr>
              <w:t>(to</w:t>
            </w:r>
            <w:r>
              <w:rPr>
                <w:rFonts w:ascii="Arial"/>
                <w:color w:val="2B2B2B"/>
                <w:spacing w:val="8"/>
                <w:sz w:val="17"/>
              </w:rPr>
              <w:t> </w:t>
            </w:r>
            <w:r>
              <w:rPr>
                <w:rFonts w:ascii="Arial"/>
                <w:color w:val="2B2B2B"/>
                <w:sz w:val="17"/>
              </w:rPr>
              <w:t>be</w:t>
            </w:r>
            <w:r>
              <w:rPr>
                <w:rFonts w:ascii="Arial"/>
                <w:color w:val="2B2B2B"/>
                <w:spacing w:val="-14"/>
                <w:sz w:val="17"/>
              </w:rPr>
              <w:t> </w:t>
            </w:r>
            <w:r>
              <w:rPr>
                <w:rFonts w:ascii="Arial"/>
                <w:color w:val="3D3D3D"/>
                <w:spacing w:val="-2"/>
                <w:sz w:val="17"/>
              </w:rPr>
              <w:t>reclaimed)</w:t>
            </w:r>
          </w:p>
          <w:p>
            <w:pPr>
              <w:pStyle w:val="TableParagraph"/>
              <w:spacing w:before="57"/>
              <w:ind w:left="54"/>
              <w:rPr>
                <w:rFonts w:ascii="Arial"/>
                <w:b/>
                <w:sz w:val="17"/>
              </w:rPr>
            </w:pPr>
            <w:r>
              <w:rPr>
                <w:rFonts w:ascii="Arial"/>
                <w:b/>
                <w:color w:val="161318"/>
                <w:w w:val="90"/>
                <w:sz w:val="17"/>
              </w:rPr>
              <w:t>TOTAL</w:t>
            </w:r>
            <w:r>
              <w:rPr>
                <w:rFonts w:ascii="Arial"/>
                <w:b/>
                <w:color w:val="161318"/>
                <w:spacing w:val="-1"/>
                <w:sz w:val="17"/>
              </w:rPr>
              <w:t> </w:t>
            </w:r>
            <w:r>
              <w:rPr>
                <w:rFonts w:ascii="Arial"/>
                <w:b/>
                <w:color w:val="161318"/>
                <w:spacing w:val="-2"/>
                <w:sz w:val="17"/>
              </w:rPr>
              <w:t>EXPEND</w:t>
            </w:r>
            <w:r>
              <w:rPr>
                <w:rFonts w:ascii="Arial"/>
                <w:b/>
                <w:spacing w:val="-2"/>
                <w:sz w:val="17"/>
              </w:rPr>
              <w:t>I</w:t>
            </w:r>
            <w:r>
              <w:rPr>
                <w:rFonts w:ascii="Arial"/>
                <w:b/>
                <w:color w:val="161318"/>
                <w:spacing w:val="-2"/>
                <w:sz w:val="17"/>
              </w:rPr>
              <w:t>TURE</w:t>
            </w:r>
          </w:p>
        </w:tc>
        <w:tc>
          <w:tcPr>
            <w:tcW w:w="4942" w:type="dxa"/>
            <w:gridSpan w:val="6"/>
          </w:tcPr>
          <w:p>
            <w:pPr>
              <w:pStyle w:val="TableParagraph"/>
              <w:spacing w:line="170" w:lineRule="exact" w:before="57"/>
              <w:ind w:left="2054" w:right="2119"/>
              <w:jc w:val="center"/>
              <w:rPr>
                <w:rFonts w:ascii="Arial"/>
                <w:sz w:val="17"/>
              </w:rPr>
            </w:pPr>
            <w:r>
              <w:rPr>
                <w:rFonts w:ascii="Arial"/>
                <w:color w:val="2B2B2B"/>
                <w:spacing w:val="-2"/>
                <w:w w:val="105"/>
                <w:sz w:val="17"/>
              </w:rPr>
              <w:t>30835.71</w:t>
            </w:r>
          </w:p>
          <w:p>
            <w:pPr>
              <w:pStyle w:val="TableParagraph"/>
              <w:spacing w:line="348" w:lineRule="exact"/>
              <w:ind w:left="1387"/>
              <w:rPr>
                <w:rFonts w:ascii="Arial" w:hAnsi="Arial"/>
                <w:b/>
                <w:sz w:val="17"/>
              </w:rPr>
            </w:pPr>
            <w:r>
              <w:rPr>
                <w:rFonts w:ascii="Courier New" w:hAnsi="Courier New"/>
                <w:color w:val="161318"/>
                <w:w w:val="85"/>
                <w:sz w:val="33"/>
                <w:u w:val="thick" w:color="000000"/>
              </w:rPr>
              <w:t>£</w:t>
            </w:r>
            <w:r>
              <w:rPr>
                <w:rFonts w:ascii="Courier New" w:hAnsi="Courier New"/>
                <w:color w:val="161318"/>
                <w:spacing w:val="-13"/>
                <w:w w:val="85"/>
                <w:sz w:val="33"/>
                <w:u w:val="thick" w:color="000000"/>
              </w:rPr>
              <w:t> </w:t>
            </w:r>
            <w:r>
              <w:rPr>
                <w:rFonts w:ascii="Courier New" w:hAnsi="Courier New"/>
                <w:color w:val="161318"/>
                <w:spacing w:val="-26"/>
                <w:w w:val="85"/>
                <w:sz w:val="33"/>
              </w:rPr>
              <w:t> </w:t>
            </w:r>
            <w:r>
              <w:rPr>
                <w:rFonts w:ascii="Arial" w:hAnsi="Arial"/>
                <w:b/>
                <w:color w:val="161318"/>
                <w:spacing w:val="-2"/>
                <w:w w:val="90"/>
                <w:sz w:val="17"/>
                <w:u w:val="thick" w:color="000000"/>
              </w:rPr>
              <w:t>316,574.50</w:t>
            </w:r>
            <w:r>
              <w:rPr>
                <w:rFonts w:ascii="Arial" w:hAnsi="Arial"/>
                <w:b/>
                <w:color w:val="161318"/>
                <w:spacing w:val="80"/>
                <w:sz w:val="17"/>
                <w:u w:val="thick" w:color="000000"/>
              </w:rPr>
              <w:t> </w:t>
            </w:r>
          </w:p>
        </w:tc>
      </w:tr>
      <w:tr>
        <w:trPr>
          <w:trHeight w:val="339" w:hRule="atLeast"/>
        </w:trPr>
        <w:tc>
          <w:tcPr>
            <w:tcW w:w="4714" w:type="dxa"/>
          </w:tcPr>
          <w:p>
            <w:pPr>
              <w:pStyle w:val="TableParagraph"/>
              <w:spacing w:before="117"/>
              <w:ind w:left="57"/>
              <w:rPr>
                <w:rFonts w:ascii="Arial"/>
                <w:b/>
                <w:sz w:val="17"/>
              </w:rPr>
            </w:pPr>
            <w:r>
              <w:rPr>
                <w:rFonts w:ascii="Arial"/>
                <w:b/>
                <w:color w:val="161318"/>
                <w:w w:val="90"/>
                <w:sz w:val="17"/>
              </w:rPr>
              <w:t>CASH</w:t>
            </w:r>
            <w:r>
              <w:rPr>
                <w:rFonts w:ascii="Arial"/>
                <w:b/>
                <w:color w:val="161318"/>
                <w:spacing w:val="-6"/>
                <w:w w:val="90"/>
                <w:sz w:val="17"/>
              </w:rPr>
              <w:t> </w:t>
            </w:r>
            <w:r>
              <w:rPr>
                <w:rFonts w:ascii="Arial"/>
                <w:b/>
                <w:color w:val="161318"/>
                <w:w w:val="90"/>
                <w:sz w:val="17"/>
              </w:rPr>
              <w:t>BOOK</w:t>
            </w:r>
            <w:r>
              <w:rPr>
                <w:rFonts w:ascii="Arial"/>
                <w:b/>
                <w:color w:val="161318"/>
                <w:spacing w:val="-3"/>
                <w:w w:val="90"/>
                <w:sz w:val="17"/>
              </w:rPr>
              <w:t> </w:t>
            </w:r>
            <w:r>
              <w:rPr>
                <w:rFonts w:ascii="Arial"/>
                <w:b/>
                <w:color w:val="161318"/>
                <w:spacing w:val="-2"/>
                <w:w w:val="90"/>
                <w:sz w:val="17"/>
              </w:rPr>
              <w:t>BALANCE</w:t>
            </w:r>
          </w:p>
        </w:tc>
        <w:tc>
          <w:tcPr>
            <w:tcW w:w="4942" w:type="dxa"/>
            <w:gridSpan w:val="6"/>
          </w:tcPr>
          <w:p>
            <w:pPr>
              <w:pStyle w:val="TableParagraph"/>
              <w:rPr>
                <w:sz w:val="16"/>
              </w:rPr>
            </w:pPr>
          </w:p>
        </w:tc>
      </w:tr>
      <w:tr>
        <w:trPr>
          <w:trHeight w:val="253" w:hRule="atLeast"/>
        </w:trPr>
        <w:tc>
          <w:tcPr>
            <w:tcW w:w="4714" w:type="dxa"/>
          </w:tcPr>
          <w:p>
            <w:pPr>
              <w:pStyle w:val="TableParagraph"/>
              <w:spacing w:before="22"/>
              <w:ind w:left="53"/>
              <w:rPr>
                <w:rFonts w:ascii="Arial"/>
                <w:sz w:val="17"/>
              </w:rPr>
            </w:pPr>
            <w:r>
              <w:rPr>
                <w:rFonts w:ascii="Arial"/>
                <w:color w:val="2B2B2B"/>
                <w:w w:val="105"/>
                <w:sz w:val="17"/>
              </w:rPr>
              <w:t>Brought</w:t>
            </w:r>
            <w:r>
              <w:rPr>
                <w:rFonts w:ascii="Arial"/>
                <w:color w:val="2B2B2B"/>
                <w:spacing w:val="-7"/>
                <w:w w:val="105"/>
                <w:sz w:val="17"/>
              </w:rPr>
              <w:t> </w:t>
            </w:r>
            <w:r>
              <w:rPr>
                <w:rFonts w:ascii="Arial"/>
                <w:color w:val="3D3D3D"/>
                <w:spacing w:val="-2"/>
                <w:w w:val="105"/>
                <w:sz w:val="17"/>
              </w:rPr>
              <w:t>forward</w:t>
            </w:r>
          </w:p>
        </w:tc>
        <w:tc>
          <w:tcPr>
            <w:tcW w:w="4942" w:type="dxa"/>
            <w:gridSpan w:val="6"/>
          </w:tcPr>
          <w:p>
            <w:pPr>
              <w:pStyle w:val="TableParagraph"/>
              <w:tabs>
                <w:tab w:pos="1861" w:val="left" w:leader="none"/>
              </w:tabs>
              <w:spacing w:before="21"/>
              <w:ind w:left="1401"/>
              <w:rPr>
                <w:rFonts w:ascii="Arial" w:hAnsi="Arial"/>
                <w:sz w:val="17"/>
              </w:rPr>
            </w:pPr>
            <w:r>
              <w:rPr>
                <w:color w:val="2B2B2B"/>
                <w:spacing w:val="-10"/>
                <w:w w:val="105"/>
                <w:sz w:val="18"/>
              </w:rPr>
              <w:t>£</w:t>
            </w:r>
            <w:r>
              <w:rPr>
                <w:color w:val="2B2B2B"/>
                <w:sz w:val="18"/>
              </w:rPr>
              <w:tab/>
            </w:r>
            <w:r>
              <w:rPr>
                <w:rFonts w:ascii="Arial" w:hAnsi="Arial"/>
                <w:color w:val="2B2B2B"/>
                <w:spacing w:val="-2"/>
                <w:w w:val="105"/>
                <w:sz w:val="17"/>
              </w:rPr>
              <w:t>572,013.62</w:t>
            </w:r>
          </w:p>
        </w:tc>
      </w:tr>
      <w:tr>
        <w:trPr>
          <w:trHeight w:val="233" w:hRule="atLeast"/>
        </w:trPr>
        <w:tc>
          <w:tcPr>
            <w:tcW w:w="4714" w:type="dxa"/>
          </w:tcPr>
          <w:p>
            <w:pPr>
              <w:pStyle w:val="TableParagraph"/>
              <w:spacing w:line="193" w:lineRule="exact" w:before="20"/>
              <w:ind w:left="50"/>
              <w:rPr>
                <w:rFonts w:ascii="Arial"/>
                <w:sz w:val="17"/>
              </w:rPr>
            </w:pPr>
            <w:r>
              <w:rPr>
                <w:rFonts w:ascii="Arial"/>
                <w:color w:val="161318"/>
                <w:spacing w:val="-2"/>
                <w:w w:val="105"/>
                <w:sz w:val="17"/>
              </w:rPr>
              <w:t>In</w:t>
            </w:r>
            <w:r>
              <w:rPr>
                <w:rFonts w:ascii="Arial"/>
                <w:color w:val="3D3D3D"/>
                <w:spacing w:val="-2"/>
                <w:w w:val="105"/>
                <w:sz w:val="17"/>
              </w:rPr>
              <w:t>come</w:t>
            </w:r>
          </w:p>
        </w:tc>
        <w:tc>
          <w:tcPr>
            <w:tcW w:w="4942" w:type="dxa"/>
            <w:gridSpan w:val="6"/>
          </w:tcPr>
          <w:p>
            <w:pPr>
              <w:pStyle w:val="TableParagraph"/>
              <w:tabs>
                <w:tab w:pos="1861" w:val="left" w:leader="none"/>
              </w:tabs>
              <w:spacing w:line="187" w:lineRule="exact" w:before="26"/>
              <w:ind w:left="1401"/>
              <w:rPr>
                <w:rFonts w:ascii="Arial" w:hAnsi="Arial"/>
                <w:sz w:val="17"/>
              </w:rPr>
            </w:pPr>
            <w:r>
              <w:rPr>
                <w:color w:val="2B2B2B"/>
                <w:spacing w:val="-10"/>
                <w:w w:val="105"/>
                <w:sz w:val="18"/>
              </w:rPr>
              <w:t>£</w:t>
            </w:r>
            <w:r>
              <w:rPr>
                <w:color w:val="2B2B2B"/>
                <w:sz w:val="18"/>
              </w:rPr>
              <w:tab/>
            </w:r>
            <w:r>
              <w:rPr>
                <w:rFonts w:ascii="Arial" w:hAnsi="Arial"/>
                <w:color w:val="2B2B2B"/>
                <w:spacing w:val="-2"/>
                <w:w w:val="105"/>
                <w:sz w:val="17"/>
              </w:rPr>
              <w:t>511,057.11</w:t>
            </w:r>
          </w:p>
        </w:tc>
      </w:tr>
    </w:tbl>
    <w:p>
      <w:pPr>
        <w:spacing w:after="0" w:line="187" w:lineRule="exact"/>
        <w:rPr>
          <w:rFonts w:ascii="Arial" w:hAnsi="Arial"/>
          <w:sz w:val="17"/>
        </w:rPr>
        <w:sectPr>
          <w:pgSz w:w="11910" w:h="16840"/>
          <w:pgMar w:top="920" w:bottom="280" w:left="540" w:right="360"/>
        </w:sectPr>
      </w:pPr>
    </w:p>
    <w:p>
      <w:pPr>
        <w:spacing w:before="76"/>
        <w:ind w:left="471" w:right="0" w:firstLine="0"/>
        <w:jc w:val="left"/>
        <w:rPr>
          <w:rFonts w:ascii="Arial"/>
          <w:sz w:val="17"/>
        </w:rPr>
      </w:pPr>
      <w:r>
        <w:rPr/>
        <w:pict>
          <v:line style="position:absolute;mso-position-horizontal-relative:page;mso-position-vertical-relative:paragraph;z-index:-26727424" from="348.240021pt,-61.071392pt" to="425.105436pt,-61.071392pt" stroked="true" strokeweight="1.081848pt" strokecolor="#000000">
            <v:stroke dashstyle="solid"/>
            <w10:wrap type="none"/>
          </v:line>
        </w:pict>
      </w:r>
      <w:r>
        <w:rPr>
          <w:rFonts w:ascii="Arial"/>
          <w:color w:val="2B2B2B"/>
          <w:spacing w:val="-2"/>
          <w:w w:val="105"/>
          <w:sz w:val="17"/>
        </w:rPr>
        <w:t>Expenditure</w:t>
      </w:r>
    </w:p>
    <w:p>
      <w:pPr>
        <w:spacing w:before="64"/>
        <w:ind w:left="466" w:right="0" w:firstLine="0"/>
        <w:jc w:val="left"/>
        <w:rPr>
          <w:rFonts w:ascii="Arial"/>
          <w:b/>
          <w:sz w:val="17"/>
        </w:rPr>
      </w:pPr>
      <w:r>
        <w:rPr>
          <w:rFonts w:ascii="Arial"/>
          <w:b/>
          <w:color w:val="161318"/>
          <w:spacing w:val="-4"/>
          <w:sz w:val="17"/>
        </w:rPr>
        <w:t>Town</w:t>
      </w:r>
      <w:r>
        <w:rPr>
          <w:rFonts w:ascii="Arial"/>
          <w:b/>
          <w:color w:val="161318"/>
          <w:spacing w:val="1"/>
          <w:sz w:val="17"/>
        </w:rPr>
        <w:t> </w:t>
      </w:r>
      <w:r>
        <w:rPr>
          <w:rFonts w:ascii="Arial"/>
          <w:b/>
          <w:color w:val="161318"/>
          <w:spacing w:val="-4"/>
          <w:sz w:val="17"/>
        </w:rPr>
        <w:t>Counci</w:t>
      </w:r>
      <w:r>
        <w:rPr>
          <w:rFonts w:ascii="Arial"/>
          <w:b/>
          <w:spacing w:val="-4"/>
          <w:sz w:val="17"/>
        </w:rPr>
        <w:t>l</w:t>
      </w:r>
      <w:r>
        <w:rPr>
          <w:rFonts w:ascii="Arial"/>
          <w:b/>
          <w:spacing w:val="-11"/>
          <w:sz w:val="17"/>
        </w:rPr>
        <w:t> </w:t>
      </w:r>
      <w:r>
        <w:rPr>
          <w:rFonts w:ascii="Arial"/>
          <w:b/>
          <w:color w:val="161318"/>
          <w:spacing w:val="-4"/>
          <w:sz w:val="17"/>
        </w:rPr>
        <w:t>Funds</w:t>
      </w:r>
    </w:p>
    <w:p>
      <w:pPr>
        <w:pStyle w:val="BodyText"/>
        <w:spacing w:before="10"/>
        <w:rPr>
          <w:rFonts w:ascii="Arial"/>
          <w:b/>
        </w:rPr>
      </w:pPr>
    </w:p>
    <w:p>
      <w:pPr>
        <w:spacing w:before="1"/>
        <w:ind w:left="472" w:right="0" w:firstLine="0"/>
        <w:jc w:val="left"/>
        <w:rPr>
          <w:rFonts w:ascii="Arial"/>
          <w:b/>
          <w:sz w:val="17"/>
        </w:rPr>
      </w:pPr>
      <w:r>
        <w:rPr>
          <w:rFonts w:ascii="Arial"/>
          <w:b/>
          <w:color w:val="161318"/>
          <w:w w:val="90"/>
          <w:sz w:val="17"/>
        </w:rPr>
        <w:t>BANK</w:t>
      </w:r>
      <w:r>
        <w:rPr>
          <w:rFonts w:ascii="Arial"/>
          <w:b/>
          <w:color w:val="161318"/>
          <w:spacing w:val="3"/>
          <w:sz w:val="17"/>
        </w:rPr>
        <w:t> </w:t>
      </w:r>
      <w:r>
        <w:rPr>
          <w:rFonts w:ascii="Arial"/>
          <w:b/>
          <w:color w:val="161318"/>
          <w:spacing w:val="-2"/>
          <w:sz w:val="17"/>
        </w:rPr>
        <w:t>BALANCES</w:t>
      </w:r>
    </w:p>
    <w:p>
      <w:pPr>
        <w:spacing w:before="57"/>
        <w:ind w:left="469" w:right="0" w:firstLine="0"/>
        <w:jc w:val="left"/>
        <w:rPr>
          <w:rFonts w:ascii="Arial"/>
          <w:sz w:val="17"/>
        </w:rPr>
      </w:pPr>
      <w:r>
        <w:rPr>
          <w:rFonts w:ascii="Arial"/>
          <w:color w:val="2B2B2B"/>
          <w:spacing w:val="-4"/>
          <w:sz w:val="17"/>
        </w:rPr>
        <w:t>CBS</w:t>
      </w:r>
      <w:r>
        <w:rPr>
          <w:rFonts w:ascii="Arial"/>
          <w:color w:val="2B2B2B"/>
          <w:spacing w:val="-3"/>
          <w:sz w:val="17"/>
        </w:rPr>
        <w:t> </w:t>
      </w:r>
      <w:r>
        <w:rPr>
          <w:rFonts w:ascii="Arial"/>
          <w:color w:val="2B2B2B"/>
          <w:spacing w:val="-4"/>
          <w:sz w:val="17"/>
        </w:rPr>
        <w:t>53905917</w:t>
      </w:r>
      <w:r>
        <w:rPr>
          <w:rFonts w:ascii="Arial"/>
          <w:color w:val="2B2B2B"/>
          <w:spacing w:val="1"/>
          <w:sz w:val="17"/>
        </w:rPr>
        <w:t> </w:t>
      </w:r>
      <w:r>
        <w:rPr>
          <w:rFonts w:ascii="Arial"/>
          <w:color w:val="2B2B2B"/>
          <w:spacing w:val="-4"/>
          <w:sz w:val="17"/>
        </w:rPr>
        <w:t>(15/02/2023)</w:t>
      </w:r>
    </w:p>
    <w:p>
      <w:pPr>
        <w:spacing w:before="56"/>
        <w:ind w:left="469" w:right="0" w:firstLine="0"/>
        <w:jc w:val="left"/>
        <w:rPr>
          <w:rFonts w:ascii="Arial"/>
          <w:sz w:val="17"/>
        </w:rPr>
      </w:pPr>
      <w:r>
        <w:rPr>
          <w:rFonts w:ascii="Arial"/>
          <w:color w:val="2B2B2B"/>
          <w:spacing w:val="-4"/>
          <w:sz w:val="17"/>
        </w:rPr>
        <w:t>CBS</w:t>
      </w:r>
      <w:r>
        <w:rPr>
          <w:rFonts w:ascii="Arial"/>
          <w:color w:val="2B2B2B"/>
          <w:spacing w:val="-3"/>
          <w:sz w:val="17"/>
        </w:rPr>
        <w:t> </w:t>
      </w:r>
      <w:r>
        <w:rPr>
          <w:rFonts w:ascii="Arial"/>
          <w:color w:val="2B2B2B"/>
          <w:spacing w:val="-4"/>
          <w:sz w:val="17"/>
        </w:rPr>
        <w:t>53906216</w:t>
      </w:r>
      <w:r>
        <w:rPr>
          <w:rFonts w:ascii="Arial"/>
          <w:color w:val="2B2B2B"/>
          <w:spacing w:val="1"/>
          <w:sz w:val="17"/>
        </w:rPr>
        <w:t> </w:t>
      </w:r>
      <w:r>
        <w:rPr>
          <w:rFonts w:ascii="Arial"/>
          <w:color w:val="2B2B2B"/>
          <w:spacing w:val="-4"/>
          <w:sz w:val="17"/>
        </w:rPr>
        <w:t>(15/02/2023)</w:t>
      </w:r>
    </w:p>
    <w:p>
      <w:pPr>
        <w:pStyle w:val="BodyText"/>
        <w:rPr>
          <w:rFonts w:ascii="Arial"/>
          <w:sz w:val="18"/>
        </w:rPr>
      </w:pPr>
    </w:p>
    <w:p>
      <w:pPr>
        <w:pStyle w:val="BodyText"/>
        <w:rPr>
          <w:rFonts w:ascii="Arial"/>
          <w:sz w:val="18"/>
        </w:rPr>
      </w:pPr>
    </w:p>
    <w:p>
      <w:pPr>
        <w:spacing w:before="156"/>
        <w:ind w:left="465" w:right="0" w:firstLine="0"/>
        <w:jc w:val="left"/>
        <w:rPr>
          <w:rFonts w:ascii="Arial"/>
          <w:b/>
          <w:sz w:val="17"/>
        </w:rPr>
      </w:pPr>
      <w:r>
        <w:rPr>
          <w:rFonts w:ascii="Arial"/>
          <w:b/>
          <w:color w:val="161318"/>
          <w:spacing w:val="-4"/>
          <w:sz w:val="17"/>
        </w:rPr>
        <w:t>Unpresented</w:t>
      </w:r>
      <w:r>
        <w:rPr>
          <w:rFonts w:ascii="Arial"/>
          <w:b/>
          <w:color w:val="161318"/>
          <w:spacing w:val="-8"/>
          <w:sz w:val="17"/>
        </w:rPr>
        <w:t> </w:t>
      </w:r>
      <w:r>
        <w:rPr>
          <w:rFonts w:ascii="Arial"/>
          <w:b/>
          <w:color w:val="161318"/>
          <w:spacing w:val="-4"/>
          <w:sz w:val="17"/>
        </w:rPr>
        <w:t>Cheques</w:t>
      </w:r>
      <w:r>
        <w:rPr>
          <w:rFonts w:ascii="Arial"/>
          <w:b/>
          <w:color w:val="161318"/>
          <w:spacing w:val="-2"/>
          <w:sz w:val="17"/>
        </w:rPr>
        <w:t> </w:t>
      </w:r>
      <w:r>
        <w:rPr>
          <w:rFonts w:ascii="Arial"/>
          <w:b/>
          <w:color w:val="2B2B2B"/>
          <w:spacing w:val="-4"/>
          <w:sz w:val="17"/>
        </w:rPr>
        <w:t>2022/2023</w:t>
      </w:r>
    </w:p>
    <w:p>
      <w:pPr>
        <w:pStyle w:val="BodyText"/>
        <w:rPr>
          <w:rFonts w:ascii="Arial"/>
          <w:b/>
          <w:sz w:val="18"/>
        </w:rPr>
      </w:pPr>
    </w:p>
    <w:p>
      <w:pPr>
        <w:pStyle w:val="BodyText"/>
        <w:rPr>
          <w:rFonts w:ascii="Arial"/>
          <w:b/>
          <w:sz w:val="18"/>
        </w:rPr>
      </w:pPr>
    </w:p>
    <w:p>
      <w:pPr>
        <w:spacing w:before="147"/>
        <w:ind w:left="465" w:right="0" w:firstLine="0"/>
        <w:jc w:val="left"/>
        <w:rPr>
          <w:rFonts w:ascii="Arial"/>
          <w:b/>
          <w:sz w:val="17"/>
        </w:rPr>
      </w:pPr>
      <w:r>
        <w:rPr>
          <w:rFonts w:ascii="Arial"/>
          <w:b/>
          <w:color w:val="161318"/>
          <w:w w:val="90"/>
          <w:sz w:val="17"/>
          <w:u w:val="thick" w:color="161318"/>
        </w:rPr>
        <w:t>FINANCIAL</w:t>
      </w:r>
      <w:r>
        <w:rPr>
          <w:rFonts w:ascii="Arial"/>
          <w:b/>
          <w:color w:val="161318"/>
          <w:spacing w:val="10"/>
          <w:sz w:val="17"/>
          <w:u w:val="thick" w:color="161318"/>
        </w:rPr>
        <w:t> </w:t>
      </w:r>
      <w:r>
        <w:rPr>
          <w:rFonts w:ascii="Arial"/>
          <w:b/>
          <w:color w:val="161318"/>
          <w:spacing w:val="-2"/>
          <w:sz w:val="17"/>
          <w:u w:val="thick" w:color="161318"/>
        </w:rPr>
        <w:t>POSIT</w:t>
      </w:r>
      <w:r>
        <w:rPr>
          <w:rFonts w:ascii="Arial"/>
          <w:b/>
          <w:spacing w:val="-2"/>
          <w:sz w:val="17"/>
          <w:u w:val="thick" w:color="161318"/>
        </w:rPr>
        <w:t>I</w:t>
      </w:r>
      <w:r>
        <w:rPr>
          <w:rFonts w:ascii="Arial"/>
          <w:b/>
          <w:color w:val="161318"/>
          <w:spacing w:val="-2"/>
          <w:sz w:val="17"/>
          <w:u w:val="thick" w:color="161318"/>
        </w:rPr>
        <w:t>ON</w:t>
      </w:r>
    </w:p>
    <w:p>
      <w:pPr>
        <w:tabs>
          <w:tab w:pos="1114" w:val="left" w:leader="none"/>
        </w:tabs>
        <w:spacing w:line="190" w:lineRule="exact" w:before="82"/>
        <w:ind w:left="544" w:right="0" w:firstLine="0"/>
        <w:jc w:val="left"/>
        <w:rPr>
          <w:rFonts w:ascii="Arial" w:hAnsi="Arial"/>
          <w:sz w:val="17"/>
        </w:rPr>
      </w:pPr>
      <w:r>
        <w:rPr/>
        <w:br w:type="column"/>
      </w:r>
      <w:r>
        <w:rPr>
          <w:color w:val="2B2B2B"/>
          <w:spacing w:val="61"/>
          <w:w w:val="105"/>
          <w:sz w:val="18"/>
          <w:u w:val="thick" w:color="000000"/>
        </w:rPr>
        <w:t> </w:t>
      </w:r>
      <w:r>
        <w:rPr>
          <w:color w:val="2B2B2B"/>
          <w:spacing w:val="-10"/>
          <w:w w:val="105"/>
          <w:sz w:val="18"/>
          <w:u w:val="thick" w:color="000000"/>
        </w:rPr>
        <w:t>£</w:t>
      </w:r>
      <w:r>
        <w:rPr>
          <w:color w:val="2B2B2B"/>
          <w:sz w:val="18"/>
          <w:u w:val="thick" w:color="000000"/>
        </w:rPr>
        <w:tab/>
      </w:r>
      <w:r>
        <w:rPr>
          <w:rFonts w:ascii="Arial" w:hAnsi="Arial"/>
          <w:color w:val="2B2B2B"/>
          <w:spacing w:val="-2"/>
          <w:w w:val="105"/>
          <w:sz w:val="17"/>
          <w:u w:val="thick" w:color="000000"/>
        </w:rPr>
        <w:t>316,574.50</w:t>
      </w:r>
      <w:r>
        <w:rPr>
          <w:rFonts w:ascii="Arial" w:hAnsi="Arial"/>
          <w:color w:val="2B2B2B"/>
          <w:spacing w:val="80"/>
          <w:w w:val="105"/>
          <w:sz w:val="17"/>
          <w:u w:val="thick" w:color="000000"/>
        </w:rPr>
        <w:t> </w:t>
      </w:r>
    </w:p>
    <w:p>
      <w:pPr>
        <w:spacing w:line="357" w:lineRule="exact" w:before="0"/>
        <w:ind w:left="465" w:right="0" w:firstLine="0"/>
        <w:jc w:val="left"/>
        <w:rPr>
          <w:sz w:val="19"/>
        </w:rPr>
      </w:pPr>
      <w:r>
        <w:rPr/>
        <w:pict>
          <v:shape style="position:absolute;margin-left:422.34491pt;margin-top:-4.436797pt;width:5.2pt;height:20.150pt;mso-position-horizontal-relative:page;mso-position-vertical-relative:paragraph;z-index:-26725888" type="#_x0000_t202" id="docshape2" filled="false" stroked="false">
            <v:textbox inset="0,0,0,0">
              <w:txbxContent>
                <w:p>
                  <w:pPr>
                    <w:spacing w:line="403" w:lineRule="exact" w:before="0"/>
                    <w:ind w:left="0" w:right="0" w:firstLine="0"/>
                    <w:jc w:val="left"/>
                    <w:rPr>
                      <w:rFonts w:ascii="Arial"/>
                      <w:sz w:val="36"/>
                    </w:rPr>
                  </w:pPr>
                  <w:r>
                    <w:rPr>
                      <w:rFonts w:ascii="Arial"/>
                      <w:color w:val="161318"/>
                      <w:w w:val="103"/>
                      <w:sz w:val="36"/>
                    </w:rPr>
                    <w:t>I</w:t>
                  </w:r>
                </w:p>
              </w:txbxContent>
            </v:textbox>
            <w10:wrap type="none"/>
          </v:shape>
        </w:pict>
      </w:r>
      <w:r>
        <w:rPr>
          <w:rFonts w:ascii="Courier New" w:hAnsi="Courier New"/>
          <w:color w:val="161318"/>
          <w:position w:val="-1"/>
          <w:sz w:val="33"/>
          <w:u w:val="thick" w:color="161318"/>
        </w:rPr>
        <w:t>!£</w:t>
      </w:r>
      <w:r>
        <w:rPr>
          <w:rFonts w:ascii="Courier New" w:hAnsi="Courier New"/>
          <w:color w:val="161318"/>
          <w:spacing w:val="45"/>
          <w:position w:val="-1"/>
          <w:sz w:val="33"/>
        </w:rPr>
        <w:t> </w:t>
      </w:r>
      <w:r>
        <w:rPr>
          <w:color w:val="161318"/>
          <w:spacing w:val="-2"/>
          <w:sz w:val="19"/>
        </w:rPr>
        <w:t>766</w:t>
      </w:r>
      <w:r>
        <w:rPr>
          <w:color w:val="332664"/>
          <w:spacing w:val="-2"/>
          <w:sz w:val="19"/>
        </w:rPr>
        <w:t>,</w:t>
      </w:r>
      <w:r>
        <w:rPr>
          <w:color w:val="161318"/>
          <w:spacing w:val="-2"/>
          <w:sz w:val="19"/>
        </w:rPr>
        <w:t>496</w:t>
      </w:r>
      <w:r>
        <w:rPr>
          <w:color w:val="593180"/>
          <w:spacing w:val="-2"/>
          <w:sz w:val="19"/>
        </w:rPr>
        <w:t>.</w:t>
      </w:r>
      <w:r>
        <w:rPr>
          <w:color w:val="161318"/>
          <w:spacing w:val="-2"/>
          <w:sz w:val="19"/>
        </w:rPr>
        <w:t>23</w:t>
      </w:r>
    </w:p>
    <w:p>
      <w:pPr>
        <w:pStyle w:val="BodyText"/>
        <w:rPr>
          <w:sz w:val="41"/>
        </w:rPr>
      </w:pPr>
    </w:p>
    <w:p>
      <w:pPr>
        <w:spacing w:before="0"/>
        <w:ind w:left="1107" w:right="0" w:firstLine="0"/>
        <w:jc w:val="left"/>
        <w:rPr>
          <w:rFonts w:ascii="Arial"/>
          <w:sz w:val="17"/>
        </w:rPr>
      </w:pPr>
      <w:r>
        <w:rPr>
          <w:rFonts w:ascii="Arial"/>
          <w:color w:val="2B2B2B"/>
          <w:spacing w:val="-2"/>
          <w:sz w:val="17"/>
        </w:rPr>
        <w:t>321,861.45</w:t>
      </w:r>
    </w:p>
    <w:p>
      <w:pPr>
        <w:tabs>
          <w:tab w:pos="1112" w:val="left" w:leader="none"/>
        </w:tabs>
        <w:spacing w:line="177" w:lineRule="exact" w:before="57"/>
        <w:ind w:left="544" w:right="0" w:firstLine="0"/>
        <w:jc w:val="left"/>
        <w:rPr>
          <w:rFonts w:ascii="Arial"/>
          <w:sz w:val="17"/>
        </w:rPr>
      </w:pPr>
      <w:r>
        <w:rPr>
          <w:rFonts w:ascii="Arial"/>
          <w:color w:val="2B2B2B"/>
          <w:sz w:val="17"/>
          <w:u w:val="thick" w:color="000000"/>
        </w:rPr>
        <w:tab/>
      </w:r>
      <w:r>
        <w:rPr>
          <w:rFonts w:ascii="Arial"/>
          <w:color w:val="2B2B2B"/>
          <w:spacing w:val="-2"/>
          <w:w w:val="105"/>
          <w:sz w:val="17"/>
          <w:u w:val="thick" w:color="000000"/>
        </w:rPr>
        <w:t>453,327.71</w:t>
      </w:r>
      <w:r>
        <w:rPr>
          <w:rFonts w:ascii="Arial"/>
          <w:color w:val="2B2B2B"/>
          <w:spacing w:val="80"/>
          <w:w w:val="105"/>
          <w:sz w:val="17"/>
          <w:u w:val="thick" w:color="000000"/>
        </w:rPr>
        <w:t> </w:t>
      </w:r>
    </w:p>
    <w:p>
      <w:pPr>
        <w:spacing w:line="204" w:lineRule="auto" w:before="17"/>
        <w:ind w:left="465" w:right="0" w:firstLine="0"/>
        <w:jc w:val="left"/>
        <w:rPr>
          <w:rFonts w:ascii="Arial" w:hAnsi="Arial"/>
          <w:sz w:val="27"/>
        </w:rPr>
      </w:pPr>
      <w:r>
        <w:rPr/>
        <w:pict>
          <v:line style="position:absolute;mso-position-horizontal-relative:page;mso-position-vertical-relative:paragraph;z-index:-26726400" from="424.283173pt,11.752466pt" to="426.087525pt,11.752466pt" stroked="true" strokeweight="1.001711pt" strokecolor="#3d3d3d">
            <v:stroke dashstyle="solid"/>
            <w10:wrap type="none"/>
          </v:line>
        </w:pict>
      </w:r>
      <w:r>
        <w:rPr>
          <w:rFonts w:ascii="Courier New" w:hAnsi="Courier New"/>
          <w:color w:val="2B2B2B"/>
          <w:w w:val="95"/>
          <w:position w:val="-3"/>
          <w:sz w:val="33"/>
          <w:u w:val="thick" w:color="2B2B2B"/>
        </w:rPr>
        <w:t>!£</w:t>
      </w:r>
      <w:r>
        <w:rPr>
          <w:rFonts w:ascii="Courier New" w:hAnsi="Courier New"/>
          <w:color w:val="2B2B2B"/>
          <w:spacing w:val="40"/>
          <w:w w:val="150"/>
          <w:position w:val="-3"/>
          <w:sz w:val="33"/>
        </w:rPr>
        <w:t> </w:t>
      </w:r>
      <w:r>
        <w:rPr>
          <w:rFonts w:ascii="Arial" w:hAnsi="Arial"/>
          <w:b/>
          <w:color w:val="161318"/>
          <w:w w:val="95"/>
          <w:sz w:val="17"/>
        </w:rPr>
        <w:t>775,189</w:t>
      </w:r>
      <w:r>
        <w:rPr>
          <w:rFonts w:ascii="Arial" w:hAnsi="Arial"/>
          <w:b/>
          <w:color w:val="3D3D3D"/>
          <w:w w:val="95"/>
          <w:sz w:val="17"/>
        </w:rPr>
        <w:t>.</w:t>
      </w:r>
      <w:r>
        <w:rPr>
          <w:rFonts w:ascii="Arial" w:hAnsi="Arial"/>
          <w:b/>
          <w:color w:val="161318"/>
          <w:w w:val="95"/>
          <w:sz w:val="17"/>
        </w:rPr>
        <w:t>16</w:t>
      </w:r>
      <w:r>
        <w:rPr>
          <w:rFonts w:ascii="Arial" w:hAnsi="Arial"/>
          <w:b/>
          <w:color w:val="161318"/>
          <w:spacing w:val="23"/>
          <w:sz w:val="17"/>
        </w:rPr>
        <w:t> </w:t>
      </w:r>
      <w:r>
        <w:rPr>
          <w:rFonts w:ascii="Arial" w:hAnsi="Arial"/>
          <w:color w:val="3D3D3D"/>
          <w:spacing w:val="-10"/>
          <w:w w:val="95"/>
          <w:sz w:val="27"/>
        </w:rPr>
        <w:t>j</w:t>
      </w:r>
    </w:p>
    <w:p>
      <w:pPr>
        <w:spacing w:before="227"/>
        <w:ind w:left="1302" w:right="0" w:firstLine="0"/>
        <w:jc w:val="left"/>
        <w:rPr>
          <w:rFonts w:ascii="Arial"/>
          <w:sz w:val="17"/>
        </w:rPr>
      </w:pPr>
      <w:r>
        <w:rPr>
          <w:rFonts w:ascii="Arial"/>
          <w:color w:val="2B2B2B"/>
          <w:spacing w:val="-2"/>
          <w:sz w:val="17"/>
        </w:rPr>
        <w:t>8,692.93</w:t>
      </w:r>
    </w:p>
    <w:p>
      <w:pPr>
        <w:pStyle w:val="BodyText"/>
        <w:rPr>
          <w:rFonts w:ascii="Arial"/>
          <w:sz w:val="18"/>
        </w:rPr>
      </w:pPr>
    </w:p>
    <w:p>
      <w:pPr>
        <w:pStyle w:val="BodyText"/>
        <w:spacing w:before="7"/>
        <w:rPr>
          <w:rFonts w:ascii="Arial"/>
          <w:sz w:val="16"/>
        </w:rPr>
      </w:pPr>
    </w:p>
    <w:p>
      <w:pPr>
        <w:spacing w:before="0"/>
        <w:ind w:left="510" w:right="0" w:firstLine="0"/>
        <w:jc w:val="left"/>
        <w:rPr>
          <w:rFonts w:ascii="Arial" w:hAnsi="Arial"/>
          <w:sz w:val="36"/>
        </w:rPr>
      </w:pPr>
      <w:r>
        <w:rPr/>
        <w:pict>
          <v:line style="position:absolute;mso-position-horizontal-relative:page;mso-position-vertical-relative:paragraph;z-index:-26726912" from="348.240021pt,6.426067pt" to="425.105436pt,6.426067pt" stroked="true" strokeweight="1.081848pt" strokecolor="#000000">
            <v:stroke dashstyle="solid"/>
            <w10:wrap type="none"/>
          </v:line>
        </w:pict>
      </w:r>
      <w:r>
        <w:rPr>
          <w:rFonts w:ascii="Arial" w:hAnsi="Arial"/>
          <w:color w:val="2B2B2B"/>
          <w:spacing w:val="16"/>
          <w:position w:val="-2"/>
          <w:sz w:val="36"/>
          <w:u w:val="thick" w:color="000000"/>
        </w:rPr>
        <w:t>I</w:t>
      </w:r>
      <w:r>
        <w:rPr>
          <w:rFonts w:ascii="Courier New" w:hAnsi="Courier New"/>
          <w:color w:val="161318"/>
          <w:spacing w:val="16"/>
          <w:position w:val="-2"/>
          <w:sz w:val="33"/>
          <w:u w:val="thick" w:color="000000"/>
        </w:rPr>
        <w:t>£</w:t>
      </w:r>
      <w:r>
        <w:rPr>
          <w:rFonts w:ascii="Courier New" w:hAnsi="Courier New"/>
          <w:color w:val="161318"/>
          <w:spacing w:val="-49"/>
          <w:position w:val="-2"/>
          <w:sz w:val="33"/>
          <w:u w:val="thick" w:color="000000"/>
        </w:rPr>
        <w:t> </w:t>
      </w:r>
      <w:r>
        <w:rPr>
          <w:rFonts w:ascii="Courier New" w:hAnsi="Courier New"/>
          <w:color w:val="161318"/>
          <w:spacing w:val="-61"/>
          <w:position w:val="-2"/>
          <w:sz w:val="33"/>
        </w:rPr>
        <w:t> </w:t>
      </w:r>
      <w:r>
        <w:rPr>
          <w:color w:val="161318"/>
          <w:sz w:val="19"/>
          <w:u w:val="thick" w:color="000000"/>
        </w:rPr>
        <w:t>766,496</w:t>
      </w:r>
      <w:r>
        <w:rPr>
          <w:color w:val="341D08"/>
          <w:sz w:val="19"/>
          <w:u w:val="thick" w:color="000000"/>
        </w:rPr>
        <w:t>.</w:t>
      </w:r>
      <w:r>
        <w:rPr>
          <w:color w:val="161318"/>
          <w:sz w:val="19"/>
          <w:u w:val="thick" w:color="000000"/>
        </w:rPr>
        <w:t>23</w:t>
      </w:r>
      <w:r>
        <w:rPr>
          <w:color w:val="161318"/>
          <w:spacing w:val="-12"/>
          <w:sz w:val="19"/>
          <w:u w:val="thick" w:color="000000"/>
        </w:rPr>
        <w:t> </w:t>
      </w:r>
      <w:r>
        <w:rPr>
          <w:rFonts w:ascii="Arial" w:hAnsi="Arial"/>
          <w:color w:val="161318"/>
          <w:spacing w:val="-10"/>
          <w:sz w:val="36"/>
          <w:u w:val="thick" w:color="000000"/>
        </w:rPr>
        <w:t>I</w:t>
      </w:r>
    </w:p>
    <w:p>
      <w:pPr>
        <w:spacing w:after="0"/>
        <w:jc w:val="left"/>
        <w:rPr>
          <w:rFonts w:ascii="Arial" w:hAnsi="Arial"/>
          <w:sz w:val="36"/>
        </w:rPr>
        <w:sectPr>
          <w:type w:val="continuous"/>
          <w:pgSz w:w="11910" w:h="16840"/>
          <w:pgMar w:top="1220" w:bottom="280" w:left="540" w:right="360"/>
          <w:cols w:num="2" w:equalWidth="0">
            <w:col w:w="3158" w:space="2722"/>
            <w:col w:w="5130"/>
          </w:cols>
        </w:sectPr>
      </w:pPr>
    </w:p>
    <w:p>
      <w:pPr>
        <w:pStyle w:val="Heading5"/>
        <w:spacing w:before="67"/>
        <w:ind w:left="6935" w:right="1899"/>
        <w:jc w:val="center"/>
        <w:rPr>
          <w:u w:val="none"/>
        </w:rPr>
      </w:pPr>
      <w:r>
        <w:rPr>
          <w:color w:val="1A1A1A"/>
          <w:u w:val="none"/>
        </w:rPr>
        <w:t>WTC</w:t>
      </w:r>
      <w:r>
        <w:rPr>
          <w:color w:val="1A1A1A"/>
          <w:spacing w:val="47"/>
          <w:w w:val="150"/>
          <w:u w:val="none"/>
        </w:rPr>
        <w:t> </w:t>
      </w:r>
      <w:r>
        <w:rPr>
          <w:color w:val="1A1A1A"/>
          <w:spacing w:val="-2"/>
          <w:u w:val="none"/>
        </w:rPr>
        <w:t>23/02//2023</w:t>
      </w:r>
    </w:p>
    <w:p>
      <w:pPr>
        <w:pStyle w:val="BodyText"/>
        <w:spacing w:before="3"/>
        <w:rPr>
          <w:b/>
          <w:sz w:val="30"/>
        </w:rPr>
      </w:pPr>
    </w:p>
    <w:p>
      <w:pPr>
        <w:spacing w:before="0"/>
        <w:ind w:left="6963" w:right="1879" w:firstLine="0"/>
        <w:jc w:val="center"/>
        <w:rPr>
          <w:b/>
          <w:sz w:val="26"/>
        </w:rPr>
      </w:pPr>
      <w:r>
        <w:rPr>
          <w:b/>
          <w:color w:val="1A1A1A"/>
          <w:w w:val="105"/>
          <w:sz w:val="26"/>
        </w:rPr>
        <w:t>Item</w:t>
      </w:r>
      <w:r>
        <w:rPr>
          <w:b/>
          <w:color w:val="1A1A1A"/>
          <w:spacing w:val="-2"/>
          <w:w w:val="105"/>
          <w:sz w:val="26"/>
        </w:rPr>
        <w:t> </w:t>
      </w:r>
      <w:r>
        <w:rPr>
          <w:b/>
          <w:color w:val="1A1A1A"/>
          <w:spacing w:val="-10"/>
          <w:w w:val="105"/>
          <w:sz w:val="26"/>
        </w:rPr>
        <w:t>7</w:t>
      </w:r>
    </w:p>
    <w:p>
      <w:pPr>
        <w:pStyle w:val="BodyText"/>
        <w:rPr>
          <w:b/>
          <w:sz w:val="20"/>
        </w:rPr>
      </w:pPr>
    </w:p>
    <w:p>
      <w:pPr>
        <w:pStyle w:val="BodyText"/>
        <w:spacing w:before="4"/>
        <w:rPr>
          <w:b/>
          <w:sz w:val="21"/>
        </w:rPr>
      </w:pPr>
    </w:p>
    <w:p>
      <w:pPr>
        <w:pStyle w:val="Heading5"/>
        <w:spacing w:before="89"/>
        <w:ind w:left="1236"/>
        <w:rPr>
          <w:u w:val="none"/>
        </w:rPr>
      </w:pPr>
      <w:r>
        <w:rPr>
          <w:color w:val="1A1A1A"/>
          <w:u w:val="thick" w:color="1A1A1A"/>
        </w:rPr>
        <w:t>FLOWER</w:t>
      </w:r>
      <w:r>
        <w:rPr>
          <w:color w:val="1A1A1A"/>
          <w:spacing w:val="27"/>
          <w:u w:val="thick" w:color="1A1A1A"/>
        </w:rPr>
        <w:t> </w:t>
      </w:r>
      <w:r>
        <w:rPr>
          <w:color w:val="1A1A1A"/>
          <w:u w:val="thick" w:color="1A1A1A"/>
        </w:rPr>
        <w:t>AND</w:t>
      </w:r>
      <w:r>
        <w:rPr>
          <w:color w:val="1A1A1A"/>
          <w:spacing w:val="27"/>
          <w:u w:val="thick" w:color="1A1A1A"/>
        </w:rPr>
        <w:t> </w:t>
      </w:r>
      <w:r>
        <w:rPr>
          <w:color w:val="1A1A1A"/>
          <w:u w:val="thick" w:color="1A1A1A"/>
        </w:rPr>
        <w:t>VEGETABLE</w:t>
      </w:r>
      <w:r>
        <w:rPr>
          <w:color w:val="1A1A1A"/>
          <w:spacing w:val="37"/>
          <w:u w:val="thick" w:color="1A1A1A"/>
        </w:rPr>
        <w:t> </w:t>
      </w:r>
      <w:r>
        <w:rPr>
          <w:color w:val="1A1A1A"/>
          <w:spacing w:val="-4"/>
          <w:u w:val="thick" w:color="1A1A1A"/>
        </w:rPr>
        <w:t>SHOW</w:t>
      </w:r>
    </w:p>
    <w:p>
      <w:pPr>
        <w:pStyle w:val="BodyText"/>
        <w:rPr>
          <w:b/>
          <w:sz w:val="20"/>
        </w:rPr>
      </w:pPr>
    </w:p>
    <w:p>
      <w:pPr>
        <w:pStyle w:val="BodyText"/>
        <w:spacing w:before="10"/>
        <w:rPr>
          <w:b/>
          <w:sz w:val="12"/>
        </w:rPr>
      </w:pPr>
      <w:r>
        <w:rPr/>
        <w:pict>
          <v:shape style="position:absolute;margin-left:88.052399pt;margin-top:9.033356pt;width:432.35pt;height:82.6pt;mso-position-horizontal-relative:page;mso-position-vertical-relative:paragraph;z-index:-15725568;mso-wrap-distance-left:0;mso-wrap-distance-right:0" type="#_x0000_t202" id="docshape3" filled="false" stroked="true" strokeweight=".721741pt" strokecolor="#000000">
            <v:textbox inset="0,0,0,0">
              <w:txbxContent>
                <w:p>
                  <w:pPr>
                    <w:spacing w:before="80"/>
                    <w:ind w:left="149" w:right="0" w:firstLine="0"/>
                    <w:jc w:val="left"/>
                    <w:rPr>
                      <w:rFonts w:ascii="Arial"/>
                      <w:b/>
                      <w:sz w:val="23"/>
                    </w:rPr>
                  </w:pPr>
                  <w:r>
                    <w:rPr>
                      <w:rFonts w:ascii="Arial"/>
                      <w:b/>
                      <w:color w:val="1A1A1A"/>
                      <w:w w:val="105"/>
                      <w:sz w:val="23"/>
                      <w:u w:val="thick" w:color="1A1A1A"/>
                    </w:rPr>
                    <w:t>Purpose</w:t>
                  </w:r>
                  <w:r>
                    <w:rPr>
                      <w:rFonts w:ascii="Arial"/>
                      <w:b/>
                      <w:color w:val="1A1A1A"/>
                      <w:spacing w:val="-6"/>
                      <w:w w:val="105"/>
                      <w:sz w:val="23"/>
                      <w:u w:val="thick" w:color="1A1A1A"/>
                    </w:rPr>
                    <w:t> </w:t>
                  </w:r>
                  <w:r>
                    <w:rPr>
                      <w:rFonts w:ascii="Arial"/>
                      <w:b/>
                      <w:color w:val="1A1A1A"/>
                      <w:w w:val="105"/>
                      <w:sz w:val="23"/>
                      <w:u w:val="thick" w:color="1A1A1A"/>
                    </w:rPr>
                    <w:t>of</w:t>
                  </w:r>
                  <w:r>
                    <w:rPr>
                      <w:rFonts w:ascii="Arial"/>
                      <w:b/>
                      <w:color w:val="1A1A1A"/>
                      <w:spacing w:val="-13"/>
                      <w:w w:val="105"/>
                      <w:sz w:val="23"/>
                      <w:u w:val="thick" w:color="1A1A1A"/>
                    </w:rPr>
                    <w:t> </w:t>
                  </w:r>
                  <w:r>
                    <w:rPr>
                      <w:rFonts w:ascii="Arial"/>
                      <w:b/>
                      <w:color w:val="1A1A1A"/>
                      <w:w w:val="105"/>
                      <w:sz w:val="23"/>
                      <w:u w:val="thick" w:color="1A1A1A"/>
                    </w:rPr>
                    <w:t>the</w:t>
                  </w:r>
                  <w:r>
                    <w:rPr>
                      <w:rFonts w:ascii="Arial"/>
                      <w:b/>
                      <w:color w:val="1A1A1A"/>
                      <w:spacing w:val="-4"/>
                      <w:w w:val="105"/>
                      <w:sz w:val="23"/>
                      <w:u w:val="thick" w:color="1A1A1A"/>
                    </w:rPr>
                    <w:t> </w:t>
                  </w:r>
                  <w:r>
                    <w:rPr>
                      <w:rFonts w:ascii="Arial"/>
                      <w:b/>
                      <w:color w:val="1A1A1A"/>
                      <w:w w:val="105"/>
                      <w:sz w:val="23"/>
                      <w:u w:val="thick" w:color="1A1A1A"/>
                    </w:rPr>
                    <w:t>Report</w:t>
                  </w:r>
                  <w:r>
                    <w:rPr>
                      <w:rFonts w:ascii="Arial"/>
                      <w:b/>
                      <w:color w:val="1A1A1A"/>
                      <w:spacing w:val="-8"/>
                      <w:w w:val="105"/>
                      <w:sz w:val="23"/>
                      <w:u w:val="thick" w:color="1A1A1A"/>
                    </w:rPr>
                    <w:t> </w:t>
                  </w:r>
                  <w:r>
                    <w:rPr>
                      <w:rFonts w:ascii="Arial"/>
                      <w:b/>
                      <w:color w:val="1A1A1A"/>
                      <w:w w:val="105"/>
                      <w:sz w:val="23"/>
                      <w:u w:val="thick" w:color="1A1A1A"/>
                    </w:rPr>
                    <w:t>and</w:t>
                  </w:r>
                  <w:r>
                    <w:rPr>
                      <w:rFonts w:ascii="Arial"/>
                      <w:b/>
                      <w:color w:val="1A1A1A"/>
                      <w:spacing w:val="-9"/>
                      <w:w w:val="105"/>
                      <w:sz w:val="23"/>
                      <w:u w:val="thick" w:color="1A1A1A"/>
                    </w:rPr>
                    <w:t> </w:t>
                  </w:r>
                  <w:r>
                    <w:rPr>
                      <w:rFonts w:ascii="Arial"/>
                      <w:b/>
                      <w:color w:val="1A1A1A"/>
                      <w:spacing w:val="-2"/>
                      <w:w w:val="105"/>
                      <w:sz w:val="23"/>
                      <w:u w:val="thick" w:color="1A1A1A"/>
                    </w:rPr>
                    <w:t>Recommendation</w:t>
                  </w:r>
                </w:p>
                <w:p>
                  <w:pPr>
                    <w:pStyle w:val="BodyText"/>
                    <w:spacing w:before="10"/>
                    <w:rPr>
                      <w:rFonts w:ascii="Arial"/>
                      <w:b/>
                      <w:sz w:val="25"/>
                    </w:rPr>
                  </w:pPr>
                </w:p>
                <w:p>
                  <w:pPr>
                    <w:spacing w:line="252" w:lineRule="auto" w:before="0"/>
                    <w:ind w:left="149" w:right="335" w:hanging="6"/>
                    <w:jc w:val="left"/>
                    <w:rPr>
                      <w:sz w:val="27"/>
                    </w:rPr>
                  </w:pPr>
                  <w:r>
                    <w:rPr>
                      <w:color w:val="1A1A1A"/>
                      <w:w w:val="105"/>
                      <w:sz w:val="27"/>
                    </w:rPr>
                    <w:t>To</w:t>
                  </w:r>
                  <w:r>
                    <w:rPr>
                      <w:color w:val="1A1A1A"/>
                      <w:spacing w:val="-18"/>
                      <w:w w:val="105"/>
                      <w:sz w:val="27"/>
                    </w:rPr>
                    <w:t> </w:t>
                  </w:r>
                  <w:r>
                    <w:rPr>
                      <w:color w:val="1A1A1A"/>
                      <w:w w:val="105"/>
                      <w:sz w:val="27"/>
                    </w:rPr>
                    <w:t>consider</w:t>
                  </w:r>
                  <w:r>
                    <w:rPr>
                      <w:color w:val="1A1A1A"/>
                      <w:spacing w:val="-18"/>
                      <w:w w:val="105"/>
                      <w:sz w:val="27"/>
                    </w:rPr>
                    <w:t> </w:t>
                  </w:r>
                  <w:r>
                    <w:rPr>
                      <w:color w:val="1A1A1A"/>
                      <w:w w:val="105"/>
                      <w:sz w:val="27"/>
                    </w:rPr>
                    <w:t>a</w:t>
                  </w:r>
                  <w:r>
                    <w:rPr>
                      <w:color w:val="1A1A1A"/>
                      <w:spacing w:val="-18"/>
                      <w:w w:val="105"/>
                      <w:sz w:val="27"/>
                    </w:rPr>
                    <w:t> </w:t>
                  </w:r>
                  <w:r>
                    <w:rPr>
                      <w:color w:val="1A1A1A"/>
                      <w:w w:val="105"/>
                      <w:sz w:val="27"/>
                    </w:rPr>
                    <w:t>proposal</w:t>
                  </w:r>
                  <w:r>
                    <w:rPr>
                      <w:color w:val="1A1A1A"/>
                      <w:spacing w:val="-10"/>
                      <w:w w:val="105"/>
                      <w:sz w:val="27"/>
                    </w:rPr>
                    <w:t> </w:t>
                  </w:r>
                  <w:r>
                    <w:rPr>
                      <w:color w:val="1A1A1A"/>
                      <w:w w:val="105"/>
                      <w:sz w:val="27"/>
                    </w:rPr>
                    <w:t>to</w:t>
                  </w:r>
                  <w:r>
                    <w:rPr>
                      <w:color w:val="1A1A1A"/>
                      <w:spacing w:val="-17"/>
                      <w:w w:val="105"/>
                      <w:sz w:val="27"/>
                    </w:rPr>
                    <w:t> </w:t>
                  </w:r>
                  <w:r>
                    <w:rPr>
                      <w:color w:val="1A1A1A"/>
                      <w:w w:val="105"/>
                      <w:sz w:val="27"/>
                    </w:rPr>
                    <w:t>organise</w:t>
                  </w:r>
                  <w:r>
                    <w:rPr>
                      <w:color w:val="1A1A1A"/>
                      <w:spacing w:val="-18"/>
                      <w:w w:val="105"/>
                      <w:sz w:val="27"/>
                    </w:rPr>
                    <w:t> </w:t>
                  </w:r>
                  <w:r>
                    <w:rPr>
                      <w:color w:val="1A1A1A"/>
                      <w:w w:val="105"/>
                      <w:sz w:val="27"/>
                    </w:rPr>
                    <w:t>a</w:t>
                  </w:r>
                  <w:r>
                    <w:rPr>
                      <w:color w:val="1A1A1A"/>
                      <w:spacing w:val="-17"/>
                      <w:w w:val="105"/>
                      <w:sz w:val="27"/>
                    </w:rPr>
                    <w:t> </w:t>
                  </w:r>
                  <w:r>
                    <w:rPr>
                      <w:color w:val="1A1A1A"/>
                      <w:w w:val="105"/>
                      <w:sz w:val="27"/>
                    </w:rPr>
                    <w:t>flower</w:t>
                  </w:r>
                  <w:r>
                    <w:rPr>
                      <w:color w:val="1A1A1A"/>
                      <w:spacing w:val="-17"/>
                      <w:w w:val="105"/>
                      <w:sz w:val="27"/>
                    </w:rPr>
                    <w:t> </w:t>
                  </w:r>
                  <w:r>
                    <w:rPr>
                      <w:color w:val="1A1A1A"/>
                      <w:w w:val="105"/>
                      <w:sz w:val="27"/>
                    </w:rPr>
                    <w:t>and</w:t>
                  </w:r>
                  <w:r>
                    <w:rPr>
                      <w:color w:val="1A1A1A"/>
                      <w:spacing w:val="-12"/>
                      <w:w w:val="105"/>
                      <w:sz w:val="27"/>
                    </w:rPr>
                    <w:t> </w:t>
                  </w:r>
                  <w:r>
                    <w:rPr>
                      <w:color w:val="1A1A1A"/>
                      <w:w w:val="105"/>
                      <w:sz w:val="27"/>
                    </w:rPr>
                    <w:t>vegetable</w:t>
                  </w:r>
                  <w:r>
                    <w:rPr>
                      <w:color w:val="1A1A1A"/>
                      <w:spacing w:val="-18"/>
                      <w:w w:val="105"/>
                      <w:sz w:val="27"/>
                    </w:rPr>
                    <w:t> </w:t>
                  </w:r>
                  <w:r>
                    <w:rPr>
                      <w:color w:val="1A1A1A"/>
                      <w:w w:val="105"/>
                      <w:sz w:val="27"/>
                    </w:rPr>
                    <w:t>show</w:t>
                  </w:r>
                  <w:r>
                    <w:rPr>
                      <w:color w:val="1A1A1A"/>
                      <w:spacing w:val="-11"/>
                      <w:w w:val="105"/>
                      <w:sz w:val="27"/>
                    </w:rPr>
                    <w:t> </w:t>
                  </w:r>
                  <w:r>
                    <w:rPr>
                      <w:color w:val="1A1A1A"/>
                      <w:w w:val="105"/>
                      <w:sz w:val="27"/>
                    </w:rPr>
                    <w:t>in marquees on</w:t>
                  </w:r>
                  <w:r>
                    <w:rPr>
                      <w:color w:val="1A1A1A"/>
                      <w:spacing w:val="-4"/>
                      <w:w w:val="105"/>
                      <w:sz w:val="27"/>
                    </w:rPr>
                    <w:t> </w:t>
                  </w:r>
                  <w:r>
                    <w:rPr>
                      <w:color w:val="1A1A1A"/>
                      <w:w w:val="105"/>
                      <w:sz w:val="27"/>
                    </w:rPr>
                    <w:t>St</w:t>
                  </w:r>
                  <w:r>
                    <w:rPr>
                      <w:color w:val="1A1A1A"/>
                      <w:spacing w:val="-5"/>
                      <w:w w:val="105"/>
                      <w:sz w:val="27"/>
                    </w:rPr>
                    <w:t> </w:t>
                  </w:r>
                  <w:r>
                    <w:rPr>
                      <w:color w:val="1A1A1A"/>
                      <w:w w:val="105"/>
                      <w:sz w:val="27"/>
                    </w:rPr>
                    <w:t>Nicholas Gardens and</w:t>
                  </w:r>
                  <w:r>
                    <w:rPr>
                      <w:color w:val="1A1A1A"/>
                      <w:spacing w:val="-1"/>
                      <w:w w:val="105"/>
                      <w:sz w:val="27"/>
                    </w:rPr>
                    <w:t> </w:t>
                  </w:r>
                  <w:r>
                    <w:rPr>
                      <w:color w:val="1A1A1A"/>
                      <w:w w:val="105"/>
                      <w:sz w:val="27"/>
                    </w:rPr>
                    <w:t>to make</w:t>
                  </w:r>
                  <w:r>
                    <w:rPr>
                      <w:color w:val="1A1A1A"/>
                      <w:spacing w:val="-10"/>
                      <w:w w:val="105"/>
                      <w:sz w:val="27"/>
                    </w:rPr>
                    <w:t> </w:t>
                  </w:r>
                  <w:r>
                    <w:rPr>
                      <w:color w:val="1A1A1A"/>
                      <w:w w:val="105"/>
                      <w:sz w:val="27"/>
                    </w:rPr>
                    <w:t>a decision</w:t>
                  </w:r>
                  <w:r>
                    <w:rPr>
                      <w:color w:val="1A1A1A"/>
                      <w:spacing w:val="-3"/>
                      <w:w w:val="105"/>
                      <w:sz w:val="27"/>
                    </w:rPr>
                    <w:t> </w:t>
                  </w:r>
                  <w:r>
                    <w:rPr>
                      <w:color w:val="1A1A1A"/>
                      <w:w w:val="105"/>
                      <w:sz w:val="27"/>
                    </w:rPr>
                    <w:t>on</w:t>
                  </w:r>
                  <w:r>
                    <w:rPr>
                      <w:color w:val="1A1A1A"/>
                      <w:spacing w:val="-6"/>
                      <w:w w:val="105"/>
                      <w:sz w:val="27"/>
                    </w:rPr>
                    <w:t> </w:t>
                  </w:r>
                  <w:r>
                    <w:rPr>
                      <w:color w:val="1A1A1A"/>
                      <w:w w:val="105"/>
                      <w:sz w:val="27"/>
                    </w:rPr>
                    <w:t>this</w:t>
                  </w:r>
                </w:p>
              </w:txbxContent>
            </v:textbox>
            <v:stroke dashstyle="solid"/>
            <w10:wrap type="topAndBottom"/>
          </v:shape>
        </w:pict>
      </w:r>
    </w:p>
    <w:p>
      <w:pPr>
        <w:pStyle w:val="BodyText"/>
        <w:rPr>
          <w:b/>
          <w:sz w:val="20"/>
        </w:rPr>
      </w:pPr>
    </w:p>
    <w:p>
      <w:pPr>
        <w:pStyle w:val="BodyText"/>
        <w:rPr>
          <w:b/>
          <w:sz w:val="18"/>
        </w:rPr>
      </w:pPr>
    </w:p>
    <w:p>
      <w:pPr>
        <w:pStyle w:val="ListParagraph"/>
        <w:numPr>
          <w:ilvl w:val="1"/>
          <w:numId w:val="11"/>
        </w:numPr>
        <w:tabs>
          <w:tab w:pos="1778" w:val="left" w:leader="none"/>
          <w:tab w:pos="1779" w:val="left" w:leader="none"/>
        </w:tabs>
        <w:spacing w:line="240" w:lineRule="auto" w:before="90" w:after="0"/>
        <w:ind w:left="1778" w:right="0" w:hanging="540"/>
        <w:jc w:val="left"/>
        <w:rPr>
          <w:b/>
          <w:color w:val="1A1A1A"/>
          <w:sz w:val="27"/>
        </w:rPr>
      </w:pPr>
      <w:r>
        <w:rPr>
          <w:b/>
          <w:color w:val="1A1A1A"/>
          <w:spacing w:val="-2"/>
          <w:sz w:val="27"/>
        </w:rPr>
        <w:t>INTRODUCTION</w:t>
      </w:r>
    </w:p>
    <w:p>
      <w:pPr>
        <w:pStyle w:val="BodyText"/>
        <w:rPr>
          <w:b/>
          <w:sz w:val="30"/>
        </w:rPr>
      </w:pPr>
    </w:p>
    <w:p>
      <w:pPr>
        <w:pStyle w:val="ListParagraph"/>
        <w:numPr>
          <w:ilvl w:val="1"/>
          <w:numId w:val="11"/>
        </w:numPr>
        <w:tabs>
          <w:tab w:pos="1689" w:val="left" w:leader="none"/>
        </w:tabs>
        <w:spacing w:line="252" w:lineRule="auto" w:before="231" w:after="0"/>
        <w:ind w:left="1680" w:right="1589" w:hanging="455"/>
        <w:jc w:val="left"/>
        <w:rPr>
          <w:color w:val="1A1A1A"/>
          <w:sz w:val="27"/>
        </w:rPr>
      </w:pPr>
      <w:r>
        <w:rPr>
          <w:color w:val="1A1A1A"/>
          <w:w w:val="105"/>
          <w:sz w:val="27"/>
        </w:rPr>
        <w:t>A</w:t>
      </w:r>
      <w:r>
        <w:rPr>
          <w:color w:val="1A1A1A"/>
          <w:spacing w:val="-18"/>
          <w:w w:val="105"/>
          <w:sz w:val="27"/>
        </w:rPr>
        <w:t> </w:t>
      </w:r>
      <w:r>
        <w:rPr>
          <w:color w:val="1A1A1A"/>
          <w:w w:val="105"/>
          <w:sz w:val="27"/>
        </w:rPr>
        <w:t>suggestion/proposal</w:t>
      </w:r>
      <w:r>
        <w:rPr>
          <w:color w:val="1A1A1A"/>
          <w:spacing w:val="-18"/>
          <w:w w:val="105"/>
          <w:sz w:val="27"/>
        </w:rPr>
        <w:t> </w:t>
      </w:r>
      <w:r>
        <w:rPr>
          <w:color w:val="1A1A1A"/>
          <w:w w:val="105"/>
          <w:sz w:val="27"/>
        </w:rPr>
        <w:t>has</w:t>
      </w:r>
      <w:r>
        <w:rPr>
          <w:color w:val="1A1A1A"/>
          <w:spacing w:val="-18"/>
          <w:w w:val="105"/>
          <w:sz w:val="27"/>
        </w:rPr>
        <w:t> </w:t>
      </w:r>
      <w:r>
        <w:rPr>
          <w:color w:val="1A1A1A"/>
          <w:w w:val="105"/>
          <w:sz w:val="27"/>
        </w:rPr>
        <w:t>been</w:t>
      </w:r>
      <w:r>
        <w:rPr>
          <w:color w:val="1A1A1A"/>
          <w:spacing w:val="-17"/>
          <w:w w:val="105"/>
          <w:sz w:val="27"/>
        </w:rPr>
        <w:t> </w:t>
      </w:r>
      <w:r>
        <w:rPr>
          <w:color w:val="1A1A1A"/>
          <w:w w:val="105"/>
          <w:sz w:val="27"/>
        </w:rPr>
        <w:t>put</w:t>
      </w:r>
      <w:r>
        <w:rPr>
          <w:color w:val="1A1A1A"/>
          <w:spacing w:val="-18"/>
          <w:w w:val="105"/>
          <w:sz w:val="27"/>
        </w:rPr>
        <w:t> </w:t>
      </w:r>
      <w:r>
        <w:rPr>
          <w:color w:val="1A1A1A"/>
          <w:w w:val="105"/>
          <w:sz w:val="27"/>
        </w:rPr>
        <w:t>forward</w:t>
      </w:r>
      <w:r>
        <w:rPr>
          <w:color w:val="1A1A1A"/>
          <w:spacing w:val="-18"/>
          <w:w w:val="105"/>
          <w:sz w:val="27"/>
        </w:rPr>
        <w:t> </w:t>
      </w:r>
      <w:r>
        <w:rPr>
          <w:color w:val="1A1A1A"/>
          <w:w w:val="105"/>
          <w:sz w:val="27"/>
        </w:rPr>
        <w:t>by</w:t>
      </w:r>
      <w:r>
        <w:rPr>
          <w:color w:val="1A1A1A"/>
          <w:spacing w:val="-18"/>
          <w:w w:val="105"/>
          <w:sz w:val="27"/>
        </w:rPr>
        <w:t> </w:t>
      </w:r>
      <w:r>
        <w:rPr>
          <w:color w:val="1A1A1A"/>
          <w:w w:val="105"/>
          <w:sz w:val="27"/>
        </w:rPr>
        <w:t>Gerard</w:t>
      </w:r>
      <w:r>
        <w:rPr>
          <w:color w:val="1A1A1A"/>
          <w:spacing w:val="-12"/>
          <w:w w:val="105"/>
          <w:sz w:val="27"/>
        </w:rPr>
        <w:t> </w:t>
      </w:r>
      <w:r>
        <w:rPr>
          <w:color w:val="1A1A1A"/>
          <w:w w:val="105"/>
          <w:sz w:val="27"/>
        </w:rPr>
        <w:t>Richardson</w:t>
      </w:r>
      <w:r>
        <w:rPr>
          <w:color w:val="1A1A1A"/>
          <w:spacing w:val="-17"/>
          <w:w w:val="105"/>
          <w:sz w:val="27"/>
        </w:rPr>
        <w:t> </w:t>
      </w:r>
      <w:r>
        <w:rPr>
          <w:color w:val="1A1A1A"/>
          <w:w w:val="105"/>
          <w:sz w:val="27"/>
        </w:rPr>
        <w:t>to organise a</w:t>
      </w:r>
      <w:r>
        <w:rPr>
          <w:color w:val="1A1A1A"/>
          <w:spacing w:val="-3"/>
          <w:w w:val="105"/>
          <w:sz w:val="27"/>
        </w:rPr>
        <w:t> </w:t>
      </w:r>
      <w:r>
        <w:rPr>
          <w:color w:val="1A1A1A"/>
          <w:w w:val="105"/>
          <w:sz w:val="27"/>
        </w:rPr>
        <w:t>flower</w:t>
      </w:r>
      <w:r>
        <w:rPr>
          <w:color w:val="1A1A1A"/>
          <w:spacing w:val="-5"/>
          <w:w w:val="105"/>
          <w:sz w:val="27"/>
        </w:rPr>
        <w:t> </w:t>
      </w:r>
      <w:r>
        <w:rPr>
          <w:color w:val="1A1A1A"/>
          <w:w w:val="105"/>
          <w:sz w:val="27"/>
        </w:rPr>
        <w:t>and vegetable show in</w:t>
      </w:r>
      <w:r>
        <w:rPr>
          <w:color w:val="1A1A1A"/>
          <w:spacing w:val="-1"/>
          <w:w w:val="105"/>
          <w:sz w:val="27"/>
        </w:rPr>
        <w:t> </w:t>
      </w:r>
      <w:r>
        <w:rPr>
          <w:color w:val="1A1A1A"/>
          <w:w w:val="105"/>
          <w:sz w:val="27"/>
        </w:rPr>
        <w:t>St</w:t>
      </w:r>
      <w:r>
        <w:rPr>
          <w:color w:val="1A1A1A"/>
          <w:spacing w:val="-8"/>
          <w:w w:val="105"/>
          <w:sz w:val="27"/>
        </w:rPr>
        <w:t> </w:t>
      </w:r>
      <w:r>
        <w:rPr>
          <w:color w:val="1A1A1A"/>
          <w:w w:val="105"/>
          <w:sz w:val="27"/>
        </w:rPr>
        <w:t>Nicholas</w:t>
      </w:r>
      <w:r>
        <w:rPr>
          <w:color w:val="1A1A1A"/>
          <w:spacing w:val="-6"/>
          <w:w w:val="105"/>
          <w:sz w:val="27"/>
        </w:rPr>
        <w:t> </w:t>
      </w:r>
      <w:r>
        <w:rPr>
          <w:color w:val="1A1A1A"/>
          <w:w w:val="105"/>
          <w:sz w:val="27"/>
        </w:rPr>
        <w:t>Gardens</w:t>
      </w:r>
      <w:r>
        <w:rPr>
          <w:color w:val="1A1A1A"/>
          <w:spacing w:val="-6"/>
          <w:w w:val="105"/>
          <w:sz w:val="27"/>
        </w:rPr>
        <w:t> </w:t>
      </w:r>
      <w:r>
        <w:rPr>
          <w:color w:val="1A1A1A"/>
          <w:w w:val="105"/>
          <w:sz w:val="27"/>
        </w:rPr>
        <w:t>on Saturday</w:t>
      </w:r>
      <w:r>
        <w:rPr>
          <w:color w:val="1A1A1A"/>
          <w:spacing w:val="-18"/>
          <w:w w:val="105"/>
          <w:sz w:val="27"/>
        </w:rPr>
        <w:t> </w:t>
      </w:r>
      <w:r>
        <w:rPr>
          <w:color w:val="1A1A1A"/>
          <w:w w:val="105"/>
          <w:sz w:val="27"/>
        </w:rPr>
        <w:t>30</w:t>
      </w:r>
      <w:r>
        <w:rPr>
          <w:color w:val="3D3D3D"/>
          <w:w w:val="105"/>
          <w:sz w:val="27"/>
          <w:vertAlign w:val="superscript"/>
        </w:rPr>
        <w:t>t</w:t>
      </w:r>
      <w:r>
        <w:rPr>
          <w:color w:val="1A1A1A"/>
          <w:w w:val="105"/>
          <w:sz w:val="27"/>
          <w:vertAlign w:val="superscript"/>
        </w:rPr>
        <w:t>h</w:t>
      </w:r>
      <w:r>
        <w:rPr>
          <w:color w:val="1A1A1A"/>
          <w:spacing w:val="-18"/>
          <w:w w:val="105"/>
          <w:sz w:val="27"/>
          <w:vertAlign w:val="baseline"/>
        </w:rPr>
        <w:t> </w:t>
      </w:r>
      <w:r>
        <w:rPr>
          <w:color w:val="1A1A1A"/>
          <w:w w:val="105"/>
          <w:sz w:val="27"/>
          <w:vertAlign w:val="baseline"/>
        </w:rPr>
        <w:t>September</w:t>
      </w:r>
      <w:r>
        <w:rPr>
          <w:color w:val="1A1A1A"/>
          <w:spacing w:val="-6"/>
          <w:w w:val="105"/>
          <w:sz w:val="27"/>
          <w:vertAlign w:val="baseline"/>
        </w:rPr>
        <w:t> </w:t>
      </w:r>
      <w:r>
        <w:rPr>
          <w:color w:val="1A1A1A"/>
          <w:w w:val="105"/>
          <w:sz w:val="27"/>
          <w:vertAlign w:val="baseline"/>
        </w:rPr>
        <w:t>2023.</w:t>
      </w:r>
      <w:r>
        <w:rPr>
          <w:color w:val="1A1A1A"/>
          <w:spacing w:val="-17"/>
          <w:w w:val="105"/>
          <w:sz w:val="27"/>
          <w:vertAlign w:val="baseline"/>
        </w:rPr>
        <w:t> </w:t>
      </w:r>
      <w:r>
        <w:rPr>
          <w:color w:val="1A1A1A"/>
          <w:w w:val="105"/>
          <w:sz w:val="27"/>
          <w:vertAlign w:val="baseline"/>
        </w:rPr>
        <w:t>This</w:t>
      </w:r>
      <w:r>
        <w:rPr>
          <w:color w:val="1A1A1A"/>
          <w:spacing w:val="-16"/>
          <w:w w:val="105"/>
          <w:sz w:val="27"/>
          <w:vertAlign w:val="baseline"/>
        </w:rPr>
        <w:t> </w:t>
      </w:r>
      <w:r>
        <w:rPr>
          <w:color w:val="1A1A1A"/>
          <w:w w:val="105"/>
          <w:sz w:val="27"/>
          <w:vertAlign w:val="baseline"/>
        </w:rPr>
        <w:t>date</w:t>
      </w:r>
      <w:r>
        <w:rPr>
          <w:color w:val="1A1A1A"/>
          <w:spacing w:val="-18"/>
          <w:w w:val="105"/>
          <w:sz w:val="27"/>
          <w:vertAlign w:val="baseline"/>
        </w:rPr>
        <w:t> </w:t>
      </w:r>
      <w:r>
        <w:rPr>
          <w:color w:val="1A1A1A"/>
          <w:w w:val="105"/>
          <w:sz w:val="27"/>
          <w:vertAlign w:val="baseline"/>
        </w:rPr>
        <w:t>has</w:t>
      </w:r>
      <w:r>
        <w:rPr>
          <w:color w:val="1A1A1A"/>
          <w:spacing w:val="-14"/>
          <w:w w:val="105"/>
          <w:sz w:val="27"/>
          <w:vertAlign w:val="baseline"/>
        </w:rPr>
        <w:t> </w:t>
      </w:r>
      <w:r>
        <w:rPr>
          <w:color w:val="1A1A1A"/>
          <w:w w:val="105"/>
          <w:sz w:val="27"/>
          <w:vertAlign w:val="baseline"/>
        </w:rPr>
        <w:t>been</w:t>
      </w:r>
      <w:r>
        <w:rPr>
          <w:color w:val="1A1A1A"/>
          <w:spacing w:val="-13"/>
          <w:w w:val="105"/>
          <w:sz w:val="27"/>
          <w:vertAlign w:val="baseline"/>
        </w:rPr>
        <w:t> </w:t>
      </w:r>
      <w:r>
        <w:rPr>
          <w:color w:val="1A1A1A"/>
          <w:w w:val="105"/>
          <w:sz w:val="27"/>
          <w:vertAlign w:val="baseline"/>
        </w:rPr>
        <w:t>chosen</w:t>
      </w:r>
      <w:r>
        <w:rPr>
          <w:color w:val="1A1A1A"/>
          <w:spacing w:val="-18"/>
          <w:w w:val="105"/>
          <w:sz w:val="27"/>
          <w:vertAlign w:val="baseline"/>
        </w:rPr>
        <w:t> </w:t>
      </w:r>
      <w:r>
        <w:rPr>
          <w:color w:val="1A1A1A"/>
          <w:w w:val="105"/>
          <w:sz w:val="27"/>
          <w:vertAlign w:val="baseline"/>
        </w:rPr>
        <w:t>so</w:t>
      </w:r>
      <w:r>
        <w:rPr>
          <w:color w:val="1A1A1A"/>
          <w:spacing w:val="-18"/>
          <w:w w:val="105"/>
          <w:sz w:val="27"/>
          <w:vertAlign w:val="baseline"/>
        </w:rPr>
        <w:t> </w:t>
      </w:r>
      <w:r>
        <w:rPr>
          <w:color w:val="1A1A1A"/>
          <w:w w:val="105"/>
          <w:sz w:val="27"/>
          <w:vertAlign w:val="baseline"/>
        </w:rPr>
        <w:t>as</w:t>
      </w:r>
      <w:r>
        <w:rPr>
          <w:color w:val="1A1A1A"/>
          <w:spacing w:val="-18"/>
          <w:w w:val="105"/>
          <w:sz w:val="27"/>
          <w:vertAlign w:val="baseline"/>
        </w:rPr>
        <w:t> </w:t>
      </w:r>
      <w:r>
        <w:rPr>
          <w:color w:val="1A1A1A"/>
          <w:w w:val="105"/>
          <w:sz w:val="27"/>
          <w:vertAlign w:val="baseline"/>
        </w:rPr>
        <w:t>not</w:t>
      </w:r>
      <w:r>
        <w:rPr>
          <w:color w:val="1A1A1A"/>
          <w:spacing w:val="-15"/>
          <w:w w:val="105"/>
          <w:sz w:val="27"/>
          <w:vertAlign w:val="baseline"/>
        </w:rPr>
        <w:t> </w:t>
      </w:r>
      <w:r>
        <w:rPr>
          <w:color w:val="1A1A1A"/>
          <w:w w:val="105"/>
          <w:sz w:val="27"/>
          <w:vertAlign w:val="baseline"/>
        </w:rPr>
        <w:t>to clash with other</w:t>
      </w:r>
      <w:r>
        <w:rPr>
          <w:color w:val="1A1A1A"/>
          <w:spacing w:val="-3"/>
          <w:w w:val="105"/>
          <w:sz w:val="27"/>
          <w:vertAlign w:val="baseline"/>
        </w:rPr>
        <w:t> </w:t>
      </w:r>
      <w:r>
        <w:rPr>
          <w:color w:val="1A1A1A"/>
          <w:w w:val="105"/>
          <w:sz w:val="27"/>
          <w:vertAlign w:val="baseline"/>
        </w:rPr>
        <w:t>flower and vegetable shows.</w:t>
      </w:r>
    </w:p>
    <w:p>
      <w:pPr>
        <w:pStyle w:val="BodyText"/>
        <w:spacing w:before="1"/>
        <w:rPr>
          <w:sz w:val="27"/>
        </w:rPr>
      </w:pPr>
    </w:p>
    <w:p>
      <w:pPr>
        <w:pStyle w:val="ListParagraph"/>
        <w:numPr>
          <w:ilvl w:val="1"/>
          <w:numId w:val="11"/>
        </w:numPr>
        <w:tabs>
          <w:tab w:pos="1675" w:val="left" w:leader="none"/>
        </w:tabs>
        <w:spacing w:line="240" w:lineRule="auto" w:before="0" w:after="0"/>
        <w:ind w:left="1674" w:right="0" w:hanging="457"/>
        <w:jc w:val="left"/>
        <w:rPr>
          <w:color w:val="1A1A1A"/>
          <w:sz w:val="27"/>
        </w:rPr>
      </w:pPr>
      <w:r>
        <w:rPr>
          <w:color w:val="1A1A1A"/>
          <w:w w:val="105"/>
          <w:sz w:val="27"/>
        </w:rPr>
        <w:t>To</w:t>
      </w:r>
      <w:r>
        <w:rPr>
          <w:color w:val="1A1A1A"/>
          <w:spacing w:val="-18"/>
          <w:w w:val="105"/>
          <w:sz w:val="27"/>
        </w:rPr>
        <w:t> </w:t>
      </w:r>
      <w:r>
        <w:rPr>
          <w:color w:val="1A1A1A"/>
          <w:w w:val="105"/>
          <w:sz w:val="27"/>
        </w:rPr>
        <w:t>organise</w:t>
      </w:r>
      <w:r>
        <w:rPr>
          <w:color w:val="1A1A1A"/>
          <w:spacing w:val="-18"/>
          <w:w w:val="105"/>
          <w:sz w:val="27"/>
        </w:rPr>
        <w:t> </w:t>
      </w:r>
      <w:r>
        <w:rPr>
          <w:color w:val="1A1A1A"/>
          <w:w w:val="105"/>
          <w:sz w:val="27"/>
        </w:rPr>
        <w:t>this</w:t>
      </w:r>
      <w:r>
        <w:rPr>
          <w:color w:val="1A1A1A"/>
          <w:spacing w:val="-16"/>
          <w:w w:val="105"/>
          <w:sz w:val="27"/>
        </w:rPr>
        <w:t> </w:t>
      </w:r>
      <w:r>
        <w:rPr>
          <w:color w:val="1A1A1A"/>
          <w:w w:val="105"/>
          <w:sz w:val="27"/>
        </w:rPr>
        <w:t>would</w:t>
      </w:r>
      <w:r>
        <w:rPr>
          <w:color w:val="1A1A1A"/>
          <w:spacing w:val="13"/>
          <w:w w:val="105"/>
          <w:sz w:val="27"/>
        </w:rPr>
        <w:t> </w:t>
      </w:r>
      <w:r>
        <w:rPr>
          <w:color w:val="1A1A1A"/>
          <w:w w:val="105"/>
          <w:sz w:val="27"/>
        </w:rPr>
        <w:t>require</w:t>
      </w:r>
      <w:r>
        <w:rPr>
          <w:color w:val="1A1A1A"/>
          <w:spacing w:val="-17"/>
          <w:w w:val="105"/>
          <w:sz w:val="27"/>
        </w:rPr>
        <w:t> </w:t>
      </w:r>
      <w:r>
        <w:rPr>
          <w:color w:val="1A1A1A"/>
          <w:w w:val="105"/>
          <w:sz w:val="27"/>
        </w:rPr>
        <w:t>the</w:t>
      </w:r>
      <w:r>
        <w:rPr>
          <w:color w:val="1A1A1A"/>
          <w:spacing w:val="-11"/>
          <w:w w:val="105"/>
          <w:sz w:val="27"/>
        </w:rPr>
        <w:t> </w:t>
      </w:r>
      <w:r>
        <w:rPr>
          <w:color w:val="1A1A1A"/>
          <w:w w:val="105"/>
          <w:sz w:val="27"/>
        </w:rPr>
        <w:t>hire</w:t>
      </w:r>
      <w:r>
        <w:rPr>
          <w:color w:val="1A1A1A"/>
          <w:spacing w:val="-15"/>
          <w:w w:val="105"/>
          <w:sz w:val="27"/>
        </w:rPr>
        <w:t> </w:t>
      </w:r>
      <w:r>
        <w:rPr>
          <w:color w:val="1A1A1A"/>
          <w:w w:val="105"/>
          <w:sz w:val="27"/>
        </w:rPr>
        <w:t>of</w:t>
      </w:r>
      <w:r>
        <w:rPr>
          <w:color w:val="1A1A1A"/>
          <w:spacing w:val="-16"/>
          <w:w w:val="105"/>
          <w:sz w:val="27"/>
        </w:rPr>
        <w:t> </w:t>
      </w:r>
      <w:r>
        <w:rPr>
          <w:color w:val="1A1A1A"/>
          <w:w w:val="105"/>
          <w:sz w:val="27"/>
        </w:rPr>
        <w:t>2</w:t>
      </w:r>
      <w:r>
        <w:rPr>
          <w:color w:val="1A1A1A"/>
          <w:spacing w:val="-10"/>
          <w:w w:val="105"/>
          <w:sz w:val="27"/>
        </w:rPr>
        <w:t> </w:t>
      </w:r>
      <w:r>
        <w:rPr>
          <w:color w:val="1A1A1A"/>
          <w:w w:val="105"/>
          <w:sz w:val="27"/>
        </w:rPr>
        <w:t>marquees</w:t>
      </w:r>
      <w:r>
        <w:rPr>
          <w:color w:val="1A1A1A"/>
          <w:spacing w:val="-11"/>
          <w:w w:val="105"/>
          <w:sz w:val="27"/>
        </w:rPr>
        <w:t> </w:t>
      </w:r>
      <w:r>
        <w:rPr>
          <w:color w:val="1A1A1A"/>
          <w:w w:val="105"/>
          <w:sz w:val="27"/>
        </w:rPr>
        <w:t>at</w:t>
      </w:r>
      <w:r>
        <w:rPr>
          <w:color w:val="1A1A1A"/>
          <w:spacing w:val="-18"/>
          <w:w w:val="105"/>
          <w:sz w:val="27"/>
        </w:rPr>
        <w:t> </w:t>
      </w:r>
      <w:r>
        <w:rPr>
          <w:color w:val="1A1A1A"/>
          <w:w w:val="105"/>
          <w:sz w:val="27"/>
        </w:rPr>
        <w:t>a</w:t>
      </w:r>
      <w:r>
        <w:rPr>
          <w:color w:val="1A1A1A"/>
          <w:spacing w:val="-18"/>
          <w:w w:val="105"/>
          <w:sz w:val="27"/>
        </w:rPr>
        <w:t> </w:t>
      </w:r>
      <w:r>
        <w:rPr>
          <w:color w:val="1A1A1A"/>
          <w:w w:val="105"/>
          <w:sz w:val="27"/>
        </w:rPr>
        <w:t>cost</w:t>
      </w:r>
      <w:r>
        <w:rPr>
          <w:color w:val="1A1A1A"/>
          <w:spacing w:val="-17"/>
          <w:w w:val="105"/>
          <w:sz w:val="27"/>
        </w:rPr>
        <w:t> </w:t>
      </w:r>
      <w:r>
        <w:rPr>
          <w:color w:val="1A1A1A"/>
          <w:spacing w:val="-5"/>
          <w:w w:val="105"/>
          <w:sz w:val="27"/>
        </w:rPr>
        <w:t>of</w:t>
      </w:r>
    </w:p>
    <w:p>
      <w:pPr>
        <w:spacing w:line="247" w:lineRule="auto" w:before="7"/>
        <w:ind w:left="1672" w:right="1455" w:firstLine="1"/>
        <w:jc w:val="left"/>
        <w:rPr>
          <w:sz w:val="27"/>
        </w:rPr>
      </w:pPr>
      <w:r>
        <w:rPr>
          <w:color w:val="1A1A1A"/>
          <w:w w:val="105"/>
          <w:sz w:val="27"/>
        </w:rPr>
        <w:t>£1,770.00</w:t>
      </w:r>
      <w:r>
        <w:rPr>
          <w:color w:val="1A1A1A"/>
          <w:spacing w:val="-9"/>
          <w:w w:val="105"/>
          <w:sz w:val="27"/>
        </w:rPr>
        <w:t> </w:t>
      </w:r>
      <w:r>
        <w:rPr>
          <w:color w:val="1A1A1A"/>
          <w:w w:val="105"/>
          <w:sz w:val="27"/>
        </w:rPr>
        <w:t>plus</w:t>
      </w:r>
      <w:r>
        <w:rPr>
          <w:color w:val="1A1A1A"/>
          <w:spacing w:val="-18"/>
          <w:w w:val="105"/>
          <w:sz w:val="27"/>
        </w:rPr>
        <w:t> </w:t>
      </w:r>
      <w:r>
        <w:rPr>
          <w:color w:val="1A1A1A"/>
          <w:w w:val="105"/>
          <w:sz w:val="27"/>
        </w:rPr>
        <w:t>VAT.</w:t>
      </w:r>
      <w:r>
        <w:rPr>
          <w:color w:val="1A1A1A"/>
          <w:spacing w:val="-18"/>
          <w:w w:val="105"/>
          <w:sz w:val="27"/>
        </w:rPr>
        <w:t> </w:t>
      </w:r>
      <w:r>
        <w:rPr>
          <w:color w:val="1A1A1A"/>
          <w:w w:val="105"/>
          <w:sz w:val="27"/>
        </w:rPr>
        <w:t>There</w:t>
      </w:r>
      <w:r>
        <w:rPr>
          <w:color w:val="1A1A1A"/>
          <w:spacing w:val="-17"/>
          <w:w w:val="105"/>
          <w:sz w:val="27"/>
        </w:rPr>
        <w:t> </w:t>
      </w:r>
      <w:r>
        <w:rPr>
          <w:color w:val="1A1A1A"/>
          <w:w w:val="105"/>
          <w:sz w:val="27"/>
        </w:rPr>
        <w:t>is</w:t>
      </w:r>
      <w:r>
        <w:rPr>
          <w:color w:val="1A1A1A"/>
          <w:spacing w:val="-18"/>
          <w:w w:val="105"/>
          <w:sz w:val="27"/>
        </w:rPr>
        <w:t> </w:t>
      </w:r>
      <w:r>
        <w:rPr>
          <w:color w:val="1A1A1A"/>
          <w:w w:val="105"/>
          <w:sz w:val="27"/>
        </w:rPr>
        <w:t>no</w:t>
      </w:r>
      <w:r>
        <w:rPr>
          <w:color w:val="1A1A1A"/>
          <w:spacing w:val="-17"/>
          <w:w w:val="105"/>
          <w:sz w:val="27"/>
        </w:rPr>
        <w:t> </w:t>
      </w:r>
      <w:r>
        <w:rPr>
          <w:color w:val="1A1A1A"/>
          <w:w w:val="105"/>
          <w:sz w:val="27"/>
        </w:rPr>
        <w:t>proposal</w:t>
      </w:r>
      <w:r>
        <w:rPr>
          <w:color w:val="1A1A1A"/>
          <w:spacing w:val="-3"/>
          <w:w w:val="105"/>
          <w:sz w:val="27"/>
        </w:rPr>
        <w:t> </w:t>
      </w:r>
      <w:r>
        <w:rPr>
          <w:color w:val="1A1A1A"/>
          <w:w w:val="105"/>
          <w:sz w:val="27"/>
        </w:rPr>
        <w:t>to</w:t>
      </w:r>
      <w:r>
        <w:rPr>
          <w:color w:val="1A1A1A"/>
          <w:spacing w:val="-15"/>
          <w:w w:val="105"/>
          <w:sz w:val="27"/>
        </w:rPr>
        <w:t> </w:t>
      </w:r>
      <w:r>
        <w:rPr>
          <w:color w:val="1A1A1A"/>
          <w:w w:val="105"/>
          <w:sz w:val="27"/>
        </w:rPr>
        <w:t>charge</w:t>
      </w:r>
      <w:r>
        <w:rPr>
          <w:color w:val="1A1A1A"/>
          <w:spacing w:val="-18"/>
          <w:w w:val="105"/>
          <w:sz w:val="27"/>
        </w:rPr>
        <w:t> </w:t>
      </w:r>
      <w:r>
        <w:rPr>
          <w:color w:val="1A1A1A"/>
          <w:w w:val="105"/>
          <w:sz w:val="27"/>
        </w:rPr>
        <w:t>for</w:t>
      </w:r>
      <w:r>
        <w:rPr>
          <w:color w:val="1A1A1A"/>
          <w:spacing w:val="-18"/>
          <w:w w:val="105"/>
          <w:sz w:val="27"/>
        </w:rPr>
        <w:t> </w:t>
      </w:r>
      <w:r>
        <w:rPr>
          <w:color w:val="1A1A1A"/>
          <w:w w:val="105"/>
          <w:sz w:val="27"/>
        </w:rPr>
        <w:t>entry</w:t>
      </w:r>
      <w:r>
        <w:rPr>
          <w:color w:val="1A1A1A"/>
          <w:spacing w:val="-18"/>
          <w:w w:val="105"/>
          <w:sz w:val="27"/>
        </w:rPr>
        <w:t> </w:t>
      </w:r>
      <w:r>
        <w:rPr>
          <w:color w:val="1A1A1A"/>
          <w:w w:val="105"/>
          <w:sz w:val="27"/>
        </w:rPr>
        <w:t>but Councillors may</w:t>
      </w:r>
      <w:r>
        <w:rPr>
          <w:color w:val="1A1A1A"/>
          <w:spacing w:val="-1"/>
          <w:w w:val="105"/>
          <w:sz w:val="27"/>
        </w:rPr>
        <w:t> </w:t>
      </w:r>
      <w:r>
        <w:rPr>
          <w:color w:val="1A1A1A"/>
          <w:w w:val="105"/>
          <w:sz w:val="27"/>
        </w:rPr>
        <w:t>have</w:t>
      </w:r>
      <w:r>
        <w:rPr>
          <w:color w:val="1A1A1A"/>
          <w:spacing w:val="-8"/>
          <w:w w:val="105"/>
          <w:sz w:val="27"/>
        </w:rPr>
        <w:t> </w:t>
      </w:r>
      <w:r>
        <w:rPr>
          <w:color w:val="1A1A1A"/>
          <w:w w:val="105"/>
          <w:sz w:val="27"/>
        </w:rPr>
        <w:t>a view</w:t>
      </w:r>
      <w:r>
        <w:rPr>
          <w:color w:val="1A1A1A"/>
          <w:spacing w:val="-1"/>
          <w:w w:val="105"/>
          <w:sz w:val="27"/>
        </w:rPr>
        <w:t> </w:t>
      </w:r>
      <w:r>
        <w:rPr>
          <w:color w:val="1A1A1A"/>
          <w:w w:val="105"/>
          <w:sz w:val="27"/>
        </w:rPr>
        <w:t>on this</w:t>
      </w:r>
      <w:r>
        <w:rPr>
          <w:color w:val="1A1A1A"/>
          <w:spacing w:val="-11"/>
          <w:w w:val="105"/>
          <w:sz w:val="27"/>
        </w:rPr>
        <w:t> </w:t>
      </w:r>
      <w:r>
        <w:rPr>
          <w:color w:val="1A1A1A"/>
          <w:w w:val="105"/>
          <w:sz w:val="27"/>
        </w:rPr>
        <w:t>and the</w:t>
      </w:r>
      <w:r>
        <w:rPr>
          <w:color w:val="1A1A1A"/>
          <w:spacing w:val="-13"/>
          <w:w w:val="105"/>
          <w:sz w:val="27"/>
        </w:rPr>
        <w:t> </w:t>
      </w:r>
      <w:r>
        <w:rPr>
          <w:color w:val="1A1A1A"/>
          <w:w w:val="105"/>
          <w:sz w:val="27"/>
        </w:rPr>
        <w:t>prizes for</w:t>
      </w:r>
      <w:r>
        <w:rPr>
          <w:color w:val="1A1A1A"/>
          <w:spacing w:val="-7"/>
          <w:w w:val="105"/>
          <w:sz w:val="27"/>
        </w:rPr>
        <w:t> </w:t>
      </w:r>
      <w:r>
        <w:rPr>
          <w:color w:val="1A1A1A"/>
          <w:w w:val="105"/>
          <w:sz w:val="27"/>
        </w:rPr>
        <w:t>winning entries will be rosettes.</w:t>
      </w:r>
    </w:p>
    <w:p>
      <w:pPr>
        <w:pStyle w:val="BodyText"/>
        <w:spacing w:before="5"/>
        <w:rPr>
          <w:sz w:val="29"/>
        </w:rPr>
      </w:pPr>
    </w:p>
    <w:p>
      <w:pPr>
        <w:pStyle w:val="ListParagraph"/>
        <w:numPr>
          <w:ilvl w:val="1"/>
          <w:numId w:val="11"/>
        </w:numPr>
        <w:tabs>
          <w:tab w:pos="1677" w:val="left" w:leader="none"/>
        </w:tabs>
        <w:spacing w:line="252" w:lineRule="auto" w:before="1" w:after="0"/>
        <w:ind w:left="1673" w:right="1607" w:hanging="455"/>
        <w:jc w:val="left"/>
        <w:rPr>
          <w:color w:val="1A1A1A"/>
          <w:sz w:val="27"/>
        </w:rPr>
      </w:pPr>
      <w:r>
        <w:rPr>
          <w:color w:val="1A1A1A"/>
          <w:w w:val="105"/>
          <w:sz w:val="26"/>
        </w:rPr>
        <w:t>It</w:t>
      </w:r>
      <w:r>
        <w:rPr>
          <w:color w:val="1A1A1A"/>
          <w:spacing w:val="-18"/>
          <w:w w:val="105"/>
          <w:sz w:val="26"/>
        </w:rPr>
        <w:t> </w:t>
      </w:r>
      <w:r>
        <w:rPr>
          <w:color w:val="1A1A1A"/>
          <w:w w:val="105"/>
          <w:sz w:val="27"/>
        </w:rPr>
        <w:t>is</w:t>
      </w:r>
      <w:r>
        <w:rPr>
          <w:color w:val="1A1A1A"/>
          <w:spacing w:val="-17"/>
          <w:w w:val="105"/>
          <w:sz w:val="27"/>
        </w:rPr>
        <w:t> </w:t>
      </w:r>
      <w:r>
        <w:rPr>
          <w:color w:val="1A1A1A"/>
          <w:w w:val="105"/>
          <w:sz w:val="27"/>
        </w:rPr>
        <w:t>also</w:t>
      </w:r>
      <w:r>
        <w:rPr>
          <w:color w:val="1A1A1A"/>
          <w:spacing w:val="-18"/>
          <w:w w:val="105"/>
          <w:sz w:val="27"/>
        </w:rPr>
        <w:t> </w:t>
      </w:r>
      <w:r>
        <w:rPr>
          <w:color w:val="1A1A1A"/>
          <w:w w:val="105"/>
          <w:sz w:val="27"/>
        </w:rPr>
        <w:t>proposed</w:t>
      </w:r>
      <w:r>
        <w:rPr>
          <w:color w:val="1A1A1A"/>
          <w:spacing w:val="-8"/>
          <w:w w:val="105"/>
          <w:sz w:val="27"/>
        </w:rPr>
        <w:t> </w:t>
      </w:r>
      <w:r>
        <w:rPr>
          <w:color w:val="1A1A1A"/>
          <w:w w:val="105"/>
          <w:sz w:val="27"/>
        </w:rPr>
        <w:t>to</w:t>
      </w:r>
      <w:r>
        <w:rPr>
          <w:color w:val="1A1A1A"/>
          <w:spacing w:val="-18"/>
          <w:w w:val="105"/>
          <w:sz w:val="27"/>
        </w:rPr>
        <w:t> </w:t>
      </w:r>
      <w:r>
        <w:rPr>
          <w:color w:val="1A1A1A"/>
          <w:w w:val="105"/>
          <w:sz w:val="27"/>
        </w:rPr>
        <w:t>invite</w:t>
      </w:r>
      <w:r>
        <w:rPr>
          <w:color w:val="1A1A1A"/>
          <w:spacing w:val="-18"/>
          <w:w w:val="105"/>
          <w:sz w:val="27"/>
        </w:rPr>
        <w:t> </w:t>
      </w:r>
      <w:r>
        <w:rPr>
          <w:color w:val="1A1A1A"/>
          <w:w w:val="105"/>
          <w:sz w:val="27"/>
        </w:rPr>
        <w:t>people</w:t>
      </w:r>
      <w:r>
        <w:rPr>
          <w:color w:val="1A1A1A"/>
          <w:spacing w:val="-11"/>
          <w:w w:val="105"/>
          <w:sz w:val="27"/>
        </w:rPr>
        <w:t> </w:t>
      </w:r>
      <w:r>
        <w:rPr>
          <w:color w:val="1A1A1A"/>
          <w:w w:val="105"/>
          <w:sz w:val="27"/>
        </w:rPr>
        <w:t>who</w:t>
      </w:r>
      <w:r>
        <w:rPr>
          <w:color w:val="1A1A1A"/>
          <w:spacing w:val="-16"/>
          <w:w w:val="105"/>
          <w:sz w:val="27"/>
        </w:rPr>
        <w:t> </w:t>
      </w:r>
      <w:r>
        <w:rPr>
          <w:color w:val="1A1A1A"/>
          <w:w w:val="105"/>
          <w:sz w:val="27"/>
        </w:rPr>
        <w:t>grow</w:t>
      </w:r>
      <w:r>
        <w:rPr>
          <w:color w:val="1A1A1A"/>
          <w:spacing w:val="-7"/>
          <w:w w:val="105"/>
          <w:sz w:val="27"/>
        </w:rPr>
        <w:t> </w:t>
      </w:r>
      <w:r>
        <w:rPr>
          <w:color w:val="1A1A1A"/>
          <w:w w:val="105"/>
          <w:sz w:val="27"/>
        </w:rPr>
        <w:t>produce</w:t>
      </w:r>
      <w:r>
        <w:rPr>
          <w:color w:val="1A1A1A"/>
          <w:spacing w:val="-18"/>
          <w:w w:val="105"/>
          <w:sz w:val="27"/>
        </w:rPr>
        <w:t> </w:t>
      </w:r>
      <w:r>
        <w:rPr>
          <w:color w:val="1A1A1A"/>
          <w:w w:val="105"/>
          <w:sz w:val="27"/>
        </w:rPr>
        <w:t>and</w:t>
      </w:r>
      <w:r>
        <w:rPr>
          <w:color w:val="1A1A1A"/>
          <w:spacing w:val="-11"/>
          <w:w w:val="105"/>
          <w:sz w:val="27"/>
        </w:rPr>
        <w:t> </w:t>
      </w:r>
      <w:r>
        <w:rPr>
          <w:color w:val="1A1A1A"/>
          <w:w w:val="105"/>
          <w:sz w:val="27"/>
        </w:rPr>
        <w:t>make</w:t>
      </w:r>
      <w:r>
        <w:rPr>
          <w:color w:val="1A1A1A"/>
          <w:spacing w:val="-18"/>
          <w:w w:val="105"/>
          <w:sz w:val="27"/>
        </w:rPr>
        <w:t> </w:t>
      </w:r>
      <w:r>
        <w:rPr>
          <w:color w:val="1A1A1A"/>
          <w:w w:val="105"/>
          <w:sz w:val="27"/>
        </w:rPr>
        <w:t>jams and chutneys out of it to come</w:t>
      </w:r>
      <w:r>
        <w:rPr>
          <w:color w:val="1A1A1A"/>
          <w:spacing w:val="-8"/>
          <w:w w:val="105"/>
          <w:sz w:val="27"/>
        </w:rPr>
        <w:t> </w:t>
      </w:r>
      <w:r>
        <w:rPr>
          <w:color w:val="1A1A1A"/>
          <w:w w:val="105"/>
          <w:sz w:val="27"/>
        </w:rPr>
        <w:t>along and sell it.</w:t>
      </w:r>
    </w:p>
    <w:p>
      <w:pPr>
        <w:pStyle w:val="BodyText"/>
        <w:spacing w:before="3"/>
        <w:rPr>
          <w:sz w:val="27"/>
        </w:rPr>
      </w:pPr>
    </w:p>
    <w:p>
      <w:pPr>
        <w:pStyle w:val="ListParagraph"/>
        <w:numPr>
          <w:ilvl w:val="1"/>
          <w:numId w:val="11"/>
        </w:numPr>
        <w:tabs>
          <w:tab w:pos="1668" w:val="left" w:leader="none"/>
        </w:tabs>
        <w:spacing w:line="252" w:lineRule="auto" w:before="1" w:after="0"/>
        <w:ind w:left="1673" w:right="1567" w:hanging="463"/>
        <w:jc w:val="left"/>
        <w:rPr>
          <w:color w:val="1A1A1A"/>
          <w:sz w:val="27"/>
        </w:rPr>
      </w:pPr>
      <w:r>
        <w:rPr>
          <w:color w:val="1A1A1A"/>
          <w:sz w:val="27"/>
        </w:rPr>
        <w:t>There appears to be</w:t>
      </w:r>
      <w:r>
        <w:rPr>
          <w:color w:val="1A1A1A"/>
          <w:spacing w:val="-10"/>
          <w:sz w:val="27"/>
        </w:rPr>
        <w:t> </w:t>
      </w:r>
      <w:r>
        <w:rPr>
          <w:color w:val="1A1A1A"/>
          <w:sz w:val="27"/>
        </w:rPr>
        <w:t>some interest</w:t>
      </w:r>
      <w:r>
        <w:rPr>
          <w:color w:val="1A1A1A"/>
          <w:spacing w:val="33"/>
          <w:sz w:val="27"/>
        </w:rPr>
        <w:t> </w:t>
      </w:r>
      <w:r>
        <w:rPr>
          <w:color w:val="1A1A1A"/>
          <w:sz w:val="27"/>
        </w:rPr>
        <w:t>in this and we will</w:t>
      </w:r>
      <w:r>
        <w:rPr>
          <w:color w:val="1A1A1A"/>
          <w:spacing w:val="31"/>
          <w:sz w:val="27"/>
        </w:rPr>
        <w:t> </w:t>
      </w:r>
      <w:r>
        <w:rPr>
          <w:color w:val="1A1A1A"/>
          <w:sz w:val="27"/>
        </w:rPr>
        <w:t>be involving our allotment</w:t>
      </w:r>
      <w:r>
        <w:rPr>
          <w:color w:val="1A1A1A"/>
          <w:spacing w:val="40"/>
          <w:sz w:val="27"/>
        </w:rPr>
        <w:t> </w:t>
      </w:r>
      <w:r>
        <w:rPr>
          <w:color w:val="1A1A1A"/>
          <w:sz w:val="27"/>
        </w:rPr>
        <w:t>holders and</w:t>
      </w:r>
      <w:r>
        <w:rPr>
          <w:color w:val="1A1A1A"/>
          <w:spacing w:val="28"/>
          <w:sz w:val="27"/>
        </w:rPr>
        <w:t> </w:t>
      </w:r>
      <w:r>
        <w:rPr>
          <w:color w:val="1A1A1A"/>
          <w:sz w:val="27"/>
        </w:rPr>
        <w:t>encouraging</w:t>
      </w:r>
      <w:r>
        <w:rPr>
          <w:color w:val="1A1A1A"/>
          <w:spacing w:val="30"/>
          <w:sz w:val="27"/>
        </w:rPr>
        <w:t> </w:t>
      </w:r>
      <w:r>
        <w:rPr>
          <w:color w:val="1A1A1A"/>
          <w:sz w:val="27"/>
        </w:rPr>
        <w:t>them</w:t>
      </w:r>
      <w:r>
        <w:rPr>
          <w:color w:val="1A1A1A"/>
          <w:spacing w:val="30"/>
          <w:sz w:val="27"/>
        </w:rPr>
        <w:t> </w:t>
      </w:r>
      <w:r>
        <w:rPr>
          <w:color w:val="1A1A1A"/>
          <w:sz w:val="27"/>
        </w:rPr>
        <w:t>to take part as well</w:t>
      </w:r>
      <w:r>
        <w:rPr>
          <w:color w:val="1A1A1A"/>
          <w:spacing w:val="22"/>
          <w:sz w:val="27"/>
        </w:rPr>
        <w:t> </w:t>
      </w:r>
      <w:r>
        <w:rPr>
          <w:color w:val="1A1A1A"/>
          <w:sz w:val="27"/>
        </w:rPr>
        <w:t>as</w:t>
      </w:r>
      <w:r>
        <w:rPr>
          <w:color w:val="1A1A1A"/>
          <w:spacing w:val="-4"/>
          <w:sz w:val="27"/>
        </w:rPr>
        <w:t> </w:t>
      </w:r>
      <w:r>
        <w:rPr>
          <w:color w:val="1A1A1A"/>
          <w:sz w:val="27"/>
        </w:rPr>
        <w:t>others.</w:t>
      </w:r>
    </w:p>
    <w:p>
      <w:pPr>
        <w:pStyle w:val="BodyText"/>
        <w:rPr>
          <w:sz w:val="30"/>
        </w:rPr>
      </w:pPr>
    </w:p>
    <w:p>
      <w:pPr>
        <w:pStyle w:val="Heading5"/>
        <w:numPr>
          <w:ilvl w:val="1"/>
          <w:numId w:val="12"/>
        </w:numPr>
        <w:tabs>
          <w:tab w:pos="1908" w:val="left" w:leader="none"/>
          <w:tab w:pos="1909" w:val="left" w:leader="none"/>
        </w:tabs>
        <w:spacing w:line="240" w:lineRule="auto" w:before="222" w:after="0"/>
        <w:ind w:left="1908" w:right="0" w:hanging="565"/>
        <w:jc w:val="left"/>
        <w:rPr>
          <w:color w:val="1A1A1A"/>
          <w:u w:val="none"/>
        </w:rPr>
      </w:pPr>
      <w:r>
        <w:rPr>
          <w:color w:val="1A1A1A"/>
          <w:spacing w:val="-2"/>
          <w:w w:val="105"/>
          <w:u w:val="none"/>
        </w:rPr>
        <w:t>RECOMMENDATION</w:t>
      </w:r>
    </w:p>
    <w:p>
      <w:pPr>
        <w:pStyle w:val="BodyText"/>
        <w:spacing w:before="9"/>
        <w:rPr>
          <w:b/>
          <w:sz w:val="28"/>
        </w:rPr>
      </w:pPr>
    </w:p>
    <w:p>
      <w:pPr>
        <w:pStyle w:val="ListParagraph"/>
        <w:numPr>
          <w:ilvl w:val="1"/>
          <w:numId w:val="12"/>
        </w:numPr>
        <w:tabs>
          <w:tab w:pos="1827" w:val="left" w:leader="none"/>
        </w:tabs>
        <w:spacing w:line="240" w:lineRule="auto" w:before="0" w:after="0"/>
        <w:ind w:left="1826" w:right="0" w:hanging="482"/>
        <w:jc w:val="left"/>
        <w:rPr>
          <w:color w:val="1A1A1A"/>
          <w:sz w:val="27"/>
        </w:rPr>
      </w:pPr>
      <w:r>
        <w:rPr>
          <w:color w:val="1A1A1A"/>
          <w:w w:val="105"/>
          <w:sz w:val="27"/>
        </w:rPr>
        <w:t>That</w:t>
      </w:r>
      <w:r>
        <w:rPr>
          <w:color w:val="1A1A1A"/>
          <w:spacing w:val="-18"/>
          <w:w w:val="105"/>
          <w:sz w:val="27"/>
        </w:rPr>
        <w:t> </w:t>
      </w:r>
      <w:r>
        <w:rPr>
          <w:color w:val="1A1A1A"/>
          <w:w w:val="105"/>
          <w:sz w:val="27"/>
        </w:rPr>
        <w:t>the</w:t>
      </w:r>
      <w:r>
        <w:rPr>
          <w:color w:val="1A1A1A"/>
          <w:spacing w:val="-18"/>
          <w:w w:val="105"/>
          <w:sz w:val="27"/>
        </w:rPr>
        <w:t> </w:t>
      </w:r>
      <w:r>
        <w:rPr>
          <w:color w:val="1A1A1A"/>
          <w:w w:val="105"/>
          <w:sz w:val="27"/>
        </w:rPr>
        <w:t>Council</w:t>
      </w:r>
      <w:r>
        <w:rPr>
          <w:color w:val="1A1A1A"/>
          <w:spacing w:val="-14"/>
          <w:w w:val="105"/>
          <w:sz w:val="27"/>
        </w:rPr>
        <w:t> </w:t>
      </w:r>
      <w:r>
        <w:rPr>
          <w:color w:val="1A1A1A"/>
          <w:w w:val="105"/>
          <w:sz w:val="27"/>
        </w:rPr>
        <w:t>considers</w:t>
      </w:r>
      <w:r>
        <w:rPr>
          <w:color w:val="1A1A1A"/>
          <w:spacing w:val="-5"/>
          <w:w w:val="105"/>
          <w:sz w:val="27"/>
        </w:rPr>
        <w:t> </w:t>
      </w:r>
      <w:r>
        <w:rPr>
          <w:color w:val="1A1A1A"/>
          <w:w w:val="105"/>
          <w:sz w:val="27"/>
        </w:rPr>
        <w:t>the</w:t>
      </w:r>
      <w:r>
        <w:rPr>
          <w:color w:val="1A1A1A"/>
          <w:spacing w:val="-18"/>
          <w:w w:val="105"/>
          <w:sz w:val="27"/>
        </w:rPr>
        <w:t> </w:t>
      </w:r>
      <w:r>
        <w:rPr>
          <w:color w:val="1A1A1A"/>
          <w:w w:val="105"/>
          <w:sz w:val="27"/>
        </w:rPr>
        <w:t>proposal</w:t>
      </w:r>
      <w:r>
        <w:rPr>
          <w:color w:val="1A1A1A"/>
          <w:spacing w:val="-9"/>
          <w:w w:val="105"/>
          <w:sz w:val="27"/>
        </w:rPr>
        <w:t> </w:t>
      </w:r>
      <w:r>
        <w:rPr>
          <w:color w:val="1A1A1A"/>
          <w:w w:val="105"/>
          <w:sz w:val="27"/>
        </w:rPr>
        <w:t>and</w:t>
      </w:r>
      <w:r>
        <w:rPr>
          <w:color w:val="1A1A1A"/>
          <w:spacing w:val="-11"/>
          <w:w w:val="105"/>
          <w:sz w:val="27"/>
        </w:rPr>
        <w:t> </w:t>
      </w:r>
      <w:r>
        <w:rPr>
          <w:color w:val="1A1A1A"/>
          <w:w w:val="105"/>
          <w:sz w:val="27"/>
        </w:rPr>
        <w:t>makes</w:t>
      </w:r>
      <w:r>
        <w:rPr>
          <w:color w:val="1A1A1A"/>
          <w:spacing w:val="-12"/>
          <w:w w:val="105"/>
          <w:sz w:val="27"/>
        </w:rPr>
        <w:t> </w:t>
      </w:r>
      <w:r>
        <w:rPr>
          <w:color w:val="1A1A1A"/>
          <w:w w:val="105"/>
          <w:sz w:val="27"/>
        </w:rPr>
        <w:t>a</w:t>
      </w:r>
      <w:r>
        <w:rPr>
          <w:color w:val="1A1A1A"/>
          <w:spacing w:val="-18"/>
          <w:w w:val="105"/>
          <w:sz w:val="27"/>
        </w:rPr>
        <w:t> </w:t>
      </w:r>
      <w:r>
        <w:rPr>
          <w:color w:val="1A1A1A"/>
          <w:spacing w:val="-2"/>
          <w:w w:val="105"/>
          <w:sz w:val="27"/>
        </w:rPr>
        <w:t>decision</w:t>
      </w:r>
    </w:p>
    <w:p>
      <w:pPr>
        <w:spacing w:line="252" w:lineRule="auto" w:before="14"/>
        <w:ind w:left="1900" w:right="1455" w:firstLine="3"/>
        <w:jc w:val="left"/>
        <w:rPr>
          <w:sz w:val="27"/>
        </w:rPr>
      </w:pPr>
      <w:r>
        <w:rPr>
          <w:color w:val="1A1A1A"/>
          <w:w w:val="105"/>
          <w:sz w:val="27"/>
        </w:rPr>
        <w:t>as</w:t>
      </w:r>
      <w:r>
        <w:rPr>
          <w:color w:val="1A1A1A"/>
          <w:spacing w:val="-18"/>
          <w:w w:val="105"/>
          <w:sz w:val="27"/>
        </w:rPr>
        <w:t> </w:t>
      </w:r>
      <w:r>
        <w:rPr>
          <w:color w:val="1A1A1A"/>
          <w:w w:val="105"/>
          <w:sz w:val="27"/>
        </w:rPr>
        <w:t>to</w:t>
      </w:r>
      <w:r>
        <w:rPr>
          <w:color w:val="1A1A1A"/>
          <w:spacing w:val="-18"/>
          <w:w w:val="105"/>
          <w:sz w:val="27"/>
        </w:rPr>
        <w:t> </w:t>
      </w:r>
      <w:r>
        <w:rPr>
          <w:color w:val="1A1A1A"/>
          <w:w w:val="105"/>
          <w:sz w:val="27"/>
        </w:rPr>
        <w:t>whether</w:t>
      </w:r>
      <w:r>
        <w:rPr>
          <w:color w:val="1A1A1A"/>
          <w:spacing w:val="-18"/>
          <w:w w:val="105"/>
          <w:sz w:val="27"/>
        </w:rPr>
        <w:t> </w:t>
      </w:r>
      <w:r>
        <w:rPr>
          <w:color w:val="1A1A1A"/>
          <w:w w:val="105"/>
          <w:sz w:val="27"/>
        </w:rPr>
        <w:t>or</w:t>
      </w:r>
      <w:r>
        <w:rPr>
          <w:color w:val="1A1A1A"/>
          <w:spacing w:val="-17"/>
          <w:w w:val="105"/>
          <w:sz w:val="27"/>
        </w:rPr>
        <w:t> </w:t>
      </w:r>
      <w:r>
        <w:rPr>
          <w:color w:val="1A1A1A"/>
          <w:w w:val="105"/>
          <w:sz w:val="27"/>
        </w:rPr>
        <w:t>not</w:t>
      </w:r>
      <w:r>
        <w:rPr>
          <w:color w:val="1A1A1A"/>
          <w:spacing w:val="-14"/>
          <w:w w:val="105"/>
          <w:sz w:val="27"/>
        </w:rPr>
        <w:t> </w:t>
      </w:r>
      <w:r>
        <w:rPr>
          <w:color w:val="1A1A1A"/>
          <w:w w:val="105"/>
          <w:sz w:val="27"/>
        </w:rPr>
        <w:t>to</w:t>
      </w:r>
      <w:r>
        <w:rPr>
          <w:color w:val="1A1A1A"/>
          <w:spacing w:val="-18"/>
          <w:w w:val="105"/>
          <w:sz w:val="27"/>
        </w:rPr>
        <w:t> </w:t>
      </w:r>
      <w:r>
        <w:rPr>
          <w:color w:val="1A1A1A"/>
          <w:w w:val="105"/>
          <w:sz w:val="27"/>
        </w:rPr>
        <w:t>organise</w:t>
      </w:r>
      <w:r>
        <w:rPr>
          <w:color w:val="1A1A1A"/>
          <w:spacing w:val="-9"/>
          <w:w w:val="105"/>
          <w:sz w:val="27"/>
        </w:rPr>
        <w:t> </w:t>
      </w:r>
      <w:r>
        <w:rPr>
          <w:color w:val="1A1A1A"/>
          <w:w w:val="105"/>
          <w:sz w:val="27"/>
        </w:rPr>
        <w:t>a</w:t>
      </w:r>
      <w:r>
        <w:rPr>
          <w:color w:val="1A1A1A"/>
          <w:spacing w:val="-7"/>
          <w:w w:val="105"/>
          <w:sz w:val="27"/>
        </w:rPr>
        <w:t> </w:t>
      </w:r>
      <w:r>
        <w:rPr>
          <w:color w:val="1A1A1A"/>
          <w:w w:val="105"/>
          <w:sz w:val="27"/>
        </w:rPr>
        <w:t>flower</w:t>
      </w:r>
      <w:r>
        <w:rPr>
          <w:color w:val="1A1A1A"/>
          <w:spacing w:val="-18"/>
          <w:w w:val="105"/>
          <w:sz w:val="27"/>
        </w:rPr>
        <w:t> </w:t>
      </w:r>
      <w:r>
        <w:rPr>
          <w:color w:val="1A1A1A"/>
          <w:w w:val="105"/>
          <w:sz w:val="27"/>
        </w:rPr>
        <w:t>and</w:t>
      </w:r>
      <w:r>
        <w:rPr>
          <w:color w:val="1A1A1A"/>
          <w:spacing w:val="-7"/>
          <w:w w:val="105"/>
          <w:sz w:val="27"/>
        </w:rPr>
        <w:t> </w:t>
      </w:r>
      <w:r>
        <w:rPr>
          <w:color w:val="1A1A1A"/>
          <w:w w:val="105"/>
          <w:sz w:val="27"/>
        </w:rPr>
        <w:t>vegetable</w:t>
      </w:r>
      <w:r>
        <w:rPr>
          <w:color w:val="1A1A1A"/>
          <w:spacing w:val="-11"/>
          <w:w w:val="105"/>
          <w:sz w:val="27"/>
        </w:rPr>
        <w:t> </w:t>
      </w:r>
      <w:r>
        <w:rPr>
          <w:color w:val="1A1A1A"/>
          <w:w w:val="105"/>
          <w:sz w:val="27"/>
        </w:rPr>
        <w:t>show</w:t>
      </w:r>
      <w:r>
        <w:rPr>
          <w:color w:val="1A1A1A"/>
          <w:spacing w:val="-12"/>
          <w:w w:val="105"/>
          <w:sz w:val="27"/>
        </w:rPr>
        <w:t> </w:t>
      </w:r>
      <w:r>
        <w:rPr>
          <w:color w:val="1A1A1A"/>
          <w:w w:val="105"/>
          <w:sz w:val="27"/>
        </w:rPr>
        <w:t>and</w:t>
      </w:r>
      <w:r>
        <w:rPr>
          <w:color w:val="1A1A1A"/>
          <w:spacing w:val="-7"/>
          <w:w w:val="105"/>
          <w:sz w:val="27"/>
        </w:rPr>
        <w:t> </w:t>
      </w:r>
      <w:r>
        <w:rPr>
          <w:color w:val="1A1A1A"/>
          <w:w w:val="105"/>
          <w:sz w:val="27"/>
        </w:rPr>
        <w:t>if so to approve the expenditure.</w:t>
      </w:r>
    </w:p>
    <w:p>
      <w:pPr>
        <w:spacing w:after="0" w:line="252" w:lineRule="auto"/>
        <w:jc w:val="left"/>
        <w:rPr>
          <w:sz w:val="27"/>
        </w:rPr>
        <w:sectPr>
          <w:pgSz w:w="11910" w:h="16840"/>
          <w:pgMar w:top="1160" w:bottom="280" w:left="540" w:right="360"/>
        </w:sectPr>
      </w:pPr>
    </w:p>
    <w:p>
      <w:pPr>
        <w:pStyle w:val="Heading6"/>
        <w:spacing w:before="65"/>
        <w:ind w:left="6963" w:right="1899"/>
        <w:jc w:val="center"/>
      </w:pPr>
      <w:r>
        <w:rPr>
          <w:color w:val="181818"/>
          <w:w w:val="105"/>
        </w:rPr>
        <w:t>WTC</w:t>
      </w:r>
      <w:r>
        <w:rPr>
          <w:color w:val="181818"/>
          <w:spacing w:val="59"/>
          <w:w w:val="150"/>
        </w:rPr>
        <w:t> </w:t>
      </w:r>
      <w:r>
        <w:rPr>
          <w:color w:val="181818"/>
          <w:spacing w:val="-2"/>
          <w:w w:val="105"/>
        </w:rPr>
        <w:t>23/02//2023</w:t>
      </w:r>
    </w:p>
    <w:p>
      <w:pPr>
        <w:pStyle w:val="BodyText"/>
        <w:spacing w:before="8"/>
        <w:rPr>
          <w:b/>
          <w:sz w:val="29"/>
        </w:rPr>
      </w:pPr>
    </w:p>
    <w:p>
      <w:pPr>
        <w:spacing w:before="1"/>
        <w:ind w:left="6963" w:right="1832" w:firstLine="0"/>
        <w:jc w:val="center"/>
        <w:rPr>
          <w:rFonts w:ascii="Arial"/>
          <w:b/>
          <w:sz w:val="26"/>
        </w:rPr>
      </w:pPr>
      <w:r>
        <w:rPr>
          <w:b/>
          <w:color w:val="181818"/>
          <w:sz w:val="26"/>
        </w:rPr>
        <w:t>Item</w:t>
      </w:r>
      <w:r>
        <w:rPr>
          <w:b/>
          <w:color w:val="181818"/>
          <w:spacing w:val="26"/>
          <w:sz w:val="26"/>
        </w:rPr>
        <w:t> </w:t>
      </w:r>
      <w:r>
        <w:rPr>
          <w:rFonts w:ascii="Arial"/>
          <w:b/>
          <w:color w:val="181818"/>
          <w:spacing w:val="-10"/>
          <w:sz w:val="26"/>
        </w:rPr>
        <w:t>8</w:t>
      </w:r>
    </w:p>
    <w:p>
      <w:pPr>
        <w:pStyle w:val="BodyText"/>
        <w:rPr>
          <w:rFonts w:ascii="Arial"/>
          <w:b/>
          <w:sz w:val="20"/>
        </w:rPr>
      </w:pPr>
    </w:p>
    <w:p>
      <w:pPr>
        <w:pStyle w:val="BodyText"/>
        <w:rPr>
          <w:rFonts w:ascii="Arial"/>
          <w:b/>
          <w:sz w:val="29"/>
        </w:rPr>
      </w:pPr>
    </w:p>
    <w:p>
      <w:pPr>
        <w:pStyle w:val="Heading6"/>
        <w:ind w:left="1239"/>
      </w:pPr>
      <w:r>
        <w:rPr>
          <w:color w:val="181818"/>
          <w:w w:val="105"/>
          <w:u w:val="thick" w:color="181818"/>
        </w:rPr>
        <w:t>CHRISTMAS</w:t>
      </w:r>
      <w:r>
        <w:rPr>
          <w:color w:val="181818"/>
          <w:spacing w:val="26"/>
          <w:w w:val="105"/>
          <w:u w:val="thick" w:color="181818"/>
        </w:rPr>
        <w:t> </w:t>
      </w:r>
      <w:r>
        <w:rPr>
          <w:color w:val="181818"/>
          <w:w w:val="105"/>
          <w:u w:val="thick" w:color="181818"/>
        </w:rPr>
        <w:t>LIGHTS</w:t>
      </w:r>
      <w:r>
        <w:rPr>
          <w:color w:val="181818"/>
          <w:spacing w:val="6"/>
          <w:w w:val="105"/>
          <w:u w:val="thick" w:color="181818"/>
        </w:rPr>
        <w:t> </w:t>
      </w:r>
      <w:r>
        <w:rPr>
          <w:color w:val="181818"/>
          <w:w w:val="105"/>
          <w:u w:val="thick" w:color="181818"/>
        </w:rPr>
        <w:t>SWITCH-ON</w:t>
      </w:r>
      <w:r>
        <w:rPr>
          <w:color w:val="181818"/>
          <w:spacing w:val="40"/>
          <w:w w:val="105"/>
          <w:u w:val="thick" w:color="181818"/>
        </w:rPr>
        <w:t> </w:t>
      </w:r>
      <w:r>
        <w:rPr>
          <w:color w:val="181818"/>
          <w:spacing w:val="-2"/>
          <w:w w:val="105"/>
          <w:u w:val="thick" w:color="181818"/>
        </w:rPr>
        <w:t>EVENT</w:t>
      </w:r>
    </w:p>
    <w:p>
      <w:pPr>
        <w:pStyle w:val="BodyText"/>
        <w:rPr>
          <w:b/>
          <w:sz w:val="20"/>
        </w:rPr>
      </w:pPr>
    </w:p>
    <w:p>
      <w:pPr>
        <w:pStyle w:val="BodyText"/>
        <w:rPr>
          <w:b/>
          <w:sz w:val="20"/>
        </w:rPr>
      </w:pPr>
    </w:p>
    <w:p>
      <w:pPr>
        <w:pStyle w:val="BodyText"/>
        <w:rPr>
          <w:b/>
          <w:sz w:val="20"/>
        </w:rPr>
      </w:pPr>
    </w:p>
    <w:p>
      <w:pPr>
        <w:pStyle w:val="BodyText"/>
        <w:spacing w:before="10"/>
        <w:rPr>
          <w:b/>
          <w:sz w:val="13"/>
        </w:rPr>
      </w:pPr>
      <w:r>
        <w:rPr/>
        <w:pict>
          <v:shape style="position:absolute;margin-left:91.300232pt;margin-top:9.592086pt;width:437.4pt;height:84.4pt;mso-position-horizontal-relative:page;mso-position-vertical-relative:paragraph;z-index:-15725056;mso-wrap-distance-left:0;mso-wrap-distance-right:0" type="#_x0000_t202" id="docshape4" filled="false" stroked="true" strokeweight=".721741pt" strokecolor="#000000">
            <v:textbox inset="0,0,0,0">
              <w:txbxContent>
                <w:p>
                  <w:pPr>
                    <w:spacing w:before="87"/>
                    <w:ind w:left="149" w:right="0" w:firstLine="0"/>
                    <w:jc w:val="left"/>
                    <w:rPr>
                      <w:rFonts w:ascii="Arial"/>
                      <w:b/>
                      <w:sz w:val="23"/>
                    </w:rPr>
                  </w:pPr>
                  <w:r>
                    <w:rPr>
                      <w:rFonts w:ascii="Arial"/>
                      <w:b/>
                      <w:color w:val="181818"/>
                      <w:w w:val="105"/>
                      <w:sz w:val="23"/>
                      <w:u w:val="thick" w:color="181818"/>
                    </w:rPr>
                    <w:t>Purpose</w:t>
                  </w:r>
                  <w:r>
                    <w:rPr>
                      <w:rFonts w:ascii="Arial"/>
                      <w:b/>
                      <w:color w:val="181818"/>
                      <w:spacing w:val="-3"/>
                      <w:w w:val="105"/>
                      <w:sz w:val="23"/>
                      <w:u w:val="thick" w:color="181818"/>
                    </w:rPr>
                    <w:t> </w:t>
                  </w:r>
                  <w:r>
                    <w:rPr>
                      <w:rFonts w:ascii="Arial"/>
                      <w:b/>
                      <w:color w:val="181818"/>
                      <w:w w:val="105"/>
                      <w:sz w:val="23"/>
                      <w:u w:val="thick" w:color="181818"/>
                    </w:rPr>
                    <w:t>of</w:t>
                  </w:r>
                  <w:r>
                    <w:rPr>
                      <w:rFonts w:ascii="Arial"/>
                      <w:b/>
                      <w:color w:val="181818"/>
                      <w:spacing w:val="-9"/>
                      <w:w w:val="105"/>
                      <w:sz w:val="23"/>
                      <w:u w:val="thick" w:color="181818"/>
                    </w:rPr>
                    <w:t> </w:t>
                  </w:r>
                  <w:r>
                    <w:rPr>
                      <w:rFonts w:ascii="Arial"/>
                      <w:b/>
                      <w:color w:val="181818"/>
                      <w:w w:val="105"/>
                      <w:sz w:val="23"/>
                      <w:u w:val="thick" w:color="181818"/>
                    </w:rPr>
                    <w:t>the</w:t>
                  </w:r>
                  <w:r>
                    <w:rPr>
                      <w:rFonts w:ascii="Arial"/>
                      <w:b/>
                      <w:color w:val="181818"/>
                      <w:spacing w:val="-10"/>
                      <w:w w:val="105"/>
                      <w:sz w:val="23"/>
                      <w:u w:val="thick" w:color="181818"/>
                    </w:rPr>
                    <w:t> </w:t>
                  </w:r>
                  <w:r>
                    <w:rPr>
                      <w:rFonts w:ascii="Arial"/>
                      <w:b/>
                      <w:color w:val="181818"/>
                      <w:w w:val="105"/>
                      <w:sz w:val="23"/>
                      <w:u w:val="thick" w:color="181818"/>
                    </w:rPr>
                    <w:t>Report</w:t>
                  </w:r>
                  <w:r>
                    <w:rPr>
                      <w:rFonts w:ascii="Arial"/>
                      <w:b/>
                      <w:color w:val="181818"/>
                      <w:spacing w:val="-11"/>
                      <w:w w:val="105"/>
                      <w:sz w:val="23"/>
                      <w:u w:val="thick" w:color="181818"/>
                    </w:rPr>
                    <w:t> </w:t>
                  </w:r>
                  <w:r>
                    <w:rPr>
                      <w:rFonts w:ascii="Arial"/>
                      <w:b/>
                      <w:color w:val="181818"/>
                      <w:w w:val="105"/>
                      <w:sz w:val="23"/>
                      <w:u w:val="thick" w:color="181818"/>
                    </w:rPr>
                    <w:t>and</w:t>
                  </w:r>
                  <w:r>
                    <w:rPr>
                      <w:rFonts w:ascii="Arial"/>
                      <w:b/>
                      <w:color w:val="181818"/>
                      <w:spacing w:val="-6"/>
                      <w:w w:val="105"/>
                      <w:sz w:val="23"/>
                      <w:u w:val="thick" w:color="181818"/>
                    </w:rPr>
                    <w:t> </w:t>
                  </w:r>
                  <w:r>
                    <w:rPr>
                      <w:rFonts w:ascii="Arial"/>
                      <w:b/>
                      <w:color w:val="181818"/>
                      <w:spacing w:val="-2"/>
                      <w:w w:val="105"/>
                      <w:sz w:val="23"/>
                      <w:u w:val="thick" w:color="181818"/>
                    </w:rPr>
                    <w:t>Recommendation</w:t>
                  </w:r>
                </w:p>
                <w:p>
                  <w:pPr>
                    <w:pStyle w:val="BodyText"/>
                    <w:spacing w:before="1"/>
                    <w:rPr>
                      <w:rFonts w:ascii="Arial"/>
                      <w:b/>
                    </w:rPr>
                  </w:pPr>
                </w:p>
                <w:p>
                  <w:pPr>
                    <w:pStyle w:val="BodyText"/>
                    <w:spacing w:line="259" w:lineRule="auto"/>
                    <w:ind w:left="144" w:right="204" w:hanging="1"/>
                    <w:rPr>
                      <w:rFonts w:ascii="Arial"/>
                      <w:sz w:val="24"/>
                    </w:rPr>
                  </w:pPr>
                  <w:r>
                    <w:rPr>
                      <w:color w:val="181818"/>
                      <w:w w:val="105"/>
                    </w:rPr>
                    <w:t>To inform Members of quotes received for</w:t>
                  </w:r>
                  <w:r>
                    <w:rPr>
                      <w:color w:val="181818"/>
                      <w:spacing w:val="-2"/>
                      <w:w w:val="105"/>
                    </w:rPr>
                    <w:t> </w:t>
                  </w:r>
                  <w:r>
                    <w:rPr>
                      <w:color w:val="181818"/>
                      <w:w w:val="105"/>
                    </w:rPr>
                    <w:t>the Christmas Lights Switch-On Event 2023 and to ask</w:t>
                  </w:r>
                  <w:r>
                    <w:rPr>
                      <w:color w:val="181818"/>
                      <w:spacing w:val="26"/>
                      <w:w w:val="105"/>
                    </w:rPr>
                    <w:t> </w:t>
                  </w:r>
                  <w:r>
                    <w:rPr>
                      <w:color w:val="181818"/>
                      <w:w w:val="105"/>
                    </w:rPr>
                    <w:t>them</w:t>
                  </w:r>
                  <w:r>
                    <w:rPr>
                      <w:color w:val="181818"/>
                      <w:spacing w:val="22"/>
                      <w:w w:val="105"/>
                    </w:rPr>
                    <w:t> </w:t>
                  </w:r>
                  <w:r>
                    <w:rPr>
                      <w:color w:val="181818"/>
                      <w:w w:val="105"/>
                    </w:rPr>
                    <w:t>to</w:t>
                  </w:r>
                  <w:r>
                    <w:rPr>
                      <w:color w:val="181818"/>
                      <w:spacing w:val="21"/>
                      <w:w w:val="105"/>
                    </w:rPr>
                    <w:t> </w:t>
                  </w:r>
                  <w:r>
                    <w:rPr>
                      <w:color w:val="181818"/>
                      <w:w w:val="105"/>
                    </w:rPr>
                    <w:t>consider</w:t>
                  </w:r>
                  <w:r>
                    <w:rPr>
                      <w:color w:val="181818"/>
                      <w:spacing w:val="21"/>
                      <w:w w:val="105"/>
                    </w:rPr>
                    <w:t> </w:t>
                  </w:r>
                  <w:r>
                    <w:rPr>
                      <w:color w:val="181818"/>
                      <w:w w:val="105"/>
                    </w:rPr>
                    <w:t>the recommendations in paragraph </w:t>
                  </w:r>
                  <w:r>
                    <w:rPr>
                      <w:rFonts w:ascii="Arial"/>
                      <w:color w:val="181818"/>
                      <w:spacing w:val="-10"/>
                      <w:w w:val="105"/>
                      <w:sz w:val="24"/>
                    </w:rPr>
                    <w:t>2</w:t>
                  </w:r>
                </w:p>
              </w:txbxContent>
            </v:textbox>
            <v:stroke dashstyle="solid"/>
            <w10:wrap type="topAndBottom"/>
          </v:shape>
        </w:pict>
      </w:r>
    </w:p>
    <w:p>
      <w:pPr>
        <w:pStyle w:val="BodyText"/>
        <w:spacing w:before="9"/>
        <w:rPr>
          <w:b/>
          <w:sz w:val="23"/>
        </w:rPr>
      </w:pPr>
    </w:p>
    <w:p>
      <w:pPr>
        <w:spacing w:before="89"/>
        <w:ind w:left="1778" w:right="0" w:firstLine="0"/>
        <w:jc w:val="left"/>
        <w:rPr>
          <w:b/>
          <w:sz w:val="26"/>
        </w:rPr>
      </w:pPr>
      <w:r>
        <w:rPr>
          <w:b/>
          <w:color w:val="181818"/>
          <w:spacing w:val="-2"/>
          <w:w w:val="105"/>
          <w:sz w:val="26"/>
          <w:u w:val="thick" w:color="181818"/>
        </w:rPr>
        <w:t>INTRODUCTION</w:t>
      </w:r>
    </w:p>
    <w:p>
      <w:pPr>
        <w:pStyle w:val="BodyText"/>
        <w:spacing w:before="5"/>
        <w:rPr>
          <w:b/>
          <w:sz w:val="30"/>
        </w:rPr>
      </w:pPr>
    </w:p>
    <w:p>
      <w:pPr>
        <w:pStyle w:val="ListParagraph"/>
        <w:numPr>
          <w:ilvl w:val="1"/>
          <w:numId w:val="7"/>
        </w:numPr>
        <w:tabs>
          <w:tab w:pos="2487" w:val="left" w:leader="none"/>
          <w:tab w:pos="2488" w:val="left" w:leader="none"/>
        </w:tabs>
        <w:spacing w:line="259" w:lineRule="auto" w:before="0" w:after="0"/>
        <w:ind w:left="2482" w:right="1671" w:hanging="541"/>
        <w:jc w:val="left"/>
        <w:rPr>
          <w:sz w:val="26"/>
        </w:rPr>
      </w:pPr>
      <w:r>
        <w:rPr>
          <w:color w:val="181818"/>
          <w:w w:val="105"/>
          <w:sz w:val="26"/>
        </w:rPr>
        <w:t>Further to Minute 2184/23 when the Council agreed to the proposals for the Christmas Lights Switch on on 18</w:t>
      </w:r>
      <w:r>
        <w:rPr>
          <w:color w:val="343434"/>
          <w:w w:val="105"/>
          <w:sz w:val="26"/>
          <w:vertAlign w:val="superscript"/>
        </w:rPr>
        <w:t>t</w:t>
      </w:r>
      <w:r>
        <w:rPr>
          <w:color w:val="343434"/>
          <w:w w:val="105"/>
          <w:sz w:val="26"/>
          <w:vertAlign w:val="superscript"/>
        </w:rPr>
        <w:t>h</w:t>
      </w:r>
      <w:r>
        <w:rPr>
          <w:color w:val="343434"/>
          <w:w w:val="105"/>
          <w:sz w:val="26"/>
          <w:vertAlign w:val="baseline"/>
        </w:rPr>
        <w:t> </w:t>
      </w:r>
      <w:r>
        <w:rPr>
          <w:color w:val="181818"/>
          <w:w w:val="105"/>
          <w:sz w:val="26"/>
          <w:vertAlign w:val="baseline"/>
        </w:rPr>
        <w:t>November 2023 in the Market Place</w:t>
      </w:r>
      <w:r>
        <w:rPr>
          <w:color w:val="181818"/>
          <w:spacing w:val="-1"/>
          <w:w w:val="105"/>
          <w:sz w:val="26"/>
          <w:vertAlign w:val="baseline"/>
        </w:rPr>
        <w:t> </w:t>
      </w:r>
      <w:r>
        <w:rPr>
          <w:color w:val="181818"/>
          <w:w w:val="105"/>
          <w:sz w:val="26"/>
          <w:vertAlign w:val="baseline"/>
        </w:rPr>
        <w:t>subject to costings being approved. The costings are shown below</w:t>
      </w:r>
    </w:p>
    <w:p>
      <w:pPr>
        <w:pStyle w:val="ListParagraph"/>
        <w:numPr>
          <w:ilvl w:val="2"/>
          <w:numId w:val="7"/>
        </w:numPr>
        <w:tabs>
          <w:tab w:pos="3001" w:val="left" w:leader="none"/>
          <w:tab w:pos="3003" w:val="left" w:leader="none"/>
        </w:tabs>
        <w:spacing w:line="256" w:lineRule="auto" w:before="0" w:after="0"/>
        <w:ind w:left="3008" w:right="1734" w:hanging="510"/>
        <w:jc w:val="left"/>
        <w:rPr>
          <w:sz w:val="26"/>
        </w:rPr>
      </w:pPr>
      <w:r>
        <w:rPr>
          <w:color w:val="181818"/>
          <w:w w:val="105"/>
          <w:sz w:val="26"/>
        </w:rPr>
        <w:t>Stage</w:t>
      </w:r>
      <w:r>
        <w:rPr>
          <w:color w:val="181818"/>
          <w:spacing w:val="-3"/>
          <w:w w:val="105"/>
          <w:sz w:val="26"/>
        </w:rPr>
        <w:t> </w:t>
      </w:r>
      <w:r>
        <w:rPr>
          <w:color w:val="181818"/>
          <w:w w:val="105"/>
          <w:sz w:val="26"/>
        </w:rPr>
        <w:t>and </w:t>
      </w:r>
      <w:r>
        <w:rPr>
          <w:color w:val="343434"/>
          <w:w w:val="105"/>
          <w:sz w:val="26"/>
        </w:rPr>
        <w:t>sound</w:t>
      </w:r>
      <w:r>
        <w:rPr>
          <w:color w:val="343434"/>
          <w:spacing w:val="-2"/>
          <w:w w:val="105"/>
          <w:sz w:val="26"/>
        </w:rPr>
        <w:t> </w:t>
      </w:r>
      <w:r>
        <w:rPr>
          <w:color w:val="181818"/>
          <w:w w:val="105"/>
          <w:sz w:val="26"/>
        </w:rPr>
        <w:t>system </w:t>
      </w:r>
      <w:r>
        <w:rPr>
          <w:color w:val="575757"/>
          <w:w w:val="105"/>
          <w:sz w:val="26"/>
        </w:rPr>
        <w:t>-</w:t>
      </w:r>
      <w:r>
        <w:rPr>
          <w:color w:val="575757"/>
          <w:spacing w:val="40"/>
          <w:w w:val="105"/>
          <w:sz w:val="26"/>
        </w:rPr>
        <w:t> </w:t>
      </w:r>
      <w:r>
        <w:rPr>
          <w:color w:val="181818"/>
          <w:w w:val="105"/>
          <w:sz w:val="26"/>
        </w:rPr>
        <w:t>7.5 ton stage which requires a minimum footprint of 30ft x 20ft costs £1,400 (this includes £200 mileage) See Appendix 1</w:t>
      </w:r>
    </w:p>
    <w:p>
      <w:pPr>
        <w:pStyle w:val="BodyText"/>
        <w:spacing w:line="261" w:lineRule="auto" w:before="7"/>
        <w:ind w:left="2998" w:right="2125" w:firstLine="3"/>
      </w:pPr>
      <w:r>
        <w:rPr>
          <w:color w:val="181818"/>
          <w:w w:val="105"/>
        </w:rPr>
        <w:t>Arctic trailer requires</w:t>
      </w:r>
      <w:r>
        <w:rPr>
          <w:color w:val="181818"/>
          <w:spacing w:val="-5"/>
          <w:w w:val="105"/>
        </w:rPr>
        <w:t> </w:t>
      </w:r>
      <w:r>
        <w:rPr>
          <w:color w:val="181818"/>
          <w:w w:val="105"/>
        </w:rPr>
        <w:t>a minimum footprint of 55ft by 25ft and costs £2,400 (this includes £200 mileage)</w:t>
      </w:r>
    </w:p>
    <w:p>
      <w:pPr>
        <w:pStyle w:val="BodyText"/>
        <w:tabs>
          <w:tab w:pos="2994" w:val="left" w:leader="none"/>
        </w:tabs>
        <w:spacing w:line="254" w:lineRule="auto"/>
        <w:ind w:left="3001" w:right="2125" w:hanging="597"/>
      </w:pPr>
      <w:r>
        <w:rPr>
          <w:color w:val="181818"/>
          <w:spacing w:val="-4"/>
          <w:w w:val="105"/>
          <w:sz w:val="18"/>
        </w:rPr>
        <w:t>11.</w:t>
      </w:r>
      <w:r>
        <w:rPr>
          <w:color w:val="181818"/>
          <w:sz w:val="18"/>
        </w:rPr>
        <w:tab/>
      </w:r>
      <w:r>
        <w:rPr>
          <w:color w:val="181818"/>
          <w:w w:val="105"/>
        </w:rPr>
        <w:t>CFM Promotion Package -</w:t>
      </w:r>
      <w:r>
        <w:rPr>
          <w:color w:val="181818"/>
          <w:spacing w:val="-1"/>
          <w:w w:val="105"/>
        </w:rPr>
        <w:t> </w:t>
      </w:r>
      <w:r>
        <w:rPr>
          <w:color w:val="181818"/>
          <w:w w:val="105"/>
        </w:rPr>
        <w:t>£1,920.00 plus VAT (see Appendix 2) Last year it was £1,570.00</w:t>
      </w:r>
    </w:p>
    <w:p>
      <w:pPr>
        <w:pStyle w:val="BodyText"/>
        <w:tabs>
          <w:tab w:pos="2994" w:val="left" w:leader="none"/>
        </w:tabs>
        <w:spacing w:line="261" w:lineRule="auto" w:before="5"/>
        <w:ind w:left="3001" w:right="1814" w:hanging="676"/>
      </w:pPr>
      <w:r>
        <w:rPr>
          <w:color w:val="181818"/>
          <w:spacing w:val="-4"/>
          <w:w w:val="105"/>
          <w:sz w:val="18"/>
        </w:rPr>
        <w:t>111.</w:t>
      </w:r>
      <w:r>
        <w:rPr>
          <w:color w:val="181818"/>
          <w:sz w:val="18"/>
        </w:rPr>
        <w:tab/>
      </w:r>
      <w:r>
        <w:rPr>
          <w:color w:val="181818"/>
          <w:w w:val="105"/>
        </w:rPr>
        <w:t>Generator Hire -</w:t>
      </w:r>
      <w:r>
        <w:rPr>
          <w:color w:val="181818"/>
          <w:spacing w:val="-1"/>
          <w:w w:val="105"/>
        </w:rPr>
        <w:t> </w:t>
      </w:r>
      <w:r>
        <w:rPr>
          <w:color w:val="181818"/>
          <w:w w:val="105"/>
        </w:rPr>
        <w:t>£150.00approx (same as last year) See </w:t>
      </w:r>
      <w:r>
        <w:rPr>
          <w:color w:val="343434"/>
          <w:w w:val="105"/>
        </w:rPr>
        <w:t>Appendix </w:t>
      </w:r>
      <w:r>
        <w:rPr>
          <w:color w:val="181818"/>
          <w:w w:val="105"/>
        </w:rPr>
        <w:t>3</w:t>
      </w:r>
    </w:p>
    <w:p>
      <w:pPr>
        <w:pStyle w:val="BodyText"/>
        <w:tabs>
          <w:tab w:pos="3001" w:val="left" w:leader="none"/>
        </w:tabs>
        <w:spacing w:line="289" w:lineRule="exact"/>
        <w:ind w:left="2338"/>
      </w:pPr>
      <w:r>
        <w:rPr>
          <w:color w:val="181818"/>
          <w:spacing w:val="-5"/>
          <w:w w:val="105"/>
        </w:rPr>
        <w:t>1v.</w:t>
      </w:r>
      <w:r>
        <w:rPr>
          <w:color w:val="181818"/>
        </w:rPr>
        <w:tab/>
      </w:r>
      <w:r>
        <w:rPr>
          <w:color w:val="181818"/>
          <w:w w:val="105"/>
        </w:rPr>
        <w:t>Artiste</w:t>
      </w:r>
      <w:r>
        <w:rPr>
          <w:color w:val="181818"/>
          <w:spacing w:val="8"/>
          <w:w w:val="105"/>
        </w:rPr>
        <w:t> </w:t>
      </w:r>
      <w:r>
        <w:rPr>
          <w:color w:val="181818"/>
          <w:w w:val="105"/>
        </w:rPr>
        <w:t>-</w:t>
      </w:r>
      <w:r>
        <w:rPr>
          <w:color w:val="181818"/>
          <w:spacing w:val="-3"/>
          <w:w w:val="105"/>
        </w:rPr>
        <w:t> </w:t>
      </w:r>
      <w:r>
        <w:rPr>
          <w:color w:val="181818"/>
          <w:spacing w:val="-4"/>
          <w:w w:val="105"/>
        </w:rPr>
        <w:t>£800</w:t>
      </w:r>
    </w:p>
    <w:p>
      <w:pPr>
        <w:pStyle w:val="BodyText"/>
        <w:tabs>
          <w:tab w:pos="2995" w:val="left" w:leader="none"/>
        </w:tabs>
        <w:spacing w:before="26"/>
        <w:ind w:left="2431"/>
      </w:pPr>
      <w:r>
        <w:rPr>
          <w:color w:val="181818"/>
          <w:spacing w:val="-5"/>
          <w:w w:val="110"/>
        </w:rPr>
        <w:t>v.</w:t>
      </w:r>
      <w:r>
        <w:rPr>
          <w:color w:val="181818"/>
        </w:rPr>
        <w:tab/>
      </w:r>
      <w:r>
        <w:rPr>
          <w:color w:val="181818"/>
          <w:w w:val="105"/>
        </w:rPr>
        <w:t>Top</w:t>
      </w:r>
      <w:r>
        <w:rPr>
          <w:color w:val="181818"/>
          <w:spacing w:val="8"/>
          <w:w w:val="105"/>
        </w:rPr>
        <w:t> </w:t>
      </w:r>
      <w:r>
        <w:rPr>
          <w:color w:val="181818"/>
          <w:w w:val="105"/>
        </w:rPr>
        <w:t>up</w:t>
      </w:r>
      <w:r>
        <w:rPr>
          <w:color w:val="181818"/>
          <w:spacing w:val="13"/>
          <w:w w:val="105"/>
        </w:rPr>
        <w:t> </w:t>
      </w:r>
      <w:r>
        <w:rPr>
          <w:color w:val="181818"/>
          <w:w w:val="105"/>
        </w:rPr>
        <w:t>insurance</w:t>
      </w:r>
      <w:r>
        <w:rPr>
          <w:color w:val="181818"/>
          <w:spacing w:val="12"/>
          <w:w w:val="105"/>
        </w:rPr>
        <w:t> </w:t>
      </w:r>
      <w:r>
        <w:rPr>
          <w:color w:val="181818"/>
          <w:spacing w:val="-4"/>
          <w:w w:val="105"/>
        </w:rPr>
        <w:t>£250</w:t>
      </w:r>
    </w:p>
    <w:p>
      <w:pPr>
        <w:pStyle w:val="BodyText"/>
        <w:tabs>
          <w:tab w:pos="2998" w:val="left" w:leader="none"/>
        </w:tabs>
        <w:spacing w:before="32"/>
        <w:ind w:left="2359"/>
      </w:pPr>
      <w:r>
        <w:rPr>
          <w:color w:val="181818"/>
          <w:spacing w:val="-5"/>
          <w:w w:val="105"/>
          <w:sz w:val="18"/>
        </w:rPr>
        <w:t>v1.</w:t>
      </w:r>
      <w:r>
        <w:rPr>
          <w:color w:val="181818"/>
          <w:sz w:val="18"/>
        </w:rPr>
        <w:tab/>
      </w:r>
      <w:r>
        <w:rPr>
          <w:color w:val="181818"/>
          <w:w w:val="105"/>
        </w:rPr>
        <w:t>2</w:t>
      </w:r>
      <w:r>
        <w:rPr>
          <w:color w:val="181818"/>
          <w:spacing w:val="2"/>
          <w:w w:val="105"/>
        </w:rPr>
        <w:t> </w:t>
      </w:r>
      <w:r>
        <w:rPr>
          <w:color w:val="181818"/>
          <w:w w:val="105"/>
        </w:rPr>
        <w:t>Security</w:t>
      </w:r>
      <w:r>
        <w:rPr>
          <w:color w:val="181818"/>
          <w:spacing w:val="3"/>
          <w:w w:val="105"/>
        </w:rPr>
        <w:t> </w:t>
      </w:r>
      <w:r>
        <w:rPr>
          <w:color w:val="181818"/>
          <w:w w:val="105"/>
        </w:rPr>
        <w:t>Guards</w:t>
      </w:r>
      <w:r>
        <w:rPr>
          <w:color w:val="181818"/>
          <w:spacing w:val="10"/>
          <w:w w:val="105"/>
        </w:rPr>
        <w:t> </w:t>
      </w:r>
      <w:r>
        <w:rPr>
          <w:color w:val="181818"/>
          <w:w w:val="105"/>
        </w:rPr>
        <w:t>-</w:t>
      </w:r>
      <w:r>
        <w:rPr>
          <w:color w:val="181818"/>
          <w:spacing w:val="4"/>
          <w:w w:val="105"/>
        </w:rPr>
        <w:t> </w:t>
      </w:r>
      <w:r>
        <w:rPr>
          <w:color w:val="181818"/>
          <w:w w:val="105"/>
        </w:rPr>
        <w:t>£35</w:t>
      </w:r>
      <w:r>
        <w:rPr>
          <w:color w:val="181818"/>
          <w:spacing w:val="14"/>
          <w:w w:val="105"/>
        </w:rPr>
        <w:t> </w:t>
      </w:r>
      <w:r>
        <w:rPr>
          <w:color w:val="181818"/>
          <w:w w:val="105"/>
        </w:rPr>
        <w:t>per</w:t>
      </w:r>
      <w:r>
        <w:rPr>
          <w:color w:val="181818"/>
          <w:spacing w:val="7"/>
          <w:w w:val="105"/>
        </w:rPr>
        <w:t> </w:t>
      </w:r>
      <w:r>
        <w:rPr>
          <w:color w:val="181818"/>
          <w:w w:val="105"/>
        </w:rPr>
        <w:t>hour</w:t>
      </w:r>
      <w:r>
        <w:rPr>
          <w:color w:val="181818"/>
          <w:spacing w:val="4"/>
          <w:w w:val="105"/>
        </w:rPr>
        <w:t> </w:t>
      </w:r>
      <w:r>
        <w:rPr>
          <w:color w:val="181818"/>
          <w:w w:val="105"/>
        </w:rPr>
        <w:t>for</w:t>
      </w:r>
      <w:r>
        <w:rPr>
          <w:color w:val="181818"/>
          <w:spacing w:val="1"/>
          <w:w w:val="105"/>
        </w:rPr>
        <w:t> </w:t>
      </w:r>
      <w:r>
        <w:rPr>
          <w:color w:val="181818"/>
          <w:w w:val="105"/>
        </w:rPr>
        <w:t>2</w:t>
      </w:r>
      <w:r>
        <w:rPr>
          <w:color w:val="181818"/>
          <w:spacing w:val="7"/>
          <w:w w:val="105"/>
        </w:rPr>
        <w:t> </w:t>
      </w:r>
      <w:r>
        <w:rPr>
          <w:color w:val="181818"/>
          <w:w w:val="105"/>
        </w:rPr>
        <w:t>-</w:t>
      </w:r>
      <w:r>
        <w:rPr>
          <w:color w:val="181818"/>
          <w:spacing w:val="73"/>
          <w:w w:val="105"/>
        </w:rPr>
        <w:t> </w:t>
      </w:r>
      <w:r>
        <w:rPr>
          <w:color w:val="181818"/>
          <w:spacing w:val="-4"/>
          <w:w w:val="105"/>
        </w:rPr>
        <w:t>£350</w:t>
      </w:r>
    </w:p>
    <w:p>
      <w:pPr>
        <w:pStyle w:val="BodyText"/>
        <w:spacing w:before="5"/>
        <w:rPr>
          <w:sz w:val="21"/>
        </w:rPr>
      </w:pPr>
    </w:p>
    <w:p>
      <w:pPr>
        <w:pStyle w:val="Heading6"/>
        <w:spacing w:before="90"/>
        <w:ind w:left="1207"/>
      </w:pPr>
      <w:r>
        <w:rPr>
          <w:color w:val="181818"/>
          <w:w w:val="105"/>
        </w:rPr>
        <w:t>2.0</w:t>
      </w:r>
      <w:r>
        <w:rPr>
          <w:color w:val="181818"/>
          <w:spacing w:val="64"/>
          <w:w w:val="150"/>
        </w:rPr>
        <w:t> </w:t>
      </w:r>
      <w:r>
        <w:rPr>
          <w:color w:val="181818"/>
          <w:spacing w:val="-2"/>
          <w:w w:val="105"/>
          <w:u w:val="thick" w:color="181818"/>
        </w:rPr>
        <w:t>RECOMMENDATION</w:t>
      </w:r>
    </w:p>
    <w:p>
      <w:pPr>
        <w:pStyle w:val="BodyText"/>
        <w:rPr>
          <w:b/>
          <w:sz w:val="31"/>
        </w:rPr>
      </w:pPr>
    </w:p>
    <w:p>
      <w:pPr>
        <w:pStyle w:val="ListParagraph"/>
        <w:numPr>
          <w:ilvl w:val="1"/>
          <w:numId w:val="10"/>
        </w:numPr>
        <w:tabs>
          <w:tab w:pos="2419" w:val="left" w:leader="none"/>
        </w:tabs>
        <w:spacing w:line="254" w:lineRule="auto" w:before="1" w:after="0"/>
        <w:ind w:left="2496" w:right="2063" w:hanging="574"/>
        <w:jc w:val="left"/>
        <w:rPr>
          <w:sz w:val="26"/>
        </w:rPr>
      </w:pPr>
      <w:r>
        <w:rPr>
          <w:color w:val="181818"/>
          <w:w w:val="110"/>
          <w:sz w:val="26"/>
        </w:rPr>
        <w:t>That</w:t>
      </w:r>
      <w:r>
        <w:rPr>
          <w:color w:val="181818"/>
          <w:spacing w:val="-18"/>
          <w:w w:val="110"/>
          <w:sz w:val="26"/>
        </w:rPr>
        <w:t> </w:t>
      </w:r>
      <w:r>
        <w:rPr>
          <w:color w:val="181818"/>
          <w:w w:val="110"/>
          <w:sz w:val="26"/>
        </w:rPr>
        <w:t>the</w:t>
      </w:r>
      <w:r>
        <w:rPr>
          <w:color w:val="181818"/>
          <w:spacing w:val="-18"/>
          <w:w w:val="110"/>
          <w:sz w:val="26"/>
        </w:rPr>
        <w:t> </w:t>
      </w:r>
      <w:r>
        <w:rPr>
          <w:color w:val="181818"/>
          <w:w w:val="110"/>
          <w:sz w:val="26"/>
        </w:rPr>
        <w:t>Council</w:t>
      </w:r>
      <w:r>
        <w:rPr>
          <w:color w:val="181818"/>
          <w:spacing w:val="-10"/>
          <w:w w:val="110"/>
          <w:sz w:val="26"/>
        </w:rPr>
        <w:t> </w:t>
      </w:r>
      <w:r>
        <w:rPr>
          <w:color w:val="181818"/>
          <w:w w:val="110"/>
          <w:sz w:val="26"/>
        </w:rPr>
        <w:t>makes</w:t>
      </w:r>
      <w:r>
        <w:rPr>
          <w:color w:val="181818"/>
          <w:spacing w:val="-18"/>
          <w:w w:val="110"/>
          <w:sz w:val="26"/>
        </w:rPr>
        <w:t> </w:t>
      </w:r>
      <w:r>
        <w:rPr>
          <w:color w:val="181818"/>
          <w:w w:val="110"/>
          <w:sz w:val="26"/>
        </w:rPr>
        <w:t>a</w:t>
      </w:r>
      <w:r>
        <w:rPr>
          <w:color w:val="181818"/>
          <w:spacing w:val="-18"/>
          <w:w w:val="110"/>
          <w:sz w:val="26"/>
        </w:rPr>
        <w:t> </w:t>
      </w:r>
      <w:r>
        <w:rPr>
          <w:color w:val="181818"/>
          <w:w w:val="110"/>
          <w:sz w:val="26"/>
        </w:rPr>
        <w:t>decision</w:t>
      </w:r>
      <w:r>
        <w:rPr>
          <w:color w:val="181818"/>
          <w:spacing w:val="-18"/>
          <w:w w:val="110"/>
          <w:sz w:val="26"/>
        </w:rPr>
        <w:t> </w:t>
      </w:r>
      <w:r>
        <w:rPr>
          <w:color w:val="181818"/>
          <w:w w:val="110"/>
          <w:sz w:val="26"/>
        </w:rPr>
        <w:t>on</w:t>
      </w:r>
      <w:r>
        <w:rPr>
          <w:color w:val="181818"/>
          <w:spacing w:val="-17"/>
          <w:w w:val="110"/>
          <w:sz w:val="26"/>
        </w:rPr>
        <w:t> </w:t>
      </w:r>
      <w:r>
        <w:rPr>
          <w:color w:val="181818"/>
          <w:w w:val="110"/>
          <w:sz w:val="26"/>
        </w:rPr>
        <w:t>the</w:t>
      </w:r>
      <w:r>
        <w:rPr>
          <w:color w:val="181818"/>
          <w:spacing w:val="-18"/>
          <w:w w:val="110"/>
          <w:sz w:val="26"/>
        </w:rPr>
        <w:t> </w:t>
      </w:r>
      <w:r>
        <w:rPr>
          <w:color w:val="181818"/>
          <w:w w:val="110"/>
          <w:sz w:val="26"/>
        </w:rPr>
        <w:t>size</w:t>
      </w:r>
      <w:r>
        <w:rPr>
          <w:color w:val="181818"/>
          <w:spacing w:val="-20"/>
          <w:w w:val="110"/>
          <w:sz w:val="26"/>
        </w:rPr>
        <w:t> </w:t>
      </w:r>
      <w:r>
        <w:rPr>
          <w:color w:val="181818"/>
          <w:w w:val="110"/>
          <w:sz w:val="26"/>
        </w:rPr>
        <w:t>of</w:t>
      </w:r>
      <w:r>
        <w:rPr>
          <w:color w:val="181818"/>
          <w:spacing w:val="-18"/>
          <w:w w:val="110"/>
          <w:sz w:val="26"/>
        </w:rPr>
        <w:t> </w:t>
      </w:r>
      <w:r>
        <w:rPr>
          <w:color w:val="181818"/>
          <w:w w:val="110"/>
          <w:sz w:val="26"/>
        </w:rPr>
        <w:t>stage</w:t>
      </w:r>
      <w:r>
        <w:rPr>
          <w:color w:val="181818"/>
          <w:spacing w:val="-18"/>
          <w:w w:val="110"/>
          <w:sz w:val="26"/>
        </w:rPr>
        <w:t> </w:t>
      </w:r>
      <w:r>
        <w:rPr>
          <w:color w:val="181818"/>
          <w:w w:val="110"/>
          <w:sz w:val="26"/>
        </w:rPr>
        <w:t>and approves the expenditure</w:t>
      </w:r>
    </w:p>
    <w:p>
      <w:pPr>
        <w:pStyle w:val="ListParagraph"/>
        <w:numPr>
          <w:ilvl w:val="1"/>
          <w:numId w:val="10"/>
        </w:numPr>
        <w:tabs>
          <w:tab w:pos="2419" w:val="left" w:leader="none"/>
        </w:tabs>
        <w:spacing w:line="261" w:lineRule="auto" w:before="15" w:after="0"/>
        <w:ind w:left="2424" w:right="1727" w:hanging="503"/>
        <w:jc w:val="left"/>
        <w:rPr>
          <w:sz w:val="26"/>
        </w:rPr>
      </w:pPr>
      <w:r>
        <w:rPr>
          <w:color w:val="343434"/>
          <w:w w:val="105"/>
          <w:sz w:val="26"/>
        </w:rPr>
        <w:t>That </w:t>
      </w:r>
      <w:r>
        <w:rPr>
          <w:color w:val="181818"/>
          <w:w w:val="105"/>
          <w:sz w:val="26"/>
        </w:rPr>
        <w:t>the Council considers the expenditure in 1</w:t>
      </w:r>
      <w:r>
        <w:rPr>
          <w:color w:val="484848"/>
          <w:w w:val="105"/>
          <w:sz w:val="26"/>
        </w:rPr>
        <w:t>.</w:t>
      </w:r>
      <w:r>
        <w:rPr>
          <w:color w:val="181818"/>
          <w:w w:val="105"/>
          <w:sz w:val="26"/>
        </w:rPr>
        <w:t>1</w:t>
      </w:r>
      <w:r>
        <w:rPr>
          <w:color w:val="181818"/>
          <w:spacing w:val="-1"/>
          <w:w w:val="105"/>
          <w:sz w:val="26"/>
        </w:rPr>
        <w:t> </w:t>
      </w:r>
      <w:r>
        <w:rPr>
          <w:color w:val="181818"/>
          <w:w w:val="105"/>
          <w:sz w:val="26"/>
        </w:rPr>
        <w:t>ii, 1.1iii, 1.1iv, 1.1v </w:t>
      </w:r>
      <w:r>
        <w:rPr>
          <w:color w:val="343434"/>
          <w:w w:val="105"/>
          <w:sz w:val="26"/>
        </w:rPr>
        <w:t>and </w:t>
      </w:r>
      <w:r>
        <w:rPr>
          <w:color w:val="181818"/>
          <w:w w:val="105"/>
          <w:sz w:val="26"/>
        </w:rPr>
        <w:t>1.1vi above and decides whether to</w:t>
      </w:r>
      <w:r>
        <w:rPr>
          <w:color w:val="181818"/>
          <w:spacing w:val="-6"/>
          <w:w w:val="105"/>
          <w:sz w:val="26"/>
        </w:rPr>
        <w:t> </w:t>
      </w:r>
      <w:r>
        <w:rPr>
          <w:color w:val="181818"/>
          <w:w w:val="105"/>
          <w:sz w:val="26"/>
        </w:rPr>
        <w:t>approve it</w:t>
      </w:r>
    </w:p>
    <w:p>
      <w:pPr>
        <w:spacing w:after="0" w:line="261" w:lineRule="auto"/>
        <w:jc w:val="left"/>
        <w:rPr>
          <w:sz w:val="26"/>
        </w:rPr>
        <w:sectPr>
          <w:pgSz w:w="11910" w:h="16840"/>
          <w:pgMar w:top="1200" w:bottom="280" w:left="540" w:right="360"/>
        </w:sectPr>
      </w:pPr>
    </w:p>
    <w:p>
      <w:pPr>
        <w:pStyle w:val="BodyText"/>
        <w:rPr>
          <w:sz w:val="24"/>
        </w:rPr>
      </w:pPr>
    </w:p>
    <w:p>
      <w:pPr>
        <w:pStyle w:val="BodyText"/>
        <w:rPr>
          <w:sz w:val="24"/>
        </w:rPr>
      </w:pPr>
    </w:p>
    <w:p>
      <w:pPr>
        <w:spacing w:before="209"/>
        <w:ind w:left="152" w:right="0" w:firstLine="0"/>
        <w:jc w:val="left"/>
        <w:rPr>
          <w:rFonts w:ascii="Arial"/>
          <w:b/>
          <w:sz w:val="22"/>
        </w:rPr>
      </w:pPr>
      <w:r>
        <w:rPr>
          <w:rFonts w:ascii="Arial"/>
          <w:b/>
          <w:color w:val="1C1A1C"/>
          <w:w w:val="105"/>
          <w:sz w:val="22"/>
        </w:rPr>
        <w:t>Whitehaven</w:t>
      </w:r>
      <w:r>
        <w:rPr>
          <w:rFonts w:ascii="Arial"/>
          <w:b/>
          <w:color w:val="1C1A1C"/>
          <w:spacing w:val="38"/>
          <w:w w:val="105"/>
          <w:sz w:val="22"/>
        </w:rPr>
        <w:t> </w:t>
      </w:r>
      <w:r>
        <w:rPr>
          <w:rFonts w:ascii="Arial"/>
          <w:b/>
          <w:color w:val="2D2D2D"/>
          <w:w w:val="105"/>
          <w:sz w:val="22"/>
        </w:rPr>
        <w:t>Town</w:t>
      </w:r>
      <w:r>
        <w:rPr>
          <w:rFonts w:ascii="Arial"/>
          <w:b/>
          <w:color w:val="2D2D2D"/>
          <w:spacing w:val="16"/>
          <w:w w:val="105"/>
          <w:sz w:val="22"/>
        </w:rPr>
        <w:t> </w:t>
      </w:r>
      <w:r>
        <w:rPr>
          <w:rFonts w:ascii="Arial"/>
          <w:b/>
          <w:color w:val="2D2D2D"/>
          <w:spacing w:val="-2"/>
          <w:w w:val="105"/>
          <w:sz w:val="22"/>
        </w:rPr>
        <w:t>Council</w:t>
      </w:r>
    </w:p>
    <w:p>
      <w:pPr>
        <w:tabs>
          <w:tab w:pos="2944" w:val="left" w:leader="none"/>
        </w:tabs>
        <w:spacing w:line="128" w:lineRule="exact" w:before="0"/>
        <w:ind w:left="207" w:right="0" w:firstLine="0"/>
        <w:jc w:val="left"/>
        <w:rPr>
          <w:rFonts w:ascii="Arial"/>
          <w:sz w:val="23"/>
        </w:rPr>
      </w:pPr>
      <w:r>
        <w:rPr/>
        <w:br w:type="column"/>
      </w:r>
      <w:r>
        <w:rPr>
          <w:rFonts w:ascii="Arial"/>
          <w:i/>
          <w:color w:val="5B5B5B"/>
          <w:w w:val="140"/>
          <w:sz w:val="15"/>
        </w:rPr>
        <w:t>\A.:)</w:t>
      </w:r>
      <w:r>
        <w:rPr>
          <w:rFonts w:ascii="Arial"/>
          <w:i/>
          <w:color w:val="5B5B5B"/>
          <w:spacing w:val="47"/>
          <w:w w:val="140"/>
          <w:sz w:val="15"/>
        </w:rPr>
        <w:t>  </w:t>
      </w:r>
      <w:r>
        <w:rPr>
          <w:color w:val="1C1A1C"/>
          <w:w w:val="140"/>
          <w:sz w:val="22"/>
        </w:rPr>
        <w:t>l</w:t>
      </w:r>
      <w:r>
        <w:rPr>
          <w:color w:val="1C1A1C"/>
          <w:spacing w:val="33"/>
          <w:w w:val="140"/>
          <w:sz w:val="22"/>
        </w:rPr>
        <w:t> </w:t>
      </w:r>
      <w:r>
        <w:rPr>
          <w:color w:val="46443B"/>
          <w:w w:val="140"/>
          <w:sz w:val="22"/>
        </w:rPr>
        <w:t>(_,</w:t>
      </w:r>
      <w:r>
        <w:rPr>
          <w:color w:val="46443B"/>
          <w:spacing w:val="-3"/>
          <w:w w:val="140"/>
          <w:sz w:val="22"/>
        </w:rPr>
        <w:t> </w:t>
      </w:r>
      <w:r>
        <w:rPr>
          <w:color w:val="838383"/>
          <w:w w:val="295"/>
          <w:sz w:val="22"/>
        </w:rPr>
        <w:t>.</w:t>
      </w:r>
      <w:r>
        <w:rPr>
          <w:color w:val="696B5D"/>
          <w:w w:val="295"/>
          <w:sz w:val="22"/>
        </w:rPr>
        <w:t>.</w:t>
      </w:r>
      <w:r>
        <w:rPr>
          <w:color w:val="696B5D"/>
          <w:spacing w:val="-119"/>
          <w:w w:val="295"/>
          <w:sz w:val="22"/>
        </w:rPr>
        <w:t> </w:t>
      </w:r>
      <w:r>
        <w:rPr>
          <w:i/>
          <w:color w:val="46443B"/>
          <w:sz w:val="20"/>
        </w:rPr>
        <w:t>c.l-</w:t>
      </w:r>
      <w:r>
        <w:rPr>
          <w:i/>
          <w:color w:val="5B5B5B"/>
          <w:spacing w:val="-2"/>
          <w:sz w:val="20"/>
        </w:rPr>
        <w:t>.::S,</w:t>
      </w:r>
      <w:r>
        <w:rPr>
          <w:rFonts w:ascii="Arial"/>
          <w:i/>
          <w:color w:val="1C1A1C"/>
          <w:spacing w:val="-2"/>
          <w:sz w:val="30"/>
        </w:rPr>
        <w:t>I</w:t>
      </w:r>
      <w:r>
        <w:rPr>
          <w:rFonts w:ascii="Arial"/>
          <w:i/>
          <w:color w:val="1C1A1C"/>
          <w:sz w:val="30"/>
        </w:rPr>
        <w:tab/>
      </w:r>
      <w:r>
        <w:rPr>
          <w:rFonts w:ascii="Arial"/>
          <w:i/>
          <w:color w:val="1C1A1C"/>
          <w:w w:val="90"/>
          <w:sz w:val="30"/>
        </w:rPr>
        <w:t>(</w:t>
      </w:r>
      <w:r>
        <w:rPr>
          <w:rFonts w:ascii="Arial"/>
          <w:i/>
          <w:color w:val="1C1A1C"/>
          <w:spacing w:val="18"/>
          <w:sz w:val="30"/>
        </w:rPr>
        <w:t> </w:t>
      </w:r>
      <w:r>
        <w:rPr>
          <w:rFonts w:ascii="Arial"/>
          <w:color w:val="46443B"/>
          <w:w w:val="90"/>
          <w:sz w:val="23"/>
        </w:rPr>
        <w:t>"-</w:t>
      </w:r>
      <w:r>
        <w:rPr>
          <w:rFonts w:ascii="Arial"/>
          <w:color w:val="46443B"/>
          <w:spacing w:val="-2"/>
          <w:w w:val="90"/>
          <w:sz w:val="23"/>
        </w:rPr>
        <w:t>2.,</w:t>
      </w:r>
      <w:r>
        <w:rPr>
          <w:rFonts w:ascii="Arial"/>
          <w:color w:val="5B5B5B"/>
          <w:spacing w:val="-2"/>
          <w:w w:val="90"/>
          <w:sz w:val="23"/>
        </w:rPr>
        <w:t>_$</w:t>
      </w:r>
    </w:p>
    <w:p>
      <w:pPr>
        <w:pStyle w:val="Heading1"/>
        <w:ind w:left="152"/>
      </w:pPr>
      <w:r>
        <w:rPr/>
        <w:pict>
          <v:shape style="position:absolute;margin-left:528.675476pt;margin-top:-7.383078pt;width:5.75pt;height:28pt;mso-position-horizontal-relative:page;mso-position-vertical-relative:paragraph;z-index:-26722816" type="#_x0000_t202" id="docshape5" filled="false" stroked="false">
            <v:textbox inset="0,0,0,0">
              <w:txbxContent>
                <w:p>
                  <w:pPr>
                    <w:spacing w:line="559" w:lineRule="exact" w:before="0"/>
                    <w:ind w:left="0" w:right="0" w:firstLine="0"/>
                    <w:jc w:val="left"/>
                    <w:rPr>
                      <w:rFonts w:ascii="Arial"/>
                      <w:b/>
                      <w:sz w:val="50"/>
                    </w:rPr>
                  </w:pPr>
                  <w:r>
                    <w:rPr>
                      <w:rFonts w:ascii="Arial"/>
                      <w:b/>
                      <w:color w:val="2D2D2D"/>
                      <w:w w:val="82"/>
                      <w:sz w:val="50"/>
                    </w:rPr>
                    <w:t>l</w:t>
                  </w:r>
                </w:p>
              </w:txbxContent>
            </v:textbox>
            <w10:wrap type="none"/>
          </v:shape>
        </w:pict>
      </w:r>
      <w:r>
        <w:rPr>
          <w:color w:val="46443B"/>
          <w:spacing w:val="-2"/>
          <w:w w:val="205"/>
        </w:rPr>
        <w:t>A:PP£N</w:t>
      </w:r>
    </w:p>
    <w:p>
      <w:pPr>
        <w:spacing w:line="432" w:lineRule="exact" w:before="0"/>
        <w:ind w:left="877" w:right="0" w:firstLine="0"/>
        <w:jc w:val="left"/>
        <w:rPr>
          <w:rFonts w:ascii="Arial" w:hAnsi="Arial"/>
          <w:sz w:val="39"/>
        </w:rPr>
      </w:pPr>
      <w:r>
        <w:rPr>
          <w:rFonts w:ascii="Arial" w:hAnsi="Arial"/>
          <w:b/>
          <w:color w:val="2D2D2D"/>
          <w:w w:val="80"/>
          <w:sz w:val="35"/>
        </w:rPr>
        <w:t>1</w:t>
      </w:r>
      <w:r>
        <w:rPr>
          <w:rFonts w:ascii="Arial" w:hAnsi="Arial"/>
          <w:color w:val="46443B"/>
          <w:w w:val="80"/>
          <w:sz w:val="39"/>
        </w:rPr>
        <w:t>·</w:t>
      </w:r>
      <w:r>
        <w:rPr>
          <w:rFonts w:ascii="Arial" w:hAnsi="Arial"/>
          <w:color w:val="2D2D2D"/>
          <w:w w:val="80"/>
          <w:sz w:val="39"/>
        </w:rPr>
        <w:t>-</w:t>
      </w:r>
      <w:r>
        <w:rPr>
          <w:rFonts w:ascii="Arial" w:hAnsi="Arial"/>
          <w:color w:val="2D2D2D"/>
          <w:spacing w:val="-4"/>
          <w:sz w:val="39"/>
        </w:rPr>
        <w:t>rE7V1</w:t>
      </w:r>
    </w:p>
    <w:p>
      <w:pPr>
        <w:spacing w:after="0" w:line="432" w:lineRule="exact"/>
        <w:jc w:val="left"/>
        <w:rPr>
          <w:rFonts w:ascii="Arial" w:hAnsi="Arial"/>
          <w:sz w:val="39"/>
        </w:rPr>
        <w:sectPr>
          <w:pgSz w:w="11910" w:h="16840"/>
          <w:pgMar w:top="0" w:bottom="280" w:left="540" w:right="360"/>
          <w:cols w:num="2" w:equalWidth="0">
            <w:col w:w="3115" w:space="4093"/>
            <w:col w:w="3802"/>
          </w:cols>
        </w:sectPr>
      </w:pPr>
    </w:p>
    <w:p>
      <w:pPr>
        <w:pStyle w:val="BodyText"/>
        <w:spacing w:before="9"/>
        <w:rPr>
          <w:rFonts w:ascii="Arial"/>
          <w:sz w:val="2"/>
        </w:rPr>
      </w:pPr>
    </w:p>
    <w:p>
      <w:pPr>
        <w:pStyle w:val="BodyText"/>
        <w:spacing w:line="20" w:lineRule="exact"/>
        <w:ind w:left="116"/>
        <w:rPr>
          <w:rFonts w:ascii="Arial"/>
          <w:sz w:val="2"/>
        </w:rPr>
      </w:pPr>
      <w:r>
        <w:rPr>
          <w:rFonts w:ascii="Arial"/>
          <w:sz w:val="2"/>
        </w:rPr>
        <w:pict>
          <v:group style="width:519.7pt;height:2.9pt;mso-position-horizontal-relative:char;mso-position-vertical-relative:line" id="docshapegroup6" coordorigin="0,0" coordsize="10394,58">
            <v:line style="position:absolute" from="0,29" to="10393,29" stroked="true" strokeweight="2.884928pt" strokecolor="#000000">
              <v:stroke dashstyle="solid"/>
            </v:line>
          </v:group>
        </w:pict>
      </w:r>
      <w:r>
        <w:rPr>
          <w:rFonts w:ascii="Arial"/>
          <w:sz w:val="2"/>
        </w:rPr>
      </w:r>
    </w:p>
    <w:p>
      <w:pPr>
        <w:pStyle w:val="BodyText"/>
        <w:spacing w:before="6"/>
        <w:rPr>
          <w:rFonts w:ascii="Arial"/>
          <w:sz w:val="13"/>
        </w:rPr>
      </w:pPr>
    </w:p>
    <w:p>
      <w:pPr>
        <w:spacing w:after="0"/>
        <w:rPr>
          <w:rFonts w:ascii="Arial"/>
          <w:sz w:val="13"/>
        </w:rPr>
        <w:sectPr>
          <w:type w:val="continuous"/>
          <w:pgSz w:w="11910" w:h="16840"/>
          <w:pgMar w:top="1220" w:bottom="280" w:left="540" w:right="360"/>
        </w:sectPr>
      </w:pPr>
    </w:p>
    <w:p>
      <w:pPr>
        <w:spacing w:line="288" w:lineRule="auto" w:before="125"/>
        <w:ind w:left="149" w:right="34" w:firstLine="4"/>
        <w:jc w:val="left"/>
        <w:rPr>
          <w:b/>
          <w:sz w:val="20"/>
        </w:rPr>
      </w:pPr>
      <w:r>
        <w:rPr>
          <w:rFonts w:ascii="Arial"/>
          <w:b/>
          <w:color w:val="2D2D2D"/>
          <w:spacing w:val="-2"/>
          <w:w w:val="110"/>
          <w:sz w:val="18"/>
        </w:rPr>
        <w:t>From</w:t>
      </w:r>
      <w:r>
        <w:rPr>
          <w:rFonts w:ascii="Arial"/>
          <w:b/>
          <w:color w:val="46443B"/>
          <w:spacing w:val="-2"/>
          <w:w w:val="110"/>
          <w:sz w:val="18"/>
        </w:rPr>
        <w:t>: </w:t>
      </w:r>
      <w:r>
        <w:rPr>
          <w:b/>
          <w:color w:val="1C1A1C"/>
          <w:spacing w:val="-2"/>
          <w:w w:val="110"/>
          <w:sz w:val="20"/>
        </w:rPr>
        <w:t>Sent: </w:t>
      </w:r>
      <w:r>
        <w:rPr>
          <w:rFonts w:ascii="Arial"/>
          <w:b/>
          <w:color w:val="1C1A1C"/>
          <w:spacing w:val="-4"/>
          <w:w w:val="110"/>
          <w:sz w:val="18"/>
        </w:rPr>
        <w:t>To: </w:t>
      </w:r>
      <w:r>
        <w:rPr>
          <w:b/>
          <w:color w:val="1C1A1C"/>
          <w:spacing w:val="-2"/>
          <w:sz w:val="20"/>
        </w:rPr>
        <w:t>Subject:</w:t>
      </w:r>
    </w:p>
    <w:p>
      <w:pPr>
        <w:spacing w:line="300" w:lineRule="auto" w:before="94"/>
        <w:ind w:left="151" w:right="4048" w:firstLine="8"/>
        <w:jc w:val="left"/>
        <w:rPr>
          <w:rFonts w:ascii="Arial"/>
          <w:sz w:val="19"/>
        </w:rPr>
      </w:pPr>
      <w:r>
        <w:rPr/>
        <w:br w:type="column"/>
      </w:r>
      <w:r>
        <w:rPr>
          <w:rFonts w:ascii="Arial"/>
          <w:color w:val="2D2D2D"/>
          <w:sz w:val="19"/>
        </w:rPr>
        <w:t>Liam F</w:t>
      </w:r>
      <w:r>
        <w:rPr>
          <w:rFonts w:ascii="Arial"/>
          <w:color w:val="46443B"/>
          <w:sz w:val="19"/>
        </w:rPr>
        <w:t>o</w:t>
      </w:r>
      <w:r>
        <w:rPr>
          <w:rFonts w:ascii="Arial"/>
          <w:color w:val="2D2D2D"/>
          <w:sz w:val="19"/>
        </w:rPr>
        <w:t>r</w:t>
      </w:r>
      <w:r>
        <w:rPr>
          <w:rFonts w:ascii="Arial"/>
          <w:color w:val="46443B"/>
          <w:sz w:val="19"/>
        </w:rPr>
        <w:t>r</w:t>
      </w:r>
      <w:r>
        <w:rPr>
          <w:rFonts w:ascii="Arial"/>
          <w:color w:val="1C1A1C"/>
          <w:sz w:val="19"/>
        </w:rPr>
        <w:t>istal </w:t>
      </w:r>
      <w:r>
        <w:rPr>
          <w:rFonts w:ascii="Arial"/>
          <w:color w:val="2D2D2D"/>
          <w:sz w:val="19"/>
        </w:rPr>
        <w:t>&lt;</w:t>
      </w:r>
      <w:hyperlink r:id="rId5">
        <w:r>
          <w:rPr>
            <w:rFonts w:ascii="Arial"/>
            <w:color w:val="2D2D2D"/>
            <w:sz w:val="19"/>
          </w:rPr>
          <w:t>startruc</w:t>
        </w:r>
        <w:r>
          <w:rPr>
            <w:rFonts w:ascii="Arial"/>
            <w:color w:val="46443B"/>
            <w:sz w:val="19"/>
          </w:rPr>
          <w:t>k</w:t>
        </w:r>
        <w:r>
          <w:rPr>
            <w:rFonts w:ascii="Arial"/>
            <w:color w:val="2D2D2D"/>
            <w:sz w:val="19"/>
          </w:rPr>
          <w:t>events@aol.com</w:t>
        </w:r>
      </w:hyperlink>
      <w:r>
        <w:rPr>
          <w:rFonts w:ascii="Arial"/>
          <w:color w:val="46443B"/>
          <w:sz w:val="19"/>
        </w:rPr>
        <w:t>&gt; </w:t>
      </w:r>
      <w:r>
        <w:rPr>
          <w:rFonts w:ascii="Arial"/>
          <w:color w:val="2D2D2D"/>
          <w:sz w:val="19"/>
        </w:rPr>
        <w:t>31 January 2023 15:38</w:t>
      </w:r>
    </w:p>
    <w:p>
      <w:pPr>
        <w:spacing w:line="206" w:lineRule="exact" w:before="0"/>
        <w:ind w:left="149" w:right="0" w:firstLine="0"/>
        <w:jc w:val="left"/>
        <w:rPr>
          <w:rFonts w:ascii="Arial"/>
          <w:sz w:val="19"/>
        </w:rPr>
      </w:pPr>
      <w:r>
        <w:rPr>
          <w:rFonts w:ascii="Arial"/>
          <w:color w:val="2D2D2D"/>
          <w:sz w:val="19"/>
        </w:rPr>
        <w:t>Whitehaven</w:t>
      </w:r>
      <w:r>
        <w:rPr>
          <w:rFonts w:ascii="Arial"/>
          <w:color w:val="2D2D2D"/>
          <w:spacing w:val="17"/>
          <w:sz w:val="19"/>
        </w:rPr>
        <w:t> </w:t>
      </w:r>
      <w:r>
        <w:rPr>
          <w:rFonts w:ascii="Arial"/>
          <w:color w:val="2D2D2D"/>
          <w:sz w:val="19"/>
        </w:rPr>
        <w:t>Town</w:t>
      </w:r>
      <w:r>
        <w:rPr>
          <w:rFonts w:ascii="Arial"/>
          <w:color w:val="2D2D2D"/>
          <w:spacing w:val="4"/>
          <w:sz w:val="19"/>
        </w:rPr>
        <w:t> </w:t>
      </w:r>
      <w:r>
        <w:rPr>
          <w:rFonts w:ascii="Arial"/>
          <w:color w:val="2D2D2D"/>
          <w:spacing w:val="-2"/>
          <w:sz w:val="19"/>
        </w:rPr>
        <w:t>Counc</w:t>
      </w:r>
      <w:r>
        <w:rPr>
          <w:rFonts w:ascii="Arial"/>
          <w:color w:val="46443B"/>
          <w:spacing w:val="-2"/>
          <w:sz w:val="19"/>
        </w:rPr>
        <w:t>i</w:t>
      </w:r>
      <w:r>
        <w:rPr>
          <w:rFonts w:ascii="Arial"/>
          <w:color w:val="1C1A1C"/>
          <w:spacing w:val="-2"/>
          <w:sz w:val="19"/>
        </w:rPr>
        <w:t>l</w:t>
      </w:r>
    </w:p>
    <w:p>
      <w:pPr>
        <w:spacing w:before="48"/>
        <w:ind w:left="158" w:right="0" w:firstLine="0"/>
        <w:jc w:val="left"/>
        <w:rPr>
          <w:rFonts w:ascii="Arial"/>
          <w:sz w:val="19"/>
        </w:rPr>
      </w:pPr>
      <w:r>
        <w:rPr>
          <w:rFonts w:ascii="Arial"/>
          <w:color w:val="2D2D2D"/>
          <w:sz w:val="19"/>
        </w:rPr>
        <w:t>Re:</w:t>
      </w:r>
      <w:r>
        <w:rPr>
          <w:rFonts w:ascii="Arial"/>
          <w:color w:val="2D2D2D"/>
          <w:spacing w:val="-14"/>
          <w:sz w:val="19"/>
        </w:rPr>
        <w:t> </w:t>
      </w:r>
      <w:r>
        <w:rPr>
          <w:rFonts w:ascii="Arial"/>
          <w:color w:val="2D2D2D"/>
          <w:sz w:val="19"/>
        </w:rPr>
        <w:t>Stage</w:t>
      </w:r>
      <w:r>
        <w:rPr>
          <w:rFonts w:ascii="Arial"/>
          <w:color w:val="2D2D2D"/>
          <w:spacing w:val="-14"/>
          <w:sz w:val="19"/>
        </w:rPr>
        <w:t> </w:t>
      </w:r>
      <w:r>
        <w:rPr>
          <w:rFonts w:ascii="Arial"/>
          <w:color w:val="2D2D2D"/>
          <w:sz w:val="19"/>
        </w:rPr>
        <w:t>truc</w:t>
      </w:r>
      <w:r>
        <w:rPr>
          <w:rFonts w:ascii="Arial"/>
          <w:color w:val="46443B"/>
          <w:sz w:val="19"/>
        </w:rPr>
        <w:t>k</w:t>
      </w:r>
      <w:r>
        <w:rPr>
          <w:rFonts w:ascii="Arial"/>
          <w:color w:val="46443B"/>
          <w:spacing w:val="-13"/>
          <w:sz w:val="19"/>
        </w:rPr>
        <w:t> </w:t>
      </w:r>
      <w:r>
        <w:rPr>
          <w:rFonts w:ascii="Arial"/>
          <w:color w:val="46443B"/>
          <w:sz w:val="19"/>
        </w:rPr>
        <w:t>h</w:t>
      </w:r>
      <w:r>
        <w:rPr>
          <w:rFonts w:ascii="Arial"/>
          <w:color w:val="1C1A1C"/>
          <w:sz w:val="19"/>
        </w:rPr>
        <w:t>ire</w:t>
      </w:r>
      <w:r>
        <w:rPr>
          <w:rFonts w:ascii="Arial"/>
          <w:color w:val="1C1A1C"/>
          <w:spacing w:val="-13"/>
          <w:sz w:val="19"/>
        </w:rPr>
        <w:t> </w:t>
      </w:r>
      <w:r>
        <w:rPr>
          <w:rFonts w:ascii="Arial"/>
          <w:color w:val="2D2D2D"/>
          <w:sz w:val="19"/>
        </w:rPr>
        <w:t>for</w:t>
      </w:r>
      <w:r>
        <w:rPr>
          <w:rFonts w:ascii="Arial"/>
          <w:color w:val="2D2D2D"/>
          <w:spacing w:val="-11"/>
          <w:sz w:val="19"/>
        </w:rPr>
        <w:t> </w:t>
      </w:r>
      <w:r>
        <w:rPr>
          <w:rFonts w:ascii="Arial"/>
          <w:color w:val="2D2D2D"/>
          <w:sz w:val="19"/>
        </w:rPr>
        <w:t>Christmas</w:t>
      </w:r>
      <w:r>
        <w:rPr>
          <w:rFonts w:ascii="Arial"/>
          <w:color w:val="2D2D2D"/>
          <w:spacing w:val="-4"/>
          <w:sz w:val="19"/>
        </w:rPr>
        <w:t> </w:t>
      </w:r>
      <w:r>
        <w:rPr>
          <w:rFonts w:ascii="Arial"/>
          <w:color w:val="1C1A1C"/>
          <w:sz w:val="19"/>
        </w:rPr>
        <w:t>lights</w:t>
      </w:r>
      <w:r>
        <w:rPr>
          <w:rFonts w:ascii="Arial"/>
          <w:color w:val="1C1A1C"/>
          <w:spacing w:val="-13"/>
          <w:sz w:val="19"/>
        </w:rPr>
        <w:t> </w:t>
      </w:r>
      <w:r>
        <w:rPr>
          <w:rFonts w:ascii="Arial"/>
          <w:color w:val="2D2D2D"/>
          <w:sz w:val="19"/>
        </w:rPr>
        <w:t>event</w:t>
      </w:r>
      <w:r>
        <w:rPr>
          <w:rFonts w:ascii="Arial"/>
          <w:color w:val="2D2D2D"/>
          <w:spacing w:val="-10"/>
          <w:sz w:val="19"/>
        </w:rPr>
        <w:t> </w:t>
      </w:r>
      <w:r>
        <w:rPr>
          <w:rFonts w:ascii="Arial"/>
          <w:color w:val="2D2D2D"/>
          <w:sz w:val="19"/>
        </w:rPr>
        <w:t>on</w:t>
      </w:r>
      <w:r>
        <w:rPr>
          <w:rFonts w:ascii="Arial"/>
          <w:color w:val="2D2D2D"/>
          <w:spacing w:val="4"/>
          <w:sz w:val="19"/>
        </w:rPr>
        <w:t> </w:t>
      </w:r>
      <w:r>
        <w:rPr>
          <w:rFonts w:ascii="Arial"/>
          <w:color w:val="2D2D2D"/>
          <w:sz w:val="19"/>
        </w:rPr>
        <w:t>SATURDAY</w:t>
      </w:r>
      <w:r>
        <w:rPr>
          <w:rFonts w:ascii="Arial"/>
          <w:color w:val="2D2D2D"/>
          <w:spacing w:val="-9"/>
          <w:sz w:val="19"/>
        </w:rPr>
        <w:t> </w:t>
      </w:r>
      <w:r>
        <w:rPr>
          <w:rFonts w:ascii="Arial"/>
          <w:color w:val="1C1A1C"/>
          <w:sz w:val="19"/>
        </w:rPr>
        <w:t>18th</w:t>
      </w:r>
      <w:r>
        <w:rPr>
          <w:rFonts w:ascii="Arial"/>
          <w:color w:val="1C1A1C"/>
          <w:spacing w:val="-13"/>
          <w:sz w:val="19"/>
        </w:rPr>
        <w:t> </w:t>
      </w:r>
      <w:r>
        <w:rPr>
          <w:rFonts w:ascii="Arial"/>
          <w:color w:val="2D2D2D"/>
          <w:sz w:val="19"/>
        </w:rPr>
        <w:t>NOVEMBER</w:t>
      </w:r>
      <w:r>
        <w:rPr>
          <w:rFonts w:ascii="Arial"/>
          <w:color w:val="2D2D2D"/>
          <w:spacing w:val="7"/>
          <w:sz w:val="19"/>
        </w:rPr>
        <w:t> </w:t>
      </w:r>
      <w:r>
        <w:rPr>
          <w:rFonts w:ascii="Arial"/>
          <w:color w:val="2D2D2D"/>
          <w:spacing w:val="-4"/>
          <w:sz w:val="19"/>
        </w:rPr>
        <w:t>2023</w:t>
      </w:r>
    </w:p>
    <w:p>
      <w:pPr>
        <w:spacing w:after="0"/>
        <w:jc w:val="left"/>
        <w:rPr>
          <w:rFonts w:ascii="Arial"/>
          <w:sz w:val="19"/>
        </w:rPr>
        <w:sectPr>
          <w:type w:val="continuous"/>
          <w:pgSz w:w="11910" w:h="16840"/>
          <w:pgMar w:top="1220" w:bottom="280" w:left="540" w:right="360"/>
          <w:cols w:num="2" w:equalWidth="0">
            <w:col w:w="938" w:space="2101"/>
            <w:col w:w="7971"/>
          </w:cols>
        </w:sectPr>
      </w:pPr>
    </w:p>
    <w:p>
      <w:pPr>
        <w:pStyle w:val="BodyText"/>
        <w:rPr>
          <w:rFonts w:ascii="Arial"/>
          <w:sz w:val="20"/>
        </w:rPr>
      </w:pPr>
    </w:p>
    <w:p>
      <w:pPr>
        <w:pStyle w:val="BodyText"/>
        <w:spacing w:before="9"/>
        <w:rPr>
          <w:rFonts w:ascii="Arial"/>
          <w:sz w:val="22"/>
        </w:rPr>
      </w:pPr>
    </w:p>
    <w:p>
      <w:pPr>
        <w:spacing w:line="261" w:lineRule="auto" w:before="1"/>
        <w:ind w:left="157" w:right="577" w:hanging="6"/>
        <w:jc w:val="left"/>
        <w:rPr>
          <w:rFonts w:ascii="Arial"/>
          <w:sz w:val="19"/>
        </w:rPr>
      </w:pPr>
      <w:r>
        <w:rPr>
          <w:rFonts w:ascii="Arial"/>
          <w:color w:val="1C1A1C"/>
          <w:w w:val="105"/>
          <w:sz w:val="19"/>
        </w:rPr>
        <w:t>Hello</w:t>
      </w:r>
      <w:r>
        <w:rPr>
          <w:rFonts w:ascii="Arial"/>
          <w:color w:val="1C1A1C"/>
          <w:spacing w:val="-1"/>
          <w:w w:val="105"/>
          <w:sz w:val="19"/>
        </w:rPr>
        <w:t> </w:t>
      </w:r>
      <w:r>
        <w:rPr>
          <w:rFonts w:ascii="Arial"/>
          <w:color w:val="2D2D2D"/>
          <w:w w:val="105"/>
          <w:sz w:val="19"/>
        </w:rPr>
        <w:t>there</w:t>
      </w:r>
      <w:r>
        <w:rPr>
          <w:rFonts w:ascii="Arial"/>
          <w:color w:val="46443B"/>
          <w:w w:val="105"/>
          <w:sz w:val="19"/>
        </w:rPr>
        <w:t>,</w:t>
      </w:r>
      <w:r>
        <w:rPr>
          <w:rFonts w:ascii="Arial"/>
          <w:color w:val="46443B"/>
          <w:spacing w:val="-19"/>
          <w:w w:val="105"/>
          <w:sz w:val="19"/>
        </w:rPr>
        <w:t> </w:t>
      </w:r>
      <w:r>
        <w:rPr>
          <w:rFonts w:ascii="Arial"/>
          <w:color w:val="1C1A1C"/>
          <w:w w:val="105"/>
          <w:sz w:val="19"/>
        </w:rPr>
        <w:t>T</w:t>
      </w:r>
      <w:r>
        <w:rPr>
          <w:rFonts w:ascii="Arial"/>
          <w:color w:val="46443B"/>
          <w:w w:val="105"/>
          <w:sz w:val="19"/>
        </w:rPr>
        <w:t>h</w:t>
      </w:r>
      <w:r>
        <w:rPr>
          <w:rFonts w:ascii="Arial"/>
          <w:color w:val="2D2D2D"/>
          <w:w w:val="105"/>
          <w:sz w:val="19"/>
        </w:rPr>
        <w:t>ank</w:t>
      </w:r>
      <w:r>
        <w:rPr>
          <w:rFonts w:ascii="Arial"/>
          <w:color w:val="2D2D2D"/>
          <w:spacing w:val="-8"/>
          <w:w w:val="105"/>
          <w:sz w:val="19"/>
        </w:rPr>
        <w:t> </w:t>
      </w:r>
      <w:r>
        <w:rPr>
          <w:rFonts w:ascii="Arial"/>
          <w:color w:val="2D2D2D"/>
          <w:w w:val="105"/>
          <w:sz w:val="19"/>
        </w:rPr>
        <w:t>you</w:t>
      </w:r>
      <w:r>
        <w:rPr>
          <w:rFonts w:ascii="Arial"/>
          <w:color w:val="2D2D2D"/>
          <w:spacing w:val="-15"/>
          <w:w w:val="105"/>
          <w:sz w:val="19"/>
        </w:rPr>
        <w:t> </w:t>
      </w:r>
      <w:r>
        <w:rPr>
          <w:rFonts w:ascii="Arial"/>
          <w:color w:val="2D2D2D"/>
          <w:w w:val="105"/>
          <w:sz w:val="19"/>
        </w:rPr>
        <w:t>for</w:t>
      </w:r>
      <w:r>
        <w:rPr>
          <w:rFonts w:ascii="Arial"/>
          <w:color w:val="2D2D2D"/>
          <w:spacing w:val="-1"/>
          <w:w w:val="105"/>
          <w:sz w:val="19"/>
        </w:rPr>
        <w:t> </w:t>
      </w:r>
      <w:r>
        <w:rPr>
          <w:rFonts w:ascii="Arial"/>
          <w:color w:val="2D2D2D"/>
          <w:w w:val="105"/>
          <w:sz w:val="19"/>
        </w:rPr>
        <w:t>thinking </w:t>
      </w:r>
      <w:r>
        <w:rPr>
          <w:rFonts w:ascii="Arial"/>
          <w:color w:val="1C1A1C"/>
          <w:w w:val="105"/>
          <w:sz w:val="19"/>
        </w:rPr>
        <w:t>of</w:t>
      </w:r>
      <w:r>
        <w:rPr>
          <w:rFonts w:ascii="Arial"/>
          <w:color w:val="1C1A1C"/>
          <w:spacing w:val="-9"/>
          <w:w w:val="105"/>
          <w:sz w:val="19"/>
        </w:rPr>
        <w:t> </w:t>
      </w:r>
      <w:r>
        <w:rPr>
          <w:rFonts w:ascii="Arial"/>
          <w:color w:val="2D2D2D"/>
          <w:w w:val="105"/>
          <w:sz w:val="19"/>
        </w:rPr>
        <w:t>me</w:t>
      </w:r>
      <w:r>
        <w:rPr>
          <w:rFonts w:ascii="Arial"/>
          <w:color w:val="2D2D2D"/>
          <w:spacing w:val="-16"/>
          <w:w w:val="105"/>
          <w:sz w:val="19"/>
        </w:rPr>
        <w:t> </w:t>
      </w:r>
      <w:r>
        <w:rPr>
          <w:rFonts w:ascii="Arial"/>
          <w:color w:val="2D2D2D"/>
          <w:w w:val="105"/>
          <w:sz w:val="19"/>
        </w:rPr>
        <w:t>once</w:t>
      </w:r>
      <w:r>
        <w:rPr>
          <w:rFonts w:ascii="Arial"/>
          <w:color w:val="2D2D2D"/>
          <w:spacing w:val="-14"/>
          <w:w w:val="105"/>
          <w:sz w:val="19"/>
        </w:rPr>
        <w:t> </w:t>
      </w:r>
      <w:r>
        <w:rPr>
          <w:rFonts w:ascii="Arial"/>
          <w:color w:val="2D2D2D"/>
          <w:w w:val="105"/>
          <w:sz w:val="19"/>
        </w:rPr>
        <w:t>again. </w:t>
      </w:r>
      <w:r>
        <w:rPr>
          <w:rFonts w:ascii="Arial"/>
          <w:color w:val="1C1A1C"/>
          <w:w w:val="105"/>
          <w:sz w:val="19"/>
        </w:rPr>
        <w:t>Its</w:t>
      </w:r>
      <w:r>
        <w:rPr>
          <w:rFonts w:ascii="Arial"/>
          <w:color w:val="1C1A1C"/>
          <w:spacing w:val="-18"/>
          <w:w w:val="105"/>
          <w:sz w:val="19"/>
        </w:rPr>
        <w:t> </w:t>
      </w:r>
      <w:r>
        <w:rPr>
          <w:rFonts w:ascii="Arial"/>
          <w:color w:val="2D2D2D"/>
          <w:w w:val="105"/>
          <w:sz w:val="19"/>
        </w:rPr>
        <w:t>greatly appreciated</w:t>
      </w:r>
      <w:r>
        <w:rPr>
          <w:rFonts w:ascii="Arial"/>
          <w:color w:val="46443B"/>
          <w:w w:val="105"/>
          <w:sz w:val="19"/>
        </w:rPr>
        <w:t>.</w:t>
      </w:r>
      <w:r>
        <w:rPr>
          <w:rFonts w:ascii="Arial"/>
          <w:color w:val="46443B"/>
          <w:spacing w:val="-22"/>
          <w:w w:val="105"/>
          <w:sz w:val="19"/>
        </w:rPr>
        <w:t> </w:t>
      </w:r>
      <w:r>
        <w:rPr>
          <w:rFonts w:ascii="Arial"/>
          <w:color w:val="2D2D2D"/>
          <w:w w:val="105"/>
          <w:sz w:val="19"/>
        </w:rPr>
        <w:t>90%</w:t>
      </w:r>
      <w:r>
        <w:rPr>
          <w:rFonts w:ascii="Arial"/>
          <w:color w:val="2D2D2D"/>
          <w:spacing w:val="-4"/>
          <w:w w:val="105"/>
          <w:sz w:val="19"/>
        </w:rPr>
        <w:t> </w:t>
      </w:r>
      <w:r>
        <w:rPr>
          <w:rFonts w:ascii="Arial"/>
          <w:color w:val="2D2D2D"/>
          <w:w w:val="105"/>
          <w:sz w:val="19"/>
        </w:rPr>
        <w:t>of</w:t>
      </w:r>
      <w:r>
        <w:rPr>
          <w:rFonts w:ascii="Arial"/>
          <w:color w:val="2D2D2D"/>
          <w:spacing w:val="-9"/>
          <w:w w:val="105"/>
          <w:sz w:val="19"/>
        </w:rPr>
        <w:t> </w:t>
      </w:r>
      <w:r>
        <w:rPr>
          <w:rFonts w:ascii="Arial"/>
          <w:color w:val="2D2D2D"/>
          <w:w w:val="105"/>
          <w:sz w:val="19"/>
        </w:rPr>
        <w:t>my</w:t>
      </w:r>
      <w:r>
        <w:rPr>
          <w:rFonts w:ascii="Arial"/>
          <w:color w:val="2D2D2D"/>
          <w:spacing w:val="-3"/>
          <w:w w:val="105"/>
          <w:sz w:val="19"/>
        </w:rPr>
        <w:t> </w:t>
      </w:r>
      <w:r>
        <w:rPr>
          <w:rFonts w:ascii="Arial"/>
          <w:color w:val="2D2D2D"/>
          <w:w w:val="105"/>
          <w:sz w:val="19"/>
        </w:rPr>
        <w:t>work</w:t>
      </w:r>
      <w:r>
        <w:rPr>
          <w:rFonts w:ascii="Arial"/>
          <w:color w:val="2D2D2D"/>
          <w:spacing w:val="-2"/>
          <w:w w:val="105"/>
          <w:sz w:val="19"/>
        </w:rPr>
        <w:t> </w:t>
      </w:r>
      <w:r>
        <w:rPr>
          <w:rFonts w:ascii="Arial"/>
          <w:color w:val="2D2D2D"/>
          <w:w w:val="105"/>
          <w:sz w:val="19"/>
        </w:rPr>
        <w:t>is</w:t>
      </w:r>
      <w:r>
        <w:rPr>
          <w:rFonts w:ascii="Arial"/>
          <w:color w:val="2D2D2D"/>
          <w:spacing w:val="-1"/>
          <w:w w:val="105"/>
          <w:sz w:val="19"/>
        </w:rPr>
        <w:t> </w:t>
      </w:r>
      <w:r>
        <w:rPr>
          <w:rFonts w:ascii="Arial"/>
          <w:color w:val="2D2D2D"/>
          <w:w w:val="105"/>
          <w:sz w:val="19"/>
        </w:rPr>
        <w:t>repeat</w:t>
      </w:r>
      <w:r>
        <w:rPr>
          <w:rFonts w:ascii="Arial"/>
          <w:color w:val="2D2D2D"/>
          <w:spacing w:val="-4"/>
          <w:w w:val="105"/>
          <w:sz w:val="19"/>
        </w:rPr>
        <w:t> </w:t>
      </w:r>
      <w:r>
        <w:rPr>
          <w:rFonts w:ascii="Arial"/>
          <w:color w:val="2D2D2D"/>
          <w:w w:val="105"/>
          <w:sz w:val="19"/>
        </w:rPr>
        <w:t>bus</w:t>
      </w:r>
      <w:r>
        <w:rPr>
          <w:rFonts w:ascii="Arial"/>
          <w:color w:val="46443B"/>
          <w:w w:val="105"/>
          <w:sz w:val="19"/>
        </w:rPr>
        <w:t>i</w:t>
      </w:r>
      <w:r>
        <w:rPr>
          <w:rFonts w:ascii="Arial"/>
          <w:color w:val="2D2D2D"/>
          <w:w w:val="105"/>
          <w:sz w:val="19"/>
        </w:rPr>
        <w:t>ness so</w:t>
      </w:r>
      <w:r>
        <w:rPr>
          <w:rFonts w:ascii="Arial"/>
          <w:color w:val="2D2D2D"/>
          <w:spacing w:val="-5"/>
          <w:w w:val="105"/>
          <w:sz w:val="19"/>
        </w:rPr>
        <w:t> </w:t>
      </w:r>
      <w:r>
        <w:rPr>
          <w:rFonts w:ascii="Arial"/>
          <w:color w:val="1C1A1C"/>
          <w:w w:val="105"/>
          <w:sz w:val="19"/>
        </w:rPr>
        <w:t>I </w:t>
      </w:r>
      <w:r>
        <w:rPr>
          <w:rFonts w:ascii="Arial"/>
          <w:color w:val="2D2D2D"/>
          <w:w w:val="105"/>
          <w:sz w:val="19"/>
        </w:rPr>
        <w:t>try </w:t>
      </w:r>
      <w:r>
        <w:rPr>
          <w:rFonts w:ascii="Arial"/>
          <w:color w:val="1C1A1C"/>
          <w:w w:val="105"/>
          <w:sz w:val="19"/>
        </w:rPr>
        <w:t>my </w:t>
      </w:r>
      <w:r>
        <w:rPr>
          <w:rFonts w:ascii="Arial"/>
          <w:color w:val="2D2D2D"/>
          <w:w w:val="105"/>
          <w:sz w:val="19"/>
        </w:rPr>
        <w:t>best </w:t>
      </w:r>
      <w:r>
        <w:rPr>
          <w:rFonts w:ascii="Arial"/>
          <w:color w:val="1C1A1C"/>
          <w:w w:val="105"/>
          <w:sz w:val="19"/>
        </w:rPr>
        <w:t>to hang </w:t>
      </w:r>
      <w:r>
        <w:rPr>
          <w:rFonts w:ascii="Arial"/>
          <w:color w:val="2D2D2D"/>
          <w:w w:val="105"/>
          <w:sz w:val="19"/>
        </w:rPr>
        <w:t>on </w:t>
      </w:r>
      <w:r>
        <w:rPr>
          <w:rFonts w:ascii="Arial"/>
          <w:color w:val="1C1A1C"/>
          <w:w w:val="105"/>
          <w:sz w:val="19"/>
        </w:rPr>
        <w:t>to it.</w:t>
      </w:r>
    </w:p>
    <w:p>
      <w:pPr>
        <w:spacing w:line="204" w:lineRule="exact" w:before="0"/>
        <w:ind w:left="153" w:right="0" w:firstLine="0"/>
        <w:jc w:val="left"/>
        <w:rPr>
          <w:rFonts w:ascii="Arial"/>
          <w:sz w:val="19"/>
        </w:rPr>
      </w:pPr>
      <w:r>
        <w:rPr>
          <w:rFonts w:ascii="Arial"/>
          <w:color w:val="1C1A1C"/>
          <w:w w:val="105"/>
          <w:sz w:val="19"/>
        </w:rPr>
        <w:t>My</w:t>
      </w:r>
      <w:r>
        <w:rPr>
          <w:rFonts w:ascii="Arial"/>
          <w:color w:val="1C1A1C"/>
          <w:spacing w:val="-16"/>
          <w:w w:val="105"/>
          <w:sz w:val="19"/>
        </w:rPr>
        <w:t> </w:t>
      </w:r>
      <w:r>
        <w:rPr>
          <w:rFonts w:ascii="Arial"/>
          <w:color w:val="2D2D2D"/>
          <w:w w:val="105"/>
          <w:sz w:val="19"/>
        </w:rPr>
        <w:t>prices</w:t>
      </w:r>
      <w:r>
        <w:rPr>
          <w:rFonts w:ascii="Arial"/>
          <w:color w:val="2D2D2D"/>
          <w:spacing w:val="-7"/>
          <w:w w:val="105"/>
          <w:sz w:val="19"/>
        </w:rPr>
        <w:t> </w:t>
      </w:r>
      <w:r>
        <w:rPr>
          <w:rFonts w:ascii="Arial"/>
          <w:color w:val="2D2D2D"/>
          <w:w w:val="105"/>
          <w:sz w:val="19"/>
        </w:rPr>
        <w:t>will</w:t>
      </w:r>
      <w:r>
        <w:rPr>
          <w:rFonts w:ascii="Arial"/>
          <w:color w:val="2D2D2D"/>
          <w:spacing w:val="-7"/>
          <w:w w:val="105"/>
          <w:sz w:val="19"/>
        </w:rPr>
        <w:t> </w:t>
      </w:r>
      <w:r>
        <w:rPr>
          <w:rFonts w:ascii="Arial"/>
          <w:color w:val="1C1A1C"/>
          <w:w w:val="105"/>
          <w:sz w:val="19"/>
        </w:rPr>
        <w:t>have</w:t>
      </w:r>
      <w:r>
        <w:rPr>
          <w:rFonts w:ascii="Arial"/>
          <w:color w:val="1C1A1C"/>
          <w:spacing w:val="-5"/>
          <w:w w:val="105"/>
          <w:sz w:val="19"/>
        </w:rPr>
        <w:t> </w:t>
      </w:r>
      <w:r>
        <w:rPr>
          <w:rFonts w:ascii="Arial"/>
          <w:color w:val="1C1A1C"/>
          <w:w w:val="105"/>
          <w:sz w:val="19"/>
        </w:rPr>
        <w:t>to</w:t>
      </w:r>
      <w:r>
        <w:rPr>
          <w:rFonts w:ascii="Arial"/>
          <w:color w:val="1C1A1C"/>
          <w:spacing w:val="-17"/>
          <w:w w:val="105"/>
          <w:sz w:val="19"/>
        </w:rPr>
        <w:t> </w:t>
      </w:r>
      <w:r>
        <w:rPr>
          <w:rFonts w:ascii="Arial"/>
          <w:color w:val="2D2D2D"/>
          <w:w w:val="105"/>
          <w:sz w:val="19"/>
        </w:rPr>
        <w:t>go</w:t>
      </w:r>
      <w:r>
        <w:rPr>
          <w:rFonts w:ascii="Arial"/>
          <w:color w:val="2D2D2D"/>
          <w:spacing w:val="-14"/>
          <w:w w:val="105"/>
          <w:sz w:val="19"/>
        </w:rPr>
        <w:t> </w:t>
      </w:r>
      <w:r>
        <w:rPr>
          <w:rFonts w:ascii="Arial"/>
          <w:color w:val="2D2D2D"/>
          <w:w w:val="105"/>
          <w:sz w:val="19"/>
        </w:rPr>
        <w:t>up</w:t>
      </w:r>
      <w:r>
        <w:rPr>
          <w:rFonts w:ascii="Arial"/>
          <w:color w:val="2D2D2D"/>
          <w:spacing w:val="-10"/>
          <w:w w:val="105"/>
          <w:sz w:val="19"/>
        </w:rPr>
        <w:t> </w:t>
      </w:r>
      <w:r>
        <w:rPr>
          <w:rFonts w:ascii="Arial"/>
          <w:color w:val="2D2D2D"/>
          <w:w w:val="105"/>
          <w:sz w:val="19"/>
        </w:rPr>
        <w:t>a</w:t>
      </w:r>
      <w:r>
        <w:rPr>
          <w:rFonts w:ascii="Arial"/>
          <w:color w:val="2D2D2D"/>
          <w:spacing w:val="-5"/>
          <w:w w:val="105"/>
          <w:sz w:val="19"/>
        </w:rPr>
        <w:t> </w:t>
      </w:r>
      <w:r>
        <w:rPr>
          <w:rFonts w:ascii="Arial"/>
          <w:color w:val="1C1A1C"/>
          <w:w w:val="105"/>
          <w:sz w:val="19"/>
        </w:rPr>
        <w:t>little</w:t>
      </w:r>
      <w:r>
        <w:rPr>
          <w:rFonts w:ascii="Arial"/>
          <w:color w:val="1C1A1C"/>
          <w:spacing w:val="-16"/>
          <w:w w:val="105"/>
          <w:sz w:val="19"/>
        </w:rPr>
        <w:t> </w:t>
      </w:r>
      <w:r>
        <w:rPr>
          <w:rFonts w:ascii="Arial"/>
          <w:color w:val="1C1A1C"/>
          <w:w w:val="105"/>
          <w:sz w:val="19"/>
        </w:rPr>
        <w:t>on</w:t>
      </w:r>
      <w:r>
        <w:rPr>
          <w:rFonts w:ascii="Arial"/>
          <w:color w:val="1C1A1C"/>
          <w:spacing w:val="-5"/>
          <w:w w:val="105"/>
          <w:sz w:val="19"/>
        </w:rPr>
        <w:t> </w:t>
      </w:r>
      <w:r>
        <w:rPr>
          <w:rFonts w:ascii="Arial"/>
          <w:color w:val="2D2D2D"/>
          <w:w w:val="105"/>
          <w:sz w:val="19"/>
        </w:rPr>
        <w:t>the</w:t>
      </w:r>
      <w:r>
        <w:rPr>
          <w:rFonts w:ascii="Arial"/>
          <w:color w:val="2D2D2D"/>
          <w:spacing w:val="-4"/>
          <w:w w:val="105"/>
          <w:sz w:val="19"/>
        </w:rPr>
        <w:t> </w:t>
      </w:r>
      <w:r>
        <w:rPr>
          <w:rFonts w:ascii="Arial"/>
          <w:color w:val="2D2D2D"/>
          <w:w w:val="105"/>
          <w:sz w:val="19"/>
        </w:rPr>
        <w:t>4th</w:t>
      </w:r>
      <w:r>
        <w:rPr>
          <w:rFonts w:ascii="Arial"/>
          <w:color w:val="2D2D2D"/>
          <w:spacing w:val="1"/>
          <w:w w:val="105"/>
          <w:sz w:val="19"/>
        </w:rPr>
        <w:t> </w:t>
      </w:r>
      <w:r>
        <w:rPr>
          <w:rFonts w:ascii="Arial"/>
          <w:color w:val="2D2D2D"/>
          <w:w w:val="105"/>
          <w:sz w:val="19"/>
        </w:rPr>
        <w:t>April,</w:t>
      </w:r>
      <w:r>
        <w:rPr>
          <w:rFonts w:ascii="Arial"/>
          <w:color w:val="2D2D2D"/>
          <w:spacing w:val="1"/>
          <w:w w:val="105"/>
          <w:sz w:val="19"/>
        </w:rPr>
        <w:t> </w:t>
      </w:r>
      <w:r>
        <w:rPr>
          <w:rFonts w:ascii="Arial"/>
          <w:color w:val="2D2D2D"/>
          <w:w w:val="105"/>
          <w:sz w:val="19"/>
        </w:rPr>
        <w:t>but</w:t>
      </w:r>
      <w:r>
        <w:rPr>
          <w:rFonts w:ascii="Arial"/>
          <w:color w:val="2D2D2D"/>
          <w:spacing w:val="-11"/>
          <w:w w:val="105"/>
          <w:sz w:val="19"/>
        </w:rPr>
        <w:t> </w:t>
      </w:r>
      <w:r>
        <w:rPr>
          <w:rFonts w:ascii="Arial"/>
          <w:color w:val="2D2D2D"/>
          <w:w w:val="105"/>
          <w:sz w:val="19"/>
        </w:rPr>
        <w:t>on</w:t>
      </w:r>
      <w:r>
        <w:rPr>
          <w:rFonts w:ascii="Arial"/>
          <w:color w:val="46443B"/>
          <w:w w:val="105"/>
          <w:sz w:val="19"/>
        </w:rPr>
        <w:t>l</w:t>
      </w:r>
      <w:r>
        <w:rPr>
          <w:rFonts w:ascii="Arial"/>
          <w:color w:val="2D2D2D"/>
          <w:w w:val="105"/>
          <w:sz w:val="19"/>
        </w:rPr>
        <w:t>y</w:t>
      </w:r>
      <w:r>
        <w:rPr>
          <w:rFonts w:ascii="Arial"/>
          <w:color w:val="2D2D2D"/>
          <w:spacing w:val="7"/>
          <w:w w:val="105"/>
          <w:sz w:val="19"/>
        </w:rPr>
        <w:t> </w:t>
      </w:r>
      <w:r>
        <w:rPr>
          <w:rFonts w:ascii="Arial"/>
          <w:color w:val="2D2D2D"/>
          <w:w w:val="105"/>
          <w:sz w:val="19"/>
        </w:rPr>
        <w:t>to</w:t>
      </w:r>
      <w:r>
        <w:rPr>
          <w:rFonts w:ascii="Arial"/>
          <w:color w:val="2D2D2D"/>
          <w:spacing w:val="-11"/>
          <w:w w:val="105"/>
          <w:sz w:val="19"/>
        </w:rPr>
        <w:t> </w:t>
      </w:r>
      <w:r>
        <w:rPr>
          <w:rFonts w:ascii="Arial"/>
          <w:color w:val="2D2D2D"/>
          <w:w w:val="105"/>
          <w:sz w:val="19"/>
        </w:rPr>
        <w:t>cover</w:t>
      </w:r>
      <w:r>
        <w:rPr>
          <w:rFonts w:ascii="Arial"/>
          <w:color w:val="2D2D2D"/>
          <w:spacing w:val="4"/>
          <w:w w:val="105"/>
          <w:sz w:val="19"/>
        </w:rPr>
        <w:t> </w:t>
      </w:r>
      <w:r>
        <w:rPr>
          <w:rFonts w:ascii="Arial"/>
          <w:color w:val="2D2D2D"/>
          <w:w w:val="105"/>
          <w:sz w:val="19"/>
        </w:rPr>
        <w:t>inflat</w:t>
      </w:r>
      <w:r>
        <w:rPr>
          <w:rFonts w:ascii="Arial"/>
          <w:color w:val="46443B"/>
          <w:w w:val="105"/>
          <w:sz w:val="19"/>
        </w:rPr>
        <w:t>i</w:t>
      </w:r>
      <w:r>
        <w:rPr>
          <w:rFonts w:ascii="Arial"/>
          <w:color w:val="1C1A1C"/>
          <w:w w:val="105"/>
          <w:sz w:val="19"/>
        </w:rPr>
        <w:t>onary</w:t>
      </w:r>
      <w:r>
        <w:rPr>
          <w:rFonts w:ascii="Arial"/>
          <w:color w:val="1C1A1C"/>
          <w:spacing w:val="2"/>
          <w:w w:val="105"/>
          <w:sz w:val="19"/>
        </w:rPr>
        <w:t> </w:t>
      </w:r>
      <w:r>
        <w:rPr>
          <w:rFonts w:ascii="Arial"/>
          <w:color w:val="2D2D2D"/>
          <w:spacing w:val="-2"/>
          <w:w w:val="105"/>
          <w:sz w:val="19"/>
        </w:rPr>
        <w:t>costs.</w:t>
      </w:r>
    </w:p>
    <w:p>
      <w:pPr>
        <w:pStyle w:val="BodyText"/>
        <w:spacing w:before="1"/>
        <w:rPr>
          <w:rFonts w:ascii="Arial"/>
          <w:sz w:val="21"/>
        </w:rPr>
      </w:pPr>
    </w:p>
    <w:p>
      <w:pPr>
        <w:spacing w:line="247" w:lineRule="auto" w:before="0"/>
        <w:ind w:left="154" w:right="577" w:firstLine="0"/>
        <w:jc w:val="left"/>
        <w:rPr>
          <w:rFonts w:ascii="Arial" w:hAnsi="Arial"/>
          <w:sz w:val="19"/>
        </w:rPr>
      </w:pPr>
      <w:r>
        <w:rPr>
          <w:rFonts w:ascii="Arial" w:hAnsi="Arial"/>
          <w:color w:val="4F4F2A"/>
          <w:w w:val="105"/>
          <w:sz w:val="19"/>
        </w:rPr>
        <w:t>The</w:t>
      </w:r>
      <w:r>
        <w:rPr>
          <w:rFonts w:ascii="Arial" w:hAnsi="Arial"/>
          <w:color w:val="4F4F2A"/>
          <w:spacing w:val="-1"/>
          <w:w w:val="105"/>
          <w:sz w:val="19"/>
        </w:rPr>
        <w:t> </w:t>
      </w:r>
      <w:r>
        <w:rPr>
          <w:rFonts w:ascii="Arial" w:hAnsi="Arial"/>
          <w:color w:val="4F4F2A"/>
          <w:w w:val="105"/>
          <w:sz w:val="19"/>
        </w:rPr>
        <w:t>7</w:t>
      </w:r>
      <w:r>
        <w:rPr>
          <w:rFonts w:ascii="Arial" w:hAnsi="Arial"/>
          <w:color w:val="665B08"/>
          <w:w w:val="105"/>
          <w:sz w:val="19"/>
        </w:rPr>
        <w:t>.5</w:t>
      </w:r>
      <w:r>
        <w:rPr>
          <w:rFonts w:ascii="Arial" w:hAnsi="Arial"/>
          <w:color w:val="665B08"/>
          <w:spacing w:val="-4"/>
          <w:w w:val="105"/>
          <w:sz w:val="19"/>
        </w:rPr>
        <w:t> </w:t>
      </w:r>
      <w:r>
        <w:rPr>
          <w:rFonts w:ascii="Arial" w:hAnsi="Arial"/>
          <w:color w:val="626423"/>
          <w:w w:val="105"/>
          <w:sz w:val="19"/>
        </w:rPr>
        <w:t>ton</w:t>
      </w:r>
      <w:r>
        <w:rPr>
          <w:rFonts w:ascii="Arial" w:hAnsi="Arial"/>
          <w:color w:val="626423"/>
          <w:spacing w:val="-7"/>
          <w:w w:val="105"/>
          <w:sz w:val="19"/>
        </w:rPr>
        <w:t> </w:t>
      </w:r>
      <w:r>
        <w:rPr>
          <w:rFonts w:ascii="Arial" w:hAnsi="Arial"/>
          <w:color w:val="626423"/>
          <w:w w:val="105"/>
          <w:sz w:val="19"/>
        </w:rPr>
        <w:t>stages</w:t>
      </w:r>
      <w:r>
        <w:rPr>
          <w:rFonts w:ascii="Arial" w:hAnsi="Arial"/>
          <w:color w:val="626423"/>
          <w:spacing w:val="-9"/>
          <w:w w:val="105"/>
          <w:sz w:val="19"/>
        </w:rPr>
        <w:t> </w:t>
      </w:r>
      <w:r>
        <w:rPr>
          <w:rFonts w:ascii="Arial" w:hAnsi="Arial"/>
          <w:color w:val="626423"/>
          <w:w w:val="105"/>
          <w:sz w:val="19"/>
        </w:rPr>
        <w:t>(lveco</w:t>
      </w:r>
      <w:r>
        <w:rPr>
          <w:rFonts w:ascii="Arial" w:hAnsi="Arial"/>
          <w:color w:val="626423"/>
          <w:spacing w:val="-4"/>
          <w:w w:val="105"/>
          <w:sz w:val="19"/>
        </w:rPr>
        <w:t> </w:t>
      </w:r>
      <w:r>
        <w:rPr>
          <w:rFonts w:ascii="Arial" w:hAnsi="Arial"/>
          <w:color w:val="626423"/>
          <w:w w:val="105"/>
          <w:sz w:val="19"/>
        </w:rPr>
        <w:t>&amp; </w:t>
      </w:r>
      <w:r>
        <w:rPr>
          <w:rFonts w:ascii="Arial" w:hAnsi="Arial"/>
          <w:color w:val="4F4F2A"/>
          <w:w w:val="105"/>
          <w:sz w:val="19"/>
        </w:rPr>
        <w:t>Oaf)</w:t>
      </w:r>
      <w:r>
        <w:rPr>
          <w:rFonts w:ascii="Arial" w:hAnsi="Arial"/>
          <w:color w:val="4F4F2A"/>
          <w:spacing w:val="-6"/>
          <w:w w:val="105"/>
          <w:sz w:val="19"/>
        </w:rPr>
        <w:t> </w:t>
      </w:r>
      <w:r>
        <w:rPr>
          <w:rFonts w:ascii="Arial" w:hAnsi="Arial"/>
          <w:color w:val="626423"/>
          <w:w w:val="105"/>
          <w:sz w:val="19"/>
        </w:rPr>
        <w:t>will</w:t>
      </w:r>
      <w:r>
        <w:rPr>
          <w:rFonts w:ascii="Arial" w:hAnsi="Arial"/>
          <w:color w:val="626423"/>
          <w:spacing w:val="-12"/>
          <w:w w:val="105"/>
          <w:sz w:val="19"/>
        </w:rPr>
        <w:t> </w:t>
      </w:r>
      <w:r>
        <w:rPr>
          <w:rFonts w:ascii="Arial" w:hAnsi="Arial"/>
          <w:color w:val="626423"/>
          <w:w w:val="105"/>
          <w:sz w:val="19"/>
        </w:rPr>
        <w:t>be</w:t>
      </w:r>
      <w:r>
        <w:rPr>
          <w:rFonts w:ascii="Arial" w:hAnsi="Arial"/>
          <w:color w:val="626423"/>
          <w:spacing w:val="-6"/>
          <w:w w:val="105"/>
          <w:sz w:val="19"/>
        </w:rPr>
        <w:t> </w:t>
      </w:r>
      <w:r>
        <w:rPr>
          <w:rFonts w:ascii="Arial" w:hAnsi="Arial"/>
          <w:color w:val="626423"/>
          <w:w w:val="105"/>
          <w:sz w:val="19"/>
        </w:rPr>
        <w:t>£1200 per</w:t>
      </w:r>
      <w:r>
        <w:rPr>
          <w:rFonts w:ascii="Arial" w:hAnsi="Arial"/>
          <w:color w:val="626423"/>
          <w:spacing w:val="-7"/>
          <w:w w:val="105"/>
          <w:sz w:val="19"/>
        </w:rPr>
        <w:t> </w:t>
      </w:r>
      <w:r>
        <w:rPr>
          <w:rFonts w:ascii="Arial" w:hAnsi="Arial"/>
          <w:color w:val="626423"/>
          <w:w w:val="105"/>
          <w:sz w:val="19"/>
        </w:rPr>
        <w:t>8</w:t>
      </w:r>
      <w:r>
        <w:rPr>
          <w:rFonts w:ascii="Arial" w:hAnsi="Arial"/>
          <w:color w:val="626423"/>
          <w:spacing w:val="-8"/>
          <w:w w:val="105"/>
          <w:sz w:val="19"/>
        </w:rPr>
        <w:t> </w:t>
      </w:r>
      <w:r>
        <w:rPr>
          <w:rFonts w:ascii="Arial" w:hAnsi="Arial"/>
          <w:color w:val="626423"/>
          <w:w w:val="105"/>
          <w:sz w:val="19"/>
        </w:rPr>
        <w:t>hour</w:t>
      </w:r>
      <w:r>
        <w:rPr>
          <w:rFonts w:ascii="Arial" w:hAnsi="Arial"/>
          <w:color w:val="626423"/>
          <w:spacing w:val="-3"/>
          <w:w w:val="105"/>
          <w:sz w:val="19"/>
        </w:rPr>
        <w:t> </w:t>
      </w:r>
      <w:r>
        <w:rPr>
          <w:rFonts w:ascii="Arial" w:hAnsi="Arial"/>
          <w:color w:val="626423"/>
          <w:w w:val="105"/>
          <w:sz w:val="19"/>
        </w:rPr>
        <w:t>day</w:t>
      </w:r>
      <w:r>
        <w:rPr>
          <w:rFonts w:ascii="Arial" w:hAnsi="Arial"/>
          <w:color w:val="626423"/>
          <w:spacing w:val="-2"/>
          <w:w w:val="105"/>
          <w:sz w:val="19"/>
        </w:rPr>
        <w:t> </w:t>
      </w:r>
      <w:r>
        <w:rPr>
          <w:rFonts w:ascii="Arial" w:hAnsi="Arial"/>
          <w:color w:val="626423"/>
          <w:w w:val="105"/>
          <w:sz w:val="19"/>
        </w:rPr>
        <w:t>with</w:t>
      </w:r>
      <w:r>
        <w:rPr>
          <w:rFonts w:ascii="Arial" w:hAnsi="Arial"/>
          <w:color w:val="626423"/>
          <w:spacing w:val="-16"/>
          <w:w w:val="105"/>
          <w:sz w:val="19"/>
        </w:rPr>
        <w:t> </w:t>
      </w:r>
      <w:r>
        <w:rPr>
          <w:rFonts w:ascii="Arial" w:hAnsi="Arial"/>
          <w:color w:val="626423"/>
          <w:w w:val="105"/>
          <w:sz w:val="19"/>
        </w:rPr>
        <w:t>free</w:t>
      </w:r>
      <w:r>
        <w:rPr>
          <w:rFonts w:ascii="Arial" w:hAnsi="Arial"/>
          <w:color w:val="626423"/>
          <w:spacing w:val="-7"/>
          <w:w w:val="105"/>
          <w:sz w:val="19"/>
        </w:rPr>
        <w:t> </w:t>
      </w:r>
      <w:r>
        <w:rPr>
          <w:rFonts w:ascii="Arial" w:hAnsi="Arial"/>
          <w:color w:val="626423"/>
          <w:w w:val="105"/>
          <w:sz w:val="19"/>
        </w:rPr>
        <w:t>delivery w</w:t>
      </w:r>
      <w:r>
        <w:rPr>
          <w:rFonts w:ascii="Arial" w:hAnsi="Arial"/>
          <w:color w:val="7E821C"/>
          <w:w w:val="105"/>
          <w:sz w:val="19"/>
        </w:rPr>
        <w:t>i</w:t>
      </w:r>
      <w:r>
        <w:rPr>
          <w:rFonts w:ascii="Arial" w:hAnsi="Arial"/>
          <w:color w:val="626423"/>
          <w:w w:val="105"/>
          <w:sz w:val="19"/>
        </w:rPr>
        <w:t>thin</w:t>
      </w:r>
      <w:r>
        <w:rPr>
          <w:rFonts w:ascii="Arial" w:hAnsi="Arial"/>
          <w:color w:val="626423"/>
          <w:spacing w:val="-7"/>
          <w:w w:val="105"/>
          <w:sz w:val="19"/>
        </w:rPr>
        <w:t> </w:t>
      </w:r>
      <w:r>
        <w:rPr>
          <w:rFonts w:ascii="Arial" w:hAnsi="Arial"/>
          <w:color w:val="626423"/>
          <w:w w:val="105"/>
          <w:sz w:val="19"/>
        </w:rPr>
        <w:t>100</w:t>
      </w:r>
      <w:r>
        <w:rPr>
          <w:rFonts w:ascii="Arial" w:hAnsi="Arial"/>
          <w:color w:val="626423"/>
          <w:spacing w:val="-10"/>
          <w:w w:val="105"/>
          <w:sz w:val="19"/>
        </w:rPr>
        <w:t> </w:t>
      </w:r>
      <w:r>
        <w:rPr>
          <w:rFonts w:ascii="Arial" w:hAnsi="Arial"/>
          <w:color w:val="626423"/>
          <w:w w:val="105"/>
          <w:sz w:val="19"/>
        </w:rPr>
        <w:t>miles</w:t>
      </w:r>
      <w:r>
        <w:rPr>
          <w:rFonts w:ascii="Arial" w:hAnsi="Arial"/>
          <w:color w:val="626423"/>
          <w:spacing w:val="-3"/>
          <w:w w:val="105"/>
          <w:sz w:val="19"/>
        </w:rPr>
        <w:t> </w:t>
      </w:r>
      <w:r>
        <w:rPr>
          <w:rFonts w:ascii="Arial" w:hAnsi="Arial"/>
          <w:color w:val="626423"/>
          <w:w w:val="105"/>
          <w:sz w:val="19"/>
        </w:rPr>
        <w:t>of</w:t>
      </w:r>
      <w:r>
        <w:rPr>
          <w:rFonts w:ascii="Arial" w:hAnsi="Arial"/>
          <w:color w:val="626423"/>
          <w:spacing w:val="-10"/>
          <w:w w:val="105"/>
          <w:sz w:val="19"/>
        </w:rPr>
        <w:t> </w:t>
      </w:r>
      <w:r>
        <w:rPr>
          <w:rFonts w:ascii="Arial" w:hAnsi="Arial"/>
          <w:color w:val="626423"/>
          <w:w w:val="105"/>
          <w:sz w:val="19"/>
        </w:rPr>
        <w:t>Manche</w:t>
      </w:r>
      <w:r>
        <w:rPr>
          <w:rFonts w:ascii="Arial" w:hAnsi="Arial"/>
          <w:color w:val="46443B"/>
          <w:w w:val="105"/>
          <w:sz w:val="19"/>
        </w:rPr>
        <w:t>ste</w:t>
      </w:r>
      <w:r>
        <w:rPr>
          <w:rFonts w:ascii="Arial" w:hAnsi="Arial"/>
          <w:color w:val="3F3D18"/>
          <w:w w:val="105"/>
          <w:sz w:val="19"/>
        </w:rPr>
        <w:t>r</w:t>
      </w:r>
      <w:r>
        <w:rPr>
          <w:rFonts w:ascii="Arial" w:hAnsi="Arial"/>
          <w:color w:val="3F3D18"/>
          <w:spacing w:val="-5"/>
          <w:w w:val="105"/>
          <w:sz w:val="19"/>
        </w:rPr>
        <w:t> </w:t>
      </w:r>
      <w:r>
        <w:rPr>
          <w:rFonts w:ascii="Arial" w:hAnsi="Arial"/>
          <w:color w:val="46443B"/>
          <w:w w:val="105"/>
          <w:sz w:val="19"/>
        </w:rPr>
        <w:t>£2</w:t>
      </w:r>
      <w:r>
        <w:rPr>
          <w:rFonts w:ascii="Arial" w:hAnsi="Arial"/>
          <w:color w:val="46443B"/>
          <w:spacing w:val="-12"/>
          <w:w w:val="105"/>
          <w:sz w:val="19"/>
        </w:rPr>
        <w:t> </w:t>
      </w:r>
      <w:r>
        <w:rPr>
          <w:rFonts w:ascii="Arial" w:hAnsi="Arial"/>
          <w:color w:val="46443B"/>
          <w:w w:val="105"/>
          <w:sz w:val="19"/>
        </w:rPr>
        <w:t>a </w:t>
      </w:r>
      <w:r>
        <w:rPr>
          <w:rFonts w:ascii="Arial" w:hAnsi="Arial"/>
          <w:color w:val="4F4F2A"/>
          <w:w w:val="105"/>
          <w:sz w:val="19"/>
        </w:rPr>
        <w:t>mile</w:t>
      </w:r>
      <w:r>
        <w:rPr>
          <w:rFonts w:ascii="Arial" w:hAnsi="Arial"/>
          <w:color w:val="4F4F2A"/>
          <w:spacing w:val="-5"/>
          <w:w w:val="105"/>
          <w:sz w:val="19"/>
        </w:rPr>
        <w:t> </w:t>
      </w:r>
      <w:r>
        <w:rPr>
          <w:rFonts w:ascii="Arial" w:hAnsi="Arial"/>
          <w:color w:val="626423"/>
          <w:w w:val="105"/>
          <w:sz w:val="19"/>
        </w:rPr>
        <w:t>thereaft</w:t>
      </w:r>
      <w:r>
        <w:rPr>
          <w:rFonts w:ascii="Arial" w:hAnsi="Arial"/>
          <w:color w:val="2D2D2D"/>
          <w:w w:val="105"/>
          <w:sz w:val="19"/>
        </w:rPr>
        <w:t>e</w:t>
      </w:r>
      <w:r>
        <w:rPr>
          <w:rFonts w:ascii="Arial" w:hAnsi="Arial"/>
          <w:color w:val="626423"/>
          <w:w w:val="105"/>
          <w:sz w:val="19"/>
        </w:rPr>
        <w:t>r</w:t>
      </w:r>
      <w:r>
        <w:rPr>
          <w:rFonts w:ascii="Arial" w:hAnsi="Arial"/>
          <w:color w:val="46443B"/>
          <w:w w:val="105"/>
          <w:sz w:val="19"/>
        </w:rPr>
        <w:t>.</w:t>
      </w:r>
      <w:r>
        <w:rPr>
          <w:rFonts w:ascii="Arial" w:hAnsi="Arial"/>
          <w:color w:val="46443B"/>
          <w:spacing w:val="-7"/>
          <w:w w:val="105"/>
          <w:sz w:val="19"/>
        </w:rPr>
        <w:t> </w:t>
      </w:r>
      <w:r>
        <w:rPr>
          <w:rFonts w:ascii="Arial" w:hAnsi="Arial"/>
          <w:color w:val="3F3D18"/>
          <w:w w:val="105"/>
          <w:sz w:val="19"/>
        </w:rPr>
        <w:t>Y</w:t>
      </w:r>
      <w:r>
        <w:rPr>
          <w:rFonts w:ascii="Arial" w:hAnsi="Arial"/>
          <w:color w:val="626423"/>
          <w:w w:val="105"/>
          <w:sz w:val="19"/>
        </w:rPr>
        <w:t>ou are </w:t>
      </w:r>
      <w:r>
        <w:rPr>
          <w:rFonts w:ascii="Arial" w:hAnsi="Arial"/>
          <w:color w:val="4F4F2A"/>
          <w:w w:val="105"/>
          <w:sz w:val="19"/>
        </w:rPr>
        <w:t>150</w:t>
      </w:r>
      <w:r>
        <w:rPr>
          <w:rFonts w:ascii="Arial" w:hAnsi="Arial"/>
          <w:color w:val="4F4F2A"/>
          <w:spacing w:val="-1"/>
          <w:w w:val="105"/>
          <w:sz w:val="19"/>
        </w:rPr>
        <w:t> </w:t>
      </w:r>
      <w:r>
        <w:rPr>
          <w:rFonts w:ascii="Arial" w:hAnsi="Arial"/>
          <w:color w:val="626423"/>
          <w:w w:val="105"/>
          <w:sz w:val="19"/>
        </w:rPr>
        <w:t>miles</w:t>
      </w:r>
      <w:r>
        <w:rPr>
          <w:rFonts w:ascii="Arial" w:hAnsi="Arial"/>
          <w:color w:val="626423"/>
          <w:spacing w:val="-6"/>
          <w:w w:val="105"/>
          <w:sz w:val="19"/>
        </w:rPr>
        <w:t> </w:t>
      </w:r>
      <w:r>
        <w:rPr>
          <w:rFonts w:ascii="Arial" w:hAnsi="Arial"/>
          <w:color w:val="626423"/>
          <w:w w:val="105"/>
          <w:sz w:val="19"/>
        </w:rPr>
        <w:t>away so would</w:t>
      </w:r>
      <w:r>
        <w:rPr>
          <w:rFonts w:ascii="Arial" w:hAnsi="Arial"/>
          <w:color w:val="626423"/>
          <w:spacing w:val="-11"/>
          <w:w w:val="105"/>
          <w:sz w:val="19"/>
        </w:rPr>
        <w:t> </w:t>
      </w:r>
      <w:r>
        <w:rPr>
          <w:rFonts w:ascii="Arial" w:hAnsi="Arial"/>
          <w:color w:val="6E7244"/>
          <w:w w:val="105"/>
          <w:sz w:val="19"/>
        </w:rPr>
        <w:t>i</w:t>
      </w:r>
      <w:r>
        <w:rPr>
          <w:rFonts w:ascii="Arial" w:hAnsi="Arial"/>
          <w:color w:val="626423"/>
          <w:w w:val="105"/>
          <w:sz w:val="19"/>
        </w:rPr>
        <w:t>ncu</w:t>
      </w:r>
      <w:r>
        <w:rPr>
          <w:rFonts w:ascii="Arial" w:hAnsi="Arial"/>
          <w:color w:val="665B08"/>
          <w:w w:val="105"/>
          <w:sz w:val="19"/>
        </w:rPr>
        <w:t>r</w:t>
      </w:r>
      <w:r>
        <w:rPr>
          <w:rFonts w:ascii="Arial" w:hAnsi="Arial"/>
          <w:color w:val="665B08"/>
          <w:spacing w:val="-4"/>
          <w:w w:val="105"/>
          <w:sz w:val="19"/>
        </w:rPr>
        <w:t> </w:t>
      </w:r>
      <w:r>
        <w:rPr>
          <w:rFonts w:ascii="Arial" w:hAnsi="Arial"/>
          <w:color w:val="626423"/>
          <w:w w:val="105"/>
          <w:sz w:val="19"/>
        </w:rPr>
        <w:t>£2</w:t>
      </w:r>
      <w:r>
        <w:rPr>
          <w:rFonts w:ascii="Arial" w:hAnsi="Arial"/>
          <w:color w:val="626423"/>
          <w:spacing w:val="-13"/>
          <w:w w:val="105"/>
          <w:sz w:val="19"/>
        </w:rPr>
        <w:t> </w:t>
      </w:r>
      <w:r>
        <w:rPr>
          <w:rFonts w:ascii="Arial" w:hAnsi="Arial"/>
          <w:color w:val="626423"/>
          <w:w w:val="105"/>
          <w:sz w:val="19"/>
        </w:rPr>
        <w:t>a </w:t>
      </w:r>
      <w:r>
        <w:rPr>
          <w:rFonts w:ascii="Arial" w:hAnsi="Arial"/>
          <w:color w:val="6E7244"/>
          <w:w w:val="105"/>
          <w:sz w:val="19"/>
        </w:rPr>
        <w:t>mi</w:t>
      </w:r>
      <w:r>
        <w:rPr>
          <w:rFonts w:ascii="Arial" w:hAnsi="Arial"/>
          <w:color w:val="626423"/>
          <w:w w:val="105"/>
          <w:sz w:val="19"/>
        </w:rPr>
        <w:t>le for </w:t>
      </w:r>
      <w:r>
        <w:rPr>
          <w:rFonts w:ascii="Arial" w:hAnsi="Arial"/>
          <w:color w:val="4F4F2A"/>
          <w:w w:val="105"/>
          <w:sz w:val="19"/>
        </w:rPr>
        <w:t>50</w:t>
      </w:r>
      <w:r>
        <w:rPr>
          <w:rFonts w:ascii="Arial" w:hAnsi="Arial"/>
          <w:color w:val="4F4F2A"/>
          <w:spacing w:val="-3"/>
          <w:w w:val="105"/>
          <w:sz w:val="19"/>
        </w:rPr>
        <w:t> </w:t>
      </w:r>
      <w:r>
        <w:rPr>
          <w:rFonts w:ascii="Arial" w:hAnsi="Arial"/>
          <w:color w:val="626423"/>
          <w:w w:val="105"/>
          <w:sz w:val="19"/>
        </w:rPr>
        <w:t>miles out </w:t>
      </w:r>
      <w:r>
        <w:rPr>
          <w:rFonts w:ascii="Arial" w:hAnsi="Arial"/>
          <w:color w:val="4F4F2A"/>
          <w:w w:val="105"/>
          <w:sz w:val="20"/>
        </w:rPr>
        <w:t>&amp;</w:t>
      </w:r>
      <w:r>
        <w:rPr>
          <w:rFonts w:ascii="Arial" w:hAnsi="Arial"/>
          <w:color w:val="4F4F2A"/>
          <w:spacing w:val="-5"/>
          <w:w w:val="105"/>
          <w:sz w:val="20"/>
        </w:rPr>
        <w:t> </w:t>
      </w:r>
      <w:r>
        <w:rPr>
          <w:rFonts w:ascii="Arial" w:hAnsi="Arial"/>
          <w:color w:val="4F4F2A"/>
          <w:w w:val="105"/>
          <w:sz w:val="19"/>
        </w:rPr>
        <w:t>50</w:t>
      </w:r>
      <w:r>
        <w:rPr>
          <w:rFonts w:ascii="Arial" w:hAnsi="Arial"/>
          <w:color w:val="4F4F2A"/>
          <w:spacing w:val="-10"/>
          <w:w w:val="105"/>
          <w:sz w:val="19"/>
        </w:rPr>
        <w:t> </w:t>
      </w:r>
      <w:r>
        <w:rPr>
          <w:rFonts w:ascii="Arial" w:hAnsi="Arial"/>
          <w:color w:val="626423"/>
          <w:w w:val="105"/>
          <w:sz w:val="19"/>
        </w:rPr>
        <w:t>miles </w:t>
      </w:r>
      <w:r>
        <w:rPr>
          <w:rFonts w:ascii="Arial" w:hAnsi="Arial"/>
          <w:color w:val="4F4F2A"/>
          <w:w w:val="105"/>
          <w:sz w:val="19"/>
        </w:rPr>
        <w:t>back</w:t>
      </w:r>
      <w:r>
        <w:rPr>
          <w:rFonts w:ascii="Arial" w:hAnsi="Arial"/>
          <w:color w:val="90935D"/>
          <w:w w:val="105"/>
          <w:sz w:val="19"/>
        </w:rPr>
        <w:t>.</w:t>
      </w:r>
      <w:r>
        <w:rPr>
          <w:rFonts w:ascii="Arial" w:hAnsi="Arial"/>
          <w:color w:val="90935D"/>
          <w:spacing w:val="-14"/>
          <w:w w:val="105"/>
          <w:sz w:val="19"/>
        </w:rPr>
        <w:t> </w:t>
      </w:r>
      <w:r>
        <w:rPr>
          <w:rFonts w:ascii="Arial" w:hAnsi="Arial"/>
          <w:color w:val="626423"/>
          <w:w w:val="105"/>
          <w:sz w:val="19"/>
        </w:rPr>
        <w:t>an extra </w:t>
      </w:r>
      <w:r>
        <w:rPr>
          <w:rFonts w:ascii="Arial" w:hAnsi="Arial"/>
          <w:color w:val="3F3D18"/>
          <w:w w:val="105"/>
          <w:sz w:val="19"/>
        </w:rPr>
        <w:t>£200 T</w:t>
      </w:r>
      <w:r>
        <w:rPr>
          <w:rFonts w:ascii="Arial" w:hAnsi="Arial"/>
          <w:color w:val="626423"/>
          <w:w w:val="105"/>
          <w:sz w:val="19"/>
        </w:rPr>
        <w:t>otal</w:t>
      </w:r>
      <w:r>
        <w:rPr>
          <w:rFonts w:ascii="Arial" w:hAnsi="Arial"/>
          <w:color w:val="626423"/>
          <w:spacing w:val="-9"/>
          <w:w w:val="105"/>
          <w:sz w:val="19"/>
        </w:rPr>
        <w:t> </w:t>
      </w:r>
      <w:r>
        <w:rPr>
          <w:rFonts w:ascii="Arial" w:hAnsi="Arial"/>
          <w:color w:val="626423"/>
          <w:w w:val="105"/>
          <w:sz w:val="19"/>
        </w:rPr>
        <w:t>cost </w:t>
      </w:r>
      <w:r>
        <w:rPr>
          <w:rFonts w:ascii="Arial" w:hAnsi="Arial"/>
          <w:color w:val="4F4F2A"/>
          <w:w w:val="105"/>
          <w:sz w:val="19"/>
        </w:rPr>
        <w:t>£1400.</w:t>
      </w:r>
      <w:r>
        <w:rPr>
          <w:rFonts w:ascii="Arial" w:hAnsi="Arial"/>
          <w:color w:val="4F4F2A"/>
          <w:spacing w:val="-17"/>
          <w:w w:val="105"/>
          <w:sz w:val="19"/>
        </w:rPr>
        <w:t> </w:t>
      </w:r>
      <w:r>
        <w:rPr>
          <w:rFonts w:ascii="Arial" w:hAnsi="Arial"/>
          <w:color w:val="46443B"/>
          <w:w w:val="105"/>
          <w:sz w:val="19"/>
        </w:rPr>
        <w:t>Th</w:t>
      </w:r>
      <w:r>
        <w:rPr>
          <w:rFonts w:ascii="Arial" w:hAnsi="Arial"/>
          <w:color w:val="2D2D2D"/>
          <w:w w:val="105"/>
          <w:sz w:val="19"/>
        </w:rPr>
        <w:t>e </w:t>
      </w:r>
      <w:r>
        <w:rPr>
          <w:rFonts w:ascii="Arial" w:hAnsi="Arial"/>
          <w:color w:val="1C1A1C"/>
          <w:w w:val="105"/>
          <w:sz w:val="19"/>
        </w:rPr>
        <w:t>t</w:t>
      </w:r>
      <w:r>
        <w:rPr>
          <w:rFonts w:ascii="Arial" w:hAnsi="Arial"/>
          <w:color w:val="46443B"/>
          <w:w w:val="105"/>
          <w:sz w:val="19"/>
        </w:rPr>
        <w:t>r</w:t>
      </w:r>
      <w:r>
        <w:rPr>
          <w:rFonts w:ascii="Arial" w:hAnsi="Arial"/>
          <w:color w:val="2D2D2D"/>
          <w:w w:val="105"/>
          <w:sz w:val="19"/>
        </w:rPr>
        <w:t>u</w:t>
      </w:r>
      <w:r>
        <w:rPr>
          <w:rFonts w:ascii="Arial" w:hAnsi="Arial"/>
          <w:color w:val="46443B"/>
          <w:w w:val="105"/>
          <w:sz w:val="19"/>
        </w:rPr>
        <w:t>c</w:t>
      </w:r>
      <w:r>
        <w:rPr>
          <w:rFonts w:ascii="Arial" w:hAnsi="Arial"/>
          <w:color w:val="2D2D2D"/>
          <w:w w:val="105"/>
          <w:sz w:val="19"/>
        </w:rPr>
        <w:t>k</w:t>
      </w:r>
      <w:r>
        <w:rPr>
          <w:rFonts w:ascii="Arial" w:hAnsi="Arial"/>
          <w:color w:val="46443B"/>
          <w:w w:val="105"/>
          <w:sz w:val="19"/>
        </w:rPr>
        <w:t>s </w:t>
      </w:r>
      <w:r>
        <w:rPr>
          <w:rFonts w:ascii="Arial" w:hAnsi="Arial"/>
          <w:color w:val="2D2D2D"/>
          <w:w w:val="105"/>
          <w:sz w:val="19"/>
        </w:rPr>
        <w:t>co</w:t>
      </w:r>
      <w:r>
        <w:rPr>
          <w:rFonts w:ascii="Arial" w:hAnsi="Arial"/>
          <w:color w:val="46443B"/>
          <w:w w:val="105"/>
          <w:sz w:val="19"/>
        </w:rPr>
        <w:t>me w</w:t>
      </w:r>
      <w:r>
        <w:rPr>
          <w:rFonts w:ascii="Arial" w:hAnsi="Arial"/>
          <w:color w:val="696B5D"/>
          <w:w w:val="105"/>
          <w:sz w:val="19"/>
        </w:rPr>
        <w:t>i</w:t>
      </w:r>
      <w:r>
        <w:rPr>
          <w:rFonts w:ascii="Arial" w:hAnsi="Arial"/>
          <w:color w:val="46443B"/>
          <w:w w:val="105"/>
          <w:sz w:val="19"/>
        </w:rPr>
        <w:t>th</w:t>
      </w:r>
      <w:r>
        <w:rPr>
          <w:rFonts w:ascii="Arial" w:hAnsi="Arial"/>
          <w:color w:val="46443B"/>
          <w:spacing w:val="-3"/>
          <w:w w:val="105"/>
          <w:sz w:val="19"/>
        </w:rPr>
        <w:t> </w:t>
      </w:r>
      <w:r>
        <w:rPr>
          <w:rFonts w:ascii="Arial" w:hAnsi="Arial"/>
          <w:color w:val="2D2D2D"/>
          <w:w w:val="105"/>
          <w:sz w:val="19"/>
        </w:rPr>
        <w:t>l</w:t>
      </w:r>
      <w:r>
        <w:rPr>
          <w:rFonts w:ascii="Arial" w:hAnsi="Arial"/>
          <w:color w:val="696B5D"/>
          <w:w w:val="105"/>
          <w:sz w:val="19"/>
        </w:rPr>
        <w:t>f</w:t>
      </w:r>
      <w:r>
        <w:rPr>
          <w:rFonts w:ascii="Arial" w:hAnsi="Arial"/>
          <w:color w:val="46443B"/>
          <w:w w:val="105"/>
          <w:sz w:val="19"/>
        </w:rPr>
        <w:t>g</w:t>
      </w:r>
      <w:r>
        <w:rPr>
          <w:rFonts w:ascii="Arial" w:hAnsi="Arial"/>
          <w:color w:val="2D2D2D"/>
          <w:w w:val="105"/>
          <w:sz w:val="19"/>
        </w:rPr>
        <w:t>hts</w:t>
      </w:r>
      <w:r>
        <w:rPr>
          <w:rFonts w:ascii="Arial" w:hAnsi="Arial"/>
          <w:color w:val="2D2D2D"/>
          <w:spacing w:val="-2"/>
          <w:w w:val="105"/>
          <w:sz w:val="19"/>
        </w:rPr>
        <w:t> </w:t>
      </w:r>
      <w:r>
        <w:rPr>
          <w:rFonts w:ascii="Arial" w:hAnsi="Arial"/>
          <w:color w:val="2D2D2D"/>
          <w:w w:val="105"/>
          <w:sz w:val="19"/>
        </w:rPr>
        <w:t>PA &amp;</w:t>
      </w:r>
      <w:r>
        <w:rPr>
          <w:rFonts w:ascii="Arial" w:hAnsi="Arial"/>
          <w:color w:val="2D2D2D"/>
          <w:spacing w:val="-7"/>
          <w:w w:val="105"/>
          <w:sz w:val="19"/>
        </w:rPr>
        <w:t> </w:t>
      </w:r>
      <w:r>
        <w:rPr>
          <w:rFonts w:ascii="Arial" w:hAnsi="Arial"/>
          <w:color w:val="2D2D2D"/>
          <w:w w:val="105"/>
          <w:sz w:val="19"/>
        </w:rPr>
        <w:t>an</w:t>
      </w:r>
      <w:r>
        <w:rPr>
          <w:rFonts w:ascii="Arial" w:hAnsi="Arial"/>
          <w:color w:val="2D2D2D"/>
          <w:spacing w:val="-3"/>
          <w:w w:val="105"/>
          <w:sz w:val="19"/>
        </w:rPr>
        <w:t> </w:t>
      </w:r>
      <w:r>
        <w:rPr>
          <w:rFonts w:ascii="Arial" w:hAnsi="Arial"/>
          <w:color w:val="2D2D2D"/>
          <w:w w:val="105"/>
          <w:sz w:val="19"/>
        </w:rPr>
        <w:t>operator </w:t>
      </w:r>
      <w:r>
        <w:rPr>
          <w:rFonts w:ascii="Arial" w:hAnsi="Arial"/>
          <w:color w:val="1C1A1C"/>
          <w:w w:val="105"/>
          <w:sz w:val="19"/>
        </w:rPr>
        <w:t>but</w:t>
      </w:r>
      <w:r>
        <w:rPr>
          <w:rFonts w:ascii="Arial" w:hAnsi="Arial"/>
          <w:color w:val="1C1A1C"/>
          <w:spacing w:val="-8"/>
          <w:w w:val="105"/>
          <w:sz w:val="19"/>
        </w:rPr>
        <w:t> </w:t>
      </w:r>
      <w:r>
        <w:rPr>
          <w:rFonts w:ascii="Arial" w:hAnsi="Arial"/>
          <w:color w:val="2D2D2D"/>
          <w:w w:val="105"/>
          <w:sz w:val="19"/>
        </w:rPr>
        <w:t>w</w:t>
      </w:r>
      <w:r>
        <w:rPr>
          <w:rFonts w:ascii="Arial" w:hAnsi="Arial"/>
          <w:color w:val="46443B"/>
          <w:w w:val="105"/>
          <w:sz w:val="19"/>
        </w:rPr>
        <w:t>i</w:t>
      </w:r>
      <w:r>
        <w:rPr>
          <w:rFonts w:ascii="Arial" w:hAnsi="Arial"/>
          <w:color w:val="1C1A1C"/>
          <w:w w:val="105"/>
          <w:sz w:val="19"/>
        </w:rPr>
        <w:t>ll</w:t>
      </w:r>
      <w:r>
        <w:rPr>
          <w:rFonts w:ascii="Arial" w:hAnsi="Arial"/>
          <w:color w:val="1C1A1C"/>
          <w:spacing w:val="-3"/>
          <w:w w:val="105"/>
          <w:sz w:val="19"/>
        </w:rPr>
        <w:t> </w:t>
      </w:r>
      <w:r>
        <w:rPr>
          <w:rFonts w:ascii="Arial" w:hAnsi="Arial"/>
          <w:color w:val="1C1A1C"/>
          <w:w w:val="105"/>
          <w:sz w:val="19"/>
        </w:rPr>
        <w:t>require </w:t>
      </w:r>
      <w:r>
        <w:rPr>
          <w:rFonts w:ascii="Arial" w:hAnsi="Arial"/>
          <w:color w:val="2D2D2D"/>
          <w:w w:val="105"/>
          <w:sz w:val="19"/>
        </w:rPr>
        <w:t>you</w:t>
      </w:r>
      <w:r>
        <w:rPr>
          <w:rFonts w:ascii="Arial" w:hAnsi="Arial"/>
          <w:color w:val="2D2D2D"/>
          <w:spacing w:val="-9"/>
          <w:w w:val="105"/>
          <w:sz w:val="19"/>
        </w:rPr>
        <w:t> </w:t>
      </w:r>
      <w:r>
        <w:rPr>
          <w:rFonts w:ascii="Arial" w:hAnsi="Arial"/>
          <w:color w:val="2D2D2D"/>
          <w:w w:val="105"/>
          <w:sz w:val="19"/>
        </w:rPr>
        <w:t>to provide externa</w:t>
      </w:r>
      <w:r>
        <w:rPr>
          <w:rFonts w:ascii="Arial" w:hAnsi="Arial"/>
          <w:color w:val="46443B"/>
          <w:w w:val="105"/>
          <w:sz w:val="19"/>
        </w:rPr>
        <w:t>l </w:t>
      </w:r>
      <w:r>
        <w:rPr>
          <w:rFonts w:ascii="Arial" w:hAnsi="Arial"/>
          <w:color w:val="2D2D2D"/>
          <w:w w:val="105"/>
          <w:sz w:val="19"/>
        </w:rPr>
        <w:t>generator</w:t>
      </w:r>
    </w:p>
    <w:p>
      <w:pPr>
        <w:pStyle w:val="BodyText"/>
        <w:spacing w:before="10"/>
        <w:rPr>
          <w:rFonts w:ascii="Arial"/>
          <w:sz w:val="3"/>
        </w:rPr>
      </w:pPr>
      <w:r>
        <w:rPr/>
        <w:drawing>
          <wp:anchor distT="0" distB="0" distL="0" distR="0" allowOverlap="1" layoutInCell="1" locked="0" behindDoc="0" simplePos="0" relativeHeight="9">
            <wp:simplePos x="0" y="0"/>
            <wp:positionH relativeFrom="page">
              <wp:posOffset>435390</wp:posOffset>
            </wp:positionH>
            <wp:positionV relativeFrom="paragraph">
              <wp:posOffset>43613</wp:posOffset>
            </wp:positionV>
            <wp:extent cx="5664133" cy="3328416"/>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664133" cy="3328416"/>
                    </a:xfrm>
                    <a:prstGeom prst="rect">
                      <a:avLst/>
                    </a:prstGeom>
                  </pic:spPr>
                </pic:pic>
              </a:graphicData>
            </a:graphic>
          </wp:anchor>
        </w:drawing>
      </w:r>
    </w:p>
    <w:p>
      <w:pPr>
        <w:pStyle w:val="BodyText"/>
        <w:spacing w:before="4"/>
        <w:rPr>
          <w:rFonts w:ascii="Arial"/>
          <w:sz w:val="20"/>
        </w:rPr>
      </w:pPr>
    </w:p>
    <w:p>
      <w:pPr>
        <w:spacing w:before="0"/>
        <w:ind w:left="162" w:right="0" w:firstLine="0"/>
        <w:jc w:val="left"/>
        <w:rPr>
          <w:rFonts w:ascii="Arial" w:hAnsi="Arial"/>
          <w:sz w:val="19"/>
        </w:rPr>
      </w:pPr>
      <w:r>
        <w:rPr>
          <w:rFonts w:ascii="Arial" w:hAnsi="Arial"/>
          <w:color w:val="2D2D2D"/>
          <w:w w:val="105"/>
          <w:sz w:val="19"/>
        </w:rPr>
        <w:t>The</w:t>
      </w:r>
      <w:r>
        <w:rPr>
          <w:rFonts w:ascii="Arial" w:hAnsi="Arial"/>
          <w:color w:val="2D2D2D"/>
          <w:spacing w:val="-14"/>
          <w:w w:val="105"/>
          <w:sz w:val="19"/>
        </w:rPr>
        <w:t> </w:t>
      </w:r>
      <w:r>
        <w:rPr>
          <w:rFonts w:ascii="Arial" w:hAnsi="Arial"/>
          <w:color w:val="1C1A1C"/>
          <w:w w:val="105"/>
          <w:sz w:val="19"/>
        </w:rPr>
        <w:t>Superstage</w:t>
      </w:r>
      <w:r>
        <w:rPr>
          <w:rFonts w:ascii="Arial" w:hAnsi="Arial"/>
          <w:color w:val="1C1A1C"/>
          <w:spacing w:val="-9"/>
          <w:w w:val="105"/>
          <w:sz w:val="19"/>
        </w:rPr>
        <w:t> </w:t>
      </w:r>
      <w:r>
        <w:rPr>
          <w:rFonts w:ascii="Arial" w:hAnsi="Arial"/>
          <w:color w:val="1C1A1C"/>
          <w:w w:val="105"/>
          <w:sz w:val="19"/>
        </w:rPr>
        <w:t>ar</w:t>
      </w:r>
      <w:r>
        <w:rPr>
          <w:rFonts w:ascii="Arial" w:hAnsi="Arial"/>
          <w:color w:val="4F4F2A"/>
          <w:w w:val="105"/>
          <w:sz w:val="19"/>
        </w:rPr>
        <w:t>tic</w:t>
      </w:r>
      <w:r>
        <w:rPr>
          <w:rFonts w:ascii="Arial" w:hAnsi="Arial"/>
          <w:color w:val="4F4F2A"/>
          <w:spacing w:val="1"/>
          <w:w w:val="105"/>
          <w:sz w:val="19"/>
        </w:rPr>
        <w:t> </w:t>
      </w:r>
      <w:r>
        <w:rPr>
          <w:rFonts w:ascii="Arial" w:hAnsi="Arial"/>
          <w:color w:val="46443B"/>
          <w:w w:val="105"/>
          <w:sz w:val="19"/>
        </w:rPr>
        <w:t>trailer</w:t>
      </w:r>
      <w:r>
        <w:rPr>
          <w:rFonts w:ascii="Arial" w:hAnsi="Arial"/>
          <w:color w:val="46443B"/>
          <w:spacing w:val="4"/>
          <w:w w:val="105"/>
          <w:sz w:val="19"/>
        </w:rPr>
        <w:t> </w:t>
      </w:r>
      <w:r>
        <w:rPr>
          <w:rFonts w:ascii="Arial" w:hAnsi="Arial"/>
          <w:color w:val="46443B"/>
          <w:w w:val="105"/>
          <w:sz w:val="19"/>
        </w:rPr>
        <w:t>will</w:t>
      </w:r>
      <w:r>
        <w:rPr>
          <w:rFonts w:ascii="Arial" w:hAnsi="Arial"/>
          <w:color w:val="46443B"/>
          <w:spacing w:val="-14"/>
          <w:w w:val="105"/>
          <w:sz w:val="19"/>
        </w:rPr>
        <w:t> </w:t>
      </w:r>
      <w:r>
        <w:rPr>
          <w:rFonts w:ascii="Arial" w:hAnsi="Arial"/>
          <w:color w:val="46443B"/>
          <w:w w:val="105"/>
          <w:sz w:val="19"/>
        </w:rPr>
        <w:t>b</w:t>
      </w:r>
      <w:r>
        <w:rPr>
          <w:rFonts w:ascii="Arial" w:hAnsi="Arial"/>
          <w:color w:val="2D2D2D"/>
          <w:w w:val="105"/>
          <w:sz w:val="19"/>
        </w:rPr>
        <w:t>e</w:t>
      </w:r>
      <w:r>
        <w:rPr>
          <w:rFonts w:ascii="Arial" w:hAnsi="Arial"/>
          <w:color w:val="2D2D2D"/>
          <w:spacing w:val="-7"/>
          <w:w w:val="105"/>
          <w:sz w:val="19"/>
        </w:rPr>
        <w:t> </w:t>
      </w:r>
      <w:r>
        <w:rPr>
          <w:rFonts w:ascii="Arial" w:hAnsi="Arial"/>
          <w:color w:val="46443B"/>
          <w:w w:val="105"/>
          <w:sz w:val="19"/>
        </w:rPr>
        <w:t>£</w:t>
      </w:r>
      <w:r>
        <w:rPr>
          <w:rFonts w:ascii="Arial" w:hAnsi="Arial"/>
          <w:color w:val="2D2D2D"/>
          <w:w w:val="105"/>
          <w:sz w:val="19"/>
        </w:rPr>
        <w:t>22</w:t>
      </w:r>
      <w:r>
        <w:rPr>
          <w:rFonts w:ascii="Arial" w:hAnsi="Arial"/>
          <w:color w:val="46443B"/>
          <w:w w:val="105"/>
          <w:sz w:val="19"/>
        </w:rPr>
        <w:t>00</w:t>
      </w:r>
      <w:r>
        <w:rPr>
          <w:rFonts w:ascii="Arial" w:hAnsi="Arial"/>
          <w:color w:val="46443B"/>
          <w:spacing w:val="-14"/>
          <w:w w:val="105"/>
          <w:sz w:val="19"/>
        </w:rPr>
        <w:t> </w:t>
      </w:r>
      <w:r>
        <w:rPr>
          <w:rFonts w:ascii="Arial" w:hAnsi="Arial"/>
          <w:color w:val="46443B"/>
          <w:w w:val="105"/>
          <w:sz w:val="19"/>
        </w:rPr>
        <w:t>pe</w:t>
      </w:r>
      <w:r>
        <w:rPr>
          <w:rFonts w:ascii="Arial" w:hAnsi="Arial"/>
          <w:color w:val="2D2D2D"/>
          <w:w w:val="105"/>
          <w:sz w:val="19"/>
        </w:rPr>
        <w:t>r</w:t>
      </w:r>
      <w:r>
        <w:rPr>
          <w:rFonts w:ascii="Arial" w:hAnsi="Arial"/>
          <w:color w:val="2D2D2D"/>
          <w:spacing w:val="-6"/>
          <w:w w:val="105"/>
          <w:sz w:val="19"/>
        </w:rPr>
        <w:t> </w:t>
      </w:r>
      <w:r>
        <w:rPr>
          <w:rFonts w:ascii="Arial" w:hAnsi="Arial"/>
          <w:color w:val="46443B"/>
          <w:w w:val="105"/>
          <w:sz w:val="19"/>
        </w:rPr>
        <w:t>8</w:t>
      </w:r>
      <w:r>
        <w:rPr>
          <w:rFonts w:ascii="Arial" w:hAnsi="Arial"/>
          <w:color w:val="46443B"/>
          <w:spacing w:val="-10"/>
          <w:w w:val="105"/>
          <w:sz w:val="19"/>
        </w:rPr>
        <w:t> </w:t>
      </w:r>
      <w:r>
        <w:rPr>
          <w:rFonts w:ascii="Arial" w:hAnsi="Arial"/>
          <w:color w:val="3F3D18"/>
          <w:w w:val="105"/>
          <w:sz w:val="19"/>
        </w:rPr>
        <w:t>hour</w:t>
      </w:r>
      <w:r>
        <w:rPr>
          <w:rFonts w:ascii="Arial" w:hAnsi="Arial"/>
          <w:color w:val="3F3D18"/>
          <w:spacing w:val="-6"/>
          <w:w w:val="105"/>
          <w:sz w:val="19"/>
        </w:rPr>
        <w:t> </w:t>
      </w:r>
      <w:r>
        <w:rPr>
          <w:rFonts w:ascii="Arial" w:hAnsi="Arial"/>
          <w:color w:val="46443B"/>
          <w:w w:val="105"/>
          <w:sz w:val="19"/>
        </w:rPr>
        <w:t>day</w:t>
      </w:r>
      <w:r>
        <w:rPr>
          <w:rFonts w:ascii="Arial" w:hAnsi="Arial"/>
          <w:color w:val="46443B"/>
          <w:spacing w:val="-5"/>
          <w:w w:val="105"/>
          <w:sz w:val="19"/>
        </w:rPr>
        <w:t> </w:t>
      </w:r>
      <w:r>
        <w:rPr>
          <w:rFonts w:ascii="Arial" w:hAnsi="Arial"/>
          <w:color w:val="46443B"/>
          <w:w w:val="105"/>
          <w:sz w:val="19"/>
        </w:rPr>
        <w:t>again</w:t>
      </w:r>
      <w:r>
        <w:rPr>
          <w:rFonts w:ascii="Arial" w:hAnsi="Arial"/>
          <w:color w:val="46443B"/>
          <w:spacing w:val="-14"/>
          <w:w w:val="105"/>
          <w:sz w:val="19"/>
        </w:rPr>
        <w:t> </w:t>
      </w:r>
      <w:r>
        <w:rPr>
          <w:rFonts w:ascii="Arial" w:hAnsi="Arial"/>
          <w:color w:val="4F4F2A"/>
          <w:w w:val="105"/>
          <w:sz w:val="19"/>
        </w:rPr>
        <w:t>w</w:t>
      </w:r>
      <w:r>
        <w:rPr>
          <w:rFonts w:ascii="Arial" w:hAnsi="Arial"/>
          <w:color w:val="522F0E"/>
          <w:w w:val="105"/>
          <w:sz w:val="19"/>
        </w:rPr>
        <w:t>i</w:t>
      </w:r>
      <w:r>
        <w:rPr>
          <w:rFonts w:ascii="Arial" w:hAnsi="Arial"/>
          <w:color w:val="46443B"/>
          <w:w w:val="105"/>
          <w:sz w:val="19"/>
        </w:rPr>
        <w:t>th</w:t>
      </w:r>
      <w:r>
        <w:rPr>
          <w:rFonts w:ascii="Arial" w:hAnsi="Arial"/>
          <w:color w:val="46443B"/>
          <w:spacing w:val="-11"/>
          <w:w w:val="105"/>
          <w:sz w:val="19"/>
        </w:rPr>
        <w:t> </w:t>
      </w:r>
      <w:r>
        <w:rPr>
          <w:rFonts w:ascii="Arial" w:hAnsi="Arial"/>
          <w:color w:val="46443B"/>
          <w:w w:val="105"/>
          <w:sz w:val="19"/>
        </w:rPr>
        <w:t>a</w:t>
      </w:r>
      <w:r>
        <w:rPr>
          <w:rFonts w:ascii="Arial" w:hAnsi="Arial"/>
          <w:color w:val="3F3D18"/>
          <w:w w:val="105"/>
          <w:sz w:val="19"/>
        </w:rPr>
        <w:t>n</w:t>
      </w:r>
      <w:r>
        <w:rPr>
          <w:rFonts w:ascii="Arial" w:hAnsi="Arial"/>
          <w:color w:val="3F3D18"/>
          <w:spacing w:val="-12"/>
          <w:w w:val="105"/>
          <w:sz w:val="19"/>
        </w:rPr>
        <w:t> </w:t>
      </w:r>
      <w:r>
        <w:rPr>
          <w:rFonts w:ascii="Arial" w:hAnsi="Arial"/>
          <w:color w:val="46443B"/>
          <w:w w:val="105"/>
          <w:sz w:val="19"/>
        </w:rPr>
        <w:t>excess</w:t>
      </w:r>
      <w:r>
        <w:rPr>
          <w:rFonts w:ascii="Arial" w:hAnsi="Arial"/>
          <w:color w:val="46443B"/>
          <w:spacing w:val="-4"/>
          <w:w w:val="105"/>
          <w:sz w:val="19"/>
        </w:rPr>
        <w:t> </w:t>
      </w:r>
      <w:r>
        <w:rPr>
          <w:rFonts w:ascii="Arial" w:hAnsi="Arial"/>
          <w:color w:val="4F4F2A"/>
          <w:w w:val="105"/>
          <w:sz w:val="19"/>
        </w:rPr>
        <w:t>miles</w:t>
      </w:r>
      <w:r>
        <w:rPr>
          <w:rFonts w:ascii="Arial" w:hAnsi="Arial"/>
          <w:color w:val="4F4F2A"/>
          <w:spacing w:val="-9"/>
          <w:w w:val="105"/>
          <w:sz w:val="19"/>
        </w:rPr>
        <w:t> </w:t>
      </w:r>
      <w:r>
        <w:rPr>
          <w:rFonts w:ascii="Arial" w:hAnsi="Arial"/>
          <w:color w:val="46443B"/>
          <w:w w:val="105"/>
          <w:sz w:val="19"/>
        </w:rPr>
        <w:t>cha</w:t>
      </w:r>
      <w:r>
        <w:rPr>
          <w:rFonts w:ascii="Arial" w:hAnsi="Arial"/>
          <w:color w:val="3F3D18"/>
          <w:w w:val="105"/>
          <w:sz w:val="19"/>
        </w:rPr>
        <w:t>rge</w:t>
      </w:r>
      <w:r>
        <w:rPr>
          <w:rFonts w:ascii="Arial" w:hAnsi="Arial"/>
          <w:color w:val="3F3D18"/>
          <w:spacing w:val="-4"/>
          <w:w w:val="105"/>
          <w:sz w:val="19"/>
        </w:rPr>
        <w:t> </w:t>
      </w:r>
      <w:r>
        <w:rPr>
          <w:rFonts w:ascii="Arial" w:hAnsi="Arial"/>
          <w:color w:val="46443B"/>
          <w:w w:val="105"/>
          <w:sz w:val="19"/>
        </w:rPr>
        <w:t>of</w:t>
      </w:r>
      <w:r>
        <w:rPr>
          <w:rFonts w:ascii="Arial" w:hAnsi="Arial"/>
          <w:color w:val="46443B"/>
          <w:spacing w:val="-14"/>
          <w:w w:val="105"/>
          <w:sz w:val="19"/>
        </w:rPr>
        <w:t> </w:t>
      </w:r>
      <w:r>
        <w:rPr>
          <w:rFonts w:ascii="Arial" w:hAnsi="Arial"/>
          <w:color w:val="2D2D2D"/>
          <w:w w:val="105"/>
          <w:sz w:val="19"/>
        </w:rPr>
        <w:t>£</w:t>
      </w:r>
      <w:r>
        <w:rPr>
          <w:rFonts w:ascii="Arial" w:hAnsi="Arial"/>
          <w:color w:val="46443B"/>
          <w:w w:val="105"/>
          <w:sz w:val="19"/>
        </w:rPr>
        <w:t>200</w:t>
      </w:r>
      <w:r>
        <w:rPr>
          <w:rFonts w:ascii="Arial" w:hAnsi="Arial"/>
          <w:color w:val="46443B"/>
          <w:spacing w:val="-8"/>
          <w:w w:val="105"/>
          <w:sz w:val="19"/>
        </w:rPr>
        <w:t> </w:t>
      </w:r>
      <w:r>
        <w:rPr>
          <w:rFonts w:ascii="Arial" w:hAnsi="Arial"/>
          <w:color w:val="1C1A1C"/>
          <w:w w:val="105"/>
          <w:sz w:val="19"/>
        </w:rPr>
        <w:t>T</w:t>
      </w:r>
      <w:r>
        <w:rPr>
          <w:rFonts w:ascii="Arial" w:hAnsi="Arial"/>
          <w:color w:val="46443B"/>
          <w:w w:val="105"/>
          <w:sz w:val="19"/>
        </w:rPr>
        <w:t>otal</w:t>
      </w:r>
      <w:r>
        <w:rPr>
          <w:rFonts w:ascii="Arial" w:hAnsi="Arial"/>
          <w:color w:val="46443B"/>
          <w:spacing w:val="-14"/>
          <w:w w:val="105"/>
          <w:sz w:val="19"/>
        </w:rPr>
        <w:t> </w:t>
      </w:r>
      <w:r>
        <w:rPr>
          <w:rFonts w:ascii="Arial" w:hAnsi="Arial"/>
          <w:color w:val="4F4F2A"/>
          <w:w w:val="105"/>
          <w:sz w:val="19"/>
        </w:rPr>
        <w:t>cost</w:t>
      </w:r>
      <w:r>
        <w:rPr>
          <w:rFonts w:ascii="Arial" w:hAnsi="Arial"/>
          <w:color w:val="4F4F2A"/>
          <w:spacing w:val="-13"/>
          <w:w w:val="105"/>
          <w:sz w:val="19"/>
        </w:rPr>
        <w:t> </w:t>
      </w:r>
      <w:r>
        <w:rPr>
          <w:rFonts w:ascii="Arial" w:hAnsi="Arial"/>
          <w:color w:val="46443B"/>
          <w:spacing w:val="-2"/>
          <w:w w:val="105"/>
          <w:sz w:val="19"/>
        </w:rPr>
        <w:t>£2400</w:t>
      </w:r>
    </w:p>
    <w:p>
      <w:pPr>
        <w:pStyle w:val="BodyText"/>
        <w:rPr>
          <w:rFonts w:ascii="Arial"/>
          <w:sz w:val="17"/>
        </w:rPr>
      </w:pPr>
      <w:r>
        <w:rPr/>
        <w:drawing>
          <wp:anchor distT="0" distB="0" distL="0" distR="0" allowOverlap="1" layoutInCell="1" locked="0" behindDoc="0" simplePos="0" relativeHeight="10">
            <wp:simplePos x="0" y="0"/>
            <wp:positionH relativeFrom="page">
              <wp:posOffset>435390</wp:posOffset>
            </wp:positionH>
            <wp:positionV relativeFrom="paragraph">
              <wp:posOffset>139371</wp:posOffset>
            </wp:positionV>
            <wp:extent cx="5677859" cy="325983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677859" cy="3259836"/>
                    </a:xfrm>
                    <a:prstGeom prst="rect">
                      <a:avLst/>
                    </a:prstGeom>
                  </pic:spPr>
                </pic:pic>
              </a:graphicData>
            </a:graphic>
          </wp:anchor>
        </w:drawing>
      </w:r>
    </w:p>
    <w:p>
      <w:pPr>
        <w:spacing w:after="0"/>
        <w:rPr>
          <w:rFonts w:ascii="Arial"/>
          <w:sz w:val="17"/>
        </w:rPr>
        <w:sectPr>
          <w:type w:val="continuous"/>
          <w:pgSz w:w="11910" w:h="16840"/>
          <w:pgMar w:top="1220" w:bottom="280" w:left="540" w:right="360"/>
        </w:sectPr>
      </w:pPr>
    </w:p>
    <w:p>
      <w:pPr>
        <w:pStyle w:val="BodyText"/>
        <w:ind w:left="167"/>
        <w:rPr>
          <w:rFonts w:ascii="Arial"/>
          <w:sz w:val="20"/>
        </w:rPr>
      </w:pPr>
      <w:r>
        <w:rPr>
          <w:rFonts w:ascii="Arial"/>
          <w:sz w:val="20"/>
        </w:rPr>
        <w:drawing>
          <wp:inline distT="0" distB="0" distL="0" distR="0">
            <wp:extent cx="5673284" cy="324154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673284" cy="3241548"/>
                    </a:xfrm>
                    <a:prstGeom prst="rect">
                      <a:avLst/>
                    </a:prstGeom>
                  </pic:spPr>
                </pic:pic>
              </a:graphicData>
            </a:graphic>
          </wp:inline>
        </w:drawing>
      </w:r>
      <w:r>
        <w:rPr>
          <w:rFonts w:ascii="Arial"/>
          <w:sz w:val="20"/>
        </w:rPr>
      </w:r>
    </w:p>
    <w:p>
      <w:pPr>
        <w:pStyle w:val="BodyText"/>
        <w:rPr>
          <w:rFonts w:ascii="Arial"/>
          <w:sz w:val="20"/>
        </w:rPr>
      </w:pPr>
    </w:p>
    <w:p>
      <w:pPr>
        <w:pStyle w:val="BodyText"/>
        <w:spacing w:before="6"/>
        <w:rPr>
          <w:rFonts w:ascii="Arial"/>
          <w:sz w:val="18"/>
        </w:rPr>
      </w:pPr>
    </w:p>
    <w:p>
      <w:pPr>
        <w:spacing w:line="506" w:lineRule="auto" w:before="0"/>
        <w:ind w:left="189" w:right="9836" w:firstLine="6"/>
        <w:jc w:val="left"/>
        <w:rPr>
          <w:rFonts w:ascii="Arial"/>
          <w:sz w:val="19"/>
        </w:rPr>
      </w:pPr>
      <w:r>
        <w:rPr>
          <w:rFonts w:ascii="Arial"/>
          <w:color w:val="2A2A2A"/>
          <w:w w:val="105"/>
          <w:sz w:val="19"/>
        </w:rPr>
        <w:t>All</w:t>
      </w:r>
      <w:r>
        <w:rPr>
          <w:rFonts w:ascii="Arial"/>
          <w:color w:val="2A2A2A"/>
          <w:spacing w:val="-14"/>
          <w:w w:val="105"/>
          <w:sz w:val="19"/>
        </w:rPr>
        <w:t> </w:t>
      </w:r>
      <w:r>
        <w:rPr>
          <w:rFonts w:ascii="Arial"/>
          <w:color w:val="161616"/>
          <w:w w:val="105"/>
          <w:sz w:val="19"/>
        </w:rPr>
        <w:t>the</w:t>
      </w:r>
      <w:r>
        <w:rPr>
          <w:rFonts w:ascii="Arial"/>
          <w:color w:val="161616"/>
          <w:spacing w:val="-14"/>
          <w:w w:val="105"/>
          <w:sz w:val="19"/>
        </w:rPr>
        <w:t> </w:t>
      </w:r>
      <w:r>
        <w:rPr>
          <w:rFonts w:ascii="Arial"/>
          <w:color w:val="2A2A2A"/>
          <w:w w:val="105"/>
          <w:sz w:val="19"/>
        </w:rPr>
        <w:t>best </w:t>
      </w:r>
      <w:r>
        <w:rPr>
          <w:rFonts w:ascii="Arial"/>
          <w:color w:val="2A2A2A"/>
          <w:spacing w:val="-4"/>
          <w:w w:val="105"/>
          <w:sz w:val="19"/>
        </w:rPr>
        <w:t>Liam</w:t>
      </w:r>
    </w:p>
    <w:p>
      <w:pPr>
        <w:pStyle w:val="BodyText"/>
        <w:rPr>
          <w:rFonts w:ascii="Arial"/>
          <w:sz w:val="20"/>
        </w:rPr>
      </w:pPr>
    </w:p>
    <w:p>
      <w:pPr>
        <w:pStyle w:val="BodyText"/>
        <w:spacing w:before="3"/>
        <w:rPr>
          <w:rFonts w:ascii="Arial"/>
          <w:sz w:val="20"/>
        </w:rPr>
      </w:pPr>
    </w:p>
    <w:p>
      <w:pPr>
        <w:spacing w:before="0"/>
        <w:ind w:left="190" w:right="0" w:firstLine="0"/>
        <w:jc w:val="left"/>
        <w:rPr>
          <w:rFonts w:ascii="Arial"/>
          <w:sz w:val="19"/>
        </w:rPr>
      </w:pPr>
      <w:r>
        <w:rPr>
          <w:rFonts w:ascii="Arial"/>
          <w:color w:val="2A2A2A"/>
          <w:sz w:val="19"/>
        </w:rPr>
        <w:t>-----Original</w:t>
      </w:r>
      <w:r>
        <w:rPr>
          <w:rFonts w:ascii="Arial"/>
          <w:color w:val="2A2A2A"/>
          <w:spacing w:val="71"/>
          <w:sz w:val="19"/>
        </w:rPr>
        <w:t> </w:t>
      </w:r>
      <w:r>
        <w:rPr>
          <w:rFonts w:ascii="Arial"/>
          <w:color w:val="2A2A2A"/>
          <w:sz w:val="19"/>
        </w:rPr>
        <w:t>Message----</w:t>
      </w:r>
      <w:r>
        <w:rPr>
          <w:rFonts w:ascii="Arial"/>
          <w:color w:val="2A2A2A"/>
          <w:spacing w:val="-10"/>
          <w:sz w:val="19"/>
        </w:rPr>
        <w:t>-</w:t>
      </w:r>
    </w:p>
    <w:p>
      <w:pPr>
        <w:spacing w:line="254" w:lineRule="auto" w:before="12"/>
        <w:ind w:left="177" w:right="4236" w:firstLine="10"/>
        <w:jc w:val="left"/>
        <w:rPr>
          <w:rFonts w:ascii="Arial"/>
          <w:sz w:val="19"/>
        </w:rPr>
      </w:pPr>
      <w:r>
        <w:rPr>
          <w:rFonts w:ascii="Arial"/>
          <w:color w:val="2A2A2A"/>
          <w:w w:val="105"/>
          <w:sz w:val="19"/>
        </w:rPr>
        <w:t>From:</w:t>
      </w:r>
      <w:r>
        <w:rPr>
          <w:rFonts w:ascii="Arial"/>
          <w:color w:val="2A2A2A"/>
          <w:spacing w:val="-9"/>
          <w:w w:val="105"/>
          <w:sz w:val="19"/>
        </w:rPr>
        <w:t> </w:t>
      </w:r>
      <w:r>
        <w:rPr>
          <w:rFonts w:ascii="Arial"/>
          <w:color w:val="2A2A2A"/>
          <w:w w:val="105"/>
          <w:sz w:val="19"/>
        </w:rPr>
        <w:t>Whitehaven</w:t>
      </w:r>
      <w:r>
        <w:rPr>
          <w:rFonts w:ascii="Arial"/>
          <w:color w:val="2A2A2A"/>
          <w:spacing w:val="-7"/>
          <w:w w:val="105"/>
          <w:sz w:val="19"/>
        </w:rPr>
        <w:t> </w:t>
      </w:r>
      <w:r>
        <w:rPr>
          <w:rFonts w:ascii="Arial"/>
          <w:color w:val="161616"/>
          <w:w w:val="105"/>
          <w:sz w:val="19"/>
        </w:rPr>
        <w:t>Town</w:t>
      </w:r>
      <w:r>
        <w:rPr>
          <w:rFonts w:ascii="Arial"/>
          <w:color w:val="161616"/>
          <w:spacing w:val="-23"/>
          <w:w w:val="105"/>
          <w:sz w:val="19"/>
        </w:rPr>
        <w:t> </w:t>
      </w:r>
      <w:r>
        <w:rPr>
          <w:rFonts w:ascii="Arial"/>
          <w:color w:val="2A2A2A"/>
          <w:w w:val="105"/>
          <w:sz w:val="19"/>
        </w:rPr>
        <w:t>Council</w:t>
      </w:r>
      <w:r>
        <w:rPr>
          <w:rFonts w:ascii="Arial"/>
          <w:color w:val="2A2A2A"/>
          <w:spacing w:val="-10"/>
          <w:w w:val="105"/>
          <w:sz w:val="19"/>
        </w:rPr>
        <w:t> </w:t>
      </w:r>
      <w:hyperlink r:id="rId9">
        <w:r>
          <w:rPr>
            <w:rFonts w:ascii="Arial"/>
            <w:color w:val="2A2A2A"/>
            <w:w w:val="105"/>
            <w:sz w:val="19"/>
          </w:rPr>
          <w:t>&lt;Clerk@whitehaventowncouncil.co.uk&gt;</w:t>
        </w:r>
      </w:hyperlink>
      <w:r>
        <w:rPr>
          <w:rFonts w:ascii="Arial"/>
          <w:color w:val="2A2A2A"/>
          <w:w w:val="105"/>
          <w:sz w:val="19"/>
        </w:rPr>
        <w:t> To: Liam </w:t>
      </w:r>
      <w:r>
        <w:rPr>
          <w:rFonts w:ascii="Arial"/>
          <w:color w:val="161616"/>
          <w:w w:val="105"/>
          <w:sz w:val="19"/>
        </w:rPr>
        <w:t>Forristal </w:t>
      </w:r>
      <w:hyperlink r:id="rId5">
        <w:r>
          <w:rPr>
            <w:rFonts w:ascii="Arial"/>
            <w:color w:val="2A2A2A"/>
            <w:w w:val="105"/>
            <w:sz w:val="19"/>
          </w:rPr>
          <w:t>&lt;startruckevents@aol.com&gt;</w:t>
        </w:r>
      </w:hyperlink>
    </w:p>
    <w:p>
      <w:pPr>
        <w:spacing w:line="217" w:lineRule="exact" w:before="0"/>
        <w:ind w:left="187" w:right="0" w:firstLine="0"/>
        <w:jc w:val="left"/>
        <w:rPr>
          <w:rFonts w:ascii="Arial"/>
          <w:sz w:val="19"/>
        </w:rPr>
      </w:pPr>
      <w:r>
        <w:rPr>
          <w:rFonts w:ascii="Arial"/>
          <w:color w:val="2A2A2A"/>
          <w:w w:val="105"/>
          <w:sz w:val="19"/>
        </w:rPr>
        <w:t>Sent:</w:t>
      </w:r>
      <w:r>
        <w:rPr>
          <w:rFonts w:ascii="Arial"/>
          <w:color w:val="2A2A2A"/>
          <w:spacing w:val="-16"/>
          <w:w w:val="105"/>
          <w:sz w:val="19"/>
        </w:rPr>
        <w:t> </w:t>
      </w:r>
      <w:r>
        <w:rPr>
          <w:rFonts w:ascii="Arial"/>
          <w:color w:val="161616"/>
          <w:w w:val="105"/>
          <w:sz w:val="19"/>
        </w:rPr>
        <w:t>Fri, </w:t>
      </w:r>
      <w:r>
        <w:rPr>
          <w:rFonts w:ascii="Arial"/>
          <w:color w:val="2A2A2A"/>
          <w:w w:val="105"/>
          <w:sz w:val="19"/>
        </w:rPr>
        <w:t>27</w:t>
      </w:r>
      <w:r>
        <w:rPr>
          <w:rFonts w:ascii="Arial"/>
          <w:color w:val="2A2A2A"/>
          <w:spacing w:val="-9"/>
          <w:w w:val="105"/>
          <w:sz w:val="19"/>
        </w:rPr>
        <w:t> </w:t>
      </w:r>
      <w:r>
        <w:rPr>
          <w:rFonts w:ascii="Arial"/>
          <w:color w:val="161616"/>
          <w:w w:val="105"/>
          <w:sz w:val="19"/>
        </w:rPr>
        <w:t>Jan</w:t>
      </w:r>
      <w:r>
        <w:rPr>
          <w:rFonts w:ascii="Arial"/>
          <w:color w:val="161616"/>
          <w:spacing w:val="-4"/>
          <w:w w:val="105"/>
          <w:sz w:val="19"/>
        </w:rPr>
        <w:t> </w:t>
      </w:r>
      <w:r>
        <w:rPr>
          <w:rFonts w:ascii="Arial"/>
          <w:color w:val="2A2A2A"/>
          <w:w w:val="105"/>
          <w:sz w:val="19"/>
        </w:rPr>
        <w:t>2023</w:t>
      </w:r>
      <w:r>
        <w:rPr>
          <w:rFonts w:ascii="Arial"/>
          <w:color w:val="2A2A2A"/>
          <w:spacing w:val="-5"/>
          <w:w w:val="105"/>
          <w:sz w:val="19"/>
        </w:rPr>
        <w:t> </w:t>
      </w:r>
      <w:r>
        <w:rPr>
          <w:rFonts w:ascii="Arial"/>
          <w:color w:val="161616"/>
          <w:spacing w:val="-4"/>
          <w:w w:val="105"/>
          <w:sz w:val="19"/>
        </w:rPr>
        <w:t>14:07</w:t>
      </w:r>
    </w:p>
    <w:p>
      <w:pPr>
        <w:spacing w:line="523" w:lineRule="auto" w:before="5"/>
        <w:ind w:left="180" w:right="2324" w:firstLine="6"/>
        <w:jc w:val="left"/>
        <w:rPr>
          <w:rFonts w:ascii="Arial"/>
          <w:sz w:val="19"/>
        </w:rPr>
      </w:pPr>
      <w:r>
        <w:rPr>
          <w:rFonts w:ascii="Arial"/>
          <w:color w:val="2A2A2A"/>
          <w:w w:val="105"/>
          <w:sz w:val="19"/>
        </w:rPr>
        <w:t>Subject:</w:t>
      </w:r>
      <w:r>
        <w:rPr>
          <w:rFonts w:ascii="Arial"/>
          <w:color w:val="2A2A2A"/>
          <w:spacing w:val="-10"/>
          <w:w w:val="105"/>
          <w:sz w:val="19"/>
        </w:rPr>
        <w:t> </w:t>
      </w:r>
      <w:r>
        <w:rPr>
          <w:rFonts w:ascii="Arial"/>
          <w:color w:val="161616"/>
          <w:w w:val="105"/>
          <w:sz w:val="19"/>
        </w:rPr>
        <w:t>RE</w:t>
      </w:r>
      <w:r>
        <w:rPr>
          <w:rFonts w:ascii="Arial"/>
          <w:color w:val="3F3F3F"/>
          <w:w w:val="105"/>
          <w:sz w:val="19"/>
        </w:rPr>
        <w:t>:</w:t>
      </w:r>
      <w:r>
        <w:rPr>
          <w:rFonts w:ascii="Arial"/>
          <w:color w:val="3F3F3F"/>
          <w:spacing w:val="-12"/>
          <w:w w:val="105"/>
          <w:sz w:val="19"/>
        </w:rPr>
        <w:t> </w:t>
      </w:r>
      <w:r>
        <w:rPr>
          <w:rFonts w:ascii="Arial"/>
          <w:color w:val="2A2A2A"/>
          <w:w w:val="105"/>
          <w:sz w:val="19"/>
        </w:rPr>
        <w:t>Stage</w:t>
      </w:r>
      <w:r>
        <w:rPr>
          <w:rFonts w:ascii="Arial"/>
          <w:color w:val="2A2A2A"/>
          <w:spacing w:val="-13"/>
          <w:w w:val="105"/>
          <w:sz w:val="19"/>
        </w:rPr>
        <w:t> </w:t>
      </w:r>
      <w:r>
        <w:rPr>
          <w:rFonts w:ascii="Arial"/>
          <w:color w:val="2A2A2A"/>
          <w:w w:val="105"/>
          <w:sz w:val="19"/>
        </w:rPr>
        <w:t>truck</w:t>
      </w:r>
      <w:r>
        <w:rPr>
          <w:rFonts w:ascii="Arial"/>
          <w:color w:val="2A2A2A"/>
          <w:spacing w:val="-9"/>
          <w:w w:val="105"/>
          <w:sz w:val="19"/>
        </w:rPr>
        <w:t> </w:t>
      </w:r>
      <w:r>
        <w:rPr>
          <w:rFonts w:ascii="Arial"/>
          <w:color w:val="161616"/>
          <w:w w:val="105"/>
          <w:sz w:val="19"/>
        </w:rPr>
        <w:t>hire</w:t>
      </w:r>
      <w:r>
        <w:rPr>
          <w:rFonts w:ascii="Arial"/>
          <w:color w:val="161616"/>
          <w:spacing w:val="-14"/>
          <w:w w:val="105"/>
          <w:sz w:val="19"/>
        </w:rPr>
        <w:t> </w:t>
      </w:r>
      <w:r>
        <w:rPr>
          <w:rFonts w:ascii="Arial"/>
          <w:color w:val="2A2A2A"/>
          <w:w w:val="105"/>
          <w:sz w:val="19"/>
        </w:rPr>
        <w:t>for</w:t>
      </w:r>
      <w:r>
        <w:rPr>
          <w:rFonts w:ascii="Arial"/>
          <w:color w:val="2A2A2A"/>
          <w:spacing w:val="-5"/>
          <w:w w:val="105"/>
          <w:sz w:val="19"/>
        </w:rPr>
        <w:t> </w:t>
      </w:r>
      <w:r>
        <w:rPr>
          <w:rFonts w:ascii="Arial"/>
          <w:color w:val="2A2A2A"/>
          <w:w w:val="105"/>
          <w:sz w:val="19"/>
        </w:rPr>
        <w:t>Christmas</w:t>
      </w:r>
      <w:r>
        <w:rPr>
          <w:rFonts w:ascii="Arial"/>
          <w:color w:val="2A2A2A"/>
          <w:spacing w:val="-9"/>
          <w:w w:val="105"/>
          <w:sz w:val="19"/>
        </w:rPr>
        <w:t> </w:t>
      </w:r>
      <w:r>
        <w:rPr>
          <w:rFonts w:ascii="Arial"/>
          <w:color w:val="161616"/>
          <w:w w:val="105"/>
          <w:sz w:val="19"/>
        </w:rPr>
        <w:t>lights</w:t>
      </w:r>
      <w:r>
        <w:rPr>
          <w:rFonts w:ascii="Arial"/>
          <w:color w:val="161616"/>
          <w:spacing w:val="-11"/>
          <w:w w:val="105"/>
          <w:sz w:val="19"/>
        </w:rPr>
        <w:t> </w:t>
      </w:r>
      <w:r>
        <w:rPr>
          <w:rFonts w:ascii="Arial"/>
          <w:color w:val="2A2A2A"/>
          <w:w w:val="105"/>
          <w:sz w:val="19"/>
        </w:rPr>
        <w:t>event</w:t>
      </w:r>
      <w:r>
        <w:rPr>
          <w:rFonts w:ascii="Arial"/>
          <w:color w:val="2A2A2A"/>
          <w:spacing w:val="-10"/>
          <w:w w:val="105"/>
          <w:sz w:val="19"/>
        </w:rPr>
        <w:t> </w:t>
      </w:r>
      <w:r>
        <w:rPr>
          <w:rFonts w:ascii="Arial"/>
          <w:color w:val="2A2A2A"/>
          <w:w w:val="105"/>
          <w:sz w:val="19"/>
        </w:rPr>
        <w:t>on SATURDAY </w:t>
      </w:r>
      <w:r>
        <w:rPr>
          <w:rFonts w:ascii="Arial"/>
          <w:color w:val="161616"/>
          <w:w w:val="105"/>
          <w:sz w:val="19"/>
        </w:rPr>
        <w:t>18th</w:t>
      </w:r>
      <w:r>
        <w:rPr>
          <w:rFonts w:ascii="Arial"/>
          <w:color w:val="161616"/>
          <w:spacing w:val="-10"/>
          <w:w w:val="105"/>
          <w:sz w:val="19"/>
        </w:rPr>
        <w:t> </w:t>
      </w:r>
      <w:r>
        <w:rPr>
          <w:rFonts w:ascii="Arial"/>
          <w:color w:val="161616"/>
          <w:w w:val="105"/>
          <w:sz w:val="19"/>
        </w:rPr>
        <w:t>NOVEMBER </w:t>
      </w:r>
      <w:r>
        <w:rPr>
          <w:rFonts w:ascii="Arial"/>
          <w:color w:val="2A2A2A"/>
          <w:w w:val="105"/>
          <w:sz w:val="19"/>
        </w:rPr>
        <w:t>2023 </w:t>
      </w:r>
      <w:r>
        <w:rPr>
          <w:rFonts w:ascii="Arial"/>
          <w:color w:val="161616"/>
          <w:w w:val="105"/>
          <w:sz w:val="19"/>
        </w:rPr>
        <w:t>Hello Liam</w:t>
      </w:r>
    </w:p>
    <w:p>
      <w:pPr>
        <w:spacing w:line="204" w:lineRule="exact" w:before="0"/>
        <w:ind w:left="180" w:right="0" w:firstLine="0"/>
        <w:jc w:val="left"/>
        <w:rPr>
          <w:rFonts w:ascii="Arial"/>
          <w:sz w:val="19"/>
        </w:rPr>
      </w:pPr>
      <w:r>
        <w:rPr>
          <w:rFonts w:ascii="Arial"/>
          <w:color w:val="161616"/>
          <w:w w:val="105"/>
          <w:sz w:val="19"/>
        </w:rPr>
        <w:t>Happy</w:t>
      </w:r>
      <w:r>
        <w:rPr>
          <w:rFonts w:ascii="Arial"/>
          <w:color w:val="161616"/>
          <w:spacing w:val="-4"/>
          <w:w w:val="105"/>
          <w:sz w:val="19"/>
        </w:rPr>
        <w:t> </w:t>
      </w:r>
      <w:r>
        <w:rPr>
          <w:rFonts w:ascii="Arial"/>
          <w:color w:val="161616"/>
          <w:w w:val="105"/>
          <w:sz w:val="19"/>
        </w:rPr>
        <w:t>New</w:t>
      </w:r>
      <w:r>
        <w:rPr>
          <w:rFonts w:ascii="Arial"/>
          <w:color w:val="161616"/>
          <w:spacing w:val="-9"/>
          <w:w w:val="105"/>
          <w:sz w:val="19"/>
        </w:rPr>
        <w:t> </w:t>
      </w:r>
      <w:r>
        <w:rPr>
          <w:rFonts w:ascii="Arial"/>
          <w:color w:val="2A2A2A"/>
          <w:spacing w:val="-2"/>
          <w:w w:val="105"/>
          <w:sz w:val="19"/>
        </w:rPr>
        <w:t>Year!</w:t>
      </w:r>
    </w:p>
    <w:p>
      <w:pPr>
        <w:pStyle w:val="BodyText"/>
        <w:spacing w:before="6"/>
        <w:rPr>
          <w:rFonts w:ascii="Arial"/>
          <w:sz w:val="20"/>
        </w:rPr>
      </w:pPr>
    </w:p>
    <w:p>
      <w:pPr>
        <w:spacing w:line="516" w:lineRule="auto" w:before="0"/>
        <w:ind w:left="179" w:right="1814" w:hanging="3"/>
        <w:jc w:val="left"/>
        <w:rPr>
          <w:rFonts w:ascii="Arial"/>
          <w:sz w:val="19"/>
        </w:rPr>
      </w:pPr>
      <w:r>
        <w:rPr>
          <w:rFonts w:ascii="Arial"/>
          <w:color w:val="161616"/>
          <w:w w:val="105"/>
          <w:sz w:val="19"/>
        </w:rPr>
        <w:t>The</w:t>
      </w:r>
      <w:r>
        <w:rPr>
          <w:rFonts w:ascii="Arial"/>
          <w:color w:val="161616"/>
          <w:spacing w:val="-11"/>
          <w:w w:val="105"/>
          <w:sz w:val="19"/>
        </w:rPr>
        <w:t> </w:t>
      </w:r>
      <w:r>
        <w:rPr>
          <w:rFonts w:ascii="Arial"/>
          <w:color w:val="2A2A2A"/>
          <w:w w:val="105"/>
          <w:sz w:val="19"/>
        </w:rPr>
        <w:t>Council</w:t>
      </w:r>
      <w:r>
        <w:rPr>
          <w:rFonts w:ascii="Arial"/>
          <w:color w:val="2A2A2A"/>
          <w:spacing w:val="-1"/>
          <w:w w:val="105"/>
          <w:sz w:val="19"/>
        </w:rPr>
        <w:t> </w:t>
      </w:r>
      <w:r>
        <w:rPr>
          <w:rFonts w:ascii="Arial"/>
          <w:color w:val="2A2A2A"/>
          <w:w w:val="105"/>
          <w:sz w:val="19"/>
        </w:rPr>
        <w:t>will</w:t>
      </w:r>
      <w:r>
        <w:rPr>
          <w:rFonts w:ascii="Arial"/>
          <w:color w:val="2A2A2A"/>
          <w:spacing w:val="-14"/>
          <w:w w:val="105"/>
          <w:sz w:val="19"/>
        </w:rPr>
        <w:t> </w:t>
      </w:r>
      <w:r>
        <w:rPr>
          <w:rFonts w:ascii="Arial"/>
          <w:color w:val="2A2A2A"/>
          <w:w w:val="105"/>
          <w:sz w:val="19"/>
        </w:rPr>
        <w:t>be</w:t>
      </w:r>
      <w:r>
        <w:rPr>
          <w:rFonts w:ascii="Arial"/>
          <w:color w:val="2A2A2A"/>
          <w:spacing w:val="-4"/>
          <w:w w:val="105"/>
          <w:sz w:val="19"/>
        </w:rPr>
        <w:t> </w:t>
      </w:r>
      <w:r>
        <w:rPr>
          <w:rFonts w:ascii="Arial"/>
          <w:color w:val="2A2A2A"/>
          <w:w w:val="105"/>
          <w:sz w:val="19"/>
        </w:rPr>
        <w:t>holding</w:t>
      </w:r>
      <w:r>
        <w:rPr>
          <w:rFonts w:ascii="Arial"/>
          <w:color w:val="2A2A2A"/>
          <w:spacing w:val="-10"/>
          <w:w w:val="105"/>
          <w:sz w:val="19"/>
        </w:rPr>
        <w:t> </w:t>
      </w:r>
      <w:r>
        <w:rPr>
          <w:rFonts w:ascii="Arial"/>
          <w:color w:val="161616"/>
          <w:w w:val="105"/>
          <w:sz w:val="19"/>
        </w:rPr>
        <w:t>our</w:t>
      </w:r>
      <w:r>
        <w:rPr>
          <w:rFonts w:ascii="Arial"/>
          <w:color w:val="161616"/>
          <w:spacing w:val="-10"/>
          <w:w w:val="105"/>
          <w:sz w:val="19"/>
        </w:rPr>
        <w:t> </w:t>
      </w:r>
      <w:r>
        <w:rPr>
          <w:rFonts w:ascii="Arial"/>
          <w:color w:val="2A2A2A"/>
          <w:w w:val="105"/>
          <w:sz w:val="19"/>
        </w:rPr>
        <w:t>Christmas</w:t>
      </w:r>
      <w:r>
        <w:rPr>
          <w:rFonts w:ascii="Arial"/>
          <w:color w:val="2A2A2A"/>
          <w:spacing w:val="-1"/>
          <w:w w:val="105"/>
          <w:sz w:val="19"/>
        </w:rPr>
        <w:t> </w:t>
      </w:r>
      <w:r>
        <w:rPr>
          <w:rFonts w:ascii="Arial"/>
          <w:color w:val="2A2A2A"/>
          <w:w w:val="105"/>
          <w:sz w:val="19"/>
        </w:rPr>
        <w:t>Lights</w:t>
      </w:r>
      <w:r>
        <w:rPr>
          <w:rFonts w:ascii="Arial"/>
          <w:color w:val="2A2A2A"/>
          <w:spacing w:val="-2"/>
          <w:w w:val="105"/>
          <w:sz w:val="19"/>
        </w:rPr>
        <w:t> </w:t>
      </w:r>
      <w:r>
        <w:rPr>
          <w:rFonts w:ascii="Arial"/>
          <w:color w:val="2A2A2A"/>
          <w:w w:val="105"/>
          <w:sz w:val="19"/>
        </w:rPr>
        <w:t>Switch</w:t>
      </w:r>
      <w:r>
        <w:rPr>
          <w:rFonts w:ascii="Arial"/>
          <w:color w:val="2A2A2A"/>
          <w:spacing w:val="-9"/>
          <w:w w:val="105"/>
          <w:sz w:val="19"/>
        </w:rPr>
        <w:t> </w:t>
      </w:r>
      <w:r>
        <w:rPr>
          <w:rFonts w:ascii="Arial"/>
          <w:color w:val="2A2A2A"/>
          <w:w w:val="105"/>
          <w:sz w:val="19"/>
        </w:rPr>
        <w:t>on</w:t>
      </w:r>
      <w:r>
        <w:rPr>
          <w:rFonts w:ascii="Arial"/>
          <w:color w:val="2A2A2A"/>
          <w:spacing w:val="-8"/>
          <w:w w:val="105"/>
          <w:sz w:val="19"/>
        </w:rPr>
        <w:t> </w:t>
      </w:r>
      <w:r>
        <w:rPr>
          <w:rFonts w:ascii="Arial"/>
          <w:color w:val="161616"/>
          <w:w w:val="105"/>
          <w:sz w:val="19"/>
        </w:rPr>
        <w:t>Event </w:t>
      </w:r>
      <w:r>
        <w:rPr>
          <w:rFonts w:ascii="Arial"/>
          <w:color w:val="2A2A2A"/>
          <w:w w:val="105"/>
          <w:sz w:val="19"/>
        </w:rPr>
        <w:t>on</w:t>
      </w:r>
      <w:r>
        <w:rPr>
          <w:rFonts w:ascii="Arial"/>
          <w:color w:val="2A2A2A"/>
          <w:spacing w:val="-13"/>
          <w:w w:val="105"/>
          <w:sz w:val="19"/>
        </w:rPr>
        <w:t> </w:t>
      </w:r>
      <w:r>
        <w:rPr>
          <w:rFonts w:ascii="Arial"/>
          <w:color w:val="2A2A2A"/>
          <w:w w:val="105"/>
          <w:sz w:val="19"/>
        </w:rPr>
        <w:t>Saturday</w:t>
      </w:r>
      <w:r>
        <w:rPr>
          <w:rFonts w:ascii="Arial"/>
          <w:color w:val="2A2A2A"/>
          <w:spacing w:val="-2"/>
          <w:w w:val="105"/>
          <w:sz w:val="19"/>
        </w:rPr>
        <w:t> </w:t>
      </w:r>
      <w:r>
        <w:rPr>
          <w:rFonts w:ascii="Arial"/>
          <w:color w:val="161616"/>
          <w:w w:val="105"/>
          <w:sz w:val="19"/>
        </w:rPr>
        <w:t>18</w:t>
      </w:r>
      <w:r>
        <w:rPr>
          <w:rFonts w:ascii="Arial"/>
          <w:color w:val="161616"/>
          <w:w w:val="105"/>
          <w:position w:val="5"/>
          <w:sz w:val="12"/>
        </w:rPr>
        <w:t>th</w:t>
      </w:r>
      <w:r>
        <w:rPr>
          <w:rFonts w:ascii="Arial"/>
          <w:color w:val="161616"/>
          <w:spacing w:val="19"/>
          <w:w w:val="105"/>
          <w:position w:val="5"/>
          <w:sz w:val="12"/>
        </w:rPr>
        <w:t> </w:t>
      </w:r>
      <w:r>
        <w:rPr>
          <w:rFonts w:ascii="Arial"/>
          <w:color w:val="161616"/>
          <w:w w:val="105"/>
          <w:sz w:val="19"/>
        </w:rPr>
        <w:t>November </w:t>
      </w:r>
      <w:r>
        <w:rPr>
          <w:rFonts w:ascii="Arial"/>
          <w:color w:val="2A2A2A"/>
          <w:w w:val="105"/>
          <w:sz w:val="19"/>
        </w:rPr>
        <w:t>2023. Can</w:t>
      </w:r>
      <w:r>
        <w:rPr>
          <w:rFonts w:ascii="Arial"/>
          <w:color w:val="2A2A2A"/>
          <w:spacing w:val="-2"/>
          <w:w w:val="105"/>
          <w:sz w:val="19"/>
        </w:rPr>
        <w:t> </w:t>
      </w:r>
      <w:r>
        <w:rPr>
          <w:rFonts w:ascii="Arial"/>
          <w:color w:val="2A2A2A"/>
          <w:w w:val="105"/>
          <w:sz w:val="19"/>
        </w:rPr>
        <w:t>you please </w:t>
      </w:r>
      <w:r>
        <w:rPr>
          <w:rFonts w:ascii="Arial"/>
          <w:color w:val="161616"/>
          <w:w w:val="105"/>
          <w:sz w:val="19"/>
        </w:rPr>
        <w:t>let</w:t>
      </w:r>
      <w:r>
        <w:rPr>
          <w:rFonts w:ascii="Arial"/>
          <w:color w:val="161616"/>
          <w:spacing w:val="-3"/>
          <w:w w:val="105"/>
          <w:sz w:val="19"/>
        </w:rPr>
        <w:t> </w:t>
      </w:r>
      <w:r>
        <w:rPr>
          <w:rFonts w:ascii="Arial"/>
          <w:color w:val="2A2A2A"/>
          <w:w w:val="105"/>
          <w:sz w:val="19"/>
        </w:rPr>
        <w:t>me</w:t>
      </w:r>
      <w:r>
        <w:rPr>
          <w:rFonts w:ascii="Arial"/>
          <w:color w:val="2A2A2A"/>
          <w:spacing w:val="-9"/>
          <w:w w:val="105"/>
          <w:sz w:val="19"/>
        </w:rPr>
        <w:t> </w:t>
      </w:r>
      <w:r>
        <w:rPr>
          <w:rFonts w:ascii="Arial"/>
          <w:color w:val="2A2A2A"/>
          <w:w w:val="105"/>
          <w:sz w:val="19"/>
        </w:rPr>
        <w:t>have a quote as you </w:t>
      </w:r>
      <w:r>
        <w:rPr>
          <w:rFonts w:ascii="Arial"/>
          <w:color w:val="161616"/>
          <w:w w:val="105"/>
          <w:sz w:val="19"/>
        </w:rPr>
        <w:t>did </w:t>
      </w:r>
      <w:r>
        <w:rPr>
          <w:rFonts w:ascii="Arial"/>
          <w:color w:val="2A2A2A"/>
          <w:w w:val="105"/>
          <w:sz w:val="19"/>
        </w:rPr>
        <w:t>below for </w:t>
      </w:r>
      <w:r>
        <w:rPr>
          <w:rFonts w:ascii="Arial"/>
          <w:color w:val="161616"/>
          <w:w w:val="105"/>
          <w:sz w:val="19"/>
        </w:rPr>
        <w:t>last </w:t>
      </w:r>
      <w:r>
        <w:rPr>
          <w:rFonts w:ascii="Arial"/>
          <w:color w:val="2A2A2A"/>
          <w:w w:val="105"/>
          <w:sz w:val="19"/>
        </w:rPr>
        <w:t>year for</w:t>
      </w:r>
      <w:r>
        <w:rPr>
          <w:rFonts w:ascii="Arial"/>
          <w:color w:val="2A2A2A"/>
          <w:spacing w:val="40"/>
          <w:w w:val="105"/>
          <w:sz w:val="19"/>
        </w:rPr>
        <w:t> </w:t>
      </w:r>
      <w:r>
        <w:rPr>
          <w:rFonts w:ascii="Arial"/>
          <w:color w:val="2A2A2A"/>
          <w:w w:val="105"/>
          <w:sz w:val="19"/>
        </w:rPr>
        <w:t>both sizes </w:t>
      </w:r>
      <w:r>
        <w:rPr>
          <w:rFonts w:ascii="Arial"/>
          <w:color w:val="161616"/>
          <w:w w:val="105"/>
          <w:sz w:val="19"/>
        </w:rPr>
        <w:t>of </w:t>
      </w:r>
      <w:r>
        <w:rPr>
          <w:rFonts w:ascii="Arial"/>
          <w:color w:val="2A2A2A"/>
          <w:w w:val="105"/>
          <w:sz w:val="19"/>
        </w:rPr>
        <w:t>truck please.</w:t>
      </w:r>
    </w:p>
    <w:p>
      <w:pPr>
        <w:spacing w:line="499" w:lineRule="auto" w:before="0"/>
        <w:ind w:left="181" w:right="7264" w:hanging="3"/>
        <w:jc w:val="left"/>
        <w:rPr>
          <w:rFonts w:ascii="Arial"/>
          <w:sz w:val="19"/>
        </w:rPr>
      </w:pPr>
      <w:r>
        <w:rPr>
          <w:rFonts w:ascii="Arial"/>
          <w:color w:val="161616"/>
          <w:w w:val="105"/>
          <w:sz w:val="19"/>
        </w:rPr>
        <w:t>I</w:t>
      </w:r>
      <w:r>
        <w:rPr>
          <w:rFonts w:ascii="Arial"/>
          <w:color w:val="161616"/>
          <w:spacing w:val="-9"/>
          <w:w w:val="105"/>
          <w:sz w:val="19"/>
        </w:rPr>
        <w:t> </w:t>
      </w:r>
      <w:r>
        <w:rPr>
          <w:rFonts w:ascii="Arial"/>
          <w:color w:val="3F3F3F"/>
          <w:w w:val="105"/>
          <w:sz w:val="19"/>
        </w:rPr>
        <w:t>look</w:t>
      </w:r>
      <w:r>
        <w:rPr>
          <w:rFonts w:ascii="Arial"/>
          <w:color w:val="3F3F3F"/>
          <w:spacing w:val="-4"/>
          <w:w w:val="105"/>
          <w:sz w:val="19"/>
        </w:rPr>
        <w:t> </w:t>
      </w:r>
      <w:r>
        <w:rPr>
          <w:rFonts w:ascii="Arial"/>
          <w:color w:val="2A2A2A"/>
          <w:w w:val="105"/>
          <w:sz w:val="19"/>
        </w:rPr>
        <w:t>forward to</w:t>
      </w:r>
      <w:r>
        <w:rPr>
          <w:rFonts w:ascii="Arial"/>
          <w:color w:val="2A2A2A"/>
          <w:spacing w:val="-17"/>
          <w:w w:val="105"/>
          <w:sz w:val="19"/>
        </w:rPr>
        <w:t> </w:t>
      </w:r>
      <w:r>
        <w:rPr>
          <w:rFonts w:ascii="Arial"/>
          <w:color w:val="2A2A2A"/>
          <w:w w:val="105"/>
          <w:sz w:val="19"/>
        </w:rPr>
        <w:t>hearing</w:t>
      </w:r>
      <w:r>
        <w:rPr>
          <w:rFonts w:ascii="Arial"/>
          <w:color w:val="2A2A2A"/>
          <w:spacing w:val="-13"/>
          <w:w w:val="105"/>
          <w:sz w:val="19"/>
        </w:rPr>
        <w:t> </w:t>
      </w:r>
      <w:r>
        <w:rPr>
          <w:rFonts w:ascii="Arial"/>
          <w:color w:val="2A2A2A"/>
          <w:w w:val="105"/>
          <w:sz w:val="19"/>
        </w:rPr>
        <w:t>from</w:t>
      </w:r>
      <w:r>
        <w:rPr>
          <w:rFonts w:ascii="Arial"/>
          <w:color w:val="2A2A2A"/>
          <w:spacing w:val="-2"/>
          <w:w w:val="105"/>
          <w:sz w:val="19"/>
        </w:rPr>
        <w:t> </w:t>
      </w:r>
      <w:r>
        <w:rPr>
          <w:rFonts w:ascii="Arial"/>
          <w:color w:val="2A2A2A"/>
          <w:w w:val="105"/>
          <w:sz w:val="19"/>
        </w:rPr>
        <w:t>you. </w:t>
      </w:r>
      <w:r>
        <w:rPr>
          <w:rFonts w:ascii="Arial"/>
          <w:color w:val="161616"/>
          <w:spacing w:val="-2"/>
          <w:w w:val="105"/>
          <w:sz w:val="19"/>
        </w:rPr>
        <w:t>Reg</w:t>
      </w:r>
      <w:r>
        <w:rPr>
          <w:rFonts w:ascii="Arial"/>
          <w:color w:val="3F3F3F"/>
          <w:spacing w:val="-2"/>
          <w:w w:val="105"/>
          <w:sz w:val="19"/>
        </w:rPr>
        <w:t>a</w:t>
      </w:r>
      <w:r>
        <w:rPr>
          <w:rFonts w:ascii="Arial"/>
          <w:color w:val="161616"/>
          <w:spacing w:val="-2"/>
          <w:w w:val="105"/>
          <w:sz w:val="19"/>
        </w:rPr>
        <w:t>rds</w:t>
      </w:r>
    </w:p>
    <w:p>
      <w:pPr>
        <w:spacing w:before="0"/>
        <w:ind w:left="174" w:right="0" w:firstLine="0"/>
        <w:jc w:val="left"/>
        <w:rPr>
          <w:rFonts w:ascii="Arial"/>
          <w:sz w:val="19"/>
        </w:rPr>
      </w:pPr>
      <w:r>
        <w:rPr>
          <w:rFonts w:ascii="Arial"/>
          <w:color w:val="161616"/>
          <w:spacing w:val="-2"/>
          <w:w w:val="105"/>
          <w:sz w:val="19"/>
        </w:rPr>
        <w:t>Marlene</w:t>
      </w:r>
    </w:p>
    <w:p>
      <w:pPr>
        <w:pStyle w:val="BodyText"/>
        <w:spacing w:before="6"/>
        <w:rPr>
          <w:rFonts w:ascii="Arial"/>
          <w:sz w:val="28"/>
        </w:rPr>
      </w:pPr>
    </w:p>
    <w:p>
      <w:pPr>
        <w:spacing w:before="0"/>
        <w:ind w:left="175" w:right="0" w:firstLine="0"/>
        <w:jc w:val="left"/>
        <w:rPr>
          <w:rFonts w:ascii="Arial"/>
          <w:sz w:val="19"/>
        </w:rPr>
      </w:pPr>
      <w:r>
        <w:rPr>
          <w:rFonts w:ascii="Arial"/>
          <w:b/>
          <w:color w:val="161616"/>
          <w:w w:val="105"/>
          <w:sz w:val="18"/>
        </w:rPr>
        <w:t>From:</w:t>
      </w:r>
      <w:r>
        <w:rPr>
          <w:rFonts w:ascii="Arial"/>
          <w:b/>
          <w:color w:val="161616"/>
          <w:spacing w:val="-1"/>
          <w:w w:val="105"/>
          <w:sz w:val="18"/>
        </w:rPr>
        <w:t> </w:t>
      </w:r>
      <w:r>
        <w:rPr>
          <w:rFonts w:ascii="Arial"/>
          <w:color w:val="161616"/>
          <w:w w:val="105"/>
          <w:sz w:val="19"/>
        </w:rPr>
        <w:t>Liam</w:t>
      </w:r>
      <w:r>
        <w:rPr>
          <w:rFonts w:ascii="Arial"/>
          <w:color w:val="161616"/>
          <w:spacing w:val="-9"/>
          <w:w w:val="105"/>
          <w:sz w:val="19"/>
        </w:rPr>
        <w:t> </w:t>
      </w:r>
      <w:r>
        <w:rPr>
          <w:rFonts w:ascii="Arial"/>
          <w:color w:val="161616"/>
          <w:w w:val="105"/>
          <w:sz w:val="19"/>
        </w:rPr>
        <w:t>Forristal</w:t>
      </w:r>
      <w:r>
        <w:rPr>
          <w:rFonts w:ascii="Arial"/>
          <w:color w:val="161616"/>
          <w:spacing w:val="12"/>
          <w:w w:val="105"/>
          <w:sz w:val="19"/>
        </w:rPr>
        <w:t> </w:t>
      </w:r>
      <w:hyperlink r:id="rId5">
        <w:r>
          <w:rPr>
            <w:rFonts w:ascii="Arial"/>
            <w:color w:val="2A2A2A"/>
            <w:spacing w:val="-2"/>
            <w:w w:val="105"/>
            <w:sz w:val="19"/>
          </w:rPr>
          <w:t>&lt;startruckevents@aol.com&gt;</w:t>
        </w:r>
      </w:hyperlink>
    </w:p>
    <w:p>
      <w:pPr>
        <w:spacing w:before="19"/>
        <w:ind w:left="175" w:right="0" w:firstLine="0"/>
        <w:jc w:val="left"/>
        <w:rPr>
          <w:rFonts w:ascii="Arial"/>
          <w:sz w:val="19"/>
        </w:rPr>
      </w:pPr>
      <w:r>
        <w:rPr>
          <w:rFonts w:ascii="Arial"/>
          <w:b/>
          <w:color w:val="161616"/>
          <w:w w:val="105"/>
          <w:sz w:val="19"/>
        </w:rPr>
        <w:t>Sent:</w:t>
      </w:r>
      <w:r>
        <w:rPr>
          <w:rFonts w:ascii="Arial"/>
          <w:b/>
          <w:color w:val="161616"/>
          <w:spacing w:val="-14"/>
          <w:w w:val="105"/>
          <w:sz w:val="19"/>
        </w:rPr>
        <w:t> </w:t>
      </w:r>
      <w:r>
        <w:rPr>
          <w:rFonts w:ascii="Arial"/>
          <w:color w:val="2A2A2A"/>
          <w:w w:val="105"/>
          <w:sz w:val="19"/>
        </w:rPr>
        <w:t>26</w:t>
      </w:r>
      <w:r>
        <w:rPr>
          <w:rFonts w:ascii="Arial"/>
          <w:color w:val="2A2A2A"/>
          <w:spacing w:val="-8"/>
          <w:w w:val="105"/>
          <w:sz w:val="19"/>
        </w:rPr>
        <w:t> </w:t>
      </w:r>
      <w:r>
        <w:rPr>
          <w:rFonts w:ascii="Arial"/>
          <w:color w:val="2A2A2A"/>
          <w:w w:val="105"/>
          <w:sz w:val="19"/>
        </w:rPr>
        <w:t>September</w:t>
      </w:r>
      <w:r>
        <w:rPr>
          <w:rFonts w:ascii="Arial"/>
          <w:color w:val="2A2A2A"/>
          <w:spacing w:val="9"/>
          <w:w w:val="105"/>
          <w:sz w:val="19"/>
        </w:rPr>
        <w:t> </w:t>
      </w:r>
      <w:r>
        <w:rPr>
          <w:rFonts w:ascii="Arial"/>
          <w:color w:val="2A2A2A"/>
          <w:w w:val="105"/>
          <w:sz w:val="19"/>
        </w:rPr>
        <w:t>2022</w:t>
      </w:r>
      <w:r>
        <w:rPr>
          <w:rFonts w:ascii="Arial"/>
          <w:color w:val="2A2A2A"/>
          <w:spacing w:val="-8"/>
          <w:w w:val="105"/>
          <w:sz w:val="19"/>
        </w:rPr>
        <w:t> </w:t>
      </w:r>
      <w:r>
        <w:rPr>
          <w:rFonts w:ascii="Arial"/>
          <w:color w:val="2A2A2A"/>
          <w:spacing w:val="-2"/>
          <w:w w:val="105"/>
          <w:sz w:val="19"/>
        </w:rPr>
        <w:t>23:36</w:t>
      </w:r>
    </w:p>
    <w:p>
      <w:pPr>
        <w:spacing w:before="6"/>
        <w:ind w:left="177" w:right="0" w:firstLine="0"/>
        <w:jc w:val="left"/>
        <w:rPr>
          <w:rFonts w:ascii="Arial"/>
          <w:sz w:val="19"/>
        </w:rPr>
      </w:pPr>
      <w:r>
        <w:rPr>
          <w:rFonts w:ascii="Arial"/>
          <w:b/>
          <w:color w:val="161616"/>
          <w:w w:val="105"/>
          <w:sz w:val="18"/>
        </w:rPr>
        <w:t>To:</w:t>
      </w:r>
      <w:r>
        <w:rPr>
          <w:rFonts w:ascii="Arial"/>
          <w:b/>
          <w:color w:val="161616"/>
          <w:spacing w:val="-5"/>
          <w:w w:val="105"/>
          <w:sz w:val="18"/>
        </w:rPr>
        <w:t> </w:t>
      </w:r>
      <w:r>
        <w:rPr>
          <w:rFonts w:ascii="Arial"/>
          <w:color w:val="2A2A2A"/>
          <w:w w:val="105"/>
          <w:sz w:val="19"/>
        </w:rPr>
        <w:t>Whitehaven</w:t>
      </w:r>
      <w:r>
        <w:rPr>
          <w:rFonts w:ascii="Arial"/>
          <w:color w:val="2A2A2A"/>
          <w:spacing w:val="3"/>
          <w:w w:val="105"/>
          <w:sz w:val="19"/>
        </w:rPr>
        <w:t> </w:t>
      </w:r>
      <w:r>
        <w:rPr>
          <w:rFonts w:ascii="Arial"/>
          <w:color w:val="161616"/>
          <w:w w:val="105"/>
          <w:sz w:val="19"/>
        </w:rPr>
        <w:t>Town</w:t>
      </w:r>
      <w:r>
        <w:rPr>
          <w:rFonts w:ascii="Arial"/>
          <w:color w:val="161616"/>
          <w:spacing w:val="-14"/>
          <w:w w:val="105"/>
          <w:sz w:val="19"/>
        </w:rPr>
        <w:t> </w:t>
      </w:r>
      <w:r>
        <w:rPr>
          <w:rFonts w:ascii="Arial"/>
          <w:color w:val="2A2A2A"/>
          <w:w w:val="105"/>
          <w:sz w:val="19"/>
        </w:rPr>
        <w:t>Council</w:t>
      </w:r>
      <w:r>
        <w:rPr>
          <w:rFonts w:ascii="Arial"/>
          <w:color w:val="2A2A2A"/>
          <w:spacing w:val="-8"/>
          <w:w w:val="105"/>
          <w:sz w:val="19"/>
        </w:rPr>
        <w:t> </w:t>
      </w:r>
      <w:hyperlink r:id="rId9">
        <w:r>
          <w:rPr>
            <w:rFonts w:ascii="Arial"/>
            <w:color w:val="2A2A2A"/>
            <w:spacing w:val="-2"/>
            <w:w w:val="105"/>
            <w:sz w:val="19"/>
          </w:rPr>
          <w:t>&lt;Clerk@whitehaventowncouncil.co.uk&gt;</w:t>
        </w:r>
      </w:hyperlink>
    </w:p>
    <w:p>
      <w:pPr>
        <w:spacing w:line="506" w:lineRule="auto" w:before="12"/>
        <w:ind w:left="166" w:right="3503" w:firstLine="8"/>
        <w:jc w:val="left"/>
        <w:rPr>
          <w:rFonts w:ascii="Arial"/>
          <w:sz w:val="19"/>
        </w:rPr>
      </w:pPr>
      <w:r>
        <w:rPr>
          <w:rFonts w:ascii="Arial"/>
          <w:b/>
          <w:color w:val="2A2A2A"/>
          <w:w w:val="105"/>
          <w:sz w:val="19"/>
        </w:rPr>
        <w:t>Subject: </w:t>
      </w:r>
      <w:r>
        <w:rPr>
          <w:rFonts w:ascii="Arial"/>
          <w:color w:val="2A2A2A"/>
          <w:w w:val="105"/>
          <w:sz w:val="19"/>
        </w:rPr>
        <w:t>Stage</w:t>
      </w:r>
      <w:r>
        <w:rPr>
          <w:rFonts w:ascii="Arial"/>
          <w:color w:val="2A2A2A"/>
          <w:spacing w:val="-14"/>
          <w:w w:val="105"/>
          <w:sz w:val="19"/>
        </w:rPr>
        <w:t> </w:t>
      </w:r>
      <w:r>
        <w:rPr>
          <w:rFonts w:ascii="Arial"/>
          <w:color w:val="161616"/>
          <w:w w:val="105"/>
          <w:sz w:val="19"/>
        </w:rPr>
        <w:t>truck </w:t>
      </w:r>
      <w:r>
        <w:rPr>
          <w:rFonts w:ascii="Arial"/>
          <w:color w:val="2A2A2A"/>
          <w:w w:val="105"/>
          <w:sz w:val="19"/>
        </w:rPr>
        <w:t>hire</w:t>
      </w:r>
      <w:r>
        <w:rPr>
          <w:rFonts w:ascii="Arial"/>
          <w:color w:val="2A2A2A"/>
          <w:spacing w:val="-14"/>
          <w:w w:val="105"/>
          <w:sz w:val="19"/>
        </w:rPr>
        <w:t> </w:t>
      </w:r>
      <w:r>
        <w:rPr>
          <w:rFonts w:ascii="Arial"/>
          <w:color w:val="2A2A2A"/>
          <w:w w:val="105"/>
          <w:sz w:val="19"/>
        </w:rPr>
        <w:t>for Christmas</w:t>
      </w:r>
      <w:r>
        <w:rPr>
          <w:rFonts w:ascii="Arial"/>
          <w:color w:val="2A2A2A"/>
          <w:spacing w:val="-9"/>
          <w:w w:val="105"/>
          <w:sz w:val="19"/>
        </w:rPr>
        <w:t> </w:t>
      </w:r>
      <w:r>
        <w:rPr>
          <w:rFonts w:ascii="Arial"/>
          <w:color w:val="2A2A2A"/>
          <w:w w:val="105"/>
          <w:sz w:val="19"/>
        </w:rPr>
        <w:t>lights</w:t>
      </w:r>
      <w:r>
        <w:rPr>
          <w:rFonts w:ascii="Arial"/>
          <w:color w:val="2A2A2A"/>
          <w:spacing w:val="-10"/>
          <w:w w:val="105"/>
          <w:sz w:val="19"/>
        </w:rPr>
        <w:t> </w:t>
      </w:r>
      <w:r>
        <w:rPr>
          <w:rFonts w:ascii="Arial"/>
          <w:color w:val="2A2A2A"/>
          <w:w w:val="105"/>
          <w:sz w:val="19"/>
        </w:rPr>
        <w:t>event</w:t>
      </w:r>
      <w:r>
        <w:rPr>
          <w:rFonts w:ascii="Arial"/>
          <w:color w:val="2A2A2A"/>
          <w:spacing w:val="-9"/>
          <w:w w:val="105"/>
          <w:sz w:val="19"/>
        </w:rPr>
        <w:t> </w:t>
      </w:r>
      <w:r>
        <w:rPr>
          <w:rFonts w:ascii="Arial"/>
          <w:color w:val="2A2A2A"/>
          <w:w w:val="105"/>
          <w:sz w:val="19"/>
        </w:rPr>
        <w:t>on</w:t>
      </w:r>
      <w:r>
        <w:rPr>
          <w:rFonts w:ascii="Arial"/>
          <w:color w:val="2A2A2A"/>
          <w:spacing w:val="-2"/>
          <w:w w:val="105"/>
          <w:sz w:val="19"/>
        </w:rPr>
        <w:t> </w:t>
      </w:r>
      <w:r>
        <w:rPr>
          <w:rFonts w:ascii="Arial"/>
          <w:color w:val="161616"/>
          <w:w w:val="105"/>
          <w:sz w:val="19"/>
        </w:rPr>
        <w:t>Sunday</w:t>
      </w:r>
      <w:r>
        <w:rPr>
          <w:rFonts w:ascii="Arial"/>
          <w:color w:val="161616"/>
          <w:spacing w:val="-5"/>
          <w:w w:val="105"/>
          <w:sz w:val="19"/>
        </w:rPr>
        <w:t> </w:t>
      </w:r>
      <w:r>
        <w:rPr>
          <w:rFonts w:ascii="Arial"/>
          <w:color w:val="2A2A2A"/>
          <w:w w:val="105"/>
          <w:sz w:val="19"/>
        </w:rPr>
        <w:t>20th</w:t>
      </w:r>
      <w:r>
        <w:rPr>
          <w:rFonts w:ascii="Arial"/>
          <w:color w:val="2A2A2A"/>
          <w:spacing w:val="-14"/>
          <w:w w:val="105"/>
          <w:sz w:val="19"/>
        </w:rPr>
        <w:t> </w:t>
      </w:r>
      <w:r>
        <w:rPr>
          <w:rFonts w:ascii="Arial"/>
          <w:color w:val="161616"/>
          <w:w w:val="105"/>
          <w:sz w:val="19"/>
        </w:rPr>
        <w:t>November Hello </w:t>
      </w:r>
      <w:r>
        <w:rPr>
          <w:rFonts w:ascii="Arial"/>
          <w:color w:val="3F3F3F"/>
          <w:w w:val="105"/>
          <w:sz w:val="19"/>
        </w:rPr>
        <w:t>the</w:t>
      </w:r>
      <w:r>
        <w:rPr>
          <w:rFonts w:ascii="Arial"/>
          <w:color w:val="161616"/>
          <w:w w:val="105"/>
          <w:sz w:val="19"/>
        </w:rPr>
        <w:t>re</w:t>
      </w:r>
      <w:r>
        <w:rPr>
          <w:rFonts w:ascii="Arial"/>
          <w:color w:val="3F3F3F"/>
          <w:w w:val="105"/>
          <w:sz w:val="19"/>
        </w:rPr>
        <w:t>.</w:t>
      </w:r>
      <w:r>
        <w:rPr>
          <w:rFonts w:ascii="Arial"/>
          <w:color w:val="3F3F3F"/>
          <w:spacing w:val="-7"/>
          <w:w w:val="105"/>
          <w:sz w:val="19"/>
        </w:rPr>
        <w:t> </w:t>
      </w:r>
      <w:r>
        <w:rPr>
          <w:rFonts w:ascii="Arial"/>
          <w:color w:val="161616"/>
          <w:w w:val="105"/>
          <w:sz w:val="19"/>
        </w:rPr>
        <w:t>Thank </w:t>
      </w:r>
      <w:r>
        <w:rPr>
          <w:rFonts w:ascii="Arial"/>
          <w:color w:val="2A2A2A"/>
          <w:w w:val="105"/>
          <w:sz w:val="19"/>
        </w:rPr>
        <w:t>you </w:t>
      </w:r>
      <w:r>
        <w:rPr>
          <w:rFonts w:ascii="Arial"/>
          <w:color w:val="161616"/>
          <w:w w:val="105"/>
          <w:sz w:val="19"/>
        </w:rPr>
        <w:t>for </w:t>
      </w:r>
      <w:r>
        <w:rPr>
          <w:rFonts w:ascii="Arial"/>
          <w:color w:val="2A2A2A"/>
          <w:w w:val="105"/>
          <w:sz w:val="19"/>
        </w:rPr>
        <w:t>your enquiry and </w:t>
      </w:r>
      <w:r>
        <w:rPr>
          <w:rFonts w:ascii="Arial"/>
          <w:color w:val="161616"/>
          <w:w w:val="105"/>
          <w:sz w:val="19"/>
        </w:rPr>
        <w:t>to</w:t>
      </w:r>
      <w:r>
        <w:rPr>
          <w:rFonts w:ascii="Arial"/>
          <w:color w:val="161616"/>
          <w:spacing w:val="-2"/>
          <w:w w:val="105"/>
          <w:sz w:val="19"/>
        </w:rPr>
        <w:t> </w:t>
      </w:r>
      <w:r>
        <w:rPr>
          <w:rFonts w:ascii="Arial"/>
          <w:color w:val="2A2A2A"/>
          <w:w w:val="105"/>
          <w:sz w:val="19"/>
        </w:rPr>
        <w:t>CFM </w:t>
      </w:r>
      <w:r>
        <w:rPr>
          <w:rFonts w:ascii="Arial"/>
          <w:color w:val="161616"/>
          <w:w w:val="105"/>
          <w:sz w:val="19"/>
        </w:rPr>
        <w:t>for </w:t>
      </w:r>
      <w:r>
        <w:rPr>
          <w:rFonts w:ascii="Arial"/>
          <w:color w:val="2A2A2A"/>
          <w:w w:val="105"/>
          <w:sz w:val="19"/>
        </w:rPr>
        <w:t>the </w:t>
      </w:r>
      <w:r>
        <w:rPr>
          <w:rFonts w:ascii="Arial"/>
          <w:color w:val="161616"/>
          <w:w w:val="105"/>
          <w:sz w:val="19"/>
        </w:rPr>
        <w:t>recommendation</w:t>
      </w:r>
      <w:r>
        <w:rPr>
          <w:rFonts w:ascii="Arial"/>
          <w:color w:val="3F3F3F"/>
          <w:w w:val="105"/>
          <w:sz w:val="19"/>
        </w:rPr>
        <w:t>.</w:t>
      </w:r>
    </w:p>
    <w:p>
      <w:pPr>
        <w:spacing w:line="244" w:lineRule="auto" w:before="8"/>
        <w:ind w:left="166" w:right="577" w:firstLine="4"/>
        <w:jc w:val="left"/>
        <w:rPr>
          <w:rFonts w:ascii="Arial"/>
          <w:sz w:val="19"/>
        </w:rPr>
      </w:pPr>
      <w:r>
        <w:rPr>
          <w:rFonts w:ascii="Arial"/>
          <w:color w:val="161616"/>
          <w:w w:val="105"/>
          <w:sz w:val="19"/>
        </w:rPr>
        <w:t>I</w:t>
      </w:r>
      <w:r>
        <w:rPr>
          <w:rFonts w:ascii="Arial"/>
          <w:color w:val="161616"/>
          <w:spacing w:val="-7"/>
          <w:w w:val="105"/>
          <w:sz w:val="19"/>
        </w:rPr>
        <w:t> </w:t>
      </w:r>
      <w:r>
        <w:rPr>
          <w:rFonts w:ascii="Arial"/>
          <w:color w:val="161616"/>
          <w:w w:val="105"/>
          <w:sz w:val="19"/>
        </w:rPr>
        <w:t>have</w:t>
      </w:r>
      <w:r>
        <w:rPr>
          <w:rFonts w:ascii="Arial"/>
          <w:color w:val="161616"/>
          <w:spacing w:val="-8"/>
          <w:w w:val="105"/>
          <w:sz w:val="19"/>
        </w:rPr>
        <w:t> </w:t>
      </w:r>
      <w:r>
        <w:rPr>
          <w:rFonts w:ascii="Arial"/>
          <w:color w:val="161616"/>
          <w:w w:val="105"/>
          <w:sz w:val="19"/>
        </w:rPr>
        <w:t>provided</w:t>
      </w:r>
      <w:r>
        <w:rPr>
          <w:rFonts w:ascii="Arial"/>
          <w:color w:val="161616"/>
          <w:spacing w:val="-4"/>
          <w:w w:val="105"/>
          <w:sz w:val="19"/>
        </w:rPr>
        <w:t> </w:t>
      </w:r>
      <w:r>
        <w:rPr>
          <w:rFonts w:ascii="Arial"/>
          <w:color w:val="2A2A2A"/>
          <w:w w:val="105"/>
          <w:sz w:val="19"/>
        </w:rPr>
        <w:t>a</w:t>
      </w:r>
      <w:r>
        <w:rPr>
          <w:rFonts w:ascii="Arial"/>
          <w:color w:val="2A2A2A"/>
          <w:spacing w:val="-3"/>
          <w:w w:val="105"/>
          <w:sz w:val="19"/>
        </w:rPr>
        <w:t> </w:t>
      </w:r>
      <w:r>
        <w:rPr>
          <w:rFonts w:ascii="Arial"/>
          <w:color w:val="2A2A2A"/>
          <w:w w:val="105"/>
          <w:sz w:val="19"/>
        </w:rPr>
        <w:t>stage</w:t>
      </w:r>
      <w:r>
        <w:rPr>
          <w:rFonts w:ascii="Arial"/>
          <w:color w:val="2A2A2A"/>
          <w:spacing w:val="-3"/>
          <w:w w:val="105"/>
          <w:sz w:val="19"/>
        </w:rPr>
        <w:t> </w:t>
      </w:r>
      <w:r>
        <w:rPr>
          <w:rFonts w:ascii="Arial"/>
          <w:color w:val="161616"/>
          <w:w w:val="105"/>
          <w:sz w:val="19"/>
        </w:rPr>
        <w:t>truck</w:t>
      </w:r>
      <w:r>
        <w:rPr>
          <w:rFonts w:ascii="Arial"/>
          <w:color w:val="161616"/>
          <w:spacing w:val="-7"/>
          <w:w w:val="105"/>
          <w:sz w:val="19"/>
        </w:rPr>
        <w:t> </w:t>
      </w:r>
      <w:r>
        <w:rPr>
          <w:rFonts w:ascii="Arial"/>
          <w:color w:val="2A2A2A"/>
          <w:w w:val="105"/>
          <w:sz w:val="19"/>
        </w:rPr>
        <w:t>for</w:t>
      </w:r>
      <w:r>
        <w:rPr>
          <w:rFonts w:ascii="Arial"/>
          <w:color w:val="2A2A2A"/>
          <w:spacing w:val="-3"/>
          <w:w w:val="105"/>
          <w:sz w:val="19"/>
        </w:rPr>
        <w:t> </w:t>
      </w:r>
      <w:r>
        <w:rPr>
          <w:rFonts w:ascii="Arial"/>
          <w:color w:val="161616"/>
          <w:w w:val="105"/>
          <w:sz w:val="19"/>
        </w:rPr>
        <w:t>Whitehaven </w:t>
      </w:r>
      <w:r>
        <w:rPr>
          <w:rFonts w:ascii="Arial"/>
          <w:color w:val="2A2A2A"/>
          <w:w w:val="105"/>
          <w:sz w:val="19"/>
        </w:rPr>
        <w:t>Christmas</w:t>
      </w:r>
      <w:r>
        <w:rPr>
          <w:rFonts w:ascii="Arial"/>
          <w:color w:val="2A2A2A"/>
          <w:spacing w:val="-7"/>
          <w:w w:val="105"/>
          <w:sz w:val="19"/>
        </w:rPr>
        <w:t> </w:t>
      </w:r>
      <w:r>
        <w:rPr>
          <w:rFonts w:ascii="Arial"/>
          <w:color w:val="161616"/>
          <w:w w:val="105"/>
          <w:sz w:val="19"/>
        </w:rPr>
        <w:t>lights</w:t>
      </w:r>
      <w:r>
        <w:rPr>
          <w:rFonts w:ascii="Arial"/>
          <w:color w:val="161616"/>
          <w:spacing w:val="-11"/>
          <w:w w:val="105"/>
          <w:sz w:val="19"/>
        </w:rPr>
        <w:t> </w:t>
      </w:r>
      <w:r>
        <w:rPr>
          <w:rFonts w:ascii="Arial"/>
          <w:color w:val="2A2A2A"/>
          <w:w w:val="105"/>
          <w:sz w:val="19"/>
        </w:rPr>
        <w:t>for</w:t>
      </w:r>
      <w:r>
        <w:rPr>
          <w:rFonts w:ascii="Arial"/>
          <w:color w:val="2A2A2A"/>
          <w:spacing w:val="-8"/>
          <w:w w:val="105"/>
          <w:sz w:val="19"/>
        </w:rPr>
        <w:t> </w:t>
      </w:r>
      <w:r>
        <w:rPr>
          <w:rFonts w:ascii="Arial"/>
          <w:color w:val="2A2A2A"/>
          <w:w w:val="105"/>
          <w:sz w:val="19"/>
        </w:rPr>
        <w:t>cfm</w:t>
      </w:r>
      <w:r>
        <w:rPr>
          <w:rFonts w:ascii="Arial"/>
          <w:color w:val="2A2A2A"/>
          <w:spacing w:val="-6"/>
          <w:w w:val="105"/>
          <w:sz w:val="19"/>
        </w:rPr>
        <w:t> </w:t>
      </w:r>
      <w:r>
        <w:rPr>
          <w:rFonts w:ascii="Arial"/>
          <w:color w:val="2A2A2A"/>
          <w:w w:val="105"/>
          <w:sz w:val="19"/>
        </w:rPr>
        <w:t>before</w:t>
      </w:r>
      <w:r>
        <w:rPr>
          <w:rFonts w:ascii="Arial"/>
          <w:color w:val="2A2A2A"/>
          <w:spacing w:val="-7"/>
          <w:w w:val="105"/>
          <w:sz w:val="19"/>
        </w:rPr>
        <w:t> </w:t>
      </w:r>
      <w:r>
        <w:rPr>
          <w:rFonts w:ascii="Arial"/>
          <w:color w:val="2A2A2A"/>
          <w:w w:val="105"/>
          <w:sz w:val="19"/>
        </w:rPr>
        <w:t>on</w:t>
      </w:r>
      <w:r>
        <w:rPr>
          <w:rFonts w:ascii="Arial"/>
          <w:color w:val="2A2A2A"/>
          <w:spacing w:val="-5"/>
          <w:w w:val="105"/>
          <w:sz w:val="19"/>
        </w:rPr>
        <w:t> </w:t>
      </w:r>
      <w:r>
        <w:rPr>
          <w:rFonts w:ascii="Arial"/>
          <w:color w:val="2A2A2A"/>
          <w:w w:val="105"/>
          <w:sz w:val="19"/>
        </w:rPr>
        <w:t>a</w:t>
      </w:r>
      <w:r>
        <w:rPr>
          <w:rFonts w:ascii="Arial"/>
          <w:color w:val="2A2A2A"/>
          <w:spacing w:val="-3"/>
          <w:w w:val="105"/>
          <w:sz w:val="19"/>
        </w:rPr>
        <w:t> </w:t>
      </w:r>
      <w:r>
        <w:rPr>
          <w:rFonts w:ascii="Arial"/>
          <w:color w:val="2A2A2A"/>
          <w:w w:val="105"/>
          <w:sz w:val="19"/>
        </w:rPr>
        <w:t>couple</w:t>
      </w:r>
      <w:r>
        <w:rPr>
          <w:rFonts w:ascii="Arial"/>
          <w:color w:val="2A2A2A"/>
          <w:spacing w:val="-11"/>
          <w:w w:val="105"/>
          <w:sz w:val="19"/>
        </w:rPr>
        <w:t> </w:t>
      </w:r>
      <w:r>
        <w:rPr>
          <w:rFonts w:ascii="Arial"/>
          <w:color w:val="2A2A2A"/>
          <w:w w:val="105"/>
          <w:sz w:val="19"/>
        </w:rPr>
        <w:t>of</w:t>
      </w:r>
      <w:r>
        <w:rPr>
          <w:rFonts w:ascii="Arial"/>
          <w:color w:val="2A2A2A"/>
          <w:spacing w:val="-1"/>
          <w:w w:val="105"/>
          <w:sz w:val="19"/>
        </w:rPr>
        <w:t> </w:t>
      </w:r>
      <w:r>
        <w:rPr>
          <w:rFonts w:ascii="Arial"/>
          <w:color w:val="2A2A2A"/>
          <w:w w:val="105"/>
          <w:sz w:val="19"/>
        </w:rPr>
        <w:t>occasions. </w:t>
      </w:r>
      <w:r>
        <w:rPr>
          <w:rFonts w:ascii="Arial"/>
          <w:color w:val="161616"/>
          <w:w w:val="105"/>
          <w:sz w:val="19"/>
        </w:rPr>
        <w:t>My</w:t>
      </w:r>
      <w:r>
        <w:rPr>
          <w:rFonts w:ascii="Arial"/>
          <w:color w:val="161616"/>
          <w:spacing w:val="-5"/>
          <w:w w:val="105"/>
          <w:sz w:val="19"/>
        </w:rPr>
        <w:t> </w:t>
      </w:r>
      <w:r>
        <w:rPr>
          <w:rFonts w:ascii="Arial"/>
          <w:color w:val="2A2A2A"/>
          <w:w w:val="105"/>
          <w:sz w:val="19"/>
        </w:rPr>
        <w:t>client</w:t>
      </w:r>
      <w:r>
        <w:rPr>
          <w:rFonts w:ascii="Arial"/>
          <w:color w:val="2A2A2A"/>
          <w:spacing w:val="-2"/>
          <w:w w:val="105"/>
          <w:sz w:val="19"/>
        </w:rPr>
        <w:t> </w:t>
      </w:r>
      <w:r>
        <w:rPr>
          <w:rFonts w:ascii="Arial"/>
          <w:color w:val="2A2A2A"/>
          <w:w w:val="105"/>
          <w:sz w:val="19"/>
        </w:rPr>
        <w:t>then was CFM.</w:t>
      </w:r>
    </w:p>
    <w:p>
      <w:pPr>
        <w:pStyle w:val="BodyText"/>
        <w:spacing w:before="5"/>
        <w:rPr>
          <w:rFonts w:ascii="Arial"/>
          <w:sz w:val="21"/>
        </w:rPr>
      </w:pPr>
    </w:p>
    <w:p>
      <w:pPr>
        <w:spacing w:before="0"/>
        <w:ind w:left="164" w:right="0" w:firstLine="0"/>
        <w:jc w:val="left"/>
        <w:rPr>
          <w:rFonts w:ascii="Arial"/>
          <w:sz w:val="19"/>
        </w:rPr>
      </w:pPr>
      <w:r>
        <w:rPr>
          <w:rFonts w:ascii="Arial"/>
          <w:color w:val="161616"/>
          <w:w w:val="105"/>
          <w:sz w:val="19"/>
        </w:rPr>
        <w:t>I</w:t>
      </w:r>
      <w:r>
        <w:rPr>
          <w:rFonts w:ascii="Arial"/>
          <w:color w:val="161616"/>
          <w:spacing w:val="-13"/>
          <w:w w:val="105"/>
          <w:sz w:val="19"/>
        </w:rPr>
        <w:t> </w:t>
      </w:r>
      <w:r>
        <w:rPr>
          <w:rFonts w:ascii="Arial"/>
          <w:color w:val="2A2A2A"/>
          <w:w w:val="105"/>
          <w:sz w:val="19"/>
        </w:rPr>
        <w:t>have</w:t>
      </w:r>
      <w:r>
        <w:rPr>
          <w:rFonts w:ascii="Arial"/>
          <w:color w:val="2A2A2A"/>
          <w:spacing w:val="-15"/>
          <w:w w:val="105"/>
          <w:sz w:val="19"/>
        </w:rPr>
        <w:t> </w:t>
      </w:r>
      <w:r>
        <w:rPr>
          <w:rFonts w:ascii="Arial"/>
          <w:color w:val="2A2A2A"/>
          <w:w w:val="105"/>
          <w:sz w:val="19"/>
        </w:rPr>
        <w:t>attached</w:t>
      </w:r>
      <w:r>
        <w:rPr>
          <w:rFonts w:ascii="Arial"/>
          <w:color w:val="2A2A2A"/>
          <w:spacing w:val="-3"/>
          <w:w w:val="105"/>
          <w:sz w:val="19"/>
        </w:rPr>
        <w:t> </w:t>
      </w:r>
      <w:r>
        <w:rPr>
          <w:rFonts w:ascii="Arial"/>
          <w:color w:val="2A2A2A"/>
          <w:w w:val="105"/>
          <w:sz w:val="19"/>
        </w:rPr>
        <w:t>a</w:t>
      </w:r>
      <w:r>
        <w:rPr>
          <w:rFonts w:ascii="Arial"/>
          <w:color w:val="2A2A2A"/>
          <w:spacing w:val="-12"/>
          <w:w w:val="105"/>
          <w:sz w:val="19"/>
        </w:rPr>
        <w:t> </w:t>
      </w:r>
      <w:r>
        <w:rPr>
          <w:rFonts w:ascii="Arial"/>
          <w:color w:val="2A2A2A"/>
          <w:w w:val="105"/>
          <w:sz w:val="19"/>
        </w:rPr>
        <w:t>couple</w:t>
      </w:r>
      <w:r>
        <w:rPr>
          <w:rFonts w:ascii="Arial"/>
          <w:color w:val="2A2A2A"/>
          <w:spacing w:val="-2"/>
          <w:w w:val="105"/>
          <w:sz w:val="19"/>
        </w:rPr>
        <w:t> </w:t>
      </w:r>
      <w:r>
        <w:rPr>
          <w:rFonts w:ascii="Arial"/>
          <w:color w:val="2A2A2A"/>
          <w:w w:val="105"/>
          <w:sz w:val="19"/>
        </w:rPr>
        <w:t>of</w:t>
      </w:r>
      <w:r>
        <w:rPr>
          <w:rFonts w:ascii="Arial"/>
          <w:color w:val="2A2A2A"/>
          <w:spacing w:val="5"/>
          <w:w w:val="105"/>
          <w:sz w:val="19"/>
        </w:rPr>
        <w:t> </w:t>
      </w:r>
      <w:r>
        <w:rPr>
          <w:rFonts w:ascii="Arial"/>
          <w:color w:val="2A2A2A"/>
          <w:w w:val="105"/>
          <w:sz w:val="19"/>
        </w:rPr>
        <w:t>photos</w:t>
      </w:r>
      <w:r>
        <w:rPr>
          <w:rFonts w:ascii="Arial"/>
          <w:color w:val="2A2A2A"/>
          <w:spacing w:val="-4"/>
          <w:w w:val="105"/>
          <w:sz w:val="19"/>
        </w:rPr>
        <w:t> </w:t>
      </w:r>
      <w:r>
        <w:rPr>
          <w:rFonts w:ascii="Arial"/>
          <w:color w:val="2A2A2A"/>
          <w:w w:val="105"/>
          <w:sz w:val="19"/>
        </w:rPr>
        <w:t>of</w:t>
      </w:r>
      <w:r>
        <w:rPr>
          <w:rFonts w:ascii="Arial"/>
          <w:color w:val="2A2A2A"/>
          <w:spacing w:val="-1"/>
          <w:w w:val="105"/>
          <w:sz w:val="19"/>
        </w:rPr>
        <w:t> </w:t>
      </w:r>
      <w:r>
        <w:rPr>
          <w:rFonts w:ascii="Arial"/>
          <w:color w:val="2A2A2A"/>
          <w:w w:val="105"/>
          <w:sz w:val="19"/>
        </w:rPr>
        <w:t>the</w:t>
      </w:r>
      <w:r>
        <w:rPr>
          <w:rFonts w:ascii="Arial"/>
          <w:color w:val="2A2A2A"/>
          <w:spacing w:val="-5"/>
          <w:w w:val="105"/>
          <w:sz w:val="19"/>
        </w:rPr>
        <w:t> </w:t>
      </w:r>
      <w:r>
        <w:rPr>
          <w:rFonts w:ascii="Arial"/>
          <w:color w:val="161616"/>
          <w:w w:val="105"/>
          <w:sz w:val="19"/>
        </w:rPr>
        <w:t>trucks</w:t>
      </w:r>
      <w:r>
        <w:rPr>
          <w:rFonts w:ascii="Arial"/>
          <w:color w:val="161616"/>
          <w:spacing w:val="1"/>
          <w:w w:val="105"/>
          <w:sz w:val="19"/>
        </w:rPr>
        <w:t> </w:t>
      </w:r>
      <w:r>
        <w:rPr>
          <w:rFonts w:ascii="Arial"/>
          <w:color w:val="2A2A2A"/>
          <w:w w:val="105"/>
          <w:sz w:val="19"/>
        </w:rPr>
        <w:t>available.</w:t>
      </w:r>
      <w:r>
        <w:rPr>
          <w:rFonts w:ascii="Arial"/>
          <w:color w:val="2A2A2A"/>
          <w:spacing w:val="4"/>
          <w:w w:val="105"/>
          <w:sz w:val="19"/>
        </w:rPr>
        <w:t> </w:t>
      </w:r>
      <w:r>
        <w:rPr>
          <w:rFonts w:ascii="Arial"/>
          <w:color w:val="161616"/>
          <w:w w:val="105"/>
          <w:sz w:val="19"/>
        </w:rPr>
        <w:t>If</w:t>
      </w:r>
      <w:r>
        <w:rPr>
          <w:rFonts w:ascii="Arial"/>
          <w:color w:val="161616"/>
          <w:spacing w:val="4"/>
          <w:w w:val="105"/>
          <w:sz w:val="19"/>
        </w:rPr>
        <w:t> </w:t>
      </w:r>
      <w:r>
        <w:rPr>
          <w:rFonts w:ascii="Arial"/>
          <w:color w:val="161616"/>
          <w:w w:val="105"/>
          <w:sz w:val="19"/>
        </w:rPr>
        <w:t>its</w:t>
      </w:r>
      <w:r>
        <w:rPr>
          <w:rFonts w:ascii="Arial"/>
          <w:color w:val="161616"/>
          <w:spacing w:val="-10"/>
          <w:w w:val="105"/>
          <w:sz w:val="19"/>
        </w:rPr>
        <w:t> </w:t>
      </w:r>
      <w:r>
        <w:rPr>
          <w:rFonts w:ascii="Arial"/>
          <w:color w:val="161616"/>
          <w:w w:val="105"/>
          <w:sz w:val="19"/>
        </w:rPr>
        <w:t>in</w:t>
      </w:r>
      <w:r>
        <w:rPr>
          <w:rFonts w:ascii="Arial"/>
          <w:color w:val="161616"/>
          <w:spacing w:val="-10"/>
          <w:w w:val="105"/>
          <w:sz w:val="19"/>
        </w:rPr>
        <w:t> </w:t>
      </w:r>
      <w:r>
        <w:rPr>
          <w:rFonts w:ascii="Arial"/>
          <w:color w:val="161616"/>
          <w:w w:val="105"/>
          <w:sz w:val="19"/>
        </w:rPr>
        <w:t>the</w:t>
      </w:r>
      <w:r>
        <w:rPr>
          <w:rFonts w:ascii="Arial"/>
          <w:color w:val="161616"/>
          <w:spacing w:val="-2"/>
          <w:w w:val="105"/>
          <w:sz w:val="19"/>
        </w:rPr>
        <w:t> </w:t>
      </w:r>
      <w:r>
        <w:rPr>
          <w:rFonts w:ascii="Arial"/>
          <w:color w:val="2A2A2A"/>
          <w:w w:val="105"/>
          <w:sz w:val="19"/>
        </w:rPr>
        <w:t>same</w:t>
      </w:r>
      <w:r>
        <w:rPr>
          <w:rFonts w:ascii="Arial"/>
          <w:color w:val="2A2A2A"/>
          <w:spacing w:val="-2"/>
          <w:w w:val="105"/>
          <w:sz w:val="19"/>
        </w:rPr>
        <w:t> </w:t>
      </w:r>
      <w:r>
        <w:rPr>
          <w:rFonts w:ascii="Arial"/>
          <w:color w:val="2A2A2A"/>
          <w:w w:val="105"/>
          <w:sz w:val="19"/>
        </w:rPr>
        <w:t>location</w:t>
      </w:r>
      <w:r>
        <w:rPr>
          <w:rFonts w:ascii="Arial"/>
          <w:color w:val="2A2A2A"/>
          <w:spacing w:val="-14"/>
          <w:w w:val="105"/>
          <w:sz w:val="19"/>
        </w:rPr>
        <w:t> </w:t>
      </w:r>
      <w:r>
        <w:rPr>
          <w:rFonts w:ascii="Arial"/>
          <w:color w:val="161616"/>
          <w:w w:val="105"/>
          <w:sz w:val="19"/>
        </w:rPr>
        <w:t>I</w:t>
      </w:r>
      <w:r>
        <w:rPr>
          <w:rFonts w:ascii="Arial"/>
          <w:color w:val="161616"/>
          <w:spacing w:val="-2"/>
          <w:w w:val="105"/>
          <w:sz w:val="19"/>
        </w:rPr>
        <w:t> </w:t>
      </w:r>
      <w:r>
        <w:rPr>
          <w:rFonts w:ascii="Arial"/>
          <w:color w:val="161616"/>
          <w:w w:val="105"/>
          <w:sz w:val="19"/>
        </w:rPr>
        <w:t>don't</w:t>
      </w:r>
      <w:r>
        <w:rPr>
          <w:rFonts w:ascii="Arial"/>
          <w:color w:val="161616"/>
          <w:spacing w:val="-6"/>
          <w:w w:val="105"/>
          <w:sz w:val="19"/>
        </w:rPr>
        <w:t> </w:t>
      </w:r>
      <w:r>
        <w:rPr>
          <w:rFonts w:ascii="Arial"/>
          <w:color w:val="2A2A2A"/>
          <w:w w:val="105"/>
          <w:sz w:val="19"/>
        </w:rPr>
        <w:t>think</w:t>
      </w:r>
      <w:r>
        <w:rPr>
          <w:rFonts w:ascii="Arial"/>
          <w:color w:val="2A2A2A"/>
          <w:spacing w:val="-4"/>
          <w:w w:val="105"/>
          <w:sz w:val="19"/>
        </w:rPr>
        <w:t> </w:t>
      </w:r>
      <w:r>
        <w:rPr>
          <w:rFonts w:ascii="Arial"/>
          <w:color w:val="2A2A2A"/>
          <w:w w:val="105"/>
          <w:sz w:val="19"/>
        </w:rPr>
        <w:t>the</w:t>
      </w:r>
      <w:r>
        <w:rPr>
          <w:rFonts w:ascii="Arial"/>
          <w:color w:val="2A2A2A"/>
          <w:spacing w:val="-8"/>
          <w:w w:val="105"/>
          <w:sz w:val="19"/>
        </w:rPr>
        <w:t> </w:t>
      </w:r>
      <w:r>
        <w:rPr>
          <w:rFonts w:ascii="Arial"/>
          <w:color w:val="161616"/>
          <w:w w:val="105"/>
          <w:sz w:val="19"/>
        </w:rPr>
        <w:t>big</w:t>
      </w:r>
      <w:r>
        <w:rPr>
          <w:rFonts w:ascii="Arial"/>
          <w:color w:val="161616"/>
          <w:spacing w:val="-14"/>
          <w:w w:val="105"/>
          <w:sz w:val="19"/>
        </w:rPr>
        <w:t> </w:t>
      </w:r>
      <w:r>
        <w:rPr>
          <w:rFonts w:ascii="Arial"/>
          <w:color w:val="2A2A2A"/>
          <w:w w:val="105"/>
          <w:sz w:val="19"/>
        </w:rPr>
        <w:t>one</w:t>
      </w:r>
      <w:r>
        <w:rPr>
          <w:rFonts w:ascii="Arial"/>
          <w:color w:val="2A2A2A"/>
          <w:spacing w:val="-10"/>
          <w:w w:val="105"/>
          <w:sz w:val="19"/>
        </w:rPr>
        <w:t> </w:t>
      </w:r>
      <w:r>
        <w:rPr>
          <w:rFonts w:ascii="Arial"/>
          <w:color w:val="161616"/>
          <w:w w:val="105"/>
          <w:sz w:val="19"/>
        </w:rPr>
        <w:t>will</w:t>
      </w:r>
      <w:r>
        <w:rPr>
          <w:rFonts w:ascii="Arial"/>
          <w:color w:val="161616"/>
          <w:spacing w:val="-17"/>
          <w:w w:val="105"/>
          <w:sz w:val="19"/>
        </w:rPr>
        <w:t> </w:t>
      </w:r>
      <w:r>
        <w:rPr>
          <w:rFonts w:ascii="Arial"/>
          <w:color w:val="2A2A2A"/>
          <w:spacing w:val="-4"/>
          <w:w w:val="105"/>
          <w:sz w:val="19"/>
        </w:rPr>
        <w:t>fit.</w:t>
      </w:r>
    </w:p>
    <w:p>
      <w:pPr>
        <w:pStyle w:val="BodyText"/>
        <w:spacing w:before="6"/>
        <w:rPr>
          <w:rFonts w:ascii="Arial"/>
          <w:sz w:val="20"/>
        </w:rPr>
      </w:pPr>
    </w:p>
    <w:p>
      <w:pPr>
        <w:spacing w:line="261" w:lineRule="auto" w:before="0"/>
        <w:ind w:left="162" w:right="6584" w:firstLine="9"/>
        <w:jc w:val="left"/>
        <w:rPr>
          <w:rFonts w:ascii="Arial" w:hAnsi="Arial"/>
          <w:sz w:val="19"/>
        </w:rPr>
      </w:pPr>
      <w:r>
        <w:rPr>
          <w:rFonts w:ascii="Arial" w:hAnsi="Arial"/>
          <w:color w:val="2A2A2A"/>
          <w:w w:val="105"/>
          <w:sz w:val="19"/>
        </w:rPr>
        <w:t>7.5</w:t>
      </w:r>
      <w:r>
        <w:rPr>
          <w:rFonts w:ascii="Arial" w:hAnsi="Arial"/>
          <w:color w:val="2A2A2A"/>
          <w:spacing w:val="-13"/>
          <w:w w:val="105"/>
          <w:sz w:val="19"/>
        </w:rPr>
        <w:t> </w:t>
      </w:r>
      <w:r>
        <w:rPr>
          <w:rFonts w:ascii="Arial" w:hAnsi="Arial"/>
          <w:color w:val="2A2A2A"/>
          <w:w w:val="105"/>
          <w:sz w:val="19"/>
        </w:rPr>
        <w:t>ton</w:t>
      </w:r>
      <w:r>
        <w:rPr>
          <w:rFonts w:ascii="Arial" w:hAnsi="Arial"/>
          <w:color w:val="2A2A2A"/>
          <w:spacing w:val="-15"/>
          <w:w w:val="105"/>
          <w:sz w:val="19"/>
        </w:rPr>
        <w:t> </w:t>
      </w:r>
      <w:r>
        <w:rPr>
          <w:rFonts w:ascii="Arial" w:hAnsi="Arial"/>
          <w:color w:val="2A2A2A"/>
          <w:w w:val="105"/>
          <w:sz w:val="19"/>
        </w:rPr>
        <w:t>stage</w:t>
      </w:r>
      <w:r>
        <w:rPr>
          <w:rFonts w:ascii="Arial" w:hAnsi="Arial"/>
          <w:color w:val="2A2A2A"/>
          <w:spacing w:val="-3"/>
          <w:w w:val="105"/>
          <w:sz w:val="19"/>
        </w:rPr>
        <w:t> </w:t>
      </w:r>
      <w:r>
        <w:rPr>
          <w:rFonts w:ascii="Arial" w:hAnsi="Arial"/>
          <w:color w:val="2A2A2A"/>
          <w:w w:val="105"/>
          <w:sz w:val="19"/>
        </w:rPr>
        <w:t>£1060 plus</w:t>
      </w:r>
      <w:r>
        <w:rPr>
          <w:rFonts w:ascii="Arial" w:hAnsi="Arial"/>
          <w:color w:val="2A2A2A"/>
          <w:spacing w:val="-17"/>
          <w:w w:val="105"/>
          <w:sz w:val="19"/>
        </w:rPr>
        <w:t> </w:t>
      </w:r>
      <w:r>
        <w:rPr>
          <w:rFonts w:ascii="Arial" w:hAnsi="Arial"/>
          <w:color w:val="2A2A2A"/>
          <w:w w:val="105"/>
          <w:sz w:val="19"/>
        </w:rPr>
        <w:t>excess</w:t>
      </w:r>
      <w:r>
        <w:rPr>
          <w:rFonts w:ascii="Arial" w:hAnsi="Arial"/>
          <w:color w:val="2A2A2A"/>
          <w:spacing w:val="-3"/>
          <w:w w:val="105"/>
          <w:sz w:val="19"/>
        </w:rPr>
        <w:t> </w:t>
      </w:r>
      <w:r>
        <w:rPr>
          <w:rFonts w:ascii="Arial" w:hAnsi="Arial"/>
          <w:color w:val="2A2A2A"/>
          <w:w w:val="105"/>
          <w:sz w:val="19"/>
        </w:rPr>
        <w:t>miles £192 Total £1252 </w:t>
      </w:r>
      <w:r>
        <w:rPr>
          <w:rFonts w:ascii="Arial" w:hAnsi="Arial"/>
          <w:color w:val="161616"/>
          <w:w w:val="105"/>
          <w:sz w:val="19"/>
        </w:rPr>
        <w:t>I </w:t>
      </w:r>
      <w:r>
        <w:rPr>
          <w:rFonts w:ascii="Arial" w:hAnsi="Arial"/>
          <w:color w:val="2A2A2A"/>
          <w:w w:val="105"/>
          <w:sz w:val="19"/>
        </w:rPr>
        <w:t>am not vat </w:t>
      </w:r>
      <w:r>
        <w:rPr>
          <w:rFonts w:ascii="Arial" w:hAnsi="Arial"/>
          <w:color w:val="161616"/>
          <w:w w:val="105"/>
          <w:sz w:val="19"/>
        </w:rPr>
        <w:t>registered</w:t>
      </w:r>
    </w:p>
    <w:p>
      <w:pPr>
        <w:pStyle w:val="BodyText"/>
        <w:rPr>
          <w:rFonts w:ascii="Arial"/>
          <w:sz w:val="20"/>
        </w:rPr>
      </w:pPr>
    </w:p>
    <w:p>
      <w:pPr>
        <w:spacing w:before="121"/>
        <w:ind w:left="0" w:right="268" w:firstLine="0"/>
        <w:jc w:val="center"/>
        <w:rPr>
          <w:sz w:val="17"/>
        </w:rPr>
      </w:pPr>
      <w:r>
        <w:rPr>
          <w:color w:val="3F3F3F"/>
          <w:w w:val="105"/>
          <w:sz w:val="17"/>
        </w:rPr>
        <w:t>2</w:t>
      </w:r>
    </w:p>
    <w:p>
      <w:pPr>
        <w:spacing w:after="0"/>
        <w:jc w:val="center"/>
        <w:rPr>
          <w:sz w:val="17"/>
        </w:rPr>
        <w:sectPr>
          <w:pgSz w:w="11910" w:h="16840"/>
          <w:pgMar w:top="520" w:bottom="280" w:left="540" w:right="360"/>
        </w:sectPr>
      </w:pPr>
    </w:p>
    <w:p>
      <w:pPr>
        <w:spacing w:before="76"/>
        <w:ind w:left="155" w:right="0" w:firstLine="0"/>
        <w:jc w:val="left"/>
        <w:rPr>
          <w:rFonts w:ascii="Arial"/>
          <w:sz w:val="19"/>
        </w:rPr>
      </w:pPr>
      <w:r>
        <w:rPr>
          <w:rFonts w:ascii="Arial"/>
          <w:color w:val="161616"/>
          <w:w w:val="105"/>
          <w:sz w:val="19"/>
        </w:rPr>
        <w:t>Truck</w:t>
      </w:r>
      <w:r>
        <w:rPr>
          <w:rFonts w:ascii="Arial"/>
          <w:color w:val="161616"/>
          <w:spacing w:val="-10"/>
          <w:w w:val="105"/>
          <w:sz w:val="19"/>
        </w:rPr>
        <w:t> </w:t>
      </w:r>
      <w:r>
        <w:rPr>
          <w:rFonts w:ascii="Arial"/>
          <w:color w:val="161616"/>
          <w:w w:val="105"/>
          <w:sz w:val="19"/>
        </w:rPr>
        <w:t>requires </w:t>
      </w:r>
      <w:r>
        <w:rPr>
          <w:rFonts w:ascii="Arial"/>
          <w:color w:val="2A2A2A"/>
          <w:w w:val="105"/>
          <w:sz w:val="19"/>
        </w:rPr>
        <w:t>a</w:t>
      </w:r>
      <w:r>
        <w:rPr>
          <w:rFonts w:ascii="Arial"/>
          <w:color w:val="2A2A2A"/>
          <w:spacing w:val="1"/>
          <w:w w:val="105"/>
          <w:sz w:val="19"/>
        </w:rPr>
        <w:t> </w:t>
      </w:r>
      <w:r>
        <w:rPr>
          <w:rFonts w:ascii="Arial"/>
          <w:color w:val="2A2A2A"/>
          <w:w w:val="105"/>
          <w:sz w:val="19"/>
        </w:rPr>
        <w:t>minimum</w:t>
      </w:r>
      <w:r>
        <w:rPr>
          <w:rFonts w:ascii="Arial"/>
          <w:color w:val="2A2A2A"/>
          <w:spacing w:val="4"/>
          <w:w w:val="105"/>
          <w:sz w:val="19"/>
        </w:rPr>
        <w:t> </w:t>
      </w:r>
      <w:r>
        <w:rPr>
          <w:rFonts w:ascii="Arial"/>
          <w:color w:val="2A2A2A"/>
          <w:w w:val="105"/>
          <w:sz w:val="19"/>
        </w:rPr>
        <w:t>footprint</w:t>
      </w:r>
      <w:r>
        <w:rPr>
          <w:rFonts w:ascii="Arial"/>
          <w:color w:val="2A2A2A"/>
          <w:spacing w:val="5"/>
          <w:w w:val="105"/>
          <w:sz w:val="19"/>
        </w:rPr>
        <w:t> </w:t>
      </w:r>
      <w:r>
        <w:rPr>
          <w:rFonts w:ascii="Arial"/>
          <w:color w:val="2A2A2A"/>
          <w:w w:val="105"/>
          <w:sz w:val="19"/>
        </w:rPr>
        <w:t>of 30</w:t>
      </w:r>
      <w:r>
        <w:rPr>
          <w:rFonts w:ascii="Arial"/>
          <w:color w:val="2A2A2A"/>
          <w:spacing w:val="-13"/>
          <w:w w:val="105"/>
          <w:sz w:val="19"/>
        </w:rPr>
        <w:t> </w:t>
      </w:r>
      <w:r>
        <w:rPr>
          <w:rFonts w:ascii="Arial"/>
          <w:color w:val="2A2A2A"/>
          <w:w w:val="105"/>
          <w:sz w:val="19"/>
        </w:rPr>
        <w:t>feet</w:t>
      </w:r>
      <w:r>
        <w:rPr>
          <w:rFonts w:ascii="Arial"/>
          <w:color w:val="2A2A2A"/>
          <w:spacing w:val="-6"/>
          <w:w w:val="105"/>
          <w:sz w:val="19"/>
        </w:rPr>
        <w:t> </w:t>
      </w:r>
      <w:r>
        <w:rPr>
          <w:rFonts w:ascii="Arial"/>
          <w:color w:val="2A2A2A"/>
          <w:w w:val="105"/>
          <w:sz w:val="19"/>
        </w:rPr>
        <w:t>by</w:t>
      </w:r>
      <w:r>
        <w:rPr>
          <w:rFonts w:ascii="Arial"/>
          <w:color w:val="2A2A2A"/>
          <w:spacing w:val="-10"/>
          <w:w w:val="105"/>
          <w:sz w:val="19"/>
        </w:rPr>
        <w:t> </w:t>
      </w:r>
      <w:r>
        <w:rPr>
          <w:rFonts w:ascii="Arial"/>
          <w:color w:val="2A2A2A"/>
          <w:w w:val="105"/>
          <w:sz w:val="19"/>
        </w:rPr>
        <w:t>20</w:t>
      </w:r>
      <w:r>
        <w:rPr>
          <w:rFonts w:ascii="Arial"/>
          <w:color w:val="2A2A2A"/>
          <w:spacing w:val="-13"/>
          <w:w w:val="105"/>
          <w:sz w:val="19"/>
        </w:rPr>
        <w:t> </w:t>
      </w:r>
      <w:r>
        <w:rPr>
          <w:rFonts w:ascii="Arial"/>
          <w:color w:val="2A2A2A"/>
          <w:w w:val="105"/>
          <w:sz w:val="19"/>
        </w:rPr>
        <w:t>feet</w:t>
      </w:r>
      <w:r>
        <w:rPr>
          <w:rFonts w:ascii="Arial"/>
          <w:color w:val="2A2A2A"/>
          <w:spacing w:val="1"/>
          <w:w w:val="105"/>
          <w:sz w:val="19"/>
        </w:rPr>
        <w:t> </w:t>
      </w:r>
      <w:r>
        <w:rPr>
          <w:rFonts w:ascii="Arial"/>
          <w:color w:val="2A2A2A"/>
          <w:w w:val="105"/>
          <w:sz w:val="19"/>
        </w:rPr>
        <w:t>stage</w:t>
      </w:r>
      <w:r>
        <w:rPr>
          <w:rFonts w:ascii="Arial"/>
          <w:color w:val="2A2A2A"/>
          <w:spacing w:val="-3"/>
          <w:w w:val="105"/>
          <w:sz w:val="19"/>
        </w:rPr>
        <w:t> </w:t>
      </w:r>
      <w:r>
        <w:rPr>
          <w:rFonts w:ascii="Arial"/>
          <w:color w:val="2A2A2A"/>
          <w:w w:val="105"/>
          <w:sz w:val="19"/>
        </w:rPr>
        <w:t>area</w:t>
      </w:r>
      <w:r>
        <w:rPr>
          <w:rFonts w:ascii="Arial"/>
          <w:color w:val="2A2A2A"/>
          <w:spacing w:val="-11"/>
          <w:w w:val="105"/>
          <w:sz w:val="19"/>
        </w:rPr>
        <w:t> </w:t>
      </w:r>
      <w:r>
        <w:rPr>
          <w:rFonts w:ascii="Arial"/>
          <w:color w:val="2A2A2A"/>
          <w:w w:val="105"/>
          <w:sz w:val="19"/>
        </w:rPr>
        <w:t>is</w:t>
      </w:r>
      <w:r>
        <w:rPr>
          <w:rFonts w:ascii="Arial"/>
          <w:color w:val="2A2A2A"/>
          <w:spacing w:val="-10"/>
          <w:w w:val="105"/>
          <w:sz w:val="19"/>
        </w:rPr>
        <w:t> </w:t>
      </w:r>
      <w:r>
        <w:rPr>
          <w:rFonts w:ascii="Arial"/>
          <w:color w:val="2A2A2A"/>
          <w:w w:val="105"/>
          <w:sz w:val="19"/>
        </w:rPr>
        <w:t>18</w:t>
      </w:r>
      <w:r>
        <w:rPr>
          <w:rFonts w:ascii="Arial"/>
          <w:color w:val="2A2A2A"/>
          <w:spacing w:val="-6"/>
          <w:w w:val="105"/>
          <w:sz w:val="19"/>
        </w:rPr>
        <w:t> </w:t>
      </w:r>
      <w:r>
        <w:rPr>
          <w:rFonts w:ascii="Arial"/>
          <w:color w:val="161616"/>
          <w:w w:val="105"/>
          <w:sz w:val="19"/>
        </w:rPr>
        <w:t>feet</w:t>
      </w:r>
      <w:r>
        <w:rPr>
          <w:rFonts w:ascii="Arial"/>
          <w:color w:val="161616"/>
          <w:spacing w:val="1"/>
          <w:w w:val="105"/>
          <w:sz w:val="19"/>
        </w:rPr>
        <w:t> </w:t>
      </w:r>
      <w:r>
        <w:rPr>
          <w:rFonts w:ascii="Arial"/>
          <w:color w:val="2A2A2A"/>
          <w:w w:val="105"/>
          <w:sz w:val="19"/>
        </w:rPr>
        <w:t>by</w:t>
      </w:r>
      <w:r>
        <w:rPr>
          <w:rFonts w:ascii="Arial"/>
          <w:color w:val="2A2A2A"/>
          <w:spacing w:val="-4"/>
          <w:w w:val="105"/>
          <w:sz w:val="19"/>
        </w:rPr>
        <w:t> </w:t>
      </w:r>
      <w:r>
        <w:rPr>
          <w:rFonts w:ascii="Arial"/>
          <w:color w:val="2A2A2A"/>
          <w:w w:val="105"/>
          <w:sz w:val="19"/>
        </w:rPr>
        <w:t>8</w:t>
      </w:r>
      <w:r>
        <w:rPr>
          <w:rFonts w:ascii="Arial"/>
          <w:color w:val="2A2A2A"/>
          <w:spacing w:val="-3"/>
          <w:w w:val="105"/>
          <w:sz w:val="19"/>
        </w:rPr>
        <w:t> </w:t>
      </w:r>
      <w:r>
        <w:rPr>
          <w:rFonts w:ascii="Arial"/>
          <w:color w:val="2A2A2A"/>
          <w:spacing w:val="-4"/>
          <w:w w:val="105"/>
          <w:sz w:val="19"/>
        </w:rPr>
        <w:t>feet</w:t>
      </w:r>
    </w:p>
    <w:p>
      <w:pPr>
        <w:pStyle w:val="BodyText"/>
        <w:spacing w:before="4"/>
        <w:rPr>
          <w:rFonts w:ascii="Arial"/>
          <w:sz w:val="20"/>
        </w:rPr>
      </w:pPr>
    </w:p>
    <w:p>
      <w:pPr>
        <w:spacing w:line="242" w:lineRule="auto" w:before="0"/>
        <w:ind w:left="154" w:right="577" w:firstLine="9"/>
        <w:jc w:val="left"/>
        <w:rPr>
          <w:rFonts w:ascii="Arial" w:hAnsi="Arial"/>
          <w:sz w:val="19"/>
        </w:rPr>
      </w:pPr>
      <w:r>
        <w:rPr>
          <w:rFonts w:ascii="Arial" w:hAnsi="Arial"/>
          <w:color w:val="161616"/>
          <w:w w:val="105"/>
          <w:sz w:val="19"/>
        </w:rPr>
        <w:t>I</w:t>
      </w:r>
      <w:r>
        <w:rPr>
          <w:rFonts w:ascii="Arial" w:hAnsi="Arial"/>
          <w:color w:val="161616"/>
          <w:spacing w:val="-11"/>
          <w:w w:val="105"/>
          <w:sz w:val="19"/>
        </w:rPr>
        <w:t> </w:t>
      </w:r>
      <w:r>
        <w:rPr>
          <w:rFonts w:ascii="Arial" w:hAnsi="Arial"/>
          <w:color w:val="2A2A2A"/>
          <w:w w:val="105"/>
          <w:sz w:val="19"/>
        </w:rPr>
        <w:t>am</w:t>
      </w:r>
      <w:r>
        <w:rPr>
          <w:rFonts w:ascii="Arial" w:hAnsi="Arial"/>
          <w:color w:val="2A2A2A"/>
          <w:spacing w:val="-8"/>
          <w:w w:val="105"/>
          <w:sz w:val="19"/>
        </w:rPr>
        <w:t> </w:t>
      </w:r>
      <w:r>
        <w:rPr>
          <w:rFonts w:ascii="Arial" w:hAnsi="Arial"/>
          <w:color w:val="2A2A2A"/>
          <w:w w:val="105"/>
          <w:sz w:val="19"/>
        </w:rPr>
        <w:t>based</w:t>
      </w:r>
      <w:r>
        <w:rPr>
          <w:rFonts w:ascii="Arial" w:hAnsi="Arial"/>
          <w:color w:val="2A2A2A"/>
          <w:spacing w:val="-5"/>
          <w:w w:val="105"/>
          <w:sz w:val="19"/>
        </w:rPr>
        <w:t> </w:t>
      </w:r>
      <w:r>
        <w:rPr>
          <w:rFonts w:ascii="Arial" w:hAnsi="Arial"/>
          <w:color w:val="2A2A2A"/>
          <w:w w:val="105"/>
          <w:sz w:val="19"/>
        </w:rPr>
        <w:t>on Manchester up to</w:t>
      </w:r>
      <w:r>
        <w:rPr>
          <w:rFonts w:ascii="Arial" w:hAnsi="Arial"/>
          <w:color w:val="2A2A2A"/>
          <w:spacing w:val="-12"/>
          <w:w w:val="105"/>
          <w:sz w:val="19"/>
        </w:rPr>
        <w:t> </w:t>
      </w:r>
      <w:r>
        <w:rPr>
          <w:rFonts w:ascii="Arial" w:hAnsi="Arial"/>
          <w:color w:val="2A2A2A"/>
          <w:w w:val="105"/>
          <w:sz w:val="19"/>
        </w:rPr>
        <w:t>100</w:t>
      </w:r>
      <w:r>
        <w:rPr>
          <w:rFonts w:ascii="Arial" w:hAnsi="Arial"/>
          <w:color w:val="2A2A2A"/>
          <w:spacing w:val="-11"/>
          <w:w w:val="105"/>
          <w:sz w:val="19"/>
        </w:rPr>
        <w:t> </w:t>
      </w:r>
      <w:r>
        <w:rPr>
          <w:rFonts w:ascii="Arial" w:hAnsi="Arial"/>
          <w:color w:val="2A2A2A"/>
          <w:w w:val="105"/>
          <w:sz w:val="19"/>
        </w:rPr>
        <w:t>miles</w:t>
      </w:r>
      <w:r>
        <w:rPr>
          <w:rFonts w:ascii="Arial" w:hAnsi="Arial"/>
          <w:color w:val="2A2A2A"/>
          <w:spacing w:val="-9"/>
          <w:w w:val="105"/>
          <w:sz w:val="19"/>
        </w:rPr>
        <w:t> </w:t>
      </w:r>
      <w:r>
        <w:rPr>
          <w:rFonts w:ascii="Arial" w:hAnsi="Arial"/>
          <w:color w:val="2A2A2A"/>
          <w:w w:val="105"/>
          <w:sz w:val="19"/>
        </w:rPr>
        <w:t>from</w:t>
      </w:r>
      <w:r>
        <w:rPr>
          <w:rFonts w:ascii="Arial" w:hAnsi="Arial"/>
          <w:color w:val="2A2A2A"/>
          <w:spacing w:val="-5"/>
          <w:w w:val="105"/>
          <w:sz w:val="19"/>
        </w:rPr>
        <w:t> </w:t>
      </w:r>
      <w:r>
        <w:rPr>
          <w:rFonts w:ascii="Arial" w:hAnsi="Arial"/>
          <w:color w:val="2A2A2A"/>
          <w:w w:val="105"/>
          <w:sz w:val="19"/>
        </w:rPr>
        <w:t>Manchester is</w:t>
      </w:r>
      <w:r>
        <w:rPr>
          <w:rFonts w:ascii="Arial" w:hAnsi="Arial"/>
          <w:color w:val="2A2A2A"/>
          <w:spacing w:val="-12"/>
          <w:w w:val="105"/>
          <w:sz w:val="19"/>
        </w:rPr>
        <w:t> </w:t>
      </w:r>
      <w:r>
        <w:rPr>
          <w:rFonts w:ascii="Arial" w:hAnsi="Arial"/>
          <w:color w:val="161616"/>
          <w:w w:val="105"/>
          <w:sz w:val="19"/>
        </w:rPr>
        <w:t>included.</w:t>
      </w:r>
      <w:r>
        <w:rPr>
          <w:rFonts w:ascii="Arial" w:hAnsi="Arial"/>
          <w:color w:val="161616"/>
          <w:spacing w:val="-2"/>
          <w:w w:val="105"/>
          <w:sz w:val="19"/>
        </w:rPr>
        <w:t> </w:t>
      </w:r>
      <w:r>
        <w:rPr>
          <w:rFonts w:ascii="Arial" w:hAnsi="Arial"/>
          <w:color w:val="2A2A2A"/>
          <w:w w:val="105"/>
          <w:sz w:val="19"/>
        </w:rPr>
        <w:t>Distance</w:t>
      </w:r>
      <w:r>
        <w:rPr>
          <w:rFonts w:ascii="Arial" w:hAnsi="Arial"/>
          <w:color w:val="2A2A2A"/>
          <w:spacing w:val="-4"/>
          <w:w w:val="105"/>
          <w:sz w:val="19"/>
        </w:rPr>
        <w:t> </w:t>
      </w:r>
      <w:r>
        <w:rPr>
          <w:rFonts w:ascii="Arial" w:hAnsi="Arial"/>
          <w:color w:val="2A2A2A"/>
          <w:w w:val="105"/>
          <w:sz w:val="19"/>
        </w:rPr>
        <w:t>is</w:t>
      </w:r>
      <w:r>
        <w:rPr>
          <w:rFonts w:ascii="Arial" w:hAnsi="Arial"/>
          <w:color w:val="2A2A2A"/>
          <w:spacing w:val="-13"/>
          <w:w w:val="105"/>
          <w:sz w:val="19"/>
        </w:rPr>
        <w:t> </w:t>
      </w:r>
      <w:r>
        <w:rPr>
          <w:rFonts w:ascii="Arial" w:hAnsi="Arial"/>
          <w:color w:val="2A2A2A"/>
          <w:w w:val="105"/>
          <w:sz w:val="19"/>
        </w:rPr>
        <w:t>148</w:t>
      </w:r>
      <w:r>
        <w:rPr>
          <w:rFonts w:ascii="Arial" w:hAnsi="Arial"/>
          <w:color w:val="2A2A2A"/>
          <w:spacing w:val="-16"/>
          <w:w w:val="105"/>
          <w:sz w:val="19"/>
        </w:rPr>
        <w:t> </w:t>
      </w:r>
      <w:r>
        <w:rPr>
          <w:rFonts w:ascii="Arial" w:hAnsi="Arial"/>
          <w:color w:val="2A2A2A"/>
          <w:w w:val="105"/>
          <w:sz w:val="19"/>
        </w:rPr>
        <w:t>miles. 48</w:t>
      </w:r>
      <w:r>
        <w:rPr>
          <w:rFonts w:ascii="Arial" w:hAnsi="Arial"/>
          <w:color w:val="2A2A2A"/>
          <w:spacing w:val="-12"/>
          <w:w w:val="105"/>
          <w:sz w:val="19"/>
        </w:rPr>
        <w:t> </w:t>
      </w:r>
      <w:r>
        <w:rPr>
          <w:rFonts w:ascii="Arial" w:hAnsi="Arial"/>
          <w:color w:val="2A2A2A"/>
          <w:w w:val="105"/>
          <w:sz w:val="19"/>
        </w:rPr>
        <w:t>miles</w:t>
      </w:r>
      <w:r>
        <w:rPr>
          <w:rFonts w:ascii="Arial" w:hAnsi="Arial"/>
          <w:color w:val="2A2A2A"/>
          <w:spacing w:val="-5"/>
          <w:w w:val="105"/>
          <w:sz w:val="19"/>
        </w:rPr>
        <w:t> </w:t>
      </w:r>
      <w:r>
        <w:rPr>
          <w:rFonts w:ascii="Arial" w:hAnsi="Arial"/>
          <w:color w:val="2A2A2A"/>
          <w:w w:val="105"/>
          <w:sz w:val="19"/>
        </w:rPr>
        <w:t>out</w:t>
      </w:r>
      <w:r>
        <w:rPr>
          <w:rFonts w:ascii="Arial" w:hAnsi="Arial"/>
          <w:color w:val="2A2A2A"/>
          <w:spacing w:val="-7"/>
          <w:w w:val="105"/>
          <w:sz w:val="19"/>
        </w:rPr>
        <w:t> </w:t>
      </w:r>
      <w:r>
        <w:rPr>
          <w:rFonts w:ascii="Arial" w:hAnsi="Arial"/>
          <w:color w:val="3A3A3A"/>
          <w:w w:val="105"/>
          <w:sz w:val="20"/>
        </w:rPr>
        <w:t>&amp;</w:t>
      </w:r>
      <w:r>
        <w:rPr>
          <w:rFonts w:ascii="Arial" w:hAnsi="Arial"/>
          <w:color w:val="3A3A3A"/>
          <w:spacing w:val="-15"/>
          <w:w w:val="105"/>
          <w:sz w:val="20"/>
        </w:rPr>
        <w:t> </w:t>
      </w:r>
      <w:r>
        <w:rPr>
          <w:rFonts w:ascii="Arial" w:hAnsi="Arial"/>
          <w:color w:val="2A2A2A"/>
          <w:w w:val="105"/>
          <w:sz w:val="19"/>
        </w:rPr>
        <w:t>48 miles back </w:t>
      </w:r>
      <w:r>
        <w:rPr>
          <w:rFonts w:ascii="Arial" w:hAnsi="Arial"/>
          <w:color w:val="3A3A3A"/>
          <w:w w:val="105"/>
          <w:sz w:val="19"/>
        </w:rPr>
        <w:t>@ </w:t>
      </w:r>
      <w:r>
        <w:rPr>
          <w:rFonts w:ascii="Arial" w:hAnsi="Arial"/>
          <w:color w:val="2A2A2A"/>
          <w:w w:val="105"/>
          <w:sz w:val="19"/>
        </w:rPr>
        <w:t>£2 </w:t>
      </w:r>
      <w:r>
        <w:rPr>
          <w:rFonts w:ascii="Arial" w:hAnsi="Arial"/>
          <w:color w:val="4B4B4B"/>
          <w:w w:val="105"/>
          <w:sz w:val="19"/>
        </w:rPr>
        <w:t>+ </w:t>
      </w:r>
      <w:r>
        <w:rPr>
          <w:rFonts w:ascii="Arial" w:hAnsi="Arial"/>
          <w:color w:val="2A2A2A"/>
          <w:w w:val="105"/>
          <w:sz w:val="19"/>
        </w:rPr>
        <w:t>mile £192</w:t>
      </w:r>
    </w:p>
    <w:p>
      <w:pPr>
        <w:pStyle w:val="BodyText"/>
        <w:rPr>
          <w:rFonts w:ascii="Arial"/>
          <w:sz w:val="20"/>
        </w:rPr>
      </w:pPr>
    </w:p>
    <w:p>
      <w:pPr>
        <w:pStyle w:val="BodyText"/>
        <w:spacing w:before="6"/>
        <w:rPr>
          <w:rFonts w:ascii="Arial"/>
          <w:sz w:val="21"/>
        </w:rPr>
      </w:pPr>
    </w:p>
    <w:p>
      <w:pPr>
        <w:spacing w:line="242" w:lineRule="auto" w:before="0"/>
        <w:ind w:left="154" w:right="577" w:firstLine="54"/>
        <w:jc w:val="left"/>
        <w:rPr>
          <w:rFonts w:ascii="Arial"/>
          <w:sz w:val="19"/>
        </w:rPr>
      </w:pPr>
      <w:r>
        <w:rPr>
          <w:rFonts w:ascii="Arial"/>
          <w:color w:val="2A2A2A"/>
          <w:w w:val="105"/>
          <w:sz w:val="19"/>
        </w:rPr>
        <w:t>Stage</w:t>
      </w:r>
      <w:r>
        <w:rPr>
          <w:rFonts w:ascii="Arial"/>
          <w:color w:val="2A2A2A"/>
          <w:spacing w:val="-6"/>
          <w:w w:val="105"/>
          <w:sz w:val="19"/>
        </w:rPr>
        <w:t> </w:t>
      </w:r>
      <w:r>
        <w:rPr>
          <w:rFonts w:ascii="Arial"/>
          <w:color w:val="2A2A2A"/>
          <w:w w:val="105"/>
          <w:sz w:val="19"/>
        </w:rPr>
        <w:t>comes</w:t>
      </w:r>
      <w:r>
        <w:rPr>
          <w:rFonts w:ascii="Arial"/>
          <w:color w:val="2A2A2A"/>
          <w:spacing w:val="-3"/>
          <w:w w:val="105"/>
          <w:sz w:val="19"/>
        </w:rPr>
        <w:t> </w:t>
      </w:r>
      <w:r>
        <w:rPr>
          <w:rFonts w:ascii="Arial"/>
          <w:color w:val="2A2A2A"/>
          <w:w w:val="105"/>
          <w:sz w:val="19"/>
        </w:rPr>
        <w:t>with</w:t>
      </w:r>
      <w:r>
        <w:rPr>
          <w:rFonts w:ascii="Arial"/>
          <w:color w:val="2A2A2A"/>
          <w:spacing w:val="-5"/>
          <w:w w:val="105"/>
          <w:sz w:val="19"/>
        </w:rPr>
        <w:t> </w:t>
      </w:r>
      <w:r>
        <w:rPr>
          <w:rFonts w:ascii="Arial"/>
          <w:color w:val="2A2A2A"/>
          <w:w w:val="105"/>
          <w:sz w:val="19"/>
        </w:rPr>
        <w:t>pa.</w:t>
      </w:r>
      <w:r>
        <w:rPr>
          <w:rFonts w:ascii="Arial"/>
          <w:color w:val="2A2A2A"/>
          <w:spacing w:val="-11"/>
          <w:w w:val="105"/>
          <w:sz w:val="19"/>
        </w:rPr>
        <w:t> </w:t>
      </w:r>
      <w:r>
        <w:rPr>
          <w:rFonts w:ascii="Arial"/>
          <w:color w:val="161616"/>
          <w:w w:val="105"/>
          <w:sz w:val="19"/>
        </w:rPr>
        <w:t>Lights</w:t>
      </w:r>
      <w:r>
        <w:rPr>
          <w:rFonts w:ascii="Arial"/>
          <w:color w:val="4B4B4B"/>
          <w:w w:val="105"/>
          <w:sz w:val="19"/>
        </w:rPr>
        <w:t>,</w:t>
      </w:r>
      <w:r>
        <w:rPr>
          <w:rFonts w:ascii="Arial"/>
          <w:color w:val="4B4B4B"/>
          <w:spacing w:val="-12"/>
          <w:w w:val="105"/>
          <w:sz w:val="19"/>
        </w:rPr>
        <w:t> </w:t>
      </w:r>
      <w:r>
        <w:rPr>
          <w:rFonts w:ascii="Arial"/>
          <w:color w:val="2A2A2A"/>
          <w:w w:val="105"/>
          <w:sz w:val="19"/>
        </w:rPr>
        <w:t>mixing</w:t>
      </w:r>
      <w:r>
        <w:rPr>
          <w:rFonts w:ascii="Arial"/>
          <w:color w:val="2A2A2A"/>
          <w:spacing w:val="-16"/>
          <w:w w:val="105"/>
          <w:sz w:val="19"/>
        </w:rPr>
        <w:t> </w:t>
      </w:r>
      <w:r>
        <w:rPr>
          <w:rFonts w:ascii="Arial"/>
          <w:color w:val="2A2A2A"/>
          <w:w w:val="105"/>
          <w:sz w:val="19"/>
        </w:rPr>
        <w:t>desk,</w:t>
      </w:r>
      <w:r>
        <w:rPr>
          <w:rFonts w:ascii="Arial"/>
          <w:color w:val="2A2A2A"/>
          <w:spacing w:val="-5"/>
          <w:w w:val="105"/>
          <w:sz w:val="19"/>
        </w:rPr>
        <w:t> </w:t>
      </w:r>
      <w:r>
        <w:rPr>
          <w:rFonts w:ascii="Arial"/>
          <w:color w:val="2A2A2A"/>
          <w:w w:val="105"/>
          <w:sz w:val="19"/>
        </w:rPr>
        <w:t>4</w:t>
      </w:r>
      <w:r>
        <w:rPr>
          <w:rFonts w:ascii="Arial"/>
          <w:color w:val="2A2A2A"/>
          <w:spacing w:val="-14"/>
          <w:w w:val="105"/>
          <w:sz w:val="19"/>
        </w:rPr>
        <w:t> </w:t>
      </w:r>
      <w:r>
        <w:rPr>
          <w:rFonts w:ascii="Arial"/>
          <w:color w:val="161616"/>
          <w:w w:val="105"/>
          <w:sz w:val="19"/>
        </w:rPr>
        <w:t>radio </w:t>
      </w:r>
      <w:r>
        <w:rPr>
          <w:rFonts w:ascii="Arial"/>
          <w:color w:val="2A2A2A"/>
          <w:w w:val="105"/>
          <w:sz w:val="19"/>
        </w:rPr>
        <w:t>mics.</w:t>
      </w:r>
      <w:r>
        <w:rPr>
          <w:rFonts w:ascii="Arial"/>
          <w:color w:val="2A2A2A"/>
          <w:spacing w:val="-8"/>
          <w:w w:val="105"/>
          <w:sz w:val="19"/>
        </w:rPr>
        <w:t> </w:t>
      </w:r>
      <w:r>
        <w:rPr>
          <w:rFonts w:ascii="Arial"/>
          <w:color w:val="2A2A2A"/>
          <w:w w:val="105"/>
          <w:sz w:val="19"/>
        </w:rPr>
        <w:t>6</w:t>
      </w:r>
      <w:r>
        <w:rPr>
          <w:rFonts w:ascii="Arial"/>
          <w:color w:val="2A2A2A"/>
          <w:spacing w:val="-6"/>
          <w:w w:val="105"/>
          <w:sz w:val="19"/>
        </w:rPr>
        <w:t> </w:t>
      </w:r>
      <w:r>
        <w:rPr>
          <w:rFonts w:ascii="Arial"/>
          <w:color w:val="2A2A2A"/>
          <w:w w:val="105"/>
          <w:sz w:val="19"/>
        </w:rPr>
        <w:t>mics on wires</w:t>
      </w:r>
      <w:r>
        <w:rPr>
          <w:rFonts w:ascii="Arial"/>
          <w:color w:val="2A2A2A"/>
          <w:spacing w:val="-5"/>
          <w:w w:val="105"/>
          <w:sz w:val="19"/>
        </w:rPr>
        <w:t> </w:t>
      </w:r>
      <w:r>
        <w:rPr>
          <w:rFonts w:ascii="Arial"/>
          <w:color w:val="2A2A2A"/>
          <w:w w:val="105"/>
          <w:sz w:val="19"/>
        </w:rPr>
        <w:t>d </w:t>
      </w:r>
      <w:r>
        <w:rPr>
          <w:rFonts w:ascii="Arial"/>
          <w:color w:val="2A2A2A"/>
          <w:w w:val="105"/>
          <w:sz w:val="20"/>
        </w:rPr>
        <w:t>I.</w:t>
      </w:r>
      <w:r>
        <w:rPr>
          <w:rFonts w:ascii="Arial"/>
          <w:color w:val="2A2A2A"/>
          <w:spacing w:val="-12"/>
          <w:w w:val="105"/>
          <w:sz w:val="20"/>
        </w:rPr>
        <w:t> </w:t>
      </w:r>
      <w:r>
        <w:rPr>
          <w:rFonts w:ascii="Arial"/>
          <w:color w:val="2A2A2A"/>
          <w:w w:val="105"/>
          <w:sz w:val="19"/>
        </w:rPr>
        <w:t>Boxes</w:t>
      </w:r>
      <w:r>
        <w:rPr>
          <w:rFonts w:ascii="Arial"/>
          <w:color w:val="2A2A2A"/>
          <w:spacing w:val="-4"/>
          <w:w w:val="105"/>
          <w:sz w:val="19"/>
        </w:rPr>
        <w:t> </w:t>
      </w:r>
      <w:r>
        <w:rPr>
          <w:rFonts w:ascii="Arial"/>
          <w:color w:val="2A2A2A"/>
          <w:w w:val="105"/>
          <w:sz w:val="19"/>
        </w:rPr>
        <w:t>ksptop</w:t>
      </w:r>
      <w:r>
        <w:rPr>
          <w:rFonts w:ascii="Arial"/>
          <w:color w:val="2A2A2A"/>
          <w:spacing w:val="-3"/>
          <w:w w:val="105"/>
          <w:sz w:val="19"/>
        </w:rPr>
        <w:t> </w:t>
      </w:r>
      <w:r>
        <w:rPr>
          <w:rFonts w:ascii="Arial"/>
          <w:color w:val="2A2A2A"/>
          <w:w w:val="105"/>
          <w:sz w:val="19"/>
        </w:rPr>
        <w:t>for</w:t>
      </w:r>
      <w:r>
        <w:rPr>
          <w:rFonts w:ascii="Arial"/>
          <w:color w:val="2A2A2A"/>
          <w:spacing w:val="-4"/>
          <w:w w:val="105"/>
          <w:sz w:val="19"/>
        </w:rPr>
        <w:t> </w:t>
      </w:r>
      <w:r>
        <w:rPr>
          <w:rFonts w:ascii="Arial"/>
          <w:color w:val="2A2A2A"/>
          <w:w w:val="105"/>
          <w:sz w:val="19"/>
        </w:rPr>
        <w:t>playback ftom</w:t>
      </w:r>
      <w:r>
        <w:rPr>
          <w:rFonts w:ascii="Arial"/>
          <w:color w:val="2A2A2A"/>
          <w:spacing w:val="-1"/>
          <w:w w:val="105"/>
          <w:sz w:val="19"/>
        </w:rPr>
        <w:t> </w:t>
      </w:r>
      <w:r>
        <w:rPr>
          <w:rFonts w:ascii="Arial"/>
          <w:color w:val="2A2A2A"/>
          <w:w w:val="105"/>
          <w:sz w:val="19"/>
        </w:rPr>
        <w:t>nemory stick etc.</w:t>
      </w:r>
    </w:p>
    <w:p>
      <w:pPr>
        <w:spacing w:line="506" w:lineRule="auto" w:before="11"/>
        <w:ind w:left="155" w:right="5078" w:firstLine="3"/>
        <w:jc w:val="left"/>
        <w:rPr>
          <w:rFonts w:ascii="Arial"/>
          <w:sz w:val="19"/>
        </w:rPr>
      </w:pPr>
      <w:r>
        <w:rPr>
          <w:rFonts w:ascii="Arial"/>
          <w:color w:val="2A2A2A"/>
          <w:w w:val="105"/>
          <w:sz w:val="19"/>
        </w:rPr>
        <w:t>Everything you</w:t>
      </w:r>
      <w:r>
        <w:rPr>
          <w:rFonts w:ascii="Arial"/>
          <w:color w:val="2A2A2A"/>
          <w:spacing w:val="-6"/>
          <w:w w:val="105"/>
          <w:sz w:val="19"/>
        </w:rPr>
        <w:t> </w:t>
      </w:r>
      <w:r>
        <w:rPr>
          <w:rFonts w:ascii="Arial"/>
          <w:color w:val="2A2A2A"/>
          <w:w w:val="105"/>
          <w:sz w:val="19"/>
        </w:rPr>
        <w:t>need for </w:t>
      </w:r>
      <w:r>
        <w:rPr>
          <w:rFonts w:ascii="Arial"/>
          <w:color w:val="161616"/>
          <w:w w:val="105"/>
          <w:sz w:val="19"/>
        </w:rPr>
        <w:t>hosts</w:t>
      </w:r>
      <w:r>
        <w:rPr>
          <w:rFonts w:ascii="Arial"/>
          <w:color w:val="4B4B4B"/>
          <w:w w:val="105"/>
          <w:sz w:val="19"/>
        </w:rPr>
        <w:t>, </w:t>
      </w:r>
      <w:r>
        <w:rPr>
          <w:rFonts w:ascii="Arial"/>
          <w:color w:val="2A2A2A"/>
          <w:w w:val="105"/>
          <w:sz w:val="19"/>
        </w:rPr>
        <w:t>singers, or your average band. The</w:t>
      </w:r>
      <w:r>
        <w:rPr>
          <w:rFonts w:ascii="Arial"/>
          <w:color w:val="2A2A2A"/>
          <w:spacing w:val="-7"/>
          <w:w w:val="105"/>
          <w:sz w:val="19"/>
        </w:rPr>
        <w:t> </w:t>
      </w:r>
      <w:r>
        <w:rPr>
          <w:rFonts w:ascii="Arial"/>
          <w:color w:val="2A2A2A"/>
          <w:w w:val="105"/>
          <w:sz w:val="19"/>
        </w:rPr>
        <w:t>truck</w:t>
      </w:r>
      <w:r>
        <w:rPr>
          <w:rFonts w:ascii="Arial"/>
          <w:color w:val="2A2A2A"/>
          <w:spacing w:val="-12"/>
          <w:w w:val="105"/>
          <w:sz w:val="19"/>
        </w:rPr>
        <w:t> </w:t>
      </w:r>
      <w:r>
        <w:rPr>
          <w:rFonts w:ascii="Arial"/>
          <w:color w:val="161616"/>
          <w:w w:val="105"/>
          <w:sz w:val="19"/>
        </w:rPr>
        <w:t>requires</w:t>
      </w:r>
      <w:r>
        <w:rPr>
          <w:rFonts w:ascii="Arial"/>
          <w:color w:val="161616"/>
          <w:spacing w:val="-8"/>
          <w:w w:val="105"/>
          <w:sz w:val="19"/>
        </w:rPr>
        <w:t> </w:t>
      </w:r>
      <w:r>
        <w:rPr>
          <w:rFonts w:ascii="Arial"/>
          <w:color w:val="2A2A2A"/>
          <w:w w:val="105"/>
          <w:sz w:val="19"/>
        </w:rPr>
        <w:t>1x</w:t>
      </w:r>
      <w:r>
        <w:rPr>
          <w:rFonts w:ascii="Arial"/>
          <w:color w:val="2A2A2A"/>
          <w:spacing w:val="-1"/>
          <w:w w:val="105"/>
          <w:sz w:val="19"/>
        </w:rPr>
        <w:t> </w:t>
      </w:r>
      <w:r>
        <w:rPr>
          <w:rFonts w:ascii="Arial"/>
          <w:color w:val="2A2A2A"/>
          <w:w w:val="105"/>
          <w:sz w:val="19"/>
        </w:rPr>
        <w:t>32</w:t>
      </w:r>
      <w:r>
        <w:rPr>
          <w:rFonts w:ascii="Arial"/>
          <w:color w:val="2A2A2A"/>
          <w:spacing w:val="-14"/>
          <w:w w:val="105"/>
          <w:sz w:val="19"/>
        </w:rPr>
        <w:t> </w:t>
      </w:r>
      <w:r>
        <w:rPr>
          <w:rFonts w:ascii="Arial"/>
          <w:color w:val="2A2A2A"/>
          <w:w w:val="105"/>
          <w:sz w:val="19"/>
        </w:rPr>
        <w:t>amp</w:t>
      </w:r>
      <w:r>
        <w:rPr>
          <w:rFonts w:ascii="Arial"/>
          <w:color w:val="2A2A2A"/>
          <w:spacing w:val="-4"/>
          <w:w w:val="105"/>
          <w:sz w:val="19"/>
        </w:rPr>
        <w:t> </w:t>
      </w:r>
      <w:r>
        <w:rPr>
          <w:rFonts w:ascii="Arial"/>
          <w:color w:val="2A2A2A"/>
          <w:w w:val="105"/>
          <w:sz w:val="19"/>
        </w:rPr>
        <w:t>power (minimum 8 kva</w:t>
      </w:r>
      <w:r>
        <w:rPr>
          <w:rFonts w:ascii="Arial"/>
          <w:color w:val="2A2A2A"/>
          <w:spacing w:val="-8"/>
          <w:w w:val="105"/>
          <w:sz w:val="19"/>
        </w:rPr>
        <w:t> </w:t>
      </w:r>
      <w:r>
        <w:rPr>
          <w:rFonts w:ascii="Arial"/>
          <w:color w:val="2A2A2A"/>
          <w:w w:val="105"/>
          <w:sz w:val="19"/>
        </w:rPr>
        <w:t>or</w:t>
      </w:r>
      <w:r>
        <w:rPr>
          <w:rFonts w:ascii="Arial"/>
          <w:color w:val="2A2A2A"/>
          <w:spacing w:val="-8"/>
          <w:w w:val="105"/>
          <w:sz w:val="19"/>
        </w:rPr>
        <w:t> </w:t>
      </w:r>
      <w:r>
        <w:rPr>
          <w:rFonts w:ascii="Arial"/>
          <w:color w:val="2A2A2A"/>
          <w:w w:val="105"/>
          <w:sz w:val="19"/>
        </w:rPr>
        <w:t>above)</w:t>
      </w:r>
    </w:p>
    <w:p>
      <w:pPr>
        <w:spacing w:line="249" w:lineRule="auto" w:before="0"/>
        <w:ind w:left="154" w:right="577" w:firstLine="0"/>
        <w:jc w:val="left"/>
        <w:rPr>
          <w:rFonts w:ascii="Arial"/>
          <w:sz w:val="19"/>
        </w:rPr>
      </w:pPr>
      <w:r>
        <w:rPr>
          <w:rFonts w:ascii="Arial"/>
          <w:color w:val="161616"/>
          <w:w w:val="105"/>
          <w:sz w:val="19"/>
        </w:rPr>
        <w:t>The</w:t>
      </w:r>
      <w:r>
        <w:rPr>
          <w:rFonts w:ascii="Arial"/>
          <w:color w:val="161616"/>
          <w:spacing w:val="-10"/>
          <w:w w:val="105"/>
          <w:sz w:val="19"/>
        </w:rPr>
        <w:t> </w:t>
      </w:r>
      <w:r>
        <w:rPr>
          <w:rFonts w:ascii="Arial"/>
          <w:color w:val="2A2A2A"/>
          <w:w w:val="105"/>
          <w:sz w:val="19"/>
        </w:rPr>
        <w:t>truck</w:t>
      </w:r>
      <w:r>
        <w:rPr>
          <w:rFonts w:ascii="Arial"/>
          <w:color w:val="2A2A2A"/>
          <w:spacing w:val="-2"/>
          <w:w w:val="105"/>
          <w:sz w:val="19"/>
        </w:rPr>
        <w:t> </w:t>
      </w:r>
      <w:r>
        <w:rPr>
          <w:rFonts w:ascii="Arial"/>
          <w:color w:val="2A2A2A"/>
          <w:w w:val="105"/>
          <w:sz w:val="19"/>
        </w:rPr>
        <w:t>is supplied with</w:t>
      </w:r>
      <w:r>
        <w:rPr>
          <w:rFonts w:ascii="Arial"/>
          <w:color w:val="2A2A2A"/>
          <w:spacing w:val="-12"/>
          <w:w w:val="105"/>
          <w:sz w:val="19"/>
        </w:rPr>
        <w:t> </w:t>
      </w:r>
      <w:r>
        <w:rPr>
          <w:rFonts w:ascii="Arial"/>
          <w:color w:val="2A2A2A"/>
          <w:w w:val="105"/>
          <w:sz w:val="19"/>
        </w:rPr>
        <w:t>a driver/operator</w:t>
      </w:r>
      <w:r>
        <w:rPr>
          <w:rFonts w:ascii="Arial"/>
          <w:color w:val="2A2A2A"/>
          <w:spacing w:val="-11"/>
          <w:w w:val="105"/>
          <w:sz w:val="19"/>
        </w:rPr>
        <w:t> </w:t>
      </w:r>
      <w:r>
        <w:rPr>
          <w:rFonts w:ascii="Arial"/>
          <w:color w:val="2A2A2A"/>
          <w:w w:val="105"/>
          <w:sz w:val="19"/>
        </w:rPr>
        <w:t>who</w:t>
      </w:r>
      <w:r>
        <w:rPr>
          <w:rFonts w:ascii="Arial"/>
          <w:color w:val="2A2A2A"/>
          <w:spacing w:val="-6"/>
          <w:w w:val="105"/>
          <w:sz w:val="19"/>
        </w:rPr>
        <w:t> </w:t>
      </w:r>
      <w:r>
        <w:rPr>
          <w:rFonts w:ascii="Arial"/>
          <w:color w:val="2A2A2A"/>
          <w:w w:val="105"/>
          <w:sz w:val="19"/>
        </w:rPr>
        <w:t>will</w:t>
      </w:r>
      <w:r>
        <w:rPr>
          <w:rFonts w:ascii="Arial"/>
          <w:color w:val="2A2A2A"/>
          <w:spacing w:val="-12"/>
          <w:w w:val="105"/>
          <w:sz w:val="19"/>
        </w:rPr>
        <w:t> </w:t>
      </w:r>
      <w:r>
        <w:rPr>
          <w:rFonts w:ascii="Arial"/>
          <w:color w:val="2A2A2A"/>
          <w:w w:val="105"/>
          <w:sz w:val="19"/>
        </w:rPr>
        <w:t>control</w:t>
      </w:r>
      <w:r>
        <w:rPr>
          <w:rFonts w:ascii="Arial"/>
          <w:color w:val="2A2A2A"/>
          <w:spacing w:val="-6"/>
          <w:w w:val="105"/>
          <w:sz w:val="19"/>
        </w:rPr>
        <w:t> </w:t>
      </w:r>
      <w:r>
        <w:rPr>
          <w:rFonts w:ascii="Arial"/>
          <w:color w:val="2A2A2A"/>
          <w:w w:val="105"/>
          <w:sz w:val="19"/>
        </w:rPr>
        <w:t>the</w:t>
      </w:r>
      <w:r>
        <w:rPr>
          <w:rFonts w:ascii="Arial"/>
          <w:color w:val="2A2A2A"/>
          <w:spacing w:val="-5"/>
          <w:w w:val="105"/>
          <w:sz w:val="19"/>
        </w:rPr>
        <w:t> </w:t>
      </w:r>
      <w:r>
        <w:rPr>
          <w:rFonts w:ascii="Arial"/>
          <w:color w:val="2A2A2A"/>
          <w:w w:val="105"/>
          <w:sz w:val="19"/>
        </w:rPr>
        <w:t>sound desk for you,</w:t>
      </w:r>
      <w:r>
        <w:rPr>
          <w:rFonts w:ascii="Arial"/>
          <w:color w:val="2A2A2A"/>
          <w:spacing w:val="-8"/>
          <w:w w:val="105"/>
          <w:sz w:val="19"/>
        </w:rPr>
        <w:t> </w:t>
      </w:r>
      <w:r>
        <w:rPr>
          <w:rFonts w:ascii="Arial"/>
          <w:color w:val="2A2A2A"/>
          <w:w w:val="105"/>
          <w:sz w:val="20"/>
        </w:rPr>
        <w:t>&amp;</w:t>
      </w:r>
      <w:r>
        <w:rPr>
          <w:rFonts w:ascii="Arial"/>
          <w:color w:val="2A2A2A"/>
          <w:spacing w:val="-8"/>
          <w:w w:val="105"/>
          <w:sz w:val="20"/>
        </w:rPr>
        <w:t> </w:t>
      </w:r>
      <w:r>
        <w:rPr>
          <w:rFonts w:ascii="Arial"/>
          <w:color w:val="3A3A3A"/>
          <w:w w:val="105"/>
          <w:sz w:val="19"/>
        </w:rPr>
        <w:t>is</w:t>
      </w:r>
      <w:r>
        <w:rPr>
          <w:rFonts w:ascii="Arial"/>
          <w:color w:val="3A3A3A"/>
          <w:spacing w:val="-8"/>
          <w:w w:val="105"/>
          <w:sz w:val="19"/>
        </w:rPr>
        <w:t> </w:t>
      </w:r>
      <w:r>
        <w:rPr>
          <w:rFonts w:ascii="Arial"/>
          <w:color w:val="2A2A2A"/>
          <w:w w:val="105"/>
          <w:sz w:val="19"/>
        </w:rPr>
        <w:t>used </w:t>
      </w:r>
      <w:r>
        <w:rPr>
          <w:rFonts w:ascii="Arial"/>
          <w:color w:val="161616"/>
          <w:w w:val="105"/>
          <w:sz w:val="19"/>
        </w:rPr>
        <w:t>to</w:t>
      </w:r>
      <w:r>
        <w:rPr>
          <w:rFonts w:ascii="Arial"/>
          <w:color w:val="161616"/>
          <w:spacing w:val="-10"/>
          <w:w w:val="105"/>
          <w:sz w:val="19"/>
        </w:rPr>
        <w:t> </w:t>
      </w:r>
      <w:r>
        <w:rPr>
          <w:rFonts w:ascii="Arial"/>
          <w:color w:val="2A2A2A"/>
          <w:w w:val="105"/>
          <w:sz w:val="19"/>
        </w:rPr>
        <w:t>working</w:t>
      </w:r>
      <w:r>
        <w:rPr>
          <w:rFonts w:ascii="Arial"/>
          <w:color w:val="2A2A2A"/>
          <w:spacing w:val="-7"/>
          <w:w w:val="105"/>
          <w:sz w:val="19"/>
        </w:rPr>
        <w:t> </w:t>
      </w:r>
      <w:r>
        <w:rPr>
          <w:rFonts w:ascii="Arial"/>
          <w:color w:val="2A2A2A"/>
          <w:w w:val="105"/>
          <w:sz w:val="19"/>
        </w:rPr>
        <w:t>with </w:t>
      </w:r>
      <w:r>
        <w:rPr>
          <w:rFonts w:ascii="Arial"/>
          <w:color w:val="2A2A2A"/>
          <w:spacing w:val="-2"/>
          <w:w w:val="105"/>
          <w:sz w:val="19"/>
        </w:rPr>
        <w:t>broadcasters.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line="244" w:lineRule="auto" w:before="0"/>
        <w:ind w:left="154" w:right="577" w:firstLine="2"/>
        <w:jc w:val="left"/>
        <w:rPr>
          <w:rFonts w:ascii="Arial"/>
          <w:sz w:val="19"/>
        </w:rPr>
      </w:pPr>
      <w:r>
        <w:rPr>
          <w:rFonts w:ascii="Arial"/>
          <w:color w:val="161616"/>
          <w:w w:val="105"/>
          <w:sz w:val="19"/>
        </w:rPr>
        <w:t>I </w:t>
      </w:r>
      <w:r>
        <w:rPr>
          <w:rFonts w:ascii="Arial"/>
          <w:color w:val="3A3A3A"/>
          <w:w w:val="105"/>
          <w:sz w:val="19"/>
        </w:rPr>
        <w:t>also</w:t>
      </w:r>
      <w:r>
        <w:rPr>
          <w:rFonts w:ascii="Arial"/>
          <w:color w:val="3A3A3A"/>
          <w:spacing w:val="-3"/>
          <w:w w:val="105"/>
          <w:sz w:val="19"/>
        </w:rPr>
        <w:t> </w:t>
      </w:r>
      <w:r>
        <w:rPr>
          <w:rFonts w:ascii="Arial"/>
          <w:color w:val="2A2A2A"/>
          <w:w w:val="105"/>
          <w:sz w:val="19"/>
        </w:rPr>
        <w:t>have</w:t>
      </w:r>
      <w:r>
        <w:rPr>
          <w:rFonts w:ascii="Arial"/>
          <w:color w:val="2A2A2A"/>
          <w:spacing w:val="-9"/>
          <w:w w:val="105"/>
          <w:sz w:val="19"/>
        </w:rPr>
        <w:t> </w:t>
      </w:r>
      <w:r>
        <w:rPr>
          <w:rFonts w:ascii="Arial"/>
          <w:color w:val="2A2A2A"/>
          <w:w w:val="105"/>
          <w:sz w:val="19"/>
        </w:rPr>
        <w:t>a 40</w:t>
      </w:r>
      <w:r>
        <w:rPr>
          <w:rFonts w:ascii="Arial"/>
          <w:color w:val="2A2A2A"/>
          <w:spacing w:val="-13"/>
          <w:w w:val="105"/>
          <w:sz w:val="19"/>
        </w:rPr>
        <w:t> </w:t>
      </w:r>
      <w:r>
        <w:rPr>
          <w:rFonts w:ascii="Arial"/>
          <w:color w:val="2A2A2A"/>
          <w:w w:val="105"/>
          <w:sz w:val="19"/>
        </w:rPr>
        <w:t>foot</w:t>
      </w:r>
      <w:r>
        <w:rPr>
          <w:rFonts w:ascii="Arial"/>
          <w:color w:val="2A2A2A"/>
          <w:spacing w:val="-8"/>
          <w:w w:val="105"/>
          <w:sz w:val="19"/>
        </w:rPr>
        <w:t> </w:t>
      </w:r>
      <w:r>
        <w:rPr>
          <w:rFonts w:ascii="Arial"/>
          <w:color w:val="2A2A2A"/>
          <w:w w:val="105"/>
          <w:sz w:val="19"/>
        </w:rPr>
        <w:t>artic</w:t>
      </w:r>
      <w:r>
        <w:rPr>
          <w:rFonts w:ascii="Arial"/>
          <w:color w:val="2A2A2A"/>
          <w:spacing w:val="-4"/>
          <w:w w:val="105"/>
          <w:sz w:val="19"/>
        </w:rPr>
        <w:t> </w:t>
      </w:r>
      <w:r>
        <w:rPr>
          <w:rFonts w:ascii="Arial"/>
          <w:color w:val="161616"/>
          <w:w w:val="105"/>
          <w:sz w:val="19"/>
        </w:rPr>
        <w:t>trailer</w:t>
      </w:r>
      <w:r>
        <w:rPr>
          <w:rFonts w:ascii="Arial"/>
          <w:color w:val="161616"/>
          <w:spacing w:val="-2"/>
          <w:w w:val="105"/>
          <w:sz w:val="19"/>
        </w:rPr>
        <w:t> </w:t>
      </w:r>
      <w:r>
        <w:rPr>
          <w:rFonts w:ascii="Arial"/>
          <w:color w:val="2A2A2A"/>
          <w:w w:val="105"/>
          <w:sz w:val="19"/>
        </w:rPr>
        <w:t>with</w:t>
      </w:r>
      <w:r>
        <w:rPr>
          <w:rFonts w:ascii="Arial"/>
          <w:color w:val="2A2A2A"/>
          <w:spacing w:val="-13"/>
          <w:w w:val="105"/>
          <w:sz w:val="19"/>
        </w:rPr>
        <w:t> </w:t>
      </w:r>
      <w:r>
        <w:rPr>
          <w:rFonts w:ascii="Arial"/>
          <w:color w:val="2A2A2A"/>
          <w:w w:val="105"/>
          <w:sz w:val="19"/>
        </w:rPr>
        <w:t>a 30</w:t>
      </w:r>
      <w:r>
        <w:rPr>
          <w:rFonts w:ascii="Arial"/>
          <w:color w:val="2A2A2A"/>
          <w:spacing w:val="-7"/>
          <w:w w:val="105"/>
          <w:sz w:val="19"/>
        </w:rPr>
        <w:t> </w:t>
      </w:r>
      <w:r>
        <w:rPr>
          <w:rFonts w:ascii="Arial"/>
          <w:color w:val="2A2A2A"/>
          <w:w w:val="105"/>
          <w:sz w:val="19"/>
        </w:rPr>
        <w:t>foot stage.</w:t>
      </w:r>
      <w:r>
        <w:rPr>
          <w:rFonts w:ascii="Arial"/>
          <w:color w:val="2A2A2A"/>
          <w:spacing w:val="-12"/>
          <w:w w:val="105"/>
          <w:sz w:val="19"/>
        </w:rPr>
        <w:t> </w:t>
      </w:r>
      <w:r>
        <w:rPr>
          <w:rFonts w:ascii="Arial"/>
          <w:color w:val="161616"/>
          <w:w w:val="105"/>
          <w:sz w:val="19"/>
        </w:rPr>
        <w:t>Minimum </w:t>
      </w:r>
      <w:r>
        <w:rPr>
          <w:rFonts w:ascii="Arial"/>
          <w:color w:val="2A2A2A"/>
          <w:w w:val="105"/>
          <w:sz w:val="19"/>
        </w:rPr>
        <w:t>footprint required is</w:t>
      </w:r>
      <w:r>
        <w:rPr>
          <w:rFonts w:ascii="Arial"/>
          <w:color w:val="2A2A2A"/>
          <w:spacing w:val="-4"/>
          <w:w w:val="105"/>
          <w:sz w:val="19"/>
        </w:rPr>
        <w:t> </w:t>
      </w:r>
      <w:r>
        <w:rPr>
          <w:rFonts w:ascii="Arial"/>
          <w:color w:val="2A2A2A"/>
          <w:w w:val="105"/>
          <w:sz w:val="19"/>
        </w:rPr>
        <w:t>55</w:t>
      </w:r>
      <w:r>
        <w:rPr>
          <w:rFonts w:ascii="Arial"/>
          <w:color w:val="2A2A2A"/>
          <w:spacing w:val="-12"/>
          <w:w w:val="105"/>
          <w:sz w:val="19"/>
        </w:rPr>
        <w:t> </w:t>
      </w:r>
      <w:r>
        <w:rPr>
          <w:rFonts w:ascii="Arial"/>
          <w:color w:val="2A2A2A"/>
          <w:w w:val="105"/>
          <w:sz w:val="19"/>
        </w:rPr>
        <w:t>feet by</w:t>
      </w:r>
      <w:r>
        <w:rPr>
          <w:rFonts w:ascii="Arial"/>
          <w:color w:val="2A2A2A"/>
          <w:spacing w:val="-3"/>
          <w:w w:val="105"/>
          <w:sz w:val="19"/>
        </w:rPr>
        <w:t> </w:t>
      </w:r>
      <w:r>
        <w:rPr>
          <w:rFonts w:ascii="Arial"/>
          <w:color w:val="2A2A2A"/>
          <w:w w:val="105"/>
          <w:sz w:val="19"/>
        </w:rPr>
        <w:t>25</w:t>
      </w:r>
      <w:r>
        <w:rPr>
          <w:rFonts w:ascii="Arial"/>
          <w:color w:val="2A2A2A"/>
          <w:spacing w:val="-12"/>
          <w:w w:val="105"/>
          <w:sz w:val="19"/>
        </w:rPr>
        <w:t> </w:t>
      </w:r>
      <w:r>
        <w:rPr>
          <w:rFonts w:ascii="Arial"/>
          <w:color w:val="161616"/>
          <w:w w:val="105"/>
          <w:sz w:val="19"/>
        </w:rPr>
        <w:t>feet.</w:t>
      </w:r>
      <w:r>
        <w:rPr>
          <w:rFonts w:ascii="Arial"/>
          <w:color w:val="161616"/>
          <w:spacing w:val="-10"/>
          <w:w w:val="105"/>
          <w:sz w:val="19"/>
        </w:rPr>
        <w:t> </w:t>
      </w:r>
      <w:r>
        <w:rPr>
          <w:rFonts w:ascii="Arial"/>
          <w:color w:val="161616"/>
          <w:w w:val="105"/>
          <w:sz w:val="19"/>
        </w:rPr>
        <w:t>Like</w:t>
      </w:r>
      <w:r>
        <w:rPr>
          <w:rFonts w:ascii="Arial"/>
          <w:color w:val="161616"/>
          <w:spacing w:val="-4"/>
          <w:w w:val="105"/>
          <w:sz w:val="19"/>
        </w:rPr>
        <w:t> </w:t>
      </w:r>
      <w:r>
        <w:rPr>
          <w:rFonts w:ascii="Arial"/>
          <w:color w:val="161616"/>
          <w:w w:val="105"/>
          <w:sz w:val="19"/>
        </w:rPr>
        <w:t>the</w:t>
      </w:r>
      <w:r>
        <w:rPr>
          <w:rFonts w:ascii="Arial"/>
          <w:color w:val="161616"/>
          <w:spacing w:val="-7"/>
          <w:w w:val="105"/>
          <w:sz w:val="19"/>
        </w:rPr>
        <w:t> </w:t>
      </w:r>
      <w:r>
        <w:rPr>
          <w:rFonts w:ascii="Arial"/>
          <w:color w:val="2A2A2A"/>
          <w:w w:val="105"/>
          <w:sz w:val="19"/>
        </w:rPr>
        <w:t>other</w:t>
      </w:r>
      <w:r>
        <w:rPr>
          <w:rFonts w:ascii="Arial"/>
          <w:color w:val="2A2A2A"/>
          <w:spacing w:val="-1"/>
          <w:w w:val="105"/>
          <w:sz w:val="19"/>
        </w:rPr>
        <w:t> </w:t>
      </w:r>
      <w:r>
        <w:rPr>
          <w:rFonts w:ascii="Arial"/>
          <w:color w:val="2A2A2A"/>
          <w:w w:val="105"/>
          <w:sz w:val="19"/>
        </w:rPr>
        <w:t>it has all </w:t>
      </w:r>
      <w:r>
        <w:rPr>
          <w:rFonts w:ascii="Arial"/>
          <w:color w:val="161616"/>
          <w:w w:val="105"/>
          <w:sz w:val="19"/>
        </w:rPr>
        <w:t>the lights </w:t>
      </w:r>
      <w:r>
        <w:rPr>
          <w:rFonts w:ascii="Arial"/>
          <w:color w:val="2A2A2A"/>
          <w:w w:val="105"/>
          <w:sz w:val="19"/>
        </w:rPr>
        <w:t>&amp; pa </w:t>
      </w:r>
      <w:r>
        <w:rPr>
          <w:rFonts w:ascii="Arial"/>
          <w:color w:val="161616"/>
          <w:w w:val="105"/>
          <w:sz w:val="19"/>
        </w:rPr>
        <w:t>required, </w:t>
      </w:r>
      <w:r>
        <w:rPr>
          <w:rFonts w:ascii="Arial"/>
          <w:color w:val="2A2A2A"/>
          <w:w w:val="105"/>
          <w:sz w:val="19"/>
        </w:rPr>
        <w:t>just bigger.</w:t>
      </w:r>
    </w:p>
    <w:p>
      <w:pPr>
        <w:spacing w:line="254" w:lineRule="auto" w:before="8"/>
        <w:ind w:left="148" w:right="7264" w:firstLine="3"/>
        <w:jc w:val="left"/>
        <w:rPr>
          <w:rFonts w:ascii="Arial" w:hAnsi="Arial"/>
          <w:sz w:val="19"/>
        </w:rPr>
      </w:pPr>
      <w:r>
        <w:rPr>
          <w:rFonts w:ascii="Arial" w:hAnsi="Arial"/>
          <w:color w:val="161616"/>
          <w:w w:val="105"/>
          <w:sz w:val="19"/>
        </w:rPr>
        <w:t>Requires</w:t>
      </w:r>
      <w:r>
        <w:rPr>
          <w:rFonts w:ascii="Arial" w:hAnsi="Arial"/>
          <w:color w:val="161616"/>
          <w:spacing w:val="-14"/>
          <w:w w:val="105"/>
          <w:sz w:val="19"/>
        </w:rPr>
        <w:t> </w:t>
      </w:r>
      <w:r>
        <w:rPr>
          <w:rFonts w:ascii="Arial" w:hAnsi="Arial"/>
          <w:color w:val="161616"/>
          <w:w w:val="105"/>
          <w:sz w:val="19"/>
        </w:rPr>
        <w:t>1 </w:t>
      </w:r>
      <w:r>
        <w:rPr>
          <w:rFonts w:ascii="Arial" w:hAnsi="Arial"/>
          <w:color w:val="2A2A2A"/>
          <w:w w:val="105"/>
          <w:sz w:val="19"/>
        </w:rPr>
        <w:t>x</w:t>
      </w:r>
      <w:r>
        <w:rPr>
          <w:rFonts w:ascii="Arial" w:hAnsi="Arial"/>
          <w:color w:val="2A2A2A"/>
          <w:spacing w:val="-14"/>
          <w:w w:val="105"/>
          <w:sz w:val="19"/>
        </w:rPr>
        <w:t> </w:t>
      </w:r>
      <w:r>
        <w:rPr>
          <w:rFonts w:ascii="Arial" w:hAnsi="Arial"/>
          <w:color w:val="2A2A2A"/>
          <w:w w:val="105"/>
          <w:sz w:val="19"/>
        </w:rPr>
        <w:t>32amp</w:t>
      </w:r>
      <w:r>
        <w:rPr>
          <w:rFonts w:ascii="Arial" w:hAnsi="Arial"/>
          <w:color w:val="2A2A2A"/>
          <w:spacing w:val="-14"/>
          <w:w w:val="105"/>
          <w:sz w:val="19"/>
        </w:rPr>
        <w:t> </w:t>
      </w:r>
      <w:r>
        <w:rPr>
          <w:rFonts w:ascii="Arial" w:hAnsi="Arial"/>
          <w:color w:val="2A2A2A"/>
          <w:w w:val="105"/>
          <w:sz w:val="19"/>
        </w:rPr>
        <w:t>power</w:t>
      </w:r>
      <w:r>
        <w:rPr>
          <w:rFonts w:ascii="Arial" w:hAnsi="Arial"/>
          <w:color w:val="2A2A2A"/>
          <w:spacing w:val="-3"/>
          <w:w w:val="105"/>
          <w:sz w:val="19"/>
        </w:rPr>
        <w:t> </w:t>
      </w:r>
      <w:r>
        <w:rPr>
          <w:rFonts w:ascii="Arial" w:hAnsi="Arial"/>
          <w:color w:val="2A2A2A"/>
          <w:w w:val="105"/>
          <w:sz w:val="19"/>
        </w:rPr>
        <w:t>supply TOTAL cost </w:t>
      </w:r>
      <w:r>
        <w:rPr>
          <w:rFonts w:ascii="Arial" w:hAnsi="Arial"/>
          <w:color w:val="3A3A3A"/>
          <w:w w:val="105"/>
          <w:sz w:val="19"/>
        </w:rPr>
        <w:t>£2260 </w:t>
      </w:r>
      <w:r>
        <w:rPr>
          <w:rFonts w:ascii="Arial" w:hAnsi="Arial"/>
          <w:color w:val="2A2A2A"/>
          <w:w w:val="105"/>
          <w:sz w:val="19"/>
        </w:rPr>
        <w:t>all </w:t>
      </w:r>
      <w:r>
        <w:rPr>
          <w:rFonts w:ascii="Arial" w:hAnsi="Arial"/>
          <w:color w:val="161616"/>
          <w:w w:val="105"/>
          <w:sz w:val="19"/>
        </w:rPr>
        <w:t>in</w:t>
      </w:r>
      <w:r>
        <w:rPr>
          <w:rFonts w:ascii="Arial" w:hAnsi="Arial"/>
          <w:color w:val="4B4B4B"/>
          <w:w w:val="105"/>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0"/>
        </w:rPr>
      </w:pPr>
    </w:p>
    <w:p>
      <w:pPr>
        <w:spacing w:line="506" w:lineRule="auto" w:before="0"/>
        <w:ind w:left="145" w:right="6131" w:hanging="1"/>
        <w:jc w:val="left"/>
        <w:rPr>
          <w:rFonts w:ascii="Arial"/>
          <w:sz w:val="19"/>
        </w:rPr>
      </w:pPr>
      <w:r>
        <w:rPr>
          <w:rFonts w:ascii="Arial"/>
          <w:color w:val="161616"/>
          <w:w w:val="105"/>
          <w:sz w:val="19"/>
        </w:rPr>
        <w:t>Please</w:t>
      </w:r>
      <w:r>
        <w:rPr>
          <w:rFonts w:ascii="Arial"/>
          <w:color w:val="161616"/>
          <w:spacing w:val="-1"/>
          <w:w w:val="105"/>
          <w:sz w:val="19"/>
        </w:rPr>
        <w:t> </w:t>
      </w:r>
      <w:r>
        <w:rPr>
          <w:rFonts w:ascii="Arial"/>
          <w:color w:val="161616"/>
          <w:w w:val="105"/>
          <w:sz w:val="19"/>
        </w:rPr>
        <w:t>feel</w:t>
      </w:r>
      <w:r>
        <w:rPr>
          <w:rFonts w:ascii="Arial"/>
          <w:color w:val="161616"/>
          <w:spacing w:val="-5"/>
          <w:w w:val="105"/>
          <w:sz w:val="19"/>
        </w:rPr>
        <w:t> </w:t>
      </w:r>
      <w:r>
        <w:rPr>
          <w:rFonts w:ascii="Arial"/>
          <w:color w:val="161616"/>
          <w:w w:val="105"/>
          <w:sz w:val="19"/>
        </w:rPr>
        <w:t>free</w:t>
      </w:r>
      <w:r>
        <w:rPr>
          <w:rFonts w:ascii="Arial"/>
          <w:color w:val="161616"/>
          <w:spacing w:val="-8"/>
          <w:w w:val="105"/>
          <w:sz w:val="19"/>
        </w:rPr>
        <w:t> </w:t>
      </w:r>
      <w:r>
        <w:rPr>
          <w:rFonts w:ascii="Arial"/>
          <w:color w:val="161616"/>
          <w:w w:val="105"/>
          <w:sz w:val="19"/>
        </w:rPr>
        <w:t>to </w:t>
      </w:r>
      <w:r>
        <w:rPr>
          <w:rFonts w:ascii="Arial"/>
          <w:color w:val="2A2A2A"/>
          <w:w w:val="105"/>
          <w:sz w:val="19"/>
        </w:rPr>
        <w:t>give</w:t>
      </w:r>
      <w:r>
        <w:rPr>
          <w:rFonts w:ascii="Arial"/>
          <w:color w:val="2A2A2A"/>
          <w:spacing w:val="-12"/>
          <w:w w:val="105"/>
          <w:sz w:val="19"/>
        </w:rPr>
        <w:t> </w:t>
      </w:r>
      <w:r>
        <w:rPr>
          <w:rFonts w:ascii="Arial"/>
          <w:color w:val="2A2A2A"/>
          <w:w w:val="105"/>
          <w:sz w:val="19"/>
        </w:rPr>
        <w:t>ne a</w:t>
      </w:r>
      <w:r>
        <w:rPr>
          <w:rFonts w:ascii="Arial"/>
          <w:color w:val="2A2A2A"/>
          <w:spacing w:val="-8"/>
          <w:w w:val="105"/>
          <w:sz w:val="19"/>
        </w:rPr>
        <w:t> </w:t>
      </w:r>
      <w:r>
        <w:rPr>
          <w:rFonts w:ascii="Arial"/>
          <w:color w:val="2A2A2A"/>
          <w:w w:val="105"/>
          <w:sz w:val="19"/>
        </w:rPr>
        <w:t>bell</w:t>
      </w:r>
      <w:r>
        <w:rPr>
          <w:rFonts w:ascii="Arial"/>
          <w:color w:val="2A2A2A"/>
          <w:spacing w:val="-7"/>
          <w:w w:val="105"/>
          <w:sz w:val="19"/>
        </w:rPr>
        <w:t> </w:t>
      </w:r>
      <w:r>
        <w:rPr>
          <w:rFonts w:ascii="Arial"/>
          <w:color w:val="2A2A2A"/>
          <w:w w:val="105"/>
          <w:sz w:val="19"/>
        </w:rPr>
        <w:t>with</w:t>
      </w:r>
      <w:r>
        <w:rPr>
          <w:rFonts w:ascii="Arial"/>
          <w:color w:val="2A2A2A"/>
          <w:spacing w:val="-18"/>
          <w:w w:val="105"/>
          <w:sz w:val="19"/>
        </w:rPr>
        <w:t> </w:t>
      </w:r>
      <w:r>
        <w:rPr>
          <w:rFonts w:ascii="Arial"/>
          <w:color w:val="2A2A2A"/>
          <w:w w:val="105"/>
          <w:sz w:val="19"/>
        </w:rPr>
        <w:t>any questions. All the best</w:t>
      </w:r>
    </w:p>
    <w:p>
      <w:pPr>
        <w:spacing w:before="1"/>
        <w:ind w:left="146" w:right="0" w:firstLine="0"/>
        <w:jc w:val="left"/>
        <w:rPr>
          <w:rFonts w:ascii="Arial"/>
          <w:sz w:val="19"/>
        </w:rPr>
      </w:pPr>
      <w:r>
        <w:rPr>
          <w:rFonts w:ascii="Arial"/>
          <w:color w:val="161616"/>
          <w:spacing w:val="-4"/>
          <w:w w:val="105"/>
          <w:sz w:val="19"/>
        </w:rPr>
        <w:t>Liam</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3"/>
        </w:rPr>
      </w:pPr>
    </w:p>
    <w:p>
      <w:pPr>
        <w:spacing w:before="0"/>
        <w:ind w:left="136" w:right="0" w:firstLine="0"/>
        <w:jc w:val="left"/>
        <w:rPr>
          <w:rFonts w:ascii="Arial"/>
          <w:sz w:val="19"/>
        </w:rPr>
      </w:pPr>
      <w:r>
        <w:rPr>
          <w:rFonts w:ascii="Arial"/>
          <w:color w:val="23498A"/>
          <w:w w:val="105"/>
          <w:sz w:val="19"/>
          <w:u w:val="thick" w:color="23498A"/>
        </w:rPr>
        <w:t>Sent</w:t>
      </w:r>
      <w:r>
        <w:rPr>
          <w:rFonts w:ascii="Arial"/>
          <w:color w:val="23498A"/>
          <w:spacing w:val="3"/>
          <w:w w:val="105"/>
          <w:sz w:val="19"/>
          <w:u w:val="thick" w:color="23498A"/>
        </w:rPr>
        <w:t> </w:t>
      </w:r>
      <w:r>
        <w:rPr>
          <w:rFonts w:ascii="Arial"/>
          <w:color w:val="23498A"/>
          <w:w w:val="105"/>
          <w:sz w:val="19"/>
          <w:u w:val="thick" w:color="23498A"/>
        </w:rPr>
        <w:t>from</w:t>
      </w:r>
      <w:r>
        <w:rPr>
          <w:rFonts w:ascii="Arial"/>
          <w:color w:val="23498A"/>
          <w:spacing w:val="-3"/>
          <w:w w:val="105"/>
          <w:sz w:val="19"/>
          <w:u w:val="thick" w:color="23498A"/>
        </w:rPr>
        <w:t> </w:t>
      </w:r>
      <w:r>
        <w:rPr>
          <w:rFonts w:ascii="Arial"/>
          <w:color w:val="23498A"/>
          <w:w w:val="105"/>
          <w:sz w:val="19"/>
          <w:u w:val="thick" w:color="23498A"/>
        </w:rPr>
        <w:t>the</w:t>
      </w:r>
      <w:r>
        <w:rPr>
          <w:rFonts w:ascii="Arial"/>
          <w:color w:val="23498A"/>
          <w:spacing w:val="-4"/>
          <w:w w:val="105"/>
          <w:sz w:val="19"/>
          <w:u w:val="thick" w:color="23498A"/>
        </w:rPr>
        <w:t> </w:t>
      </w:r>
      <w:r>
        <w:rPr>
          <w:rFonts w:ascii="Arial"/>
          <w:color w:val="23498A"/>
          <w:w w:val="105"/>
          <w:sz w:val="19"/>
          <w:u w:val="thick" w:color="23498A"/>
        </w:rPr>
        <w:t>al</w:t>
      </w:r>
      <w:r>
        <w:rPr>
          <w:rFonts w:ascii="Arial"/>
          <w:color w:val="07498A"/>
          <w:w w:val="105"/>
          <w:sz w:val="19"/>
          <w:u w:val="thick" w:color="23498A"/>
        </w:rPr>
        <w:t>l</w:t>
      </w:r>
      <w:r>
        <w:rPr>
          <w:rFonts w:ascii="Arial"/>
          <w:color w:val="2A4667"/>
          <w:w w:val="105"/>
          <w:sz w:val="19"/>
          <w:u w:val="thick" w:color="23498A"/>
        </w:rPr>
        <w:t>-</w:t>
      </w:r>
      <w:r>
        <w:rPr>
          <w:rFonts w:ascii="Arial"/>
          <w:color w:val="23498A"/>
          <w:w w:val="105"/>
          <w:sz w:val="19"/>
          <w:u w:val="thick" w:color="23498A"/>
        </w:rPr>
        <w:t>new</w:t>
      </w:r>
      <w:r>
        <w:rPr>
          <w:rFonts w:ascii="Arial"/>
          <w:color w:val="23498A"/>
          <w:spacing w:val="8"/>
          <w:w w:val="105"/>
          <w:sz w:val="19"/>
          <w:u w:val="thick" w:color="23498A"/>
        </w:rPr>
        <w:t> </w:t>
      </w:r>
      <w:r>
        <w:rPr>
          <w:rFonts w:ascii="Arial"/>
          <w:color w:val="23498A"/>
          <w:w w:val="105"/>
          <w:sz w:val="19"/>
          <w:u w:val="thick" w:color="23498A"/>
        </w:rPr>
        <w:t>AO</w:t>
      </w:r>
      <w:r>
        <w:rPr>
          <w:rFonts w:ascii="Arial"/>
          <w:color w:val="153A66"/>
          <w:w w:val="105"/>
          <w:sz w:val="19"/>
          <w:u w:val="thick" w:color="23498A"/>
        </w:rPr>
        <w:t>L</w:t>
      </w:r>
      <w:r>
        <w:rPr>
          <w:rFonts w:ascii="Arial"/>
          <w:color w:val="153A66"/>
          <w:spacing w:val="4"/>
          <w:w w:val="105"/>
          <w:sz w:val="19"/>
          <w:u w:val="thick" w:color="23498A"/>
        </w:rPr>
        <w:t> </w:t>
      </w:r>
      <w:r>
        <w:rPr>
          <w:rFonts w:ascii="Arial"/>
          <w:color w:val="23498A"/>
          <w:w w:val="105"/>
          <w:sz w:val="19"/>
          <w:u w:val="thick" w:color="23498A"/>
        </w:rPr>
        <w:t>app</w:t>
      </w:r>
      <w:r>
        <w:rPr>
          <w:rFonts w:ascii="Arial"/>
          <w:color w:val="23498A"/>
          <w:spacing w:val="-4"/>
          <w:w w:val="105"/>
          <w:sz w:val="19"/>
          <w:u w:val="thick" w:color="23498A"/>
        </w:rPr>
        <w:t> </w:t>
      </w:r>
      <w:r>
        <w:rPr>
          <w:rFonts w:ascii="Arial"/>
          <w:color w:val="23498A"/>
          <w:w w:val="105"/>
          <w:sz w:val="19"/>
          <w:u w:val="thick" w:color="23498A"/>
        </w:rPr>
        <w:t>for </w:t>
      </w:r>
      <w:r>
        <w:rPr>
          <w:rFonts w:ascii="Arial"/>
          <w:color w:val="23498A"/>
          <w:spacing w:val="-2"/>
          <w:w w:val="105"/>
          <w:sz w:val="19"/>
          <w:u w:val="thick" w:color="23498A"/>
        </w:rPr>
        <w:t>Android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2"/>
        </w:rPr>
      </w:pPr>
    </w:p>
    <w:p>
      <w:pPr>
        <w:spacing w:before="0"/>
        <w:ind w:left="0" w:right="328" w:firstLine="0"/>
        <w:jc w:val="center"/>
        <w:rPr>
          <w:rFonts w:ascii="Arial"/>
          <w:sz w:val="16"/>
        </w:rPr>
      </w:pPr>
      <w:r>
        <w:rPr>
          <w:rFonts w:ascii="Arial"/>
          <w:color w:val="3A3A3A"/>
          <w:w w:val="105"/>
          <w:sz w:val="16"/>
        </w:rPr>
        <w:t>3</w:t>
      </w:r>
    </w:p>
    <w:p>
      <w:pPr>
        <w:spacing w:after="0"/>
        <w:jc w:val="center"/>
        <w:rPr>
          <w:rFonts w:ascii="Arial"/>
          <w:sz w:val="16"/>
        </w:rPr>
        <w:sectPr>
          <w:pgSz w:w="11910" w:h="16840"/>
          <w:pgMar w:top="460" w:bottom="280" w:left="540" w:right="360"/>
        </w:sectPr>
      </w:pPr>
    </w:p>
    <w:p>
      <w:pPr>
        <w:pStyle w:val="BodyText"/>
        <w:spacing w:before="4"/>
        <w:rPr>
          <w:rFonts w:ascii="Arial"/>
          <w:sz w:val="17"/>
        </w:rPr>
      </w:pPr>
      <w:r>
        <w:rPr/>
        <w:drawing>
          <wp:anchor distT="0" distB="0" distL="0" distR="0" allowOverlap="1" layoutInCell="1" locked="0" behindDoc="0" simplePos="0" relativeHeight="15734784">
            <wp:simplePos x="0" y="0"/>
            <wp:positionH relativeFrom="page">
              <wp:posOffset>123444</wp:posOffset>
            </wp:positionH>
            <wp:positionV relativeFrom="page">
              <wp:posOffset>0</wp:posOffset>
            </wp:positionV>
            <wp:extent cx="7438644" cy="1068019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7438644" cy="10680191"/>
                    </a:xfrm>
                    <a:prstGeom prst="rect">
                      <a:avLst/>
                    </a:prstGeom>
                  </pic:spPr>
                </pic:pic>
              </a:graphicData>
            </a:graphic>
          </wp:anchor>
        </w:drawing>
      </w:r>
    </w:p>
    <w:p>
      <w:pPr>
        <w:spacing w:after="0"/>
        <w:rPr>
          <w:rFonts w:ascii="Arial"/>
          <w:sz w:val="17"/>
        </w:rPr>
        <w:sectPr>
          <w:pgSz w:w="11910" w:h="16840"/>
          <w:pgMar w:top="1920" w:bottom="280" w:left="540" w:right="3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5"/>
        </w:rPr>
      </w:pPr>
    </w:p>
    <w:p>
      <w:pPr>
        <w:spacing w:before="88"/>
        <w:ind w:left="9830" w:right="0" w:firstLine="0"/>
        <w:jc w:val="left"/>
        <w:rPr>
          <w:rFonts w:ascii="Arial"/>
          <w:b/>
          <w:sz w:val="38"/>
        </w:rPr>
      </w:pPr>
      <w:r>
        <w:rPr/>
        <w:drawing>
          <wp:anchor distT="0" distB="0" distL="0" distR="0" allowOverlap="1" layoutInCell="1" locked="0" behindDoc="0" simplePos="0" relativeHeight="15735296">
            <wp:simplePos x="0" y="0"/>
            <wp:positionH relativeFrom="page">
              <wp:posOffset>252068</wp:posOffset>
            </wp:positionH>
            <wp:positionV relativeFrom="paragraph">
              <wp:posOffset>-990973</wp:posOffset>
            </wp:positionV>
            <wp:extent cx="5820482" cy="5775155"/>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5820482" cy="5775155"/>
                    </a:xfrm>
                    <a:prstGeom prst="rect">
                      <a:avLst/>
                    </a:prstGeom>
                  </pic:spPr>
                </pic:pic>
              </a:graphicData>
            </a:graphic>
          </wp:anchor>
        </w:drawing>
      </w:r>
      <w:r>
        <w:rPr>
          <w:rFonts w:ascii="Arial"/>
          <w:b/>
          <w:color w:val="182F5B"/>
          <w:spacing w:val="-14"/>
          <w:sz w:val="38"/>
        </w:rPr>
        <w:t>LIGHT</w:t>
      </w:r>
      <w:r>
        <w:rPr>
          <w:rFonts w:ascii="Arial"/>
          <w:b/>
          <w:color w:val="182F5B"/>
          <w:spacing w:val="-9"/>
          <w:sz w:val="38"/>
        </w:rPr>
        <w:t> </w:t>
      </w:r>
      <w:r>
        <w:rPr>
          <w:rFonts w:ascii="Arial"/>
          <w:b/>
          <w:color w:val="182F5B"/>
          <w:spacing w:val="-14"/>
          <w:sz w:val="38"/>
        </w:rPr>
        <w:t>UP</w:t>
      </w:r>
      <w:r>
        <w:rPr>
          <w:rFonts w:ascii="Arial"/>
          <w:b/>
          <w:color w:val="182F5B"/>
          <w:spacing w:val="-13"/>
          <w:sz w:val="38"/>
        </w:rPr>
        <w:t> </w:t>
      </w:r>
      <w:r>
        <w:rPr>
          <w:rFonts w:ascii="Arial"/>
          <w:b/>
          <w:color w:val="182F5B"/>
          <w:spacing w:val="-14"/>
          <w:sz w:val="38"/>
        </w:rPr>
        <w:t>WHITEHAVEN</w:t>
      </w:r>
    </w:p>
    <w:p>
      <w:pPr>
        <w:tabs>
          <w:tab w:pos="10550" w:val="left" w:leader="none"/>
        </w:tabs>
        <w:spacing w:line="232" w:lineRule="auto" w:before="242"/>
        <w:ind w:left="9826" w:right="1053" w:firstLine="5"/>
        <w:jc w:val="left"/>
        <w:rPr>
          <w:rFonts w:ascii="Arial"/>
          <w:sz w:val="28"/>
        </w:rPr>
      </w:pPr>
      <w:r>
        <w:rPr>
          <w:rFonts w:ascii="Arial"/>
          <w:color w:val="232323"/>
          <w:spacing w:val="-4"/>
          <w:w w:val="115"/>
          <w:sz w:val="28"/>
        </w:rPr>
        <w:t>One</w:t>
      </w:r>
      <w:r>
        <w:rPr>
          <w:rFonts w:ascii="Arial"/>
          <w:color w:val="232323"/>
          <w:sz w:val="28"/>
        </w:rPr>
        <w:tab/>
      </w:r>
      <w:r>
        <w:rPr>
          <w:rFonts w:ascii="Arial"/>
          <w:color w:val="232323"/>
          <w:spacing w:val="-2"/>
          <w:w w:val="115"/>
          <w:sz w:val="28"/>
        </w:rPr>
        <w:t>of</w:t>
      </w:r>
      <w:r>
        <w:rPr>
          <w:rFonts w:ascii="Arial"/>
          <w:color w:val="232323"/>
          <w:spacing w:val="4"/>
          <w:w w:val="115"/>
          <w:sz w:val="28"/>
        </w:rPr>
        <w:t> </w:t>
      </w:r>
      <w:r>
        <w:rPr>
          <w:rFonts w:ascii="Arial"/>
          <w:color w:val="232323"/>
          <w:spacing w:val="-2"/>
          <w:w w:val="115"/>
          <w:sz w:val="28"/>
        </w:rPr>
        <w:t>our</w:t>
      </w:r>
      <w:r>
        <w:rPr>
          <w:rFonts w:ascii="Arial"/>
          <w:color w:val="232323"/>
          <w:spacing w:val="10"/>
          <w:w w:val="115"/>
          <w:sz w:val="28"/>
        </w:rPr>
        <w:t> </w:t>
      </w:r>
      <w:r>
        <w:rPr>
          <w:rFonts w:ascii="Arial"/>
          <w:color w:val="232323"/>
          <w:spacing w:val="-2"/>
          <w:w w:val="115"/>
          <w:sz w:val="28"/>
        </w:rPr>
        <w:t>local</w:t>
      </w:r>
      <w:r>
        <w:rPr>
          <w:rFonts w:ascii="Arial"/>
          <w:color w:val="232323"/>
          <w:spacing w:val="-20"/>
          <w:w w:val="115"/>
          <w:sz w:val="28"/>
        </w:rPr>
        <w:t> </w:t>
      </w:r>
      <w:r>
        <w:rPr>
          <w:rFonts w:ascii="Arial"/>
          <w:color w:val="232323"/>
          <w:spacing w:val="-2"/>
          <w:w w:val="115"/>
          <w:sz w:val="28"/>
        </w:rPr>
        <w:t>presenters</w:t>
      </w:r>
      <w:r>
        <w:rPr>
          <w:rFonts w:ascii="Arial"/>
          <w:color w:val="232323"/>
          <w:spacing w:val="-9"/>
          <w:w w:val="115"/>
          <w:sz w:val="28"/>
        </w:rPr>
        <w:t> </w:t>
      </w:r>
      <w:r>
        <w:rPr>
          <w:rFonts w:ascii="Arial"/>
          <w:color w:val="343434"/>
          <w:spacing w:val="-2"/>
          <w:w w:val="115"/>
          <w:sz w:val="28"/>
        </w:rPr>
        <w:t>will</w:t>
      </w:r>
      <w:r>
        <w:rPr>
          <w:rFonts w:ascii="Arial"/>
          <w:color w:val="343434"/>
          <w:spacing w:val="-21"/>
          <w:w w:val="115"/>
          <w:sz w:val="28"/>
        </w:rPr>
        <w:t> </w:t>
      </w:r>
      <w:r>
        <w:rPr>
          <w:rFonts w:ascii="Arial"/>
          <w:color w:val="232323"/>
          <w:spacing w:val="-2"/>
          <w:w w:val="115"/>
          <w:sz w:val="28"/>
        </w:rPr>
        <w:t>host</w:t>
      </w:r>
      <w:r>
        <w:rPr>
          <w:rFonts w:ascii="Arial"/>
          <w:color w:val="232323"/>
          <w:spacing w:val="-20"/>
          <w:w w:val="115"/>
          <w:sz w:val="28"/>
        </w:rPr>
        <w:t> </w:t>
      </w:r>
      <w:r>
        <w:rPr>
          <w:rFonts w:ascii="Arial"/>
          <w:color w:val="444444"/>
          <w:spacing w:val="-2"/>
          <w:w w:val="115"/>
          <w:sz w:val="28"/>
        </w:rPr>
        <w:t>your </w:t>
      </w:r>
      <w:r>
        <w:rPr>
          <w:rFonts w:ascii="Arial"/>
          <w:color w:val="232323"/>
          <w:w w:val="115"/>
          <w:sz w:val="28"/>
        </w:rPr>
        <w:t>annual ligh</w:t>
      </w:r>
      <w:r>
        <w:rPr>
          <w:rFonts w:ascii="Arial"/>
          <w:color w:val="545454"/>
          <w:w w:val="115"/>
          <w:sz w:val="28"/>
        </w:rPr>
        <w:t>t </w:t>
      </w:r>
      <w:r>
        <w:rPr>
          <w:rFonts w:ascii="Arial"/>
          <w:color w:val="343434"/>
          <w:w w:val="115"/>
          <w:sz w:val="28"/>
        </w:rPr>
        <w:t>switch on, </w:t>
      </w:r>
      <w:r>
        <w:rPr>
          <w:rFonts w:ascii="Arial"/>
          <w:color w:val="232323"/>
          <w:w w:val="115"/>
          <w:sz w:val="28"/>
        </w:rPr>
        <w:t>introducing acts, keeping crowds entertained and doing giveaways across the</w:t>
      </w:r>
      <w:r>
        <w:rPr>
          <w:rFonts w:ascii="Arial"/>
          <w:color w:val="232323"/>
          <w:w w:val="115"/>
          <w:sz w:val="28"/>
        </w:rPr>
        <w:t> night</w:t>
      </w:r>
    </w:p>
    <w:p>
      <w:pPr>
        <w:pStyle w:val="BodyText"/>
        <w:spacing w:before="11"/>
        <w:rPr>
          <w:rFonts w:ascii="Arial"/>
          <w:sz w:val="38"/>
        </w:rPr>
      </w:pPr>
    </w:p>
    <w:p>
      <w:pPr>
        <w:spacing w:line="237" w:lineRule="auto" w:before="0"/>
        <w:ind w:left="9829" w:right="1006" w:firstLine="11"/>
        <w:jc w:val="left"/>
        <w:rPr>
          <w:rFonts w:ascii="Arial"/>
          <w:sz w:val="28"/>
        </w:rPr>
      </w:pPr>
      <w:r>
        <w:rPr>
          <w:rFonts w:ascii="Arial"/>
          <w:color w:val="232323"/>
          <w:w w:val="120"/>
          <w:sz w:val="28"/>
        </w:rPr>
        <w:t>We will</w:t>
      </w:r>
      <w:r>
        <w:rPr>
          <w:rFonts w:ascii="Arial"/>
          <w:color w:val="232323"/>
          <w:spacing w:val="-6"/>
          <w:w w:val="120"/>
          <w:sz w:val="28"/>
        </w:rPr>
        <w:t> </w:t>
      </w:r>
      <w:r>
        <w:rPr>
          <w:rFonts w:ascii="Arial"/>
          <w:color w:val="232323"/>
          <w:w w:val="120"/>
          <w:sz w:val="28"/>
        </w:rPr>
        <w:t>provide two experienced promotional staff that will attend the event,</w:t>
      </w:r>
      <w:r>
        <w:rPr>
          <w:rFonts w:ascii="Arial"/>
          <w:color w:val="232323"/>
          <w:spacing w:val="-24"/>
          <w:w w:val="120"/>
          <w:sz w:val="28"/>
        </w:rPr>
        <w:t> </w:t>
      </w:r>
      <w:r>
        <w:rPr>
          <w:rFonts w:ascii="Arial"/>
          <w:color w:val="232323"/>
          <w:w w:val="120"/>
          <w:sz w:val="28"/>
        </w:rPr>
        <w:t>handing</w:t>
      </w:r>
      <w:r>
        <w:rPr>
          <w:rFonts w:ascii="Arial"/>
          <w:color w:val="232323"/>
          <w:spacing w:val="-23"/>
          <w:w w:val="120"/>
          <w:sz w:val="28"/>
        </w:rPr>
        <w:t> </w:t>
      </w:r>
      <w:r>
        <w:rPr>
          <w:rFonts w:ascii="Arial"/>
          <w:color w:val="232323"/>
          <w:w w:val="120"/>
          <w:sz w:val="28"/>
        </w:rPr>
        <w:t>out</w:t>
      </w:r>
      <w:r>
        <w:rPr>
          <w:rFonts w:ascii="Arial"/>
          <w:color w:val="232323"/>
          <w:spacing w:val="-24"/>
          <w:w w:val="120"/>
          <w:sz w:val="28"/>
        </w:rPr>
        <w:t> </w:t>
      </w:r>
      <w:r>
        <w:rPr>
          <w:rFonts w:ascii="Arial"/>
          <w:color w:val="232323"/>
          <w:w w:val="120"/>
          <w:sz w:val="28"/>
        </w:rPr>
        <w:t>promo</w:t>
      </w:r>
      <w:r>
        <w:rPr>
          <w:rFonts w:ascii="Arial"/>
          <w:color w:val="232323"/>
          <w:spacing w:val="-23"/>
          <w:w w:val="120"/>
          <w:sz w:val="28"/>
        </w:rPr>
        <w:t> </w:t>
      </w:r>
      <w:r>
        <w:rPr>
          <w:rFonts w:ascii="Arial"/>
          <w:color w:val="232323"/>
          <w:w w:val="120"/>
          <w:sz w:val="28"/>
        </w:rPr>
        <w:t>materials</w:t>
      </w:r>
      <w:r>
        <w:rPr>
          <w:rFonts w:ascii="Arial"/>
          <w:color w:val="232323"/>
          <w:spacing w:val="-23"/>
          <w:w w:val="120"/>
          <w:sz w:val="28"/>
        </w:rPr>
        <w:t> </w:t>
      </w:r>
      <w:r>
        <w:rPr>
          <w:rFonts w:ascii="Arial"/>
          <w:color w:val="232323"/>
          <w:w w:val="120"/>
          <w:sz w:val="28"/>
        </w:rPr>
        <w:t>and helping on stage,</w:t>
      </w:r>
      <w:r>
        <w:rPr>
          <w:rFonts w:ascii="Arial"/>
          <w:color w:val="232323"/>
          <w:spacing w:val="-3"/>
          <w:w w:val="120"/>
          <w:sz w:val="28"/>
        </w:rPr>
        <w:t> </w:t>
      </w:r>
      <w:r>
        <w:rPr>
          <w:rFonts w:ascii="Arial"/>
          <w:color w:val="232323"/>
          <w:w w:val="120"/>
          <w:sz w:val="28"/>
        </w:rPr>
        <w:t>which</w:t>
      </w:r>
      <w:r>
        <w:rPr>
          <w:rFonts w:ascii="Arial"/>
          <w:color w:val="232323"/>
          <w:spacing w:val="-3"/>
          <w:w w:val="120"/>
          <w:sz w:val="28"/>
        </w:rPr>
        <w:t> </w:t>
      </w:r>
      <w:r>
        <w:rPr>
          <w:rFonts w:ascii="Arial"/>
          <w:color w:val="232323"/>
          <w:w w:val="120"/>
          <w:sz w:val="28"/>
        </w:rPr>
        <w:t>means more weight</w:t>
      </w:r>
      <w:r>
        <w:rPr>
          <w:rFonts w:ascii="Arial"/>
          <w:color w:val="232323"/>
          <w:spacing w:val="-14"/>
          <w:w w:val="120"/>
          <w:sz w:val="28"/>
        </w:rPr>
        <w:t> </w:t>
      </w:r>
      <w:r>
        <w:rPr>
          <w:rFonts w:ascii="Arial"/>
          <w:color w:val="343434"/>
          <w:w w:val="120"/>
          <w:sz w:val="28"/>
        </w:rPr>
        <w:t>will</w:t>
      </w:r>
      <w:r>
        <w:rPr>
          <w:rFonts w:ascii="Arial"/>
          <w:color w:val="343434"/>
          <w:spacing w:val="-24"/>
          <w:w w:val="120"/>
          <w:sz w:val="28"/>
        </w:rPr>
        <w:t> </w:t>
      </w:r>
      <w:r>
        <w:rPr>
          <w:rFonts w:ascii="Arial"/>
          <w:color w:val="232323"/>
          <w:w w:val="120"/>
          <w:sz w:val="28"/>
        </w:rPr>
        <w:t>be</w:t>
      </w:r>
      <w:r>
        <w:rPr>
          <w:rFonts w:ascii="Arial"/>
          <w:color w:val="232323"/>
          <w:spacing w:val="19"/>
          <w:w w:val="120"/>
          <w:sz w:val="28"/>
        </w:rPr>
        <w:t> </w:t>
      </w:r>
      <w:r>
        <w:rPr>
          <w:rFonts w:ascii="Arial"/>
          <w:color w:val="232323"/>
          <w:w w:val="120"/>
          <w:sz w:val="28"/>
        </w:rPr>
        <w:t>taken</w:t>
      </w:r>
      <w:r>
        <w:rPr>
          <w:rFonts w:ascii="Arial"/>
          <w:color w:val="232323"/>
          <w:spacing w:val="-21"/>
          <w:w w:val="120"/>
          <w:sz w:val="28"/>
        </w:rPr>
        <w:t> </w:t>
      </w:r>
      <w:r>
        <w:rPr>
          <w:rFonts w:ascii="Arial"/>
          <w:color w:val="232323"/>
          <w:w w:val="120"/>
          <w:sz w:val="28"/>
        </w:rPr>
        <w:t>off</w:t>
      </w:r>
      <w:r>
        <w:rPr>
          <w:rFonts w:ascii="Arial"/>
          <w:color w:val="232323"/>
          <w:spacing w:val="-21"/>
          <w:w w:val="120"/>
          <w:sz w:val="28"/>
        </w:rPr>
        <w:t> </w:t>
      </w:r>
      <w:r>
        <w:rPr>
          <w:rFonts w:ascii="Arial"/>
          <w:color w:val="343434"/>
          <w:w w:val="120"/>
          <w:sz w:val="28"/>
        </w:rPr>
        <w:t>your</w:t>
      </w:r>
      <w:r>
        <w:rPr>
          <w:rFonts w:ascii="Arial"/>
          <w:color w:val="343434"/>
          <w:spacing w:val="-22"/>
          <w:w w:val="120"/>
          <w:sz w:val="28"/>
        </w:rPr>
        <w:t> </w:t>
      </w:r>
      <w:r>
        <w:rPr>
          <w:rFonts w:ascii="Arial"/>
          <w:color w:val="232323"/>
          <w:w w:val="120"/>
          <w:sz w:val="28"/>
        </w:rPr>
        <w:t>shoulders </w:t>
      </w:r>
      <w:r>
        <w:rPr>
          <w:rFonts w:ascii="Arial"/>
          <w:color w:val="343434"/>
          <w:w w:val="120"/>
          <w:sz w:val="28"/>
        </w:rPr>
        <w:t>for </w:t>
      </w:r>
      <w:r>
        <w:rPr>
          <w:rFonts w:ascii="Arial"/>
          <w:color w:val="232323"/>
          <w:w w:val="120"/>
          <w:sz w:val="28"/>
        </w:rPr>
        <w:t>the</w:t>
      </w:r>
      <w:r>
        <w:rPr>
          <w:rFonts w:ascii="Arial"/>
          <w:color w:val="232323"/>
          <w:w w:val="120"/>
          <w:sz w:val="28"/>
        </w:rPr>
        <w:t> evening!</w:t>
      </w:r>
    </w:p>
    <w:p>
      <w:pPr>
        <w:pStyle w:val="BodyText"/>
        <w:spacing w:before="6"/>
        <w:rPr>
          <w:rFonts w:ascii="Arial"/>
          <w:sz w:val="37"/>
        </w:rPr>
      </w:pPr>
    </w:p>
    <w:p>
      <w:pPr>
        <w:spacing w:line="237" w:lineRule="auto" w:before="0"/>
        <w:ind w:left="9836" w:right="1014" w:firstLine="15"/>
        <w:jc w:val="left"/>
        <w:rPr>
          <w:rFonts w:ascii="Arial"/>
          <w:sz w:val="28"/>
        </w:rPr>
      </w:pPr>
      <w:r>
        <w:rPr>
          <w:rFonts w:ascii="Arial"/>
          <w:color w:val="343434"/>
          <w:w w:val="115"/>
          <w:sz w:val="28"/>
        </w:rPr>
        <w:t>Your event will </w:t>
      </w:r>
      <w:r>
        <w:rPr>
          <w:rFonts w:ascii="Arial"/>
          <w:color w:val="232323"/>
          <w:w w:val="115"/>
          <w:sz w:val="28"/>
        </w:rPr>
        <w:t>be</w:t>
      </w:r>
      <w:r>
        <w:rPr>
          <w:rFonts w:ascii="Arial"/>
          <w:color w:val="232323"/>
          <w:spacing w:val="40"/>
          <w:w w:val="115"/>
          <w:sz w:val="28"/>
        </w:rPr>
        <w:t> </w:t>
      </w:r>
      <w:r>
        <w:rPr>
          <w:rFonts w:ascii="Arial"/>
          <w:color w:val="343434"/>
          <w:w w:val="115"/>
          <w:sz w:val="28"/>
        </w:rPr>
        <w:t>promoted </w:t>
      </w:r>
      <w:r>
        <w:rPr>
          <w:rFonts w:ascii="Arial"/>
          <w:color w:val="444444"/>
          <w:w w:val="115"/>
          <w:sz w:val="28"/>
        </w:rPr>
        <w:t>with </w:t>
      </w:r>
      <w:r>
        <w:rPr>
          <w:rFonts w:ascii="Arial"/>
          <w:color w:val="343434"/>
          <w:w w:val="115"/>
          <w:sz w:val="28"/>
        </w:rPr>
        <w:t>30" </w:t>
      </w:r>
      <w:r>
        <w:rPr>
          <w:rFonts w:ascii="Arial"/>
          <w:color w:val="232323"/>
          <w:w w:val="115"/>
          <w:sz w:val="28"/>
        </w:rPr>
        <w:t>spotlights</w:t>
      </w:r>
      <w:r>
        <w:rPr>
          <w:rFonts w:ascii="Arial"/>
          <w:color w:val="232323"/>
          <w:spacing w:val="34"/>
          <w:w w:val="115"/>
          <w:sz w:val="28"/>
        </w:rPr>
        <w:t> </w:t>
      </w:r>
      <w:r>
        <w:rPr>
          <w:rFonts w:ascii="Arial"/>
          <w:color w:val="232323"/>
          <w:w w:val="115"/>
          <w:sz w:val="28"/>
        </w:rPr>
        <w:t>for 7</w:t>
      </w:r>
      <w:r>
        <w:rPr>
          <w:rFonts w:ascii="Arial"/>
          <w:color w:val="232323"/>
          <w:spacing w:val="-6"/>
          <w:w w:val="115"/>
          <w:sz w:val="28"/>
        </w:rPr>
        <w:t> </w:t>
      </w:r>
      <w:r>
        <w:rPr>
          <w:rFonts w:ascii="Arial"/>
          <w:color w:val="343434"/>
          <w:w w:val="115"/>
          <w:sz w:val="28"/>
        </w:rPr>
        <w:t>days</w:t>
      </w:r>
      <w:r>
        <w:rPr>
          <w:rFonts w:ascii="Arial"/>
          <w:color w:val="343434"/>
          <w:spacing w:val="-12"/>
          <w:w w:val="115"/>
          <w:sz w:val="28"/>
        </w:rPr>
        <w:t> </w:t>
      </w:r>
      <w:r>
        <w:rPr>
          <w:rFonts w:ascii="Arial"/>
          <w:color w:val="232323"/>
          <w:w w:val="115"/>
          <w:sz w:val="28"/>
        </w:rPr>
        <w:t>in the </w:t>
      </w:r>
      <w:r>
        <w:rPr>
          <w:rFonts w:ascii="Arial"/>
          <w:color w:val="343434"/>
          <w:w w:val="115"/>
          <w:sz w:val="28"/>
        </w:rPr>
        <w:t>lead</w:t>
      </w:r>
      <w:r>
        <w:rPr>
          <w:rFonts w:ascii="Arial"/>
          <w:color w:val="343434"/>
          <w:spacing w:val="-16"/>
          <w:w w:val="115"/>
          <w:sz w:val="28"/>
        </w:rPr>
        <w:t> </w:t>
      </w:r>
      <w:r>
        <w:rPr>
          <w:rFonts w:ascii="Arial"/>
          <w:color w:val="232323"/>
          <w:w w:val="115"/>
          <w:sz w:val="28"/>
        </w:rPr>
        <w:t>up</w:t>
      </w:r>
      <w:r>
        <w:rPr>
          <w:rFonts w:ascii="Arial"/>
          <w:color w:val="232323"/>
          <w:spacing w:val="-14"/>
          <w:w w:val="115"/>
          <w:sz w:val="28"/>
        </w:rPr>
        <w:t> </w:t>
      </w:r>
      <w:r>
        <w:rPr>
          <w:rFonts w:ascii="Arial"/>
          <w:color w:val="545454"/>
          <w:w w:val="115"/>
          <w:sz w:val="28"/>
        </w:rPr>
        <w:t>to</w:t>
      </w:r>
      <w:r>
        <w:rPr>
          <w:rFonts w:ascii="Arial"/>
          <w:color w:val="545454"/>
          <w:spacing w:val="-7"/>
          <w:w w:val="115"/>
          <w:sz w:val="28"/>
        </w:rPr>
        <w:t> </w:t>
      </w:r>
      <w:r>
        <w:rPr>
          <w:rFonts w:ascii="Arial"/>
          <w:color w:val="232323"/>
          <w:w w:val="115"/>
          <w:sz w:val="28"/>
        </w:rPr>
        <w:t>the event to encourage footfall. </w:t>
      </w:r>
      <w:r>
        <w:rPr>
          <w:rFonts w:ascii="Arial"/>
          <w:color w:val="343434"/>
          <w:w w:val="115"/>
          <w:sz w:val="28"/>
        </w:rPr>
        <w:t>Daytime </w:t>
      </w:r>
      <w:r>
        <w:rPr>
          <w:rFonts w:ascii="Arial"/>
          <w:color w:val="232323"/>
          <w:w w:val="115"/>
          <w:sz w:val="28"/>
        </w:rPr>
        <w:t>presenter Robbie Dee </w:t>
      </w:r>
      <w:r>
        <w:rPr>
          <w:rFonts w:ascii="Arial"/>
          <w:color w:val="343434"/>
          <w:w w:val="115"/>
          <w:sz w:val="28"/>
        </w:rPr>
        <w:t>will also </w:t>
      </w:r>
      <w:r>
        <w:rPr>
          <w:rFonts w:ascii="Arial"/>
          <w:color w:val="232323"/>
          <w:w w:val="115"/>
          <w:sz w:val="28"/>
        </w:rPr>
        <w:t>encourage </w:t>
      </w:r>
      <w:r>
        <w:rPr>
          <w:rFonts w:ascii="Arial"/>
          <w:color w:val="444444"/>
          <w:w w:val="115"/>
          <w:sz w:val="28"/>
        </w:rPr>
        <w:t>listeners </w:t>
      </w:r>
      <w:r>
        <w:rPr>
          <w:rFonts w:ascii="Arial"/>
          <w:color w:val="232323"/>
          <w:w w:val="115"/>
          <w:sz w:val="28"/>
        </w:rPr>
        <w:t>to</w:t>
      </w:r>
      <w:r>
        <w:rPr>
          <w:rFonts w:ascii="Arial"/>
          <w:color w:val="232323"/>
          <w:spacing w:val="40"/>
          <w:w w:val="115"/>
          <w:sz w:val="28"/>
        </w:rPr>
        <w:t> </w:t>
      </w:r>
      <w:r>
        <w:rPr>
          <w:rFonts w:ascii="Arial"/>
          <w:color w:val="343434"/>
          <w:w w:val="115"/>
          <w:sz w:val="28"/>
        </w:rPr>
        <w:t>attend </w:t>
      </w:r>
      <w:r>
        <w:rPr>
          <w:rFonts w:ascii="Arial"/>
          <w:color w:val="232323"/>
          <w:w w:val="115"/>
          <w:sz w:val="28"/>
        </w:rPr>
        <w:t>the</w:t>
      </w:r>
      <w:r>
        <w:rPr>
          <w:rFonts w:ascii="Arial"/>
          <w:color w:val="232323"/>
          <w:spacing w:val="-16"/>
          <w:w w:val="115"/>
          <w:sz w:val="28"/>
        </w:rPr>
        <w:t> </w:t>
      </w:r>
      <w:r>
        <w:rPr>
          <w:rFonts w:ascii="Arial"/>
          <w:color w:val="343434"/>
          <w:w w:val="115"/>
          <w:sz w:val="28"/>
        </w:rPr>
        <w:t>switch </w:t>
      </w:r>
      <w:r>
        <w:rPr>
          <w:rFonts w:ascii="Arial"/>
          <w:color w:val="232323"/>
          <w:w w:val="115"/>
          <w:sz w:val="28"/>
        </w:rPr>
        <w:t>on in his afternoon </w:t>
      </w:r>
      <w:r>
        <w:rPr>
          <w:rFonts w:ascii="Arial"/>
          <w:color w:val="343434"/>
          <w:w w:val="115"/>
          <w:sz w:val="28"/>
        </w:rPr>
        <w:t>show </w:t>
      </w:r>
      <w:r>
        <w:rPr>
          <w:rFonts w:ascii="Arial"/>
          <w:color w:val="232323"/>
          <w:w w:val="115"/>
          <w:sz w:val="28"/>
        </w:rPr>
        <w:t>in the</w:t>
      </w:r>
      <w:r>
        <w:rPr>
          <w:rFonts w:ascii="Arial"/>
          <w:color w:val="232323"/>
          <w:spacing w:val="40"/>
          <w:w w:val="115"/>
          <w:sz w:val="28"/>
        </w:rPr>
        <w:t> </w:t>
      </w:r>
      <w:r>
        <w:rPr>
          <w:rFonts w:ascii="Arial"/>
          <w:color w:val="232323"/>
          <w:w w:val="115"/>
          <w:sz w:val="28"/>
        </w:rPr>
        <w:t>lead</w:t>
      </w:r>
      <w:r>
        <w:rPr>
          <w:rFonts w:ascii="Arial"/>
          <w:color w:val="232323"/>
          <w:spacing w:val="-13"/>
          <w:w w:val="115"/>
          <w:sz w:val="28"/>
        </w:rPr>
        <w:t> </w:t>
      </w:r>
      <w:r>
        <w:rPr>
          <w:rFonts w:ascii="Arial"/>
          <w:color w:val="343434"/>
          <w:w w:val="115"/>
          <w:sz w:val="28"/>
        </w:rPr>
        <w:t>up </w:t>
      </w:r>
      <w:r>
        <w:rPr>
          <w:rFonts w:ascii="Arial"/>
          <w:color w:val="232323"/>
          <w:w w:val="115"/>
          <w:sz w:val="28"/>
        </w:rPr>
        <w:t>to the event</w:t>
      </w:r>
    </w:p>
    <w:p>
      <w:pPr>
        <w:spacing w:after="0" w:line="237" w:lineRule="auto"/>
        <w:jc w:val="left"/>
        <w:rPr>
          <w:rFonts w:ascii="Arial"/>
          <w:sz w:val="28"/>
        </w:rPr>
        <w:sectPr>
          <w:pgSz w:w="16840" w:h="11910" w:orient="landscape"/>
          <w:pgMar w:top="1340" w:bottom="280" w:left="18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0"/>
        </w:rPr>
      </w:pPr>
    </w:p>
    <w:p>
      <w:pPr>
        <w:pStyle w:val="BodyText"/>
        <w:ind w:left="5016"/>
        <w:rPr>
          <w:rFonts w:ascii="Arial"/>
          <w:sz w:val="20"/>
        </w:rPr>
      </w:pPr>
      <w:r>
        <w:rPr>
          <w:rFonts w:ascii="Arial"/>
          <w:sz w:val="20"/>
        </w:rPr>
        <w:drawing>
          <wp:inline distT="0" distB="0" distL="0" distR="0">
            <wp:extent cx="6968074" cy="598931"/>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6968074" cy="598931"/>
                    </a:xfrm>
                    <a:prstGeom prst="rect">
                      <a:avLst/>
                    </a:prstGeom>
                  </pic:spPr>
                </pic:pic>
              </a:graphicData>
            </a:graphic>
          </wp:inline>
        </w:drawing>
      </w:r>
      <w:r>
        <w:rPr>
          <w:rFonts w:ascii="Arial"/>
          <w:sz w:val="20"/>
        </w:rPr>
      </w:r>
    </w:p>
    <w:p>
      <w:pPr>
        <w:pStyle w:val="BodyText"/>
        <w:spacing w:before="9"/>
        <w:rPr>
          <w:rFonts w:ascii="Arial"/>
          <w:sz w:val="9"/>
        </w:rPr>
      </w:pPr>
    </w:p>
    <w:p>
      <w:pPr>
        <w:spacing w:after="0"/>
        <w:rPr>
          <w:rFonts w:ascii="Arial"/>
          <w:sz w:val="9"/>
        </w:rPr>
        <w:sectPr>
          <w:pgSz w:w="16840" w:h="11910" w:orient="landscape"/>
          <w:pgMar w:top="1340" w:bottom="280" w:left="180" w:right="0"/>
        </w:sectPr>
      </w:pPr>
    </w:p>
    <w:p>
      <w:pPr>
        <w:spacing w:before="94"/>
        <w:ind w:left="5606" w:right="0" w:firstLine="0"/>
        <w:jc w:val="center"/>
        <w:rPr>
          <w:rFonts w:ascii="Arial"/>
          <w:sz w:val="18"/>
        </w:rPr>
      </w:pPr>
      <w:r>
        <w:rPr/>
        <w:pict>
          <v:shape style="position:absolute;margin-left:59.904495pt;margin-top:-57.178188pt;width:180.45pt;height:175.65pt;mso-position-horizontal-relative:page;mso-position-vertical-relative:paragraph;z-index:15737856" type="#_x0000_t202" id="docshape7" filled="false" stroked="true" strokeweight="5.413057pt" strokecolor="#000000">
            <v:textbox inset="0,0,0,0">
              <w:txbxContent>
                <w:p>
                  <w:pPr>
                    <w:pStyle w:val="BodyText"/>
                    <w:rPr>
                      <w:rFonts w:ascii="Arial"/>
                      <w:sz w:val="38"/>
                    </w:rPr>
                  </w:pPr>
                </w:p>
                <w:p>
                  <w:pPr>
                    <w:pStyle w:val="BodyText"/>
                    <w:spacing w:before="4"/>
                    <w:rPr>
                      <w:rFonts w:ascii="Arial"/>
                      <w:sz w:val="30"/>
                    </w:rPr>
                  </w:pPr>
                </w:p>
                <w:p>
                  <w:pPr>
                    <w:spacing w:before="0"/>
                    <w:ind w:left="272" w:right="0" w:firstLine="0"/>
                    <w:jc w:val="left"/>
                    <w:rPr>
                      <w:rFonts w:ascii="Arial"/>
                      <w:sz w:val="32"/>
                    </w:rPr>
                  </w:pPr>
                  <w:r>
                    <w:rPr>
                      <w:rFonts w:ascii="Arial"/>
                      <w:b/>
                      <w:color w:val="36AAD6"/>
                      <w:w w:val="90"/>
                      <w:sz w:val="35"/>
                    </w:rPr>
                    <w:t>SCHEDULE</w:t>
                  </w:r>
                  <w:r>
                    <w:rPr>
                      <w:rFonts w:ascii="Arial"/>
                      <w:b/>
                      <w:color w:val="36AAD6"/>
                      <w:spacing w:val="35"/>
                      <w:w w:val="150"/>
                      <w:sz w:val="35"/>
                    </w:rPr>
                    <w:t> </w:t>
                  </w:r>
                  <w:r>
                    <w:rPr>
                      <w:rFonts w:ascii="Arial"/>
                      <w:color w:val="36AAD6"/>
                      <w:spacing w:val="-10"/>
                      <w:sz w:val="32"/>
                    </w:rPr>
                    <w:t>&amp;</w:t>
                  </w:r>
                </w:p>
                <w:p>
                  <w:pPr>
                    <w:spacing w:before="37"/>
                    <w:ind w:left="273" w:right="0" w:firstLine="0"/>
                    <w:jc w:val="left"/>
                    <w:rPr>
                      <w:rFonts w:ascii="Arial"/>
                      <w:b/>
                      <w:sz w:val="35"/>
                    </w:rPr>
                  </w:pPr>
                  <w:r>
                    <w:rPr>
                      <w:rFonts w:ascii="Arial"/>
                      <w:b/>
                      <w:color w:val="36AAD6"/>
                      <w:spacing w:val="-2"/>
                      <w:sz w:val="35"/>
                    </w:rPr>
                    <w:t>DELIVERY</w:t>
                  </w:r>
                </w:p>
                <w:p>
                  <w:pPr>
                    <w:pStyle w:val="BodyText"/>
                    <w:spacing w:before="9"/>
                    <w:rPr>
                      <w:rFonts w:ascii="Arial"/>
                      <w:b/>
                      <w:sz w:val="33"/>
                    </w:rPr>
                  </w:pPr>
                </w:p>
                <w:p>
                  <w:pPr>
                    <w:spacing w:line="208" w:lineRule="auto" w:before="1"/>
                    <w:ind w:left="269" w:right="289" w:firstLine="8"/>
                    <w:jc w:val="left"/>
                    <w:rPr>
                      <w:rFonts w:ascii="Arial"/>
                      <w:sz w:val="29"/>
                    </w:rPr>
                  </w:pPr>
                  <w:r>
                    <w:rPr>
                      <w:rFonts w:ascii="Arial"/>
                      <w:color w:val="262628"/>
                      <w:sz w:val="29"/>
                    </w:rPr>
                    <w:t>7 DAYS ON </w:t>
                  </w:r>
                  <w:r>
                    <w:rPr>
                      <w:rFonts w:ascii="Arial"/>
                      <w:color w:val="262628"/>
                      <w:w w:val="90"/>
                      <w:sz w:val="29"/>
                    </w:rPr>
                    <w:t>GREATEST</w:t>
                  </w:r>
                  <w:r>
                    <w:rPr>
                      <w:rFonts w:ascii="Arial"/>
                      <w:color w:val="262628"/>
                      <w:spacing w:val="-10"/>
                      <w:w w:val="90"/>
                      <w:sz w:val="29"/>
                    </w:rPr>
                    <w:t> </w:t>
                  </w:r>
                  <w:r>
                    <w:rPr>
                      <w:rFonts w:ascii="Arial"/>
                      <w:color w:val="262628"/>
                      <w:w w:val="90"/>
                      <w:sz w:val="29"/>
                    </w:rPr>
                    <w:t>HITS </w:t>
                  </w:r>
                  <w:r>
                    <w:rPr>
                      <w:rFonts w:ascii="Arial"/>
                      <w:color w:val="262628"/>
                      <w:spacing w:val="-2"/>
                      <w:sz w:val="29"/>
                    </w:rPr>
                    <w:t>CUMBRIA</w:t>
                  </w:r>
                </w:p>
                <w:p>
                  <w:pPr>
                    <w:spacing w:before="46"/>
                    <w:ind w:left="289" w:right="0" w:firstLine="0"/>
                    <w:jc w:val="left"/>
                    <w:rPr>
                      <w:rFonts w:ascii="Arial"/>
                      <w:sz w:val="29"/>
                    </w:rPr>
                  </w:pPr>
                  <w:r>
                    <w:rPr>
                      <w:rFonts w:ascii="Arial"/>
                      <w:color w:val="3B3A3B"/>
                      <w:spacing w:val="-9"/>
                      <w:sz w:val="29"/>
                    </w:rPr>
                    <w:t>(DATES</w:t>
                  </w:r>
                  <w:r>
                    <w:rPr>
                      <w:rFonts w:ascii="Arial"/>
                      <w:color w:val="3B3A3B"/>
                      <w:spacing w:val="-10"/>
                      <w:sz w:val="29"/>
                    </w:rPr>
                    <w:t> </w:t>
                  </w:r>
                  <w:r>
                    <w:rPr>
                      <w:rFonts w:ascii="Arial"/>
                      <w:color w:val="262628"/>
                      <w:spacing w:val="-4"/>
                      <w:sz w:val="29"/>
                    </w:rPr>
                    <w:t>TBC)</w:t>
                  </w:r>
                </w:p>
              </w:txbxContent>
            </v:textbox>
            <v:stroke dashstyle="solid"/>
            <w10:wrap type="none"/>
          </v:shape>
        </w:pict>
      </w:r>
      <w:r>
        <w:rPr>
          <w:rFonts w:ascii="Arial"/>
          <w:color w:val="4B4B4B"/>
          <w:w w:val="130"/>
          <w:sz w:val="18"/>
        </w:rPr>
        <w:t>0000-</w:t>
      </w:r>
      <w:r>
        <w:rPr>
          <w:rFonts w:ascii="Arial"/>
          <w:color w:val="4B4B4B"/>
          <w:spacing w:val="11"/>
          <w:w w:val="130"/>
          <w:sz w:val="18"/>
        </w:rPr>
        <w:t> </w:t>
      </w:r>
      <w:r>
        <w:rPr>
          <w:rFonts w:ascii="Arial"/>
          <w:color w:val="4B4B4B"/>
          <w:spacing w:val="-4"/>
          <w:w w:val="130"/>
          <w:sz w:val="18"/>
        </w:rPr>
        <w:t>2400</w:t>
      </w:r>
    </w:p>
    <w:p>
      <w:pPr>
        <w:spacing w:before="31"/>
        <w:ind w:left="5586" w:right="0" w:firstLine="0"/>
        <w:jc w:val="center"/>
        <w:rPr>
          <w:rFonts w:ascii="Arial"/>
          <w:sz w:val="18"/>
        </w:rPr>
      </w:pPr>
      <w:r>
        <w:rPr>
          <w:rFonts w:ascii="Arial"/>
          <w:color w:val="4B4B4B"/>
          <w:sz w:val="18"/>
        </w:rPr>
        <w:t>30"</w:t>
      </w:r>
      <w:r>
        <w:rPr>
          <w:rFonts w:ascii="Arial"/>
          <w:color w:val="4B4B4B"/>
          <w:spacing w:val="58"/>
          <w:w w:val="150"/>
          <w:sz w:val="18"/>
        </w:rPr>
        <w:t> </w:t>
      </w:r>
      <w:r>
        <w:rPr>
          <w:rFonts w:ascii="Arial"/>
          <w:color w:val="4B4B4B"/>
          <w:sz w:val="18"/>
        </w:rPr>
        <w:t>WE</w:t>
      </w:r>
      <w:r>
        <w:rPr>
          <w:rFonts w:ascii="Arial"/>
          <w:color w:val="4B4B4B"/>
          <w:spacing w:val="31"/>
          <w:sz w:val="18"/>
        </w:rPr>
        <w:t> </w:t>
      </w:r>
      <w:r>
        <w:rPr>
          <w:rFonts w:ascii="Arial"/>
          <w:color w:val="4B4B4B"/>
          <w:sz w:val="18"/>
        </w:rPr>
        <w:t>LOVE</w:t>
      </w:r>
      <w:r>
        <w:rPr>
          <w:rFonts w:ascii="Arial"/>
          <w:color w:val="4B4B4B"/>
          <w:spacing w:val="18"/>
          <w:sz w:val="18"/>
        </w:rPr>
        <w:t> </w:t>
      </w:r>
      <w:r>
        <w:rPr>
          <w:rFonts w:ascii="Arial"/>
          <w:color w:val="4B4B4B"/>
          <w:spacing w:val="-2"/>
          <w:sz w:val="18"/>
        </w:rPr>
        <w:t>SPOTLIGHTS</w:t>
      </w:r>
    </w:p>
    <w:p>
      <w:pPr>
        <w:pStyle w:val="BodyText"/>
        <w:rPr>
          <w:rFonts w:ascii="Arial"/>
          <w:sz w:val="20"/>
        </w:rPr>
      </w:pPr>
    </w:p>
    <w:p>
      <w:pPr>
        <w:pStyle w:val="BodyText"/>
        <w:spacing w:before="2"/>
        <w:rPr>
          <w:rFonts w:ascii="Arial"/>
          <w:sz w:val="17"/>
        </w:rPr>
      </w:pPr>
    </w:p>
    <w:p>
      <w:pPr>
        <w:spacing w:before="0"/>
        <w:ind w:left="5611" w:right="0" w:firstLine="0"/>
        <w:jc w:val="center"/>
        <w:rPr>
          <w:rFonts w:ascii="Arial"/>
          <w:sz w:val="18"/>
        </w:rPr>
      </w:pPr>
      <w:r>
        <w:rPr>
          <w:rFonts w:ascii="Arial"/>
          <w:color w:val="4B4B4B"/>
          <w:w w:val="110"/>
          <w:sz w:val="18"/>
        </w:rPr>
        <w:t>1300</w:t>
      </w:r>
      <w:r>
        <w:rPr>
          <w:rFonts w:ascii="Arial"/>
          <w:color w:val="4B4B4B"/>
          <w:spacing w:val="-13"/>
          <w:w w:val="110"/>
          <w:sz w:val="18"/>
        </w:rPr>
        <w:t> </w:t>
      </w:r>
      <w:r>
        <w:rPr>
          <w:rFonts w:ascii="Arial"/>
          <w:color w:val="676767"/>
          <w:w w:val="110"/>
          <w:sz w:val="18"/>
        </w:rPr>
        <w:t>-</w:t>
      </w:r>
      <w:r>
        <w:rPr>
          <w:rFonts w:ascii="Arial"/>
          <w:color w:val="676767"/>
          <w:spacing w:val="26"/>
          <w:w w:val="110"/>
          <w:sz w:val="18"/>
        </w:rPr>
        <w:t> </w:t>
      </w:r>
      <w:r>
        <w:rPr>
          <w:rFonts w:ascii="Arial"/>
          <w:color w:val="262628"/>
          <w:spacing w:val="-4"/>
          <w:w w:val="110"/>
          <w:sz w:val="18"/>
        </w:rPr>
        <w:t>1</w:t>
      </w:r>
      <w:r>
        <w:rPr>
          <w:rFonts w:ascii="Arial"/>
          <w:color w:val="4B4B4B"/>
          <w:spacing w:val="-4"/>
          <w:w w:val="110"/>
          <w:sz w:val="18"/>
        </w:rPr>
        <w:t>600</w:t>
      </w:r>
    </w:p>
    <w:p>
      <w:pPr>
        <w:spacing w:before="32"/>
        <w:ind w:left="5612" w:right="0" w:firstLine="0"/>
        <w:jc w:val="center"/>
        <w:rPr>
          <w:rFonts w:ascii="Arial"/>
          <w:sz w:val="18"/>
        </w:rPr>
      </w:pPr>
      <w:r>
        <w:rPr>
          <w:rFonts w:ascii="Arial"/>
          <w:color w:val="4B4B4B"/>
          <w:w w:val="105"/>
          <w:sz w:val="18"/>
        </w:rPr>
        <w:t>ROBBIE</w:t>
      </w:r>
      <w:r>
        <w:rPr>
          <w:rFonts w:ascii="Arial"/>
          <w:color w:val="4B4B4B"/>
          <w:spacing w:val="-7"/>
          <w:w w:val="105"/>
          <w:sz w:val="18"/>
        </w:rPr>
        <w:t> </w:t>
      </w:r>
      <w:r>
        <w:rPr>
          <w:rFonts w:ascii="Arial"/>
          <w:color w:val="4B4B4B"/>
          <w:w w:val="105"/>
          <w:sz w:val="18"/>
        </w:rPr>
        <w:t>D</w:t>
      </w:r>
      <w:r>
        <w:rPr>
          <w:rFonts w:ascii="Arial"/>
          <w:color w:val="4B4B4B"/>
          <w:spacing w:val="11"/>
          <w:w w:val="105"/>
          <w:sz w:val="18"/>
        </w:rPr>
        <w:t> </w:t>
      </w:r>
      <w:r>
        <w:rPr>
          <w:rFonts w:ascii="Arial"/>
          <w:color w:val="4B4B4B"/>
          <w:w w:val="105"/>
          <w:sz w:val="18"/>
        </w:rPr>
        <w:t>LIVE</w:t>
      </w:r>
      <w:r>
        <w:rPr>
          <w:rFonts w:ascii="Arial"/>
          <w:color w:val="4B4B4B"/>
          <w:spacing w:val="-13"/>
          <w:w w:val="105"/>
          <w:sz w:val="18"/>
        </w:rPr>
        <w:t> </w:t>
      </w:r>
      <w:r>
        <w:rPr>
          <w:rFonts w:ascii="Arial"/>
          <w:color w:val="4B4B4B"/>
          <w:spacing w:val="-2"/>
          <w:w w:val="105"/>
          <w:sz w:val="18"/>
        </w:rPr>
        <w:t>READS</w:t>
      </w:r>
    </w:p>
    <w:p>
      <w:pPr>
        <w:tabs>
          <w:tab w:pos="2074" w:val="left" w:leader="none"/>
          <w:tab w:pos="3131" w:val="left" w:leader="none"/>
          <w:tab w:pos="4105" w:val="left" w:leader="none"/>
          <w:tab w:pos="5087" w:val="left" w:leader="none"/>
          <w:tab w:pos="6166" w:val="left" w:leader="none"/>
          <w:tab w:pos="7277" w:val="left" w:leader="none"/>
        </w:tabs>
        <w:spacing w:before="182"/>
        <w:ind w:left="1013" w:right="0" w:firstLine="0"/>
        <w:jc w:val="left"/>
        <w:rPr>
          <w:rFonts w:ascii="Arial"/>
          <w:sz w:val="18"/>
        </w:rPr>
      </w:pPr>
      <w:r>
        <w:rPr/>
        <w:br w:type="column"/>
      </w:r>
      <w:r>
        <w:rPr>
          <w:rFonts w:ascii="Arial"/>
          <w:color w:val="3B3A3B"/>
          <w:spacing w:val="-5"/>
          <w:sz w:val="18"/>
        </w:rPr>
        <w:t>10</w:t>
      </w:r>
      <w:r>
        <w:rPr>
          <w:rFonts w:ascii="Arial"/>
          <w:color w:val="3B3A3B"/>
          <w:sz w:val="18"/>
        </w:rPr>
        <w:tab/>
      </w:r>
      <w:r>
        <w:rPr>
          <w:rFonts w:ascii="Arial"/>
          <w:color w:val="3B3A3B"/>
          <w:spacing w:val="-5"/>
          <w:position w:val="1"/>
          <w:sz w:val="18"/>
        </w:rPr>
        <w:t>10</w:t>
      </w:r>
      <w:r>
        <w:rPr>
          <w:rFonts w:ascii="Arial"/>
          <w:color w:val="3B3A3B"/>
          <w:position w:val="1"/>
          <w:sz w:val="18"/>
        </w:rPr>
        <w:tab/>
      </w:r>
      <w:r>
        <w:rPr>
          <w:color w:val="4B4B4B"/>
          <w:spacing w:val="-5"/>
          <w:position w:val="1"/>
          <w:sz w:val="20"/>
        </w:rPr>
        <w:t>10</w:t>
      </w:r>
      <w:r>
        <w:rPr>
          <w:color w:val="4B4B4B"/>
          <w:position w:val="1"/>
          <w:sz w:val="20"/>
        </w:rPr>
        <w:tab/>
      </w:r>
      <w:r>
        <w:rPr>
          <w:color w:val="4B4B4B"/>
          <w:spacing w:val="-5"/>
          <w:position w:val="1"/>
          <w:sz w:val="20"/>
        </w:rPr>
        <w:t>10</w:t>
      </w:r>
      <w:r>
        <w:rPr>
          <w:color w:val="4B4B4B"/>
          <w:position w:val="1"/>
          <w:sz w:val="20"/>
        </w:rPr>
        <w:tab/>
      </w:r>
      <w:r>
        <w:rPr>
          <w:color w:val="4B4B4B"/>
          <w:spacing w:val="-5"/>
          <w:position w:val="1"/>
          <w:sz w:val="20"/>
        </w:rPr>
        <w:t>10</w:t>
      </w:r>
      <w:r>
        <w:rPr>
          <w:color w:val="4B4B4B"/>
          <w:position w:val="1"/>
          <w:sz w:val="20"/>
        </w:rPr>
        <w:tab/>
      </w:r>
      <w:r>
        <w:rPr>
          <w:rFonts w:ascii="Arial"/>
          <w:color w:val="3B3A3B"/>
          <w:spacing w:val="-5"/>
          <w:position w:val="1"/>
          <w:sz w:val="18"/>
        </w:rPr>
        <w:t>10</w:t>
      </w:r>
      <w:r>
        <w:rPr>
          <w:rFonts w:ascii="Arial"/>
          <w:color w:val="3B3A3B"/>
          <w:position w:val="1"/>
          <w:sz w:val="18"/>
        </w:rPr>
        <w:tab/>
      </w:r>
      <w:r>
        <w:rPr>
          <w:rFonts w:ascii="Arial"/>
          <w:color w:val="3B3A3B"/>
          <w:spacing w:val="-5"/>
          <w:position w:val="1"/>
          <w:sz w:val="18"/>
        </w:rPr>
        <w:t>10</w:t>
      </w:r>
    </w:p>
    <w:p>
      <w:pPr>
        <w:spacing w:after="0"/>
        <w:jc w:val="left"/>
        <w:rPr>
          <w:rFonts w:ascii="Arial"/>
          <w:sz w:val="18"/>
        </w:rPr>
        <w:sectPr>
          <w:type w:val="continuous"/>
          <w:pgSz w:w="16840" w:h="11910" w:orient="landscape"/>
          <w:pgMar w:top="1220" w:bottom="280" w:left="180" w:right="0"/>
          <w:cols w:num="2" w:equalWidth="0">
            <w:col w:w="8044" w:space="40"/>
            <w:col w:w="857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rPr>
      </w:pPr>
    </w:p>
    <w:p>
      <w:pPr>
        <w:pStyle w:val="Heading2"/>
        <w:spacing w:before="89"/>
        <w:ind w:left="6752" w:right="5662"/>
        <w:jc w:val="center"/>
      </w:pPr>
      <w:r>
        <w:rPr>
          <w:color w:val="EFF6F6"/>
          <w:w w:val="90"/>
          <w:shd w:fill="0C1544" w:color="auto" w:val="clear"/>
        </w:rPr>
        <w:t>DELIVERY</w:t>
      </w:r>
      <w:r>
        <w:rPr>
          <w:color w:val="EFF6F6"/>
          <w:shd w:fill="0C1544" w:color="auto" w:val="clear"/>
        </w:rPr>
        <w:t> </w:t>
      </w:r>
      <w:r>
        <w:rPr>
          <w:color w:val="EFF6F6"/>
          <w:w w:val="90"/>
          <w:shd w:fill="0C1544" w:color="auto" w:val="clear"/>
        </w:rPr>
        <w:t>-</w:t>
      </w:r>
      <w:r>
        <w:rPr>
          <w:color w:val="EFF6F6"/>
          <w:spacing w:val="50"/>
          <w:shd w:fill="0C1544" w:color="auto" w:val="clear"/>
        </w:rPr>
        <w:t> </w:t>
      </w:r>
      <w:r>
        <w:rPr>
          <w:color w:val="EFF6F6"/>
          <w:w w:val="90"/>
          <w:shd w:fill="0C1544" w:color="auto" w:val="clear"/>
        </w:rPr>
        <w:t>TOTAL</w:t>
      </w:r>
      <w:r>
        <w:rPr>
          <w:color w:val="EFF6F6"/>
          <w:spacing w:val="-2"/>
          <w:shd w:fill="0C1544" w:color="auto" w:val="clear"/>
        </w:rPr>
        <w:t> </w:t>
      </w:r>
      <w:r>
        <w:rPr>
          <w:color w:val="EFF6F6"/>
          <w:w w:val="90"/>
          <w:shd w:fill="0C1544" w:color="auto" w:val="clear"/>
        </w:rPr>
        <w:t>7</w:t>
      </w:r>
      <w:r>
        <w:rPr>
          <w:color w:val="EFF6F6"/>
          <w:spacing w:val="4"/>
          <w:shd w:fill="0C1544" w:color="auto" w:val="clear"/>
        </w:rPr>
        <w:t> </w:t>
      </w:r>
      <w:r>
        <w:rPr>
          <w:color w:val="EFF6F6"/>
          <w:spacing w:val="-4"/>
          <w:w w:val="90"/>
          <w:shd w:fill="0C1544" w:color="auto" w:val="clear"/>
        </w:rPr>
        <w:t>DAYS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27"/>
        </w:rPr>
      </w:pPr>
      <w:r>
        <w:rPr/>
        <w:pict>
          <v:rect style="position:absolute;margin-left:137.175385pt;margin-top:17.072048pt;width:72.534969pt;height:13.665923pt;mso-position-horizontal-relative:page;mso-position-vertical-relative:paragraph;z-index:-15721472;mso-wrap-distance-left:0;mso-wrap-distance-right:0" id="docshape8" filled="true" fillcolor="#0c1544" stroked="false">
            <v:fill type="solid"/>
            <w10:wrap type="topAndBottom"/>
          </v:rect>
        </w:pict>
      </w:r>
      <w:r>
        <w:rPr/>
        <w:pict>
          <v:group style="position:absolute;margin-left:474.589294pt;margin-top:23.923752pt;width:61.35pt;height:13.7pt;mso-position-horizontal-relative:page;mso-position-vertical-relative:paragraph;z-index:-15720960;mso-wrap-distance-left:0;mso-wrap-distance-right:0" id="docshapegroup9" coordorigin="9492,478" coordsize="1227,274">
            <v:rect style="position:absolute;left:9491;top:478;width:1227;height:274" id="docshape10" filled="true" fillcolor="#0c1544" stroked="false">
              <v:fill type="solid"/>
            </v:rect>
            <v:rect style="position:absolute;left:9491;top:676;width:1227;height:21" id="docshape11" filled="true" fillcolor="#eff6f6" stroked="false">
              <v:fill type="solid"/>
            </v:rect>
            <w10:wrap type="topAndBottom"/>
          </v:group>
        </w:pict>
      </w:r>
      <w:r>
        <w:rPr/>
        <w:pict>
          <v:rect style="position:absolute;margin-left:650.333252pt;margin-top:25.726831pt;width:59.182761pt;height:13.665923pt;mso-position-horizontal-relative:page;mso-position-vertical-relative:paragraph;z-index:-15720448;mso-wrap-distance-left:0;mso-wrap-distance-right:0" id="docshape12" filled="true" fillcolor="#0c1544" stroked="false">
            <v:fill type="solid"/>
            <w10:wrap type="topAndBottom"/>
          </v:rect>
        </w:pict>
      </w:r>
    </w:p>
    <w:p>
      <w:pPr>
        <w:pStyle w:val="BodyText"/>
        <w:spacing w:before="1"/>
        <w:rPr>
          <w:rFonts w:ascii="Arial"/>
          <w:b/>
          <w:sz w:val="6"/>
        </w:rPr>
      </w:pPr>
    </w:p>
    <w:p>
      <w:pPr>
        <w:spacing w:after="0"/>
        <w:rPr>
          <w:rFonts w:ascii="Arial"/>
          <w:sz w:val="6"/>
        </w:rPr>
        <w:sectPr>
          <w:type w:val="continuous"/>
          <w:pgSz w:w="16840" w:h="11910" w:orient="landscape"/>
          <w:pgMar w:top="1220" w:bottom="280" w:left="180" w:right="0"/>
        </w:sectPr>
      </w:pPr>
    </w:p>
    <w:p>
      <w:pPr>
        <w:pStyle w:val="Heading3"/>
        <w:spacing w:before="110"/>
        <w:ind w:left="2871"/>
      </w:pPr>
      <w:r>
        <w:rPr>
          <w:color w:val="EFF6F6"/>
          <w:spacing w:val="-2"/>
          <w:w w:val="105"/>
          <w:shd w:fill="0C1544" w:color="auto" w:val="clear"/>
        </w:rPr>
        <w:t>246,229</w:t>
      </w:r>
    </w:p>
    <w:p>
      <w:pPr>
        <w:spacing w:before="70"/>
        <w:ind w:left="2867" w:right="0" w:firstLine="0"/>
        <w:jc w:val="center"/>
        <w:rPr>
          <w:rFonts w:ascii="Arial"/>
          <w:b/>
          <w:sz w:val="22"/>
        </w:rPr>
      </w:pPr>
      <w:r>
        <w:rPr>
          <w:rFonts w:ascii="Arial"/>
          <w:b/>
          <w:color w:val="EFF6F6"/>
          <w:spacing w:val="-2"/>
          <w:sz w:val="22"/>
          <w:shd w:fill="0C1544" w:color="auto" w:val="clear"/>
        </w:rPr>
        <w:t>IMPACTS</w:t>
      </w:r>
    </w:p>
    <w:p>
      <w:pPr>
        <w:pStyle w:val="Heading3"/>
        <w:spacing w:before="103"/>
        <w:ind w:left="2163"/>
      </w:pPr>
      <w:r>
        <w:rPr>
          <w:b w:val="0"/>
        </w:rPr>
        <w:br w:type="column"/>
      </w:r>
      <w:r>
        <w:rPr>
          <w:color w:val="EFF6F6"/>
          <w:spacing w:val="-2"/>
          <w:w w:val="105"/>
          <w:shd w:fill="0C1544" w:color="auto" w:val="clear"/>
        </w:rPr>
        <w:t>55,363</w:t>
      </w:r>
    </w:p>
    <w:p>
      <w:pPr>
        <w:spacing w:before="70"/>
        <w:ind w:left="2168" w:right="0" w:firstLine="0"/>
        <w:jc w:val="center"/>
        <w:rPr>
          <w:rFonts w:ascii="Arial"/>
          <w:b/>
          <w:sz w:val="22"/>
        </w:rPr>
      </w:pPr>
      <w:r>
        <w:rPr>
          <w:rFonts w:ascii="Arial"/>
          <w:b/>
          <w:color w:val="EFF6F6"/>
          <w:spacing w:val="-2"/>
          <w:sz w:val="22"/>
          <w:shd w:fill="0C1544" w:color="auto" w:val="clear"/>
        </w:rPr>
        <w:t>REACH</w:t>
      </w:r>
    </w:p>
    <w:p>
      <w:pPr>
        <w:spacing w:line="240" w:lineRule="auto" w:before="7"/>
        <w:rPr>
          <w:rFonts w:ascii="Arial"/>
          <w:b/>
          <w:sz w:val="3"/>
        </w:rPr>
      </w:pPr>
      <w:r>
        <w:rPr/>
        <w:br w:type="column"/>
      </w:r>
      <w:r>
        <w:rPr>
          <w:rFonts w:ascii="Arial"/>
          <w:b/>
          <w:sz w:val="3"/>
        </w:rPr>
      </w:r>
    </w:p>
    <w:p>
      <w:pPr>
        <w:pStyle w:val="BodyText"/>
        <w:ind w:left="2514"/>
        <w:rPr>
          <w:rFonts w:ascii="Arial"/>
          <w:sz w:val="20"/>
        </w:rPr>
      </w:pPr>
      <w:r>
        <w:rPr>
          <w:rFonts w:ascii="Arial"/>
          <w:sz w:val="20"/>
        </w:rPr>
        <w:pict>
          <v:shape style="width:17.7pt;height:23.7pt;mso-position-horizontal-relative:char;mso-position-vertical-relative:line" type="#_x0000_t202" id="docshape13" filled="true" fillcolor="#0c1544" stroked="false">
            <w10:anchorlock/>
            <v:textbox inset="0,0,0,0">
              <w:txbxContent>
                <w:p>
                  <w:pPr>
                    <w:spacing w:before="39"/>
                    <w:ind w:left="0" w:right="-29" w:firstLine="0"/>
                    <w:jc w:val="left"/>
                    <w:rPr>
                      <w:rFonts w:ascii="Arial"/>
                      <w:b/>
                      <w:color w:val="000000"/>
                      <w:sz w:val="33"/>
                    </w:rPr>
                  </w:pPr>
                  <w:r>
                    <w:rPr>
                      <w:rFonts w:ascii="Arial"/>
                      <w:b/>
                      <w:color w:val="EFF6F6"/>
                      <w:spacing w:val="-5"/>
                      <w:sz w:val="33"/>
                    </w:rPr>
                    <w:t>75</w:t>
                  </w:r>
                </w:p>
              </w:txbxContent>
            </v:textbox>
            <v:fill type="solid"/>
          </v:shape>
        </w:pict>
      </w:r>
      <w:r>
        <w:rPr>
          <w:rFonts w:ascii="Arial"/>
          <w:sz w:val="20"/>
        </w:rPr>
      </w:r>
    </w:p>
    <w:p>
      <w:pPr>
        <w:spacing w:before="0"/>
        <w:ind w:left="0" w:right="0" w:firstLine="0"/>
        <w:jc w:val="right"/>
        <w:rPr>
          <w:rFonts w:ascii="Arial"/>
          <w:b/>
          <w:sz w:val="22"/>
        </w:rPr>
      </w:pPr>
      <w:r>
        <w:rPr>
          <w:rFonts w:ascii="Arial"/>
          <w:b/>
          <w:color w:val="EFF6F6"/>
          <w:spacing w:val="-4"/>
          <w:w w:val="95"/>
          <w:sz w:val="22"/>
          <w:shd w:fill="0C1544" w:color="auto" w:val="clear"/>
        </w:rPr>
        <w:t>SPOTS</w:t>
      </w:r>
    </w:p>
    <w:p>
      <w:pPr>
        <w:spacing w:before="60"/>
        <w:ind w:left="1617" w:right="1500" w:firstLine="0"/>
        <w:jc w:val="center"/>
        <w:rPr>
          <w:rFonts w:ascii="Arial"/>
          <w:b/>
          <w:sz w:val="33"/>
        </w:rPr>
      </w:pPr>
      <w:r>
        <w:rPr/>
        <w:br w:type="column"/>
      </w:r>
      <w:r>
        <w:rPr>
          <w:rFonts w:ascii="Arial"/>
          <w:b/>
          <w:color w:val="EFF6F6"/>
          <w:spacing w:val="-5"/>
          <w:w w:val="105"/>
          <w:sz w:val="33"/>
          <w:shd w:fill="0C1544" w:color="auto" w:val="clear"/>
        </w:rPr>
        <w:t>5.0</w:t>
      </w:r>
    </w:p>
    <w:p>
      <w:pPr>
        <w:spacing w:before="92"/>
        <w:ind w:left="1620" w:right="1500" w:firstLine="0"/>
        <w:jc w:val="center"/>
        <w:rPr>
          <w:rFonts w:ascii="Arial"/>
          <w:b/>
          <w:sz w:val="22"/>
        </w:rPr>
      </w:pPr>
      <w:r>
        <w:rPr>
          <w:rFonts w:ascii="Arial"/>
          <w:b/>
          <w:color w:val="EFF6F6"/>
          <w:w w:val="90"/>
          <w:sz w:val="22"/>
          <w:shd w:fill="0C1544" w:color="auto" w:val="clear"/>
        </w:rPr>
        <w:t>OPPORTUNITY</w:t>
      </w:r>
      <w:r>
        <w:rPr>
          <w:rFonts w:ascii="Arial"/>
          <w:b/>
          <w:color w:val="EFF6F6"/>
          <w:spacing w:val="30"/>
          <w:sz w:val="22"/>
          <w:shd w:fill="0C1544" w:color="auto" w:val="clear"/>
        </w:rPr>
        <w:t> </w:t>
      </w:r>
      <w:r>
        <w:rPr>
          <w:rFonts w:ascii="Arial"/>
          <w:b/>
          <w:color w:val="DBE9EB"/>
          <w:w w:val="90"/>
          <w:sz w:val="22"/>
          <w:shd w:fill="0C1544" w:color="auto" w:val="clear"/>
        </w:rPr>
        <w:t>TO</w:t>
      </w:r>
      <w:r>
        <w:rPr>
          <w:rFonts w:ascii="Arial"/>
          <w:b/>
          <w:color w:val="DBE9EB"/>
          <w:spacing w:val="7"/>
          <w:sz w:val="22"/>
          <w:shd w:fill="0C1544" w:color="auto" w:val="clear"/>
        </w:rPr>
        <w:t> </w:t>
      </w:r>
      <w:r>
        <w:rPr>
          <w:rFonts w:ascii="Arial"/>
          <w:b/>
          <w:color w:val="DBE9EB"/>
          <w:w w:val="90"/>
          <w:sz w:val="22"/>
          <w:shd w:fill="0C1544" w:color="auto" w:val="clear"/>
        </w:rPr>
        <w:t>HEAR</w:t>
      </w:r>
      <w:r>
        <w:rPr>
          <w:rFonts w:ascii="Arial"/>
          <w:b/>
          <w:color w:val="DBE9EB"/>
          <w:spacing w:val="20"/>
          <w:sz w:val="22"/>
          <w:shd w:fill="0C1544" w:color="auto" w:val="clear"/>
        </w:rPr>
        <w:t> </w:t>
      </w:r>
      <w:r>
        <w:rPr>
          <w:rFonts w:ascii="Arial"/>
          <w:b/>
          <w:color w:val="EFF6F6"/>
          <w:spacing w:val="-2"/>
          <w:w w:val="90"/>
          <w:sz w:val="22"/>
          <w:shd w:fill="0C1544" w:color="auto" w:val="clear"/>
        </w:rPr>
        <w:t>(0TH)</w:t>
      </w:r>
    </w:p>
    <w:p>
      <w:pPr>
        <w:spacing w:after="0"/>
        <w:jc w:val="center"/>
        <w:rPr>
          <w:rFonts w:ascii="Arial"/>
          <w:sz w:val="22"/>
        </w:rPr>
        <w:sectPr>
          <w:type w:val="continuous"/>
          <w:pgSz w:w="16840" w:h="11910" w:orient="landscape"/>
          <w:pgMar w:top="1220" w:bottom="280" w:left="180" w:right="0"/>
          <w:cols w:num="4" w:equalWidth="0">
            <w:col w:w="4127" w:space="40"/>
            <w:col w:w="3225" w:space="39"/>
            <w:col w:w="3026" w:space="40"/>
            <w:col w:w="6163"/>
          </w:cols>
        </w:sectPr>
      </w:pPr>
    </w:p>
    <w:p>
      <w:pPr>
        <w:pStyle w:val="BodyText"/>
        <w:spacing w:before="1"/>
        <w:rPr>
          <w:rFonts w:ascii="Arial"/>
          <w:b/>
          <w:sz w:val="27"/>
        </w:rPr>
      </w:pPr>
    </w:p>
    <w:p>
      <w:pPr>
        <w:tabs>
          <w:tab w:pos="15626" w:val="left" w:leader="none"/>
        </w:tabs>
        <w:spacing w:before="92"/>
        <w:ind w:left="1053" w:right="0" w:firstLine="0"/>
        <w:jc w:val="left"/>
        <w:rPr>
          <w:rFonts w:ascii="Arial"/>
          <w:sz w:val="10"/>
        </w:rPr>
      </w:pPr>
      <w:r>
        <w:rPr/>
        <w:pict>
          <v:shape style="position:absolute;margin-left:809.605713pt;margin-top:16.512491pt;width:28.7pt;height:8.35pt;mso-position-horizontal-relative:page;mso-position-vertical-relative:paragraph;z-index:-26718720" type="#_x0000_t202" id="docshape14" filled="false" stroked="false">
            <v:textbox inset="0,0,0,0">
              <w:txbxContent>
                <w:p>
                  <w:pPr>
                    <w:spacing w:line="166" w:lineRule="exact" w:before="0"/>
                    <w:ind w:left="0" w:right="0" w:firstLine="0"/>
                    <w:jc w:val="left"/>
                    <w:rPr>
                      <w:sz w:val="15"/>
                    </w:rPr>
                  </w:pPr>
                  <w:r>
                    <w:rPr>
                      <w:color w:val="262F44"/>
                      <w:spacing w:val="-2"/>
                      <w:sz w:val="15"/>
                    </w:rPr>
                    <w:t>I</w:t>
                  </w:r>
                  <w:r>
                    <w:rPr>
                      <w:color w:val="0E1A2D"/>
                      <w:spacing w:val="-2"/>
                      <w:sz w:val="15"/>
                    </w:rPr>
                    <w:t>MPACT</w:t>
                  </w:r>
                </w:p>
              </w:txbxContent>
            </v:textbox>
            <w10:wrap type="none"/>
          </v:shape>
        </w:pict>
      </w:r>
      <w:r>
        <w:rPr/>
        <w:pict>
          <v:shape style="position:absolute;margin-left:808.381653pt;margin-top:6.412224pt;width:28.8pt;height:5.6pt;mso-position-horizontal-relative:page;mso-position-vertical-relative:paragraph;z-index:-26718208" type="#_x0000_t202" id="docshape15" filled="false" stroked="false">
            <v:textbox inset="0,0,0,0">
              <w:txbxContent>
                <w:p>
                  <w:pPr>
                    <w:spacing w:line="112" w:lineRule="exact" w:before="0"/>
                    <w:ind w:left="0" w:right="0" w:firstLine="0"/>
                    <w:jc w:val="left"/>
                    <w:rPr>
                      <w:rFonts w:ascii="Arial"/>
                      <w:sz w:val="10"/>
                    </w:rPr>
                  </w:pPr>
                  <w:r>
                    <w:rPr>
                      <w:rFonts w:ascii="Arial"/>
                      <w:color w:val="262628"/>
                      <w:spacing w:val="-2"/>
                      <w:sz w:val="10"/>
                    </w:rPr>
                    <w:t>TOGETHE</w:t>
                  </w:r>
                  <w:r>
                    <w:rPr>
                      <w:rFonts w:ascii="Arial"/>
                      <w:color w:val="262F44"/>
                      <w:spacing w:val="-2"/>
                      <w:sz w:val="10"/>
                    </w:rPr>
                    <w:t>R</w:t>
                  </w:r>
                </w:p>
              </w:txbxContent>
            </v:textbox>
            <w10:wrap type="none"/>
          </v:shape>
        </w:pict>
      </w:r>
      <w:r>
        <w:rPr>
          <w:rFonts w:ascii="Arial"/>
          <w:color w:val="3B3A3B"/>
          <w:w w:val="110"/>
          <w:sz w:val="19"/>
        </w:rPr>
        <w:t>RAJAR</w:t>
      </w:r>
      <w:r>
        <w:rPr>
          <w:rFonts w:ascii="Arial"/>
          <w:color w:val="3B3A3B"/>
          <w:spacing w:val="36"/>
          <w:w w:val="110"/>
          <w:sz w:val="19"/>
        </w:rPr>
        <w:t> </w:t>
      </w:r>
      <w:r>
        <w:rPr>
          <w:rFonts w:ascii="Arial"/>
          <w:color w:val="262628"/>
          <w:w w:val="110"/>
          <w:sz w:val="19"/>
        </w:rPr>
        <w:t>Q3</w:t>
      </w:r>
      <w:r>
        <w:rPr>
          <w:rFonts w:ascii="Arial"/>
          <w:color w:val="262628"/>
          <w:spacing w:val="51"/>
          <w:w w:val="110"/>
          <w:sz w:val="19"/>
        </w:rPr>
        <w:t> </w:t>
      </w:r>
      <w:r>
        <w:rPr>
          <w:rFonts w:ascii="Arial"/>
          <w:color w:val="262628"/>
          <w:w w:val="110"/>
          <w:sz w:val="19"/>
        </w:rPr>
        <w:t>2022</w:t>
      </w:r>
      <w:r>
        <w:rPr>
          <w:rFonts w:ascii="Arial"/>
          <w:color w:val="262628"/>
          <w:spacing w:val="-3"/>
          <w:w w:val="110"/>
          <w:sz w:val="19"/>
        </w:rPr>
        <w:t> </w:t>
      </w:r>
      <w:r>
        <w:rPr>
          <w:rFonts w:ascii="Arial"/>
          <w:color w:val="262628"/>
          <w:w w:val="110"/>
          <w:sz w:val="19"/>
        </w:rPr>
        <w:t>Campaign</w:t>
      </w:r>
      <w:r>
        <w:rPr>
          <w:rFonts w:ascii="Arial"/>
          <w:color w:val="262628"/>
          <w:spacing w:val="9"/>
          <w:w w:val="110"/>
          <w:sz w:val="19"/>
        </w:rPr>
        <w:t> </w:t>
      </w:r>
      <w:r>
        <w:rPr>
          <w:rFonts w:ascii="Arial"/>
          <w:color w:val="262628"/>
          <w:w w:val="110"/>
          <w:sz w:val="19"/>
        </w:rPr>
        <w:t>number</w:t>
      </w:r>
      <w:r>
        <w:rPr>
          <w:rFonts w:ascii="Arial"/>
          <w:color w:val="262628"/>
          <w:spacing w:val="27"/>
          <w:w w:val="110"/>
          <w:sz w:val="19"/>
        </w:rPr>
        <w:t> </w:t>
      </w:r>
      <w:r>
        <w:rPr>
          <w:rFonts w:ascii="Arial"/>
          <w:color w:val="262628"/>
          <w:spacing w:val="-2"/>
          <w:w w:val="110"/>
          <w:sz w:val="19"/>
        </w:rPr>
        <w:t>1279539</w:t>
      </w:r>
      <w:r>
        <w:rPr>
          <w:rFonts w:ascii="Arial"/>
          <w:color w:val="262628"/>
          <w:sz w:val="19"/>
        </w:rPr>
        <w:tab/>
      </w:r>
      <w:r>
        <w:rPr>
          <w:rFonts w:ascii="Arial"/>
          <w:color w:val="132856"/>
          <w:w w:val="105"/>
          <w:position w:val="-5"/>
          <w:sz w:val="33"/>
        </w:rPr>
        <w:t>l)J</w:t>
      </w:r>
      <w:r>
        <w:rPr>
          <w:rFonts w:ascii="Arial"/>
          <w:color w:val="262F44"/>
          <w:w w:val="105"/>
          <w:position w:val="1"/>
          <w:sz w:val="10"/>
        </w:rPr>
        <w:t>WE</w:t>
      </w:r>
      <w:r>
        <w:rPr>
          <w:rFonts w:ascii="Arial"/>
          <w:color w:val="262F44"/>
          <w:spacing w:val="9"/>
          <w:w w:val="110"/>
          <w:position w:val="1"/>
          <w:sz w:val="10"/>
        </w:rPr>
        <w:t> </w:t>
      </w:r>
      <w:r>
        <w:rPr>
          <w:rFonts w:ascii="Arial"/>
          <w:color w:val="262628"/>
          <w:spacing w:val="-2"/>
          <w:w w:val="110"/>
          <w:position w:val="1"/>
          <w:sz w:val="10"/>
        </w:rPr>
        <w:t>CREATE</w:t>
      </w:r>
    </w:p>
    <w:p>
      <w:pPr>
        <w:spacing w:after="0"/>
        <w:jc w:val="left"/>
        <w:rPr>
          <w:rFonts w:ascii="Arial"/>
          <w:sz w:val="10"/>
        </w:rPr>
        <w:sectPr>
          <w:type w:val="continuous"/>
          <w:pgSz w:w="16840" w:h="11910" w:orient="landscape"/>
          <w:pgMar w:top="1220" w:bottom="280" w:left="180" w:right="0"/>
        </w:sectPr>
      </w:pPr>
    </w:p>
    <w:p>
      <w:pPr>
        <w:pStyle w:val="BodyText"/>
        <w:rPr>
          <w:rFonts w:ascii="Arial"/>
          <w:sz w:val="20"/>
        </w:rPr>
      </w:pPr>
    </w:p>
    <w:p>
      <w:pPr>
        <w:pStyle w:val="BodyText"/>
        <w:rPr>
          <w:rFonts w:ascii="Arial"/>
          <w:sz w:val="20"/>
        </w:rPr>
      </w:pPr>
    </w:p>
    <w:p>
      <w:pPr>
        <w:pStyle w:val="BodyText"/>
        <w:rPr>
          <w:rFonts w:ascii="Arial"/>
          <w:sz w:val="20"/>
        </w:rPr>
      </w:pPr>
    </w:p>
    <w:p>
      <w:pPr>
        <w:spacing w:before="253"/>
        <w:ind w:left="1958" w:right="0" w:firstLine="0"/>
        <w:jc w:val="left"/>
        <w:rPr>
          <w:rFonts w:ascii="Arial"/>
          <w:b/>
          <w:sz w:val="61"/>
        </w:rPr>
      </w:pPr>
      <w:r>
        <w:rPr/>
        <w:drawing>
          <wp:anchor distT="0" distB="0" distL="0" distR="0" allowOverlap="1" layoutInCell="1" locked="0" behindDoc="0" simplePos="0" relativeHeight="15740416">
            <wp:simplePos x="0" y="0"/>
            <wp:positionH relativeFrom="page">
              <wp:posOffset>5233850</wp:posOffset>
            </wp:positionH>
            <wp:positionV relativeFrom="paragraph">
              <wp:posOffset>-387400</wp:posOffset>
            </wp:positionV>
            <wp:extent cx="5440088" cy="5788895"/>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440088" cy="5788895"/>
                    </a:xfrm>
                    <a:prstGeom prst="rect">
                      <a:avLst/>
                    </a:prstGeom>
                  </pic:spPr>
                </pic:pic>
              </a:graphicData>
            </a:graphic>
          </wp:anchor>
        </w:drawing>
      </w:r>
      <w:r>
        <w:rPr>
          <w:rFonts w:ascii="Arial"/>
          <w:b/>
          <w:color w:val="2B2B2B"/>
          <w:spacing w:val="-2"/>
          <w:w w:val="105"/>
          <w:sz w:val="61"/>
        </w:rPr>
        <w:t>ONLINE</w:t>
      </w:r>
    </w:p>
    <w:p>
      <w:pPr>
        <w:spacing w:before="141"/>
        <w:ind w:left="2005" w:right="0" w:firstLine="0"/>
        <w:jc w:val="left"/>
        <w:rPr>
          <w:rFonts w:ascii="Arial"/>
          <w:b/>
          <w:sz w:val="32"/>
        </w:rPr>
      </w:pPr>
      <w:r>
        <w:rPr/>
        <w:pict>
          <v:shape style="position:absolute;margin-left:14.606792pt;margin-top:27.274609pt;width:48.85pt;height:59.9pt;mso-position-horizontal-relative:page;mso-position-vertical-relative:paragraph;z-index:15741952" type="#_x0000_t202" id="docshape16" filled="false" stroked="false">
            <v:textbox inset="0,0,0,0">
              <w:txbxContent>
                <w:p>
                  <w:pPr>
                    <w:spacing w:line="1197" w:lineRule="exact" w:before="0"/>
                    <w:ind w:left="0" w:right="0" w:firstLine="0"/>
                    <w:jc w:val="left"/>
                    <w:rPr>
                      <w:rFonts w:ascii="Arial"/>
                      <w:i/>
                      <w:sz w:val="107"/>
                    </w:rPr>
                  </w:pPr>
                  <w:r>
                    <w:rPr>
                      <w:rFonts w:ascii="Arial"/>
                      <w:i/>
                      <w:color w:val="A8AAAA"/>
                      <w:spacing w:val="-5"/>
                      <w:w w:val="80"/>
                      <w:sz w:val="107"/>
                    </w:rPr>
                    <w:t>Q)</w:t>
                  </w:r>
                </w:p>
              </w:txbxContent>
            </v:textbox>
            <w10:wrap type="none"/>
          </v:shape>
        </w:pict>
      </w:r>
      <w:r>
        <w:rPr>
          <w:rFonts w:ascii="Arial"/>
          <w:b/>
          <w:color w:val="16214D"/>
          <w:sz w:val="32"/>
        </w:rPr>
        <w:t>FEATURE</w:t>
      </w:r>
      <w:r>
        <w:rPr>
          <w:rFonts w:ascii="Arial"/>
          <w:b/>
          <w:color w:val="16214D"/>
          <w:spacing w:val="35"/>
          <w:sz w:val="32"/>
        </w:rPr>
        <w:t> </w:t>
      </w:r>
      <w:r>
        <w:rPr>
          <w:rFonts w:ascii="Arial"/>
          <w:b/>
          <w:color w:val="16214D"/>
          <w:spacing w:val="-4"/>
          <w:sz w:val="32"/>
        </w:rPr>
        <w:t>PAGE</w:t>
      </w:r>
    </w:p>
    <w:p>
      <w:pPr>
        <w:pStyle w:val="BodyText"/>
        <w:spacing w:before="3"/>
        <w:rPr>
          <w:rFonts w:ascii="Arial"/>
          <w:b/>
          <w:sz w:val="37"/>
        </w:rPr>
      </w:pPr>
    </w:p>
    <w:p>
      <w:pPr>
        <w:spacing w:line="372" w:lineRule="auto" w:before="0"/>
        <w:ind w:left="1987" w:right="8969" w:firstLine="9"/>
        <w:jc w:val="left"/>
        <w:rPr>
          <w:rFonts w:ascii="Arial"/>
          <w:sz w:val="27"/>
        </w:rPr>
      </w:pPr>
      <w:r>
        <w:rPr>
          <w:rFonts w:ascii="Arial"/>
          <w:color w:val="2B2B2B"/>
          <w:w w:val="115"/>
          <w:sz w:val="27"/>
        </w:rPr>
        <w:t>We'll create a feature page on</w:t>
      </w:r>
      <w:r>
        <w:rPr>
          <w:rFonts w:ascii="Arial"/>
          <w:color w:val="2B2B2B"/>
          <w:spacing w:val="-6"/>
          <w:w w:val="115"/>
          <w:sz w:val="27"/>
        </w:rPr>
        <w:t> </w:t>
      </w:r>
      <w:r>
        <w:rPr>
          <w:rFonts w:ascii="Arial"/>
          <w:color w:val="2B2B2B"/>
          <w:w w:val="115"/>
          <w:sz w:val="27"/>
        </w:rPr>
        <w:t>our website</w:t>
      </w:r>
      <w:r>
        <w:rPr>
          <w:rFonts w:ascii="Arial"/>
          <w:color w:val="2B2B2B"/>
          <w:spacing w:val="-22"/>
          <w:w w:val="115"/>
          <w:sz w:val="27"/>
        </w:rPr>
        <w:t> </w:t>
      </w:r>
      <w:r>
        <w:rPr>
          <w:rFonts w:ascii="Arial"/>
          <w:color w:val="2B2B2B"/>
          <w:w w:val="115"/>
          <w:sz w:val="27"/>
        </w:rPr>
        <w:t>that</w:t>
      </w:r>
      <w:r>
        <w:rPr>
          <w:rFonts w:ascii="Arial"/>
          <w:color w:val="2B2B2B"/>
          <w:spacing w:val="-22"/>
          <w:w w:val="115"/>
          <w:sz w:val="27"/>
        </w:rPr>
        <w:t> </w:t>
      </w:r>
      <w:r>
        <w:rPr>
          <w:rFonts w:ascii="Arial"/>
          <w:color w:val="2B2B2B"/>
          <w:w w:val="115"/>
          <w:sz w:val="27"/>
        </w:rPr>
        <w:t>will</w:t>
      </w:r>
      <w:r>
        <w:rPr>
          <w:rFonts w:ascii="Arial"/>
          <w:color w:val="2B2B2B"/>
          <w:spacing w:val="-21"/>
          <w:w w:val="115"/>
          <w:sz w:val="27"/>
        </w:rPr>
        <w:t> </w:t>
      </w:r>
      <w:r>
        <w:rPr>
          <w:rFonts w:ascii="Arial"/>
          <w:color w:val="2B2B2B"/>
          <w:w w:val="115"/>
          <w:sz w:val="27"/>
        </w:rPr>
        <w:t>give</w:t>
      </w:r>
      <w:r>
        <w:rPr>
          <w:rFonts w:ascii="Arial"/>
          <w:color w:val="2B2B2B"/>
          <w:spacing w:val="-22"/>
          <w:w w:val="115"/>
          <w:sz w:val="27"/>
        </w:rPr>
        <w:t> </w:t>
      </w:r>
      <w:r>
        <w:rPr>
          <w:rFonts w:ascii="Arial"/>
          <w:color w:val="2B2B2B"/>
          <w:w w:val="115"/>
          <w:sz w:val="27"/>
        </w:rPr>
        <w:t>our</w:t>
      </w:r>
      <w:r>
        <w:rPr>
          <w:rFonts w:ascii="Arial"/>
          <w:color w:val="2B2B2B"/>
          <w:spacing w:val="-21"/>
          <w:w w:val="115"/>
          <w:sz w:val="27"/>
        </w:rPr>
        <w:t> </w:t>
      </w:r>
      <w:r>
        <w:rPr>
          <w:rFonts w:ascii="Arial"/>
          <w:color w:val="131313"/>
          <w:w w:val="115"/>
          <w:sz w:val="27"/>
        </w:rPr>
        <w:t>listeners </w:t>
      </w:r>
      <w:r>
        <w:rPr>
          <w:rFonts w:ascii="Arial"/>
          <w:color w:val="2B2B2B"/>
          <w:w w:val="110"/>
          <w:sz w:val="27"/>
        </w:rPr>
        <w:t>information about </w:t>
      </w:r>
      <w:r>
        <w:rPr>
          <w:rFonts w:ascii="Arial"/>
          <w:color w:val="464646"/>
          <w:w w:val="110"/>
          <w:sz w:val="27"/>
        </w:rPr>
        <w:t>your </w:t>
      </w:r>
      <w:r>
        <w:rPr>
          <w:rFonts w:ascii="Arial"/>
          <w:color w:val="2B2B2B"/>
          <w:w w:val="110"/>
          <w:sz w:val="27"/>
        </w:rPr>
        <w:t>Christmas Lights Switch on! The page</w:t>
      </w:r>
      <w:r>
        <w:rPr>
          <w:rFonts w:ascii="Arial"/>
          <w:color w:val="2B2B2B"/>
          <w:spacing w:val="-3"/>
          <w:w w:val="110"/>
          <w:sz w:val="27"/>
        </w:rPr>
        <w:t> </w:t>
      </w:r>
      <w:r>
        <w:rPr>
          <w:rFonts w:ascii="Arial"/>
          <w:color w:val="2B2B2B"/>
          <w:w w:val="110"/>
          <w:sz w:val="27"/>
        </w:rPr>
        <w:t>will</w:t>
      </w:r>
      <w:r>
        <w:rPr>
          <w:rFonts w:ascii="Arial"/>
          <w:color w:val="2B2B2B"/>
          <w:spacing w:val="-1"/>
          <w:w w:val="110"/>
          <w:sz w:val="27"/>
        </w:rPr>
        <w:t> </w:t>
      </w:r>
      <w:r>
        <w:rPr>
          <w:rFonts w:ascii="Arial"/>
          <w:color w:val="2B2B2B"/>
          <w:w w:val="110"/>
          <w:sz w:val="27"/>
        </w:rPr>
        <w:t>feature </w:t>
      </w:r>
      <w:r>
        <w:rPr>
          <w:rFonts w:ascii="Arial"/>
          <w:color w:val="131313"/>
          <w:w w:val="110"/>
          <w:sz w:val="27"/>
        </w:rPr>
        <w:t>image</w:t>
      </w:r>
      <w:r>
        <w:rPr>
          <w:rFonts w:ascii="Arial"/>
          <w:color w:val="464646"/>
          <w:w w:val="110"/>
          <w:sz w:val="27"/>
        </w:rPr>
        <w:t>s </w:t>
      </w:r>
      <w:r>
        <w:rPr>
          <w:rFonts w:ascii="Arial"/>
          <w:color w:val="2B2B2B"/>
          <w:w w:val="115"/>
          <w:sz w:val="27"/>
        </w:rPr>
        <w:t>from</w:t>
      </w:r>
      <w:r>
        <w:rPr>
          <w:rFonts w:ascii="Arial"/>
          <w:color w:val="2B2B2B"/>
          <w:spacing w:val="-22"/>
          <w:w w:val="115"/>
          <w:sz w:val="27"/>
        </w:rPr>
        <w:t> </w:t>
      </w:r>
      <w:r>
        <w:rPr>
          <w:rFonts w:ascii="Arial"/>
          <w:color w:val="2B2B2B"/>
          <w:w w:val="115"/>
          <w:sz w:val="27"/>
        </w:rPr>
        <w:t>past</w:t>
      </w:r>
      <w:r>
        <w:rPr>
          <w:rFonts w:ascii="Arial"/>
          <w:color w:val="2B2B2B"/>
          <w:spacing w:val="-22"/>
          <w:w w:val="115"/>
          <w:sz w:val="27"/>
        </w:rPr>
        <w:t> </w:t>
      </w:r>
      <w:r>
        <w:rPr>
          <w:rFonts w:ascii="Arial"/>
          <w:color w:val="2B2B2B"/>
          <w:w w:val="115"/>
          <w:sz w:val="27"/>
        </w:rPr>
        <w:t>Christmas</w:t>
      </w:r>
      <w:r>
        <w:rPr>
          <w:rFonts w:ascii="Arial"/>
          <w:color w:val="2B2B2B"/>
          <w:spacing w:val="-21"/>
          <w:w w:val="115"/>
          <w:sz w:val="27"/>
        </w:rPr>
        <w:t> </w:t>
      </w:r>
      <w:r>
        <w:rPr>
          <w:rFonts w:ascii="Arial"/>
          <w:color w:val="464646"/>
          <w:w w:val="115"/>
          <w:sz w:val="27"/>
        </w:rPr>
        <w:t>events</w:t>
      </w:r>
      <w:r>
        <w:rPr>
          <w:rFonts w:ascii="Arial"/>
          <w:color w:val="464646"/>
          <w:spacing w:val="-22"/>
          <w:w w:val="115"/>
          <w:sz w:val="27"/>
        </w:rPr>
        <w:t> </w:t>
      </w:r>
      <w:r>
        <w:rPr>
          <w:rFonts w:ascii="Arial"/>
          <w:color w:val="2B2B2B"/>
          <w:w w:val="115"/>
          <w:sz w:val="27"/>
        </w:rPr>
        <w:t>and</w:t>
      </w:r>
      <w:r>
        <w:rPr>
          <w:rFonts w:ascii="Arial"/>
          <w:color w:val="2B2B2B"/>
          <w:spacing w:val="-8"/>
          <w:w w:val="115"/>
          <w:sz w:val="27"/>
        </w:rPr>
        <w:t> </w:t>
      </w:r>
      <w:r>
        <w:rPr>
          <w:rFonts w:ascii="Arial"/>
          <w:color w:val="2B2B2B"/>
          <w:w w:val="115"/>
          <w:sz w:val="27"/>
        </w:rPr>
        <w:t>more!</w:t>
      </w:r>
    </w:p>
    <w:p>
      <w:pPr>
        <w:pStyle w:val="BodyText"/>
        <w:spacing w:before="9"/>
        <w:rPr>
          <w:rFonts w:ascii="Arial"/>
          <w:sz w:val="10"/>
        </w:rPr>
      </w:pPr>
      <w:r>
        <w:rPr/>
        <w:pict>
          <v:shape style="position:absolute;margin-left:19.84787pt;margin-top:7.417676pt;width:42.25pt;height:.1pt;mso-position-horizontal-relative:page;mso-position-vertical-relative:paragraph;z-index:-15717888;mso-wrap-distance-left:0;mso-wrap-distance-right:0" id="docshape17" coordorigin="397,148" coordsize="845,0" path="m397,148l1241,148e" filled="false" stroked="true" strokeweight=".360616pt" strokecolor="#000000">
            <v:path arrowok="t"/>
            <v:stroke dashstyle="solid"/>
            <w10:wrap type="topAndBottom"/>
          </v:shape>
        </w:pict>
      </w:r>
    </w:p>
    <w:p>
      <w:pPr>
        <w:pStyle w:val="BodyText"/>
        <w:spacing w:before="7"/>
        <w:rPr>
          <w:rFonts w:ascii="Arial"/>
          <w:sz w:val="16"/>
        </w:rPr>
      </w:pPr>
    </w:p>
    <w:p>
      <w:pPr>
        <w:pStyle w:val="BodyText"/>
        <w:spacing w:line="20" w:lineRule="exact"/>
        <w:ind w:left="216"/>
        <w:rPr>
          <w:rFonts w:ascii="Arial"/>
          <w:sz w:val="2"/>
        </w:rPr>
      </w:pPr>
      <w:r>
        <w:rPr>
          <w:rFonts w:ascii="Arial"/>
          <w:sz w:val="2"/>
        </w:rPr>
        <w:pict>
          <v:group style="width:42.25pt;height:.4pt;mso-position-horizontal-relative:char;mso-position-vertical-relative:line" id="docshapegroup18" coordorigin="0,0" coordsize="845,8">
            <v:line style="position:absolute" from="0,4" to="844,4" stroked="true" strokeweight=".360616pt" strokecolor="#000000">
              <v:stroke dashstyle="solid"/>
            </v:line>
          </v:group>
        </w:pict>
      </w:r>
      <w:r>
        <w:rPr>
          <w:rFonts w:ascii="Arial"/>
          <w:sz w:val="2"/>
        </w:rPr>
      </w:r>
    </w:p>
    <w:p>
      <w:pPr>
        <w:spacing w:after="0" w:line="20" w:lineRule="exact"/>
        <w:rPr>
          <w:rFonts w:ascii="Arial"/>
          <w:sz w:val="2"/>
        </w:rPr>
        <w:sectPr>
          <w:pgSz w:w="16840" w:h="11910" w:orient="landscape"/>
          <w:pgMar w:top="1340" w:bottom="280" w:left="180" w:right="0"/>
        </w:sectPr>
      </w:pPr>
    </w:p>
    <w:p>
      <w:pPr>
        <w:spacing w:line="573" w:lineRule="exact" w:before="87"/>
        <w:ind w:left="224" w:right="0" w:firstLine="0"/>
        <w:jc w:val="left"/>
        <w:rPr>
          <w:rFonts w:ascii="Arial"/>
          <w:sz w:val="57"/>
        </w:rPr>
      </w:pPr>
      <w:r>
        <w:rPr>
          <w:rFonts w:ascii="Arial"/>
          <w:color w:val="A8AAAA"/>
          <w:spacing w:val="-5"/>
          <w:w w:val="115"/>
          <w:sz w:val="57"/>
          <w:u w:val="thick" w:color="A8AAAA"/>
        </w:rPr>
        <w:t>/;/</w:t>
      </w:r>
      <w:r>
        <w:rPr>
          <w:rFonts w:ascii="Arial"/>
          <w:color w:val="A8AAAA"/>
          <w:spacing w:val="80"/>
          <w:w w:val="150"/>
          <w:sz w:val="57"/>
          <w:u w:val="thick" w:color="A8AAAA"/>
        </w:rPr>
        <w:t> </w:t>
      </w:r>
    </w:p>
    <w:p>
      <w:pPr>
        <w:spacing w:line="358" w:lineRule="exact" w:before="0"/>
        <w:ind w:left="228" w:right="0" w:firstLine="0"/>
        <w:jc w:val="left"/>
        <w:rPr>
          <w:rFonts w:ascii="Arial"/>
          <w:sz w:val="27"/>
        </w:rPr>
      </w:pPr>
      <w:r>
        <w:rPr/>
        <w:pict>
          <v:line style="position:absolute;mso-position-horizontal-relative:page;mso-position-vertical-relative:paragraph;z-index:-26716160" from="25.807636pt,7.12282pt" to="38.438104pt,7.12282pt" stroked="true" strokeweight="1.001711pt" strokecolor="#a8aaaa">
            <v:stroke dashstyle="solid"/>
            <w10:wrap type="none"/>
          </v:line>
        </w:pict>
      </w:r>
      <w:r>
        <w:rPr/>
        <w:pict>
          <v:line style="position:absolute;mso-position-horizontal-relative:page;mso-position-vertical-relative:paragraph;z-index:-26715648" from="20.411730pt,15.056372pt" to="62.994448pt,15.056372pt" stroked="true" strokeweight="1.001711pt" strokecolor="#a8aaaa">
            <v:stroke dashstyle="solid"/>
            <w10:wrap type="none"/>
          </v:line>
        </w:pict>
      </w:r>
      <w:r>
        <w:rPr>
          <w:rFonts w:ascii="Arial"/>
          <w:color w:val="A8AAAA"/>
          <w:spacing w:val="-5"/>
          <w:w w:val="115"/>
          <w:sz w:val="27"/>
        </w:rPr>
        <w:t>_</w:t>
      </w:r>
      <w:r>
        <w:rPr>
          <w:color w:val="A8AAAA"/>
          <w:spacing w:val="-5"/>
          <w:w w:val="115"/>
          <w:position w:val="16"/>
          <w:sz w:val="24"/>
        </w:rPr>
        <w:t>/</w:t>
      </w:r>
      <w:r>
        <w:rPr>
          <w:rFonts w:ascii="Arial"/>
          <w:color w:val="A8AAAA"/>
          <w:spacing w:val="-5"/>
          <w:w w:val="115"/>
          <w:sz w:val="27"/>
        </w:rPr>
        <w:t>I</w:t>
      </w:r>
    </w:p>
    <w:p>
      <w:pPr>
        <w:spacing w:before="42"/>
        <w:ind w:left="163" w:right="0" w:firstLine="0"/>
        <w:jc w:val="left"/>
        <w:rPr>
          <w:rFonts w:ascii="Arial"/>
          <w:sz w:val="74"/>
        </w:rPr>
      </w:pPr>
      <w:r>
        <w:rPr>
          <w:rFonts w:ascii="Arial"/>
          <w:color w:val="A8AAAA"/>
          <w:spacing w:val="-5"/>
          <w:w w:val="65"/>
          <w:sz w:val="74"/>
        </w:rPr>
        <w:t>FmJ</w:t>
      </w:r>
    </w:p>
    <w:p>
      <w:pPr>
        <w:pStyle w:val="Heading5"/>
        <w:spacing w:before="51"/>
        <w:ind w:left="163"/>
        <w:rPr>
          <w:rFonts w:ascii="Arial"/>
          <w:u w:val="none"/>
        </w:rPr>
      </w:pPr>
      <w:r>
        <w:rPr>
          <w:b w:val="0"/>
          <w:u w:val="none"/>
        </w:rPr>
        <w:br w:type="column"/>
      </w:r>
      <w:r>
        <w:rPr>
          <w:rFonts w:ascii="Arial"/>
          <w:color w:val="E1602D"/>
          <w:w w:val="90"/>
          <w:u w:val="none"/>
        </w:rPr>
        <w:t>YOU'LL</w:t>
      </w:r>
      <w:r>
        <w:rPr>
          <w:rFonts w:ascii="Arial"/>
          <w:color w:val="E1602D"/>
          <w:spacing w:val="-2"/>
          <w:u w:val="none"/>
        </w:rPr>
        <w:t> RECE</w:t>
      </w:r>
      <w:r>
        <w:rPr>
          <w:rFonts w:ascii="Arial"/>
          <w:color w:val="EB873D"/>
          <w:spacing w:val="-2"/>
          <w:u w:val="none"/>
        </w:rPr>
        <w:t>I</w:t>
      </w:r>
      <w:r>
        <w:rPr>
          <w:rFonts w:ascii="Arial"/>
          <w:color w:val="E1602D"/>
          <w:spacing w:val="-2"/>
          <w:u w:val="none"/>
        </w:rPr>
        <w:t>VE</w:t>
      </w:r>
      <w:r>
        <w:rPr>
          <w:rFonts w:ascii="Arial"/>
          <w:color w:val="D47B3D"/>
          <w:spacing w:val="-2"/>
          <w:u w:val="none"/>
        </w:rPr>
        <w:t>:</w:t>
      </w:r>
    </w:p>
    <w:p>
      <w:pPr>
        <w:pStyle w:val="BodyText"/>
        <w:rPr>
          <w:rFonts w:ascii="Arial"/>
          <w:b/>
          <w:sz w:val="30"/>
        </w:rPr>
      </w:pPr>
    </w:p>
    <w:p>
      <w:pPr>
        <w:spacing w:line="396" w:lineRule="auto" w:before="214"/>
        <w:ind w:left="613" w:right="8436" w:firstLine="0"/>
        <w:jc w:val="left"/>
        <w:rPr>
          <w:rFonts w:ascii="Arial"/>
          <w:sz w:val="22"/>
        </w:rPr>
      </w:pPr>
      <w:r>
        <w:rPr>
          <w:rFonts w:ascii="Arial"/>
          <w:color w:val="464646"/>
          <w:w w:val="110"/>
          <w:sz w:val="22"/>
        </w:rPr>
        <w:t>Up</w:t>
      </w:r>
      <w:r>
        <w:rPr>
          <w:rFonts w:ascii="Arial"/>
          <w:color w:val="464646"/>
          <w:spacing w:val="40"/>
          <w:w w:val="110"/>
          <w:sz w:val="22"/>
        </w:rPr>
        <w:t> </w:t>
      </w:r>
      <w:r>
        <w:rPr>
          <w:rFonts w:ascii="Arial"/>
          <w:color w:val="464646"/>
          <w:w w:val="110"/>
          <w:sz w:val="22"/>
        </w:rPr>
        <w:t>to</w:t>
      </w:r>
      <w:r>
        <w:rPr>
          <w:rFonts w:ascii="Arial"/>
          <w:color w:val="464646"/>
          <w:spacing w:val="40"/>
          <w:w w:val="110"/>
          <w:sz w:val="22"/>
        </w:rPr>
        <w:t> </w:t>
      </w:r>
      <w:r>
        <w:rPr>
          <w:rFonts w:ascii="Arial"/>
          <w:color w:val="565656"/>
          <w:w w:val="110"/>
          <w:sz w:val="22"/>
        </w:rPr>
        <w:t>6</w:t>
      </w:r>
      <w:r>
        <w:rPr>
          <w:rFonts w:ascii="Arial"/>
          <w:color w:val="565656"/>
          <w:spacing w:val="-3"/>
          <w:w w:val="110"/>
          <w:sz w:val="22"/>
        </w:rPr>
        <w:t> </w:t>
      </w:r>
      <w:r>
        <w:rPr>
          <w:rFonts w:ascii="Arial"/>
          <w:color w:val="565656"/>
          <w:w w:val="110"/>
          <w:sz w:val="22"/>
        </w:rPr>
        <w:t>week </w:t>
      </w:r>
      <w:r>
        <w:rPr>
          <w:rFonts w:ascii="Arial"/>
          <w:color w:val="464646"/>
          <w:w w:val="110"/>
          <w:sz w:val="22"/>
        </w:rPr>
        <w:t>feature </w:t>
      </w:r>
      <w:r>
        <w:rPr>
          <w:rFonts w:ascii="Arial"/>
          <w:color w:val="565656"/>
          <w:w w:val="110"/>
          <w:sz w:val="22"/>
        </w:rPr>
        <w:t>page</w:t>
      </w:r>
      <w:r>
        <w:rPr>
          <w:rFonts w:ascii="Arial"/>
          <w:color w:val="565656"/>
          <w:spacing w:val="-8"/>
          <w:w w:val="110"/>
          <w:sz w:val="22"/>
        </w:rPr>
        <w:t> </w:t>
      </w:r>
      <w:r>
        <w:rPr>
          <w:rFonts w:ascii="Arial"/>
          <w:color w:val="565656"/>
          <w:w w:val="110"/>
          <w:sz w:val="22"/>
        </w:rPr>
        <w:t>on</w:t>
      </w:r>
      <w:r>
        <w:rPr>
          <w:rFonts w:ascii="Arial"/>
          <w:color w:val="565656"/>
          <w:spacing w:val="-26"/>
          <w:w w:val="110"/>
          <w:sz w:val="22"/>
        </w:rPr>
        <w:t> </w:t>
      </w:r>
      <w:r>
        <w:rPr>
          <w:rFonts w:ascii="Arial"/>
          <w:color w:val="464646"/>
          <w:w w:val="110"/>
          <w:sz w:val="22"/>
        </w:rPr>
        <w:t>Greatest Hits Cumbria's website</w:t>
      </w:r>
    </w:p>
    <w:p>
      <w:pPr>
        <w:spacing w:line="233" w:lineRule="exact" w:before="0"/>
        <w:ind w:left="615" w:right="0" w:firstLine="0"/>
        <w:jc w:val="left"/>
        <w:rPr>
          <w:rFonts w:ascii="Arial"/>
          <w:sz w:val="22"/>
        </w:rPr>
      </w:pPr>
      <w:r>
        <w:rPr>
          <w:rFonts w:ascii="Arial"/>
          <w:color w:val="464646"/>
          <w:w w:val="110"/>
          <w:sz w:val="22"/>
        </w:rPr>
        <w:t>Directional</w:t>
      </w:r>
      <w:r>
        <w:rPr>
          <w:rFonts w:ascii="Arial"/>
          <w:color w:val="464646"/>
          <w:spacing w:val="16"/>
          <w:w w:val="110"/>
          <w:sz w:val="22"/>
        </w:rPr>
        <w:t> </w:t>
      </w:r>
      <w:r>
        <w:rPr>
          <w:rFonts w:ascii="Arial"/>
          <w:color w:val="464646"/>
          <w:w w:val="110"/>
          <w:sz w:val="22"/>
        </w:rPr>
        <w:t>advertising</w:t>
      </w:r>
      <w:r>
        <w:rPr>
          <w:rFonts w:ascii="Arial"/>
          <w:color w:val="464646"/>
          <w:spacing w:val="21"/>
          <w:w w:val="110"/>
          <w:sz w:val="22"/>
        </w:rPr>
        <w:t> </w:t>
      </w:r>
      <w:r>
        <w:rPr>
          <w:rFonts w:ascii="Arial"/>
          <w:color w:val="565656"/>
          <w:w w:val="110"/>
          <w:sz w:val="22"/>
        </w:rPr>
        <w:t>on</w:t>
      </w:r>
      <w:r>
        <w:rPr>
          <w:rFonts w:ascii="Arial"/>
          <w:color w:val="565656"/>
          <w:spacing w:val="25"/>
          <w:w w:val="110"/>
          <w:sz w:val="22"/>
        </w:rPr>
        <w:t> </w:t>
      </w:r>
      <w:r>
        <w:rPr>
          <w:rFonts w:ascii="Arial"/>
          <w:color w:val="464646"/>
          <w:w w:val="110"/>
          <w:sz w:val="22"/>
        </w:rPr>
        <w:t>our</w:t>
      </w:r>
      <w:r>
        <w:rPr>
          <w:rFonts w:ascii="Arial"/>
          <w:color w:val="464646"/>
          <w:spacing w:val="20"/>
          <w:w w:val="110"/>
          <w:sz w:val="22"/>
        </w:rPr>
        <w:t> </w:t>
      </w:r>
      <w:r>
        <w:rPr>
          <w:rFonts w:ascii="Arial"/>
          <w:color w:val="464646"/>
          <w:w w:val="110"/>
          <w:sz w:val="22"/>
        </w:rPr>
        <w:t>website</w:t>
      </w:r>
      <w:r>
        <w:rPr>
          <w:rFonts w:ascii="Arial"/>
          <w:color w:val="464646"/>
          <w:spacing w:val="30"/>
          <w:w w:val="110"/>
          <w:sz w:val="22"/>
        </w:rPr>
        <w:t> </w:t>
      </w:r>
      <w:r>
        <w:rPr>
          <w:rFonts w:ascii="Arial"/>
          <w:color w:val="464646"/>
          <w:spacing w:val="-4"/>
          <w:w w:val="110"/>
          <w:sz w:val="22"/>
        </w:rPr>
        <w:t>(20K</w:t>
      </w:r>
    </w:p>
    <w:p>
      <w:pPr>
        <w:spacing w:before="158"/>
        <w:ind w:left="610" w:right="0" w:firstLine="0"/>
        <w:jc w:val="left"/>
        <w:rPr>
          <w:rFonts w:ascii="Arial"/>
          <w:sz w:val="22"/>
        </w:rPr>
      </w:pPr>
      <w:r>
        <w:rPr>
          <w:rFonts w:ascii="Arial"/>
          <w:color w:val="464646"/>
          <w:spacing w:val="-2"/>
          <w:w w:val="105"/>
          <w:sz w:val="22"/>
        </w:rPr>
        <w:t>impressions)</w:t>
      </w:r>
    </w:p>
    <w:p>
      <w:pPr>
        <w:pStyle w:val="ListParagraph"/>
        <w:numPr>
          <w:ilvl w:val="0"/>
          <w:numId w:val="13"/>
        </w:numPr>
        <w:tabs>
          <w:tab w:pos="813" w:val="left" w:leader="none"/>
        </w:tabs>
        <w:spacing w:line="240" w:lineRule="auto" w:before="143" w:after="0"/>
        <w:ind w:left="812" w:right="0" w:hanging="188"/>
        <w:jc w:val="left"/>
        <w:rPr>
          <w:rFonts w:ascii="Arial"/>
          <w:sz w:val="22"/>
        </w:rPr>
      </w:pPr>
      <w:r>
        <w:rPr>
          <w:rFonts w:ascii="Arial"/>
          <w:color w:val="464646"/>
          <w:w w:val="115"/>
          <w:sz w:val="22"/>
        </w:rPr>
        <w:t>native</w:t>
      </w:r>
      <w:r>
        <w:rPr>
          <w:rFonts w:ascii="Arial"/>
          <w:color w:val="464646"/>
          <w:spacing w:val="2"/>
          <w:w w:val="115"/>
          <w:sz w:val="22"/>
        </w:rPr>
        <w:t> </w:t>
      </w:r>
      <w:r>
        <w:rPr>
          <w:rFonts w:ascii="Arial"/>
          <w:color w:val="464646"/>
          <w:w w:val="115"/>
          <w:sz w:val="22"/>
        </w:rPr>
        <w:t>Facebook</w:t>
      </w:r>
      <w:r>
        <w:rPr>
          <w:rFonts w:ascii="Arial"/>
          <w:color w:val="464646"/>
          <w:spacing w:val="15"/>
          <w:w w:val="115"/>
          <w:sz w:val="22"/>
        </w:rPr>
        <w:t> </w:t>
      </w:r>
      <w:r>
        <w:rPr>
          <w:rFonts w:ascii="Arial"/>
          <w:color w:val="464646"/>
          <w:spacing w:val="-4"/>
          <w:w w:val="115"/>
          <w:sz w:val="22"/>
        </w:rPr>
        <w:t>posts</w:t>
      </w:r>
    </w:p>
    <w:p>
      <w:pPr>
        <w:pStyle w:val="ListParagraph"/>
        <w:numPr>
          <w:ilvl w:val="0"/>
          <w:numId w:val="14"/>
        </w:numPr>
        <w:tabs>
          <w:tab w:pos="820" w:val="left" w:leader="none"/>
        </w:tabs>
        <w:spacing w:line="240" w:lineRule="auto" w:before="151" w:after="0"/>
        <w:ind w:left="819" w:right="0" w:hanging="184"/>
        <w:jc w:val="left"/>
        <w:rPr>
          <w:rFonts w:ascii="Arial"/>
          <w:sz w:val="21"/>
        </w:rPr>
      </w:pPr>
      <w:r>
        <w:rPr>
          <w:rFonts w:ascii="Arial"/>
          <w:color w:val="464646"/>
          <w:w w:val="120"/>
          <w:sz w:val="22"/>
        </w:rPr>
        <w:t>week</w:t>
      </w:r>
      <w:r>
        <w:rPr>
          <w:rFonts w:ascii="Arial"/>
          <w:color w:val="464646"/>
          <w:spacing w:val="-17"/>
          <w:w w:val="120"/>
          <w:sz w:val="22"/>
        </w:rPr>
        <w:t> </w:t>
      </w:r>
      <w:r>
        <w:rPr>
          <w:rFonts w:ascii="Arial"/>
          <w:color w:val="464646"/>
          <w:w w:val="120"/>
          <w:sz w:val="22"/>
        </w:rPr>
        <w:t>targeted</w:t>
      </w:r>
      <w:r>
        <w:rPr>
          <w:rFonts w:ascii="Arial"/>
          <w:color w:val="464646"/>
          <w:spacing w:val="-25"/>
          <w:w w:val="120"/>
          <w:sz w:val="22"/>
        </w:rPr>
        <w:t> </w:t>
      </w:r>
      <w:r>
        <w:rPr>
          <w:rFonts w:ascii="Arial"/>
          <w:color w:val="464646"/>
          <w:w w:val="120"/>
          <w:sz w:val="22"/>
        </w:rPr>
        <w:t>reach</w:t>
      </w:r>
      <w:r>
        <w:rPr>
          <w:rFonts w:ascii="Arial"/>
          <w:color w:val="464646"/>
          <w:spacing w:val="-25"/>
          <w:w w:val="120"/>
          <w:sz w:val="22"/>
        </w:rPr>
        <w:t> </w:t>
      </w:r>
      <w:r>
        <w:rPr>
          <w:rFonts w:ascii="Arial"/>
          <w:color w:val="464646"/>
          <w:w w:val="120"/>
          <w:sz w:val="22"/>
        </w:rPr>
        <w:t>Facebook</w:t>
      </w:r>
      <w:r>
        <w:rPr>
          <w:rFonts w:ascii="Arial"/>
          <w:color w:val="464646"/>
          <w:spacing w:val="-6"/>
          <w:w w:val="120"/>
          <w:sz w:val="22"/>
        </w:rPr>
        <w:t> </w:t>
      </w:r>
      <w:r>
        <w:rPr>
          <w:rFonts w:ascii="Arial"/>
          <w:color w:val="464646"/>
          <w:spacing w:val="-10"/>
          <w:w w:val="120"/>
          <w:sz w:val="21"/>
        </w:rPr>
        <w:t>&amp;</w:t>
      </w:r>
    </w:p>
    <w:p>
      <w:pPr>
        <w:spacing w:before="151"/>
        <w:ind w:left="632" w:right="0" w:firstLine="0"/>
        <w:jc w:val="left"/>
        <w:rPr>
          <w:rFonts w:ascii="Arial"/>
          <w:sz w:val="22"/>
        </w:rPr>
      </w:pPr>
      <w:r>
        <w:rPr>
          <w:rFonts w:ascii="Arial"/>
          <w:color w:val="565656"/>
          <w:w w:val="110"/>
          <w:sz w:val="22"/>
        </w:rPr>
        <w:t>lnstagram</w:t>
      </w:r>
      <w:r>
        <w:rPr>
          <w:rFonts w:ascii="Arial"/>
          <w:color w:val="565656"/>
          <w:spacing w:val="20"/>
          <w:w w:val="120"/>
          <w:sz w:val="22"/>
        </w:rPr>
        <w:t> </w:t>
      </w:r>
      <w:r>
        <w:rPr>
          <w:rFonts w:ascii="Arial"/>
          <w:color w:val="565656"/>
          <w:spacing w:val="-2"/>
          <w:w w:val="120"/>
          <w:sz w:val="22"/>
        </w:rPr>
        <w:t>campaign</w:t>
      </w:r>
    </w:p>
    <w:p>
      <w:pPr>
        <w:spacing w:after="0"/>
        <w:jc w:val="left"/>
        <w:rPr>
          <w:rFonts w:ascii="Arial"/>
          <w:sz w:val="22"/>
        </w:rPr>
        <w:sectPr>
          <w:type w:val="continuous"/>
          <w:pgSz w:w="16840" w:h="11910" w:orient="landscape"/>
          <w:pgMar w:top="1220" w:bottom="280" w:left="180" w:right="0"/>
          <w:cols w:num="2" w:equalWidth="0">
            <w:col w:w="1149" w:space="702"/>
            <w:col w:w="14809"/>
          </w:cols>
        </w:sectPr>
      </w:pPr>
    </w:p>
    <w:p>
      <w:pPr>
        <w:pStyle w:val="BodyText"/>
        <w:rPr>
          <w:rFonts w:ascii="Arial"/>
          <w:sz w:val="20"/>
        </w:rPr>
      </w:pPr>
    </w:p>
    <w:p>
      <w:pPr>
        <w:pStyle w:val="BodyText"/>
        <w:rPr>
          <w:rFonts w:ascii="Arial"/>
          <w:sz w:val="20"/>
        </w:rPr>
      </w:pPr>
    </w:p>
    <w:p>
      <w:pPr>
        <w:pStyle w:val="BodyText"/>
        <w:spacing w:before="4" w:after="1"/>
        <w:rPr>
          <w:rFonts w:ascii="Arial"/>
          <w:sz w:val="23"/>
        </w:rPr>
      </w:pPr>
    </w:p>
    <w:p>
      <w:pPr>
        <w:pStyle w:val="BodyText"/>
        <w:ind w:left="883"/>
        <w:rPr>
          <w:rFonts w:ascii="Arial"/>
          <w:sz w:val="20"/>
        </w:rPr>
      </w:pPr>
      <w:r>
        <w:rPr>
          <w:rFonts w:ascii="Arial"/>
          <w:sz w:val="20"/>
        </w:rPr>
        <w:pict>
          <v:group style="width:188.05pt;height:181.75pt;mso-position-horizontal-relative:char;mso-position-vertical-relative:line" id="docshapegroup19" coordorigin="0,0" coordsize="3761,3635">
            <v:line style="position:absolute" from="65,3635" to="65,0" stroked="true" strokeweight="5.773928pt" strokecolor="#000000">
              <v:stroke dashstyle="solid"/>
            </v:line>
            <v:shape style="position:absolute;left:0;top:0;width:3761;height:3635" id="docshape20" coordorigin="0,0" coordsize="3761,3635" path="m3681,3635l3681,0m0,58l3760,58m0,3577l3760,3577e" filled="false" stroked="true" strokeweight="5.411148pt" strokecolor="#000000">
              <v:path arrowok="t"/>
              <v:stroke dashstyle="solid"/>
            </v:shape>
            <v:shape style="position:absolute;left:122;top:111;width:3505;height:3412" type="#_x0000_t202" id="docshape21" filled="false" stroked="false">
              <v:textbox inset="0,0,0,0">
                <w:txbxContent>
                  <w:p>
                    <w:pPr>
                      <w:spacing w:line="240" w:lineRule="auto" w:before="8"/>
                      <w:rPr>
                        <w:rFonts w:ascii="Arial"/>
                        <w:sz w:val="60"/>
                      </w:rPr>
                    </w:pPr>
                  </w:p>
                  <w:p>
                    <w:pPr>
                      <w:spacing w:line="266" w:lineRule="auto" w:before="0"/>
                      <w:ind w:left="268" w:right="0" w:firstLine="20"/>
                      <w:jc w:val="left"/>
                      <w:rPr>
                        <w:rFonts w:ascii="Arial"/>
                        <w:b/>
                        <w:sz w:val="42"/>
                      </w:rPr>
                    </w:pPr>
                    <w:r>
                      <w:rPr>
                        <w:rFonts w:ascii="Arial"/>
                        <w:b/>
                        <w:color w:val="3AB3DB"/>
                        <w:spacing w:val="-4"/>
                        <w:w w:val="105"/>
                        <w:sz w:val="42"/>
                      </w:rPr>
                      <w:t>YOUR </w:t>
                    </w:r>
                    <w:r>
                      <w:rPr>
                        <w:rFonts w:ascii="Arial"/>
                        <w:b/>
                        <w:color w:val="3AB3DB"/>
                        <w:spacing w:val="-2"/>
                        <w:w w:val="105"/>
                        <w:sz w:val="42"/>
                      </w:rPr>
                      <w:t>CAMPAIGN</w:t>
                    </w:r>
                  </w:p>
                  <w:p>
                    <w:pPr>
                      <w:spacing w:line="240" w:lineRule="auto" w:before="0"/>
                      <w:rPr>
                        <w:rFonts w:ascii="Arial"/>
                        <w:b/>
                        <w:sz w:val="36"/>
                      </w:rPr>
                    </w:pPr>
                  </w:p>
                  <w:p>
                    <w:pPr>
                      <w:spacing w:before="0"/>
                      <w:ind w:left="272" w:right="0" w:firstLine="0"/>
                      <w:jc w:val="left"/>
                      <w:rPr>
                        <w:sz w:val="36"/>
                      </w:rPr>
                    </w:pPr>
                    <w:r>
                      <w:rPr>
                        <w:color w:val="313131"/>
                        <w:spacing w:val="-2"/>
                        <w:sz w:val="36"/>
                      </w:rPr>
                      <w:t>INVESTM</w:t>
                    </w:r>
                    <w:r>
                      <w:rPr>
                        <w:color w:val="111111"/>
                        <w:spacing w:val="-2"/>
                        <w:sz w:val="36"/>
                      </w:rPr>
                      <w:t>E</w:t>
                    </w:r>
                    <w:r>
                      <w:rPr>
                        <w:color w:val="313131"/>
                        <w:spacing w:val="-2"/>
                        <w:sz w:val="36"/>
                      </w:rPr>
                      <w:t>NT</w:t>
                    </w:r>
                  </w:p>
                </w:txbxContent>
              </v:textbox>
              <w10:wrap type="none"/>
            </v:shape>
          </v:group>
        </w:pict>
      </w:r>
      <w:r>
        <w:rPr>
          <w:rFonts w:ascii="Arial"/>
          <w:sz w:val="20"/>
        </w:rPr>
      </w:r>
    </w:p>
    <w:p>
      <w:pPr>
        <w:pStyle w:val="BodyText"/>
        <w:spacing w:before="2"/>
        <w:rPr>
          <w:rFonts w:ascii="Arial"/>
          <w:sz w:val="14"/>
        </w:rPr>
      </w:pPr>
      <w:r>
        <w:rPr/>
        <w:drawing>
          <wp:anchor distT="0" distB="0" distL="0" distR="0" allowOverlap="1" layoutInCell="1" locked="0" behindDoc="0" simplePos="0" relativeHeight="28">
            <wp:simplePos x="0" y="0"/>
            <wp:positionH relativeFrom="page">
              <wp:posOffset>682875</wp:posOffset>
            </wp:positionH>
            <wp:positionV relativeFrom="paragraph">
              <wp:posOffset>118793</wp:posOffset>
            </wp:positionV>
            <wp:extent cx="9973999" cy="2427732"/>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9973999" cy="2427732"/>
                    </a:xfrm>
                    <a:prstGeom prst="rect">
                      <a:avLst/>
                    </a:prstGeom>
                  </pic:spPr>
                </pic:pic>
              </a:graphicData>
            </a:graphic>
          </wp:anchor>
        </w:drawing>
      </w:r>
    </w:p>
    <w:p>
      <w:pPr>
        <w:spacing w:after="0"/>
        <w:rPr>
          <w:rFonts w:ascii="Arial"/>
          <w:sz w:val="14"/>
        </w:rPr>
        <w:sectPr>
          <w:pgSz w:w="16840" w:h="11910" w:orient="landscape"/>
          <w:pgMar w:top="1340" w:bottom="280" w:left="180" w:right="0"/>
        </w:sectPr>
      </w:pPr>
    </w:p>
    <w:p>
      <w:pPr>
        <w:spacing w:line="1240" w:lineRule="exact" w:before="861"/>
        <w:ind w:left="317" w:right="0" w:firstLine="0"/>
        <w:jc w:val="left"/>
        <w:rPr>
          <w:rFonts w:ascii="Arial"/>
          <w:b/>
          <w:sz w:val="112"/>
        </w:rPr>
      </w:pPr>
      <w:r>
        <w:rPr/>
        <w:pict>
          <v:rect style="position:absolute;margin-left:94.611221pt;margin-top:101.566658pt;width:24.539194pt;height:12.911213pt;mso-position-horizontal-relative:page;mso-position-vertical-relative:paragraph;z-index:-26713088" id="docshape22" filled="true" fillcolor="#132a4d" stroked="false">
            <v:fill type="solid"/>
            <w10:wrap type="none"/>
          </v:rect>
        </w:pict>
      </w:r>
      <w:r>
        <w:rPr/>
        <w:pict>
          <v:rect style="position:absolute;margin-left:125.285217pt;margin-top:101.566658pt;width:65.678430pt;height:12.911213pt;mso-position-horizontal-relative:page;mso-position-vertical-relative:paragraph;z-index:-26712576" id="docshape23" filled="true" fillcolor="#132a4d" stroked="false">
            <v:fill type="solid"/>
            <w10:wrap type="none"/>
          </v:rect>
        </w:pict>
      </w:r>
      <w:r>
        <w:rPr/>
        <w:pict>
          <v:rect style="position:absolute;margin-left:200.707153pt;margin-top:101.566658pt;width:49.439258pt;height:12.911213pt;mso-position-horizontal-relative:page;mso-position-vertical-relative:paragraph;z-index:-26712064" id="docshape24" filled="true" fillcolor="#7c3426" stroked="false">
            <v:fill type="solid"/>
            <w10:wrap type="none"/>
          </v:rect>
        </w:pict>
      </w:r>
      <w:r>
        <w:rPr/>
        <w:pict>
          <v:rect style="position:absolute;margin-left:256.642059pt;margin-top:101.566658pt;width:54.852315pt;height:12.911213pt;mso-position-horizontal-relative:page;mso-position-vertical-relative:paragraph;z-index:-26711552" id="docshape25" filled="true" fillcolor="#7c3426" stroked="false">
            <v:fill type="solid"/>
            <w10:wrap type="none"/>
          </v:rect>
        </w:pict>
      </w:r>
      <w:r>
        <w:rPr/>
        <w:pict>
          <v:shape style="position:absolute;margin-left:57.080692pt;margin-top:101.566658pt;width:34.3pt;height:12.95pt;mso-position-horizontal-relative:page;mso-position-vertical-relative:paragraph;z-index:-26711040" type="#_x0000_t202" id="docshape26" filled="true" fillcolor="#132a4d" stroked="false">
            <v:textbox inset="0,0,0,0">
              <w:txbxContent>
                <w:p>
                  <w:pPr>
                    <w:spacing w:before="21"/>
                    <w:ind w:left="0" w:right="-29" w:firstLine="0"/>
                    <w:jc w:val="left"/>
                    <w:rPr>
                      <w:rFonts w:ascii="Arial"/>
                      <w:b/>
                      <w:color w:val="000000"/>
                      <w:sz w:val="18"/>
                    </w:rPr>
                  </w:pPr>
                  <w:r>
                    <w:rPr>
                      <w:rFonts w:ascii="Arial"/>
                      <w:b/>
                      <w:color w:val="E4EFF4"/>
                      <w:spacing w:val="-2"/>
                      <w:w w:val="115"/>
                      <w:sz w:val="18"/>
                    </w:rPr>
                    <w:t>PLANT</w:t>
                  </w:r>
                </w:p>
              </w:txbxContent>
            </v:textbox>
            <v:fill type="solid"/>
            <w10:wrap type="none"/>
          </v:shape>
        </w:pict>
      </w:r>
      <w:r>
        <w:rPr>
          <w:rFonts w:ascii="Arial"/>
          <w:b/>
          <w:color w:val="363636"/>
          <w:spacing w:val="-2"/>
          <w:w w:val="85"/>
          <w:sz w:val="112"/>
        </w:rPr>
        <w:t>18</w:t>
      </w:r>
      <w:r>
        <w:rPr>
          <w:rFonts w:ascii="Arial"/>
          <w:b/>
          <w:color w:val="0E2859"/>
          <w:spacing w:val="-2"/>
          <w:w w:val="85"/>
          <w:sz w:val="112"/>
        </w:rPr>
        <w:t>MlAWS0N</w:t>
      </w:r>
    </w:p>
    <w:p>
      <w:pPr>
        <w:spacing w:line="159" w:lineRule="exact" w:before="0"/>
        <w:ind w:left="1252" w:right="0" w:firstLine="0"/>
        <w:jc w:val="left"/>
        <w:rPr>
          <w:rFonts w:ascii="Arial"/>
          <w:b/>
          <w:sz w:val="18"/>
        </w:rPr>
      </w:pPr>
      <w:r>
        <w:rPr>
          <w:rFonts w:ascii="Arial"/>
          <w:b/>
          <w:color w:val="E4EFF4"/>
          <w:w w:val="115"/>
          <w:sz w:val="18"/>
        </w:rPr>
        <w:t>HIRE</w:t>
      </w:r>
      <w:r>
        <w:rPr>
          <w:rFonts w:ascii="Arial"/>
          <w:b/>
          <w:color w:val="E4EFF4"/>
          <w:spacing w:val="43"/>
          <w:w w:val="115"/>
          <w:sz w:val="18"/>
        </w:rPr>
        <w:t> </w:t>
      </w:r>
      <w:r>
        <w:rPr>
          <w:rFonts w:ascii="Arial"/>
          <w:b/>
          <w:color w:val="E4EFF4"/>
          <w:w w:val="115"/>
          <w:sz w:val="18"/>
        </w:rPr>
        <w:t>DEMOLITION</w:t>
      </w:r>
      <w:r>
        <w:rPr>
          <w:rFonts w:ascii="Arial"/>
          <w:b/>
          <w:color w:val="E4EFF4"/>
          <w:spacing w:val="33"/>
          <w:w w:val="115"/>
          <w:sz w:val="18"/>
        </w:rPr>
        <w:t>  </w:t>
      </w:r>
      <w:r>
        <w:rPr>
          <w:rFonts w:ascii="Arial"/>
          <w:b/>
          <w:color w:val="F4E9DD"/>
          <w:w w:val="115"/>
          <w:sz w:val="18"/>
        </w:rPr>
        <w:t>HAULAGE</w:t>
      </w:r>
      <w:r>
        <w:rPr>
          <w:rFonts w:ascii="Arial"/>
          <w:b/>
          <w:color w:val="F4E9DD"/>
          <w:spacing w:val="59"/>
          <w:w w:val="115"/>
          <w:sz w:val="18"/>
        </w:rPr>
        <w:t> </w:t>
      </w:r>
      <w:r>
        <w:rPr>
          <w:rFonts w:ascii="Arial"/>
          <w:b/>
          <w:color w:val="F4E9DD"/>
          <w:spacing w:val="-2"/>
          <w:w w:val="115"/>
          <w:sz w:val="18"/>
        </w:rPr>
        <w:t>DRAINAGE</w:t>
      </w:r>
    </w:p>
    <w:p>
      <w:pPr>
        <w:tabs>
          <w:tab w:pos="1466" w:val="left" w:leader="none"/>
        </w:tabs>
        <w:spacing w:line="431" w:lineRule="exact" w:before="0"/>
        <w:ind w:left="317" w:right="0" w:firstLine="0"/>
        <w:jc w:val="left"/>
        <w:rPr>
          <w:rFonts w:ascii="Arial"/>
          <w:sz w:val="29"/>
        </w:rPr>
      </w:pPr>
      <w:r>
        <w:rPr/>
        <w:br w:type="column"/>
      </w:r>
      <w:r>
        <w:rPr>
          <w:color w:val="5B5B5B"/>
          <w:w w:val="90"/>
          <w:sz w:val="39"/>
        </w:rPr>
        <w:t>w-</w:t>
      </w:r>
      <w:r>
        <w:rPr>
          <w:color w:val="5B5B5B"/>
          <w:spacing w:val="-4"/>
          <w:w w:val="110"/>
          <w:sz w:val="39"/>
        </w:rPr>
        <w:t>rc..</w:t>
      </w:r>
      <w:r>
        <w:rPr>
          <w:color w:val="5B5B5B"/>
          <w:sz w:val="39"/>
        </w:rPr>
        <w:tab/>
      </w:r>
      <w:r>
        <w:rPr>
          <w:rFonts w:ascii="Arial"/>
          <w:color w:val="5B5B5B"/>
          <w:spacing w:val="-2"/>
          <w:w w:val="145"/>
          <w:sz w:val="29"/>
        </w:rPr>
        <w:t>2312/2</w:t>
      </w:r>
    </w:p>
    <w:p>
      <w:pPr>
        <w:tabs>
          <w:tab w:pos="1951" w:val="left" w:leader="none"/>
        </w:tabs>
        <w:spacing w:line="282" w:lineRule="exact" w:before="28"/>
        <w:ind w:left="356" w:right="0" w:firstLine="0"/>
        <w:jc w:val="left"/>
        <w:rPr>
          <w:rFonts w:ascii="Arial"/>
          <w:sz w:val="28"/>
        </w:rPr>
      </w:pPr>
      <w:r>
        <w:rPr>
          <w:rFonts w:ascii="Arial"/>
          <w:color w:val="5B5B5B"/>
          <w:spacing w:val="-2"/>
          <w:w w:val="130"/>
          <w:sz w:val="28"/>
        </w:rPr>
        <w:t>AGENDA</w:t>
      </w:r>
      <w:r>
        <w:rPr>
          <w:rFonts w:ascii="Arial"/>
          <w:color w:val="5B5B5B"/>
          <w:sz w:val="28"/>
        </w:rPr>
        <w:tab/>
      </w:r>
      <w:r>
        <w:rPr>
          <w:rFonts w:ascii="Arial"/>
          <w:color w:val="363636"/>
          <w:spacing w:val="-2"/>
          <w:w w:val="130"/>
          <w:sz w:val="28"/>
        </w:rPr>
        <w:t>\TeM8</w:t>
      </w:r>
    </w:p>
    <w:p>
      <w:pPr>
        <w:spacing w:line="244" w:lineRule="exact" w:before="0"/>
        <w:ind w:left="549" w:right="0" w:firstLine="0"/>
        <w:jc w:val="left"/>
        <w:rPr>
          <w:rFonts w:ascii="Arial" w:hAnsi="Arial"/>
          <w:sz w:val="26"/>
        </w:rPr>
      </w:pPr>
      <w:r>
        <w:rPr>
          <w:b/>
          <w:color w:val="464646"/>
          <w:w w:val="230"/>
          <w:sz w:val="23"/>
        </w:rPr>
        <w:t>A</w:t>
      </w:r>
      <w:r>
        <w:rPr>
          <w:b/>
          <w:color w:val="464646"/>
          <w:w w:val="230"/>
          <w:sz w:val="23"/>
        </w:rPr>
        <w:t> D1',(</w:t>
      </w:r>
      <w:r>
        <w:rPr>
          <w:b/>
          <w:color w:val="464646"/>
          <w:spacing w:val="61"/>
          <w:w w:val="230"/>
          <w:sz w:val="23"/>
        </w:rPr>
        <w:t> </w:t>
      </w:r>
      <w:r>
        <w:rPr>
          <w:rFonts w:ascii="Arial" w:hAnsi="Arial"/>
          <w:b/>
          <w:color w:val="707070"/>
          <w:spacing w:val="5"/>
          <w:w w:val="230"/>
          <w:sz w:val="26"/>
        </w:rPr>
        <w:t>S</w:t>
      </w:r>
      <w:r>
        <w:rPr>
          <w:rFonts w:ascii="Arial" w:hAnsi="Arial"/>
          <w:color w:val="707070"/>
          <w:spacing w:val="5"/>
          <w:w w:val="230"/>
          <w:sz w:val="26"/>
        </w:rPr>
        <w:t>·</w:t>
      </w:r>
    </w:p>
    <w:p>
      <w:pPr>
        <w:spacing w:line="238" w:lineRule="exact" w:before="0"/>
        <w:ind w:left="0" w:right="835" w:firstLine="0"/>
        <w:jc w:val="right"/>
        <w:rPr>
          <w:b/>
          <w:sz w:val="22"/>
        </w:rPr>
      </w:pPr>
      <w:r>
        <w:rPr>
          <w:b/>
          <w:color w:val="232323"/>
          <w:sz w:val="22"/>
        </w:rPr>
        <w:t>Whinbank</w:t>
      </w:r>
      <w:r>
        <w:rPr>
          <w:b/>
          <w:color w:val="232323"/>
          <w:spacing w:val="33"/>
          <w:sz w:val="22"/>
        </w:rPr>
        <w:t> </w:t>
      </w:r>
      <w:r>
        <w:rPr>
          <w:b/>
          <w:color w:val="232323"/>
          <w:spacing w:val="-4"/>
          <w:sz w:val="22"/>
        </w:rPr>
        <w:t>Farm</w:t>
      </w:r>
    </w:p>
    <w:p>
      <w:pPr>
        <w:spacing w:line="259" w:lineRule="auto" w:before="21"/>
        <w:ind w:left="1920" w:right="767" w:firstLine="172"/>
        <w:jc w:val="right"/>
        <w:rPr>
          <w:b/>
          <w:sz w:val="22"/>
        </w:rPr>
      </w:pPr>
      <w:r>
        <w:rPr>
          <w:b/>
          <w:color w:val="232323"/>
          <w:spacing w:val="-2"/>
          <w:sz w:val="22"/>
        </w:rPr>
        <w:t>Distington Workington Cumbria </w:t>
      </w:r>
      <w:r>
        <w:rPr>
          <w:b/>
          <w:color w:val="363636"/>
          <w:sz w:val="22"/>
        </w:rPr>
        <w:t>CA14 </w:t>
      </w:r>
      <w:r>
        <w:rPr>
          <w:b/>
          <w:color w:val="232323"/>
          <w:sz w:val="22"/>
        </w:rPr>
        <w:t>4QH</w:t>
      </w:r>
    </w:p>
    <w:p>
      <w:pPr>
        <w:spacing w:line="249" w:lineRule="exact" w:before="0"/>
        <w:ind w:left="0" w:right="767" w:firstLine="0"/>
        <w:jc w:val="right"/>
        <w:rPr>
          <w:b/>
          <w:sz w:val="22"/>
        </w:rPr>
      </w:pPr>
      <w:r>
        <w:rPr>
          <w:b/>
          <w:color w:val="232323"/>
          <w:w w:val="105"/>
          <w:sz w:val="22"/>
        </w:rPr>
        <w:t>Tel:</w:t>
      </w:r>
      <w:r>
        <w:rPr>
          <w:b/>
          <w:color w:val="232323"/>
          <w:spacing w:val="-15"/>
          <w:w w:val="105"/>
          <w:sz w:val="22"/>
        </w:rPr>
        <w:t> </w:t>
      </w:r>
      <w:r>
        <w:rPr>
          <w:b/>
          <w:color w:val="232323"/>
          <w:w w:val="105"/>
          <w:sz w:val="22"/>
        </w:rPr>
        <w:t>01946</w:t>
      </w:r>
      <w:r>
        <w:rPr>
          <w:b/>
          <w:color w:val="232323"/>
          <w:spacing w:val="-6"/>
          <w:w w:val="105"/>
          <w:sz w:val="22"/>
        </w:rPr>
        <w:t> </w:t>
      </w:r>
      <w:r>
        <w:rPr>
          <w:b/>
          <w:color w:val="232323"/>
          <w:spacing w:val="-2"/>
          <w:w w:val="105"/>
          <w:sz w:val="22"/>
        </w:rPr>
        <w:t>830305</w:t>
      </w:r>
    </w:p>
    <w:p>
      <w:pPr>
        <w:spacing w:after="0" w:line="249" w:lineRule="exact"/>
        <w:jc w:val="right"/>
        <w:rPr>
          <w:sz w:val="22"/>
        </w:rPr>
        <w:sectPr>
          <w:pgSz w:w="11910" w:h="16840"/>
          <w:pgMar w:top="0" w:bottom="280" w:left="640" w:right="260"/>
          <w:cols w:num="2" w:equalWidth="0">
            <w:col w:w="6062" w:space="1090"/>
            <w:col w:w="3858"/>
          </w:cols>
        </w:sectPr>
      </w:pPr>
    </w:p>
    <w:p>
      <w:pPr>
        <w:pStyle w:val="BodyText"/>
        <w:rPr>
          <w:b/>
          <w:sz w:val="20"/>
        </w:rPr>
      </w:pPr>
    </w:p>
    <w:p>
      <w:pPr>
        <w:spacing w:after="0"/>
        <w:rPr>
          <w:sz w:val="20"/>
        </w:rPr>
        <w:sectPr>
          <w:type w:val="continuous"/>
          <w:pgSz w:w="11910" w:h="16840"/>
          <w:pgMar w:top="1220" w:bottom="280" w:left="640" w:right="260"/>
        </w:sectPr>
      </w:pPr>
    </w:p>
    <w:p>
      <w:pPr>
        <w:pStyle w:val="BodyText"/>
        <w:spacing w:before="3"/>
        <w:rPr>
          <w:b/>
          <w:sz w:val="21"/>
        </w:rPr>
      </w:pPr>
    </w:p>
    <w:p>
      <w:pPr>
        <w:tabs>
          <w:tab w:pos="1356" w:val="left" w:leader="none"/>
        </w:tabs>
        <w:spacing w:before="0"/>
        <w:ind w:left="255" w:right="0" w:firstLine="0"/>
        <w:jc w:val="left"/>
        <w:rPr>
          <w:sz w:val="19"/>
        </w:rPr>
      </w:pPr>
      <w:r>
        <w:rPr>
          <w:color w:val="464646"/>
          <w:spacing w:val="-2"/>
          <w:sz w:val="19"/>
        </w:rPr>
        <w:t>Customer:</w:t>
      </w:r>
      <w:r>
        <w:rPr>
          <w:color w:val="464646"/>
          <w:sz w:val="19"/>
        </w:rPr>
        <w:tab/>
      </w:r>
      <w:r>
        <w:rPr>
          <w:color w:val="232323"/>
          <w:spacing w:val="-2"/>
          <w:sz w:val="19"/>
        </w:rPr>
        <w:t>WHITEHAVEN</w:t>
      </w:r>
      <w:r>
        <w:rPr>
          <w:color w:val="232323"/>
          <w:spacing w:val="8"/>
          <w:sz w:val="19"/>
        </w:rPr>
        <w:t> </w:t>
      </w:r>
      <w:r>
        <w:rPr>
          <w:color w:val="232323"/>
          <w:spacing w:val="-2"/>
          <w:sz w:val="19"/>
        </w:rPr>
        <w:t>TOWN</w:t>
      </w:r>
      <w:r>
        <w:rPr>
          <w:color w:val="232323"/>
          <w:spacing w:val="-8"/>
          <w:sz w:val="19"/>
        </w:rPr>
        <w:t> </w:t>
      </w:r>
      <w:r>
        <w:rPr>
          <w:color w:val="363636"/>
          <w:spacing w:val="-2"/>
          <w:sz w:val="19"/>
        </w:rPr>
        <w:t>COUNCIL</w:t>
      </w:r>
    </w:p>
    <w:p>
      <w:pPr>
        <w:tabs>
          <w:tab w:pos="1358" w:val="left" w:leader="none"/>
        </w:tabs>
        <w:spacing w:before="70"/>
        <w:ind w:left="253" w:right="0" w:firstLine="0"/>
        <w:jc w:val="left"/>
        <w:rPr>
          <w:sz w:val="19"/>
        </w:rPr>
      </w:pPr>
      <w:r>
        <w:rPr>
          <w:color w:val="363636"/>
          <w:spacing w:val="-2"/>
          <w:sz w:val="19"/>
        </w:rPr>
        <w:t>Address:</w:t>
      </w:r>
      <w:r>
        <w:rPr>
          <w:color w:val="363636"/>
          <w:sz w:val="19"/>
        </w:rPr>
        <w:tab/>
        <w:t>148</w:t>
      </w:r>
      <w:r>
        <w:rPr>
          <w:color w:val="363636"/>
          <w:spacing w:val="-12"/>
          <w:sz w:val="19"/>
        </w:rPr>
        <w:t> </w:t>
      </w:r>
      <w:r>
        <w:rPr>
          <w:color w:val="232323"/>
          <w:sz w:val="19"/>
        </w:rPr>
        <w:t>Queen</w:t>
      </w:r>
      <w:r>
        <w:rPr>
          <w:color w:val="232323"/>
          <w:spacing w:val="-1"/>
          <w:sz w:val="19"/>
        </w:rPr>
        <w:t> </w:t>
      </w:r>
      <w:r>
        <w:rPr>
          <w:color w:val="363636"/>
          <w:spacing w:val="-2"/>
          <w:sz w:val="19"/>
        </w:rPr>
        <w:t>Street</w:t>
      </w:r>
    </w:p>
    <w:p>
      <w:pPr>
        <w:spacing w:line="249" w:lineRule="auto" w:before="5"/>
        <w:ind w:left="1344" w:right="1890" w:firstLine="11"/>
        <w:jc w:val="left"/>
        <w:rPr>
          <w:sz w:val="19"/>
        </w:rPr>
      </w:pPr>
      <w:r>
        <w:rPr>
          <w:color w:val="363636"/>
          <w:spacing w:val="-4"/>
          <w:sz w:val="19"/>
        </w:rPr>
        <w:t>Whitehaven </w:t>
      </w:r>
      <w:r>
        <w:rPr>
          <w:color w:val="363636"/>
          <w:spacing w:val="-2"/>
          <w:sz w:val="19"/>
        </w:rPr>
        <w:t>Cumbria </w:t>
      </w:r>
      <w:r>
        <w:rPr>
          <w:color w:val="363636"/>
          <w:sz w:val="19"/>
        </w:rPr>
        <w:t>CA28</w:t>
      </w:r>
      <w:r>
        <w:rPr>
          <w:color w:val="363636"/>
          <w:spacing w:val="-12"/>
          <w:sz w:val="19"/>
        </w:rPr>
        <w:t> </w:t>
      </w:r>
      <w:r>
        <w:rPr>
          <w:color w:val="363636"/>
          <w:sz w:val="19"/>
        </w:rPr>
        <w:t>7AW</w:t>
      </w:r>
    </w:p>
    <w:p>
      <w:pPr>
        <w:spacing w:line="240" w:lineRule="auto" w:before="3"/>
        <w:rPr>
          <w:sz w:val="21"/>
        </w:rPr>
      </w:pPr>
      <w:r>
        <w:rPr/>
        <w:br w:type="column"/>
      </w:r>
      <w:r>
        <w:rPr>
          <w:sz w:val="21"/>
        </w:rPr>
      </w:r>
    </w:p>
    <w:p>
      <w:pPr>
        <w:spacing w:before="0"/>
        <w:ind w:left="253" w:right="0" w:firstLine="0"/>
        <w:jc w:val="left"/>
        <w:rPr>
          <w:sz w:val="19"/>
        </w:rPr>
      </w:pPr>
      <w:r>
        <w:rPr>
          <w:color w:val="232323"/>
          <w:sz w:val="19"/>
        </w:rPr>
        <w:t>Date:</w:t>
      </w:r>
      <w:r>
        <w:rPr>
          <w:color w:val="232323"/>
          <w:spacing w:val="23"/>
          <w:sz w:val="19"/>
        </w:rPr>
        <w:t> </w:t>
      </w:r>
      <w:r>
        <w:rPr>
          <w:color w:val="464646"/>
          <w:sz w:val="19"/>
        </w:rPr>
        <w:t>3</w:t>
      </w:r>
      <w:r>
        <w:rPr>
          <w:color w:val="232323"/>
          <w:sz w:val="19"/>
        </w:rPr>
        <w:t>I</w:t>
      </w:r>
      <w:r>
        <w:rPr>
          <w:color w:val="232323"/>
          <w:spacing w:val="-28"/>
          <w:sz w:val="19"/>
        </w:rPr>
        <w:t> </w:t>
      </w:r>
      <w:r>
        <w:rPr>
          <w:color w:val="707070"/>
          <w:spacing w:val="-2"/>
          <w:sz w:val="19"/>
        </w:rPr>
        <w:t>/</w:t>
      </w:r>
      <w:r>
        <w:rPr>
          <w:color w:val="232323"/>
          <w:spacing w:val="-2"/>
          <w:sz w:val="19"/>
        </w:rPr>
        <w:t>01/202</w:t>
      </w:r>
      <w:r>
        <w:rPr>
          <w:color w:val="464646"/>
          <w:spacing w:val="-2"/>
          <w:sz w:val="19"/>
        </w:rPr>
        <w:t>3</w:t>
      </w:r>
    </w:p>
    <w:p>
      <w:pPr>
        <w:spacing w:line="249" w:lineRule="auto" w:before="77"/>
        <w:ind w:left="733" w:right="2925" w:hanging="424"/>
        <w:jc w:val="left"/>
        <w:rPr>
          <w:sz w:val="19"/>
        </w:rPr>
      </w:pPr>
      <w:r>
        <w:rPr>
          <w:color w:val="464646"/>
          <w:sz w:val="19"/>
        </w:rPr>
        <w:t>Site:</w:t>
      </w:r>
      <w:r>
        <w:rPr>
          <w:color w:val="464646"/>
          <w:spacing w:val="14"/>
          <w:sz w:val="19"/>
        </w:rPr>
        <w:t> </w:t>
      </w:r>
      <w:r>
        <w:rPr>
          <w:color w:val="232323"/>
          <w:sz w:val="19"/>
        </w:rPr>
        <w:t>148</w:t>
      </w:r>
      <w:r>
        <w:rPr>
          <w:color w:val="232323"/>
          <w:spacing w:val="-12"/>
          <w:sz w:val="19"/>
        </w:rPr>
        <w:t> </w:t>
      </w:r>
      <w:r>
        <w:rPr>
          <w:color w:val="232323"/>
          <w:sz w:val="19"/>
        </w:rPr>
        <w:t>Queen</w:t>
      </w:r>
      <w:r>
        <w:rPr>
          <w:color w:val="232323"/>
          <w:spacing w:val="-11"/>
          <w:sz w:val="19"/>
        </w:rPr>
        <w:t> </w:t>
      </w:r>
      <w:r>
        <w:rPr>
          <w:color w:val="363636"/>
          <w:sz w:val="19"/>
        </w:rPr>
        <w:t>Street </w:t>
      </w:r>
      <w:r>
        <w:rPr>
          <w:color w:val="363636"/>
          <w:spacing w:val="-2"/>
          <w:sz w:val="19"/>
        </w:rPr>
        <w:t>Whitehaven Cumbria</w:t>
      </w:r>
    </w:p>
    <w:p>
      <w:pPr>
        <w:spacing w:line="215" w:lineRule="exact" w:before="0"/>
        <w:ind w:left="733" w:right="0" w:firstLine="0"/>
        <w:jc w:val="left"/>
        <w:rPr>
          <w:sz w:val="19"/>
        </w:rPr>
      </w:pPr>
      <w:r>
        <w:rPr>
          <w:color w:val="363636"/>
          <w:sz w:val="19"/>
        </w:rPr>
        <w:t>CA28</w:t>
      </w:r>
      <w:r>
        <w:rPr>
          <w:color w:val="363636"/>
          <w:spacing w:val="-8"/>
          <w:sz w:val="19"/>
        </w:rPr>
        <w:t> </w:t>
      </w:r>
      <w:r>
        <w:rPr>
          <w:color w:val="363636"/>
          <w:spacing w:val="-5"/>
          <w:sz w:val="19"/>
        </w:rPr>
        <w:t>7AW</w:t>
      </w:r>
    </w:p>
    <w:p>
      <w:pPr>
        <w:spacing w:after="0" w:line="215" w:lineRule="exact"/>
        <w:jc w:val="left"/>
        <w:rPr>
          <w:sz w:val="19"/>
        </w:rPr>
        <w:sectPr>
          <w:type w:val="continuous"/>
          <w:pgSz w:w="11910" w:h="16840"/>
          <w:pgMar w:top="1220" w:bottom="280" w:left="640" w:right="260"/>
          <w:cols w:num="2" w:equalWidth="0">
            <w:col w:w="4155" w:space="1668"/>
            <w:col w:w="5187"/>
          </w:cols>
        </w:sectPr>
      </w:pPr>
    </w:p>
    <w:p>
      <w:pPr>
        <w:pStyle w:val="BodyText"/>
        <w:spacing w:before="7"/>
        <w:rPr>
          <w:sz w:val="23"/>
        </w:rPr>
      </w:pPr>
    </w:p>
    <w:p>
      <w:pPr>
        <w:spacing w:after="0"/>
        <w:rPr>
          <w:sz w:val="23"/>
        </w:rPr>
        <w:sectPr>
          <w:type w:val="continuous"/>
          <w:pgSz w:w="11910" w:h="16840"/>
          <w:pgMar w:top="1220" w:bottom="280" w:left="640" w:right="260"/>
        </w:sectPr>
      </w:pPr>
    </w:p>
    <w:p>
      <w:pPr>
        <w:spacing w:before="93"/>
        <w:ind w:left="248" w:right="0" w:firstLine="0"/>
        <w:jc w:val="left"/>
        <w:rPr>
          <w:sz w:val="19"/>
        </w:rPr>
      </w:pPr>
      <w:r>
        <w:rPr>
          <w:color w:val="232323"/>
          <w:sz w:val="19"/>
        </w:rPr>
        <w:t>Order</w:t>
      </w:r>
      <w:r>
        <w:rPr>
          <w:color w:val="232323"/>
          <w:spacing w:val="-3"/>
          <w:sz w:val="19"/>
        </w:rPr>
        <w:t> </w:t>
      </w:r>
      <w:r>
        <w:rPr>
          <w:color w:val="464646"/>
          <w:spacing w:val="-5"/>
          <w:sz w:val="19"/>
        </w:rPr>
        <w:t>No:</w:t>
      </w:r>
    </w:p>
    <w:p>
      <w:pPr>
        <w:tabs>
          <w:tab w:pos="1350" w:val="left" w:leader="none"/>
        </w:tabs>
        <w:spacing w:before="55"/>
        <w:ind w:left="247" w:right="0" w:firstLine="0"/>
        <w:jc w:val="left"/>
        <w:rPr>
          <w:sz w:val="19"/>
        </w:rPr>
      </w:pPr>
      <w:r>
        <w:rPr>
          <w:color w:val="363636"/>
          <w:spacing w:val="-2"/>
          <w:sz w:val="19"/>
        </w:rPr>
        <w:t>Contact:</w:t>
      </w:r>
      <w:r>
        <w:rPr>
          <w:color w:val="363636"/>
          <w:sz w:val="19"/>
        </w:rPr>
        <w:tab/>
      </w:r>
      <w:r>
        <w:rPr>
          <w:color w:val="363636"/>
          <w:spacing w:val="-2"/>
          <w:sz w:val="19"/>
        </w:rPr>
        <w:t>Vanessa</w:t>
      </w:r>
    </w:p>
    <w:p>
      <w:pPr>
        <w:tabs>
          <w:tab w:pos="1333" w:val="left" w:leader="none"/>
          <w:tab w:pos="2894" w:val="left" w:leader="none"/>
        </w:tabs>
        <w:spacing w:before="75"/>
        <w:ind w:left="248" w:right="0" w:firstLine="0"/>
        <w:jc w:val="left"/>
        <w:rPr>
          <w:sz w:val="19"/>
        </w:rPr>
      </w:pPr>
      <w:r>
        <w:rPr>
          <w:color w:val="363636"/>
          <w:sz w:val="19"/>
        </w:rPr>
        <w:t>Quote</w:t>
      </w:r>
      <w:r>
        <w:rPr>
          <w:color w:val="363636"/>
          <w:spacing w:val="-3"/>
          <w:sz w:val="19"/>
        </w:rPr>
        <w:t> </w:t>
      </w:r>
      <w:r>
        <w:rPr>
          <w:color w:val="232323"/>
          <w:spacing w:val="-4"/>
          <w:sz w:val="19"/>
        </w:rPr>
        <w:t>Ref:</w:t>
      </w:r>
      <w:r>
        <w:rPr>
          <w:color w:val="232323"/>
          <w:sz w:val="19"/>
        </w:rPr>
        <w:tab/>
      </w:r>
      <w:r>
        <w:rPr>
          <w:color w:val="464646"/>
          <w:spacing w:val="-2"/>
          <w:sz w:val="19"/>
        </w:rPr>
        <w:t>26795</w:t>
      </w:r>
      <w:r>
        <w:rPr>
          <w:color w:val="464646"/>
          <w:sz w:val="19"/>
        </w:rPr>
        <w:tab/>
      </w:r>
      <w:r>
        <w:rPr>
          <w:color w:val="363636"/>
          <w:position w:val="1"/>
          <w:sz w:val="19"/>
        </w:rPr>
        <w:t>Acct</w:t>
      </w:r>
      <w:r>
        <w:rPr>
          <w:color w:val="363636"/>
          <w:spacing w:val="-2"/>
          <w:position w:val="1"/>
          <w:sz w:val="19"/>
        </w:rPr>
        <w:t> </w:t>
      </w:r>
      <w:r>
        <w:rPr>
          <w:color w:val="464646"/>
          <w:position w:val="1"/>
          <w:sz w:val="19"/>
        </w:rPr>
        <w:t>No:</w:t>
      </w:r>
      <w:r>
        <w:rPr>
          <w:color w:val="464646"/>
          <w:spacing w:val="26"/>
          <w:position w:val="1"/>
          <w:sz w:val="19"/>
        </w:rPr>
        <w:t> </w:t>
      </w:r>
      <w:r>
        <w:rPr>
          <w:color w:val="363636"/>
          <w:spacing w:val="-4"/>
          <w:position w:val="1"/>
          <w:sz w:val="19"/>
        </w:rPr>
        <w:t>WHI002</w:t>
      </w:r>
    </w:p>
    <w:p>
      <w:pPr>
        <w:pStyle w:val="BodyText"/>
        <w:rPr>
          <w:sz w:val="22"/>
        </w:rPr>
      </w:pPr>
    </w:p>
    <w:p>
      <w:pPr>
        <w:pStyle w:val="BodyText"/>
        <w:spacing w:before="4"/>
        <w:rPr>
          <w:sz w:val="29"/>
        </w:rPr>
      </w:pPr>
    </w:p>
    <w:p>
      <w:pPr>
        <w:spacing w:before="0"/>
        <w:ind w:left="248" w:right="0" w:firstLine="0"/>
        <w:jc w:val="left"/>
        <w:rPr>
          <w:rFonts w:ascii="Arial"/>
          <w:sz w:val="18"/>
        </w:rPr>
      </w:pPr>
      <w:r>
        <w:rPr>
          <w:rFonts w:ascii="Arial"/>
          <w:color w:val="232323"/>
          <w:w w:val="105"/>
          <w:sz w:val="18"/>
        </w:rPr>
        <w:t>Dear</w:t>
      </w:r>
      <w:r>
        <w:rPr>
          <w:rFonts w:ascii="Arial"/>
          <w:color w:val="232323"/>
          <w:spacing w:val="-7"/>
          <w:w w:val="105"/>
          <w:sz w:val="18"/>
        </w:rPr>
        <w:t> </w:t>
      </w:r>
      <w:r>
        <w:rPr>
          <w:rFonts w:ascii="Arial"/>
          <w:color w:val="232323"/>
          <w:spacing w:val="-2"/>
          <w:w w:val="105"/>
          <w:sz w:val="18"/>
        </w:rPr>
        <w:t>Sirs</w:t>
      </w:r>
      <w:r>
        <w:rPr>
          <w:rFonts w:ascii="Arial"/>
          <w:color w:val="5B5B5B"/>
          <w:spacing w:val="-2"/>
          <w:w w:val="105"/>
          <w:sz w:val="18"/>
        </w:rPr>
        <w:t>,</w:t>
      </w:r>
    </w:p>
    <w:p>
      <w:pPr>
        <w:spacing w:line="240" w:lineRule="auto" w:before="0"/>
        <w:rPr>
          <w:rFonts w:ascii="Arial"/>
          <w:sz w:val="28"/>
        </w:rPr>
      </w:pPr>
      <w:r>
        <w:rPr/>
        <w:br w:type="column"/>
      </w:r>
      <w:r>
        <w:rPr>
          <w:rFonts w:ascii="Arial"/>
          <w:sz w:val="28"/>
        </w:rPr>
      </w:r>
    </w:p>
    <w:p>
      <w:pPr>
        <w:pStyle w:val="BodyText"/>
        <w:rPr>
          <w:rFonts w:ascii="Arial"/>
          <w:sz w:val="28"/>
        </w:rPr>
      </w:pPr>
    </w:p>
    <w:p>
      <w:pPr>
        <w:pStyle w:val="BodyText"/>
        <w:spacing w:before="4"/>
        <w:rPr>
          <w:rFonts w:ascii="Arial"/>
          <w:sz w:val="35"/>
        </w:rPr>
      </w:pPr>
    </w:p>
    <w:p>
      <w:pPr>
        <w:pStyle w:val="Heading6"/>
        <w:spacing w:before="0"/>
        <w:ind w:left="187"/>
        <w:rPr>
          <w:rFonts w:ascii="Arial"/>
        </w:rPr>
      </w:pPr>
      <w:r>
        <w:rPr>
          <w:rFonts w:ascii="Arial"/>
          <w:color w:val="232323"/>
          <w:spacing w:val="-2"/>
        </w:rPr>
        <w:t>QUOTATION</w:t>
      </w:r>
    </w:p>
    <w:p>
      <w:pPr>
        <w:spacing w:after="0"/>
        <w:rPr>
          <w:rFonts w:ascii="Arial"/>
        </w:rPr>
        <w:sectPr>
          <w:type w:val="continuous"/>
          <w:pgSz w:w="11910" w:h="16840"/>
          <w:pgMar w:top="1220" w:bottom="280" w:left="640" w:right="260"/>
          <w:cols w:num="2" w:equalWidth="0">
            <w:col w:w="4319" w:space="40"/>
            <w:col w:w="6651"/>
          </w:cols>
        </w:sectPr>
      </w:pPr>
    </w:p>
    <w:p>
      <w:pPr>
        <w:pStyle w:val="BodyText"/>
        <w:rPr>
          <w:rFonts w:ascii="Arial"/>
          <w:b/>
          <w:sz w:val="12"/>
        </w:rPr>
      </w:pPr>
    </w:p>
    <w:p>
      <w:pPr>
        <w:spacing w:line="252" w:lineRule="auto" w:before="95"/>
        <w:ind w:left="243" w:right="577" w:firstLine="4"/>
        <w:jc w:val="left"/>
        <w:rPr>
          <w:rFonts w:ascii="Arial"/>
          <w:sz w:val="18"/>
        </w:rPr>
      </w:pPr>
      <w:r>
        <w:rPr>
          <w:rFonts w:ascii="Arial"/>
          <w:color w:val="232323"/>
          <w:w w:val="105"/>
          <w:sz w:val="18"/>
        </w:rPr>
        <w:t>As</w:t>
      </w:r>
      <w:r>
        <w:rPr>
          <w:rFonts w:ascii="Arial"/>
          <w:color w:val="232323"/>
          <w:spacing w:val="-3"/>
          <w:w w:val="105"/>
          <w:sz w:val="18"/>
        </w:rPr>
        <w:t> </w:t>
      </w:r>
      <w:r>
        <w:rPr>
          <w:rFonts w:ascii="Arial"/>
          <w:color w:val="232323"/>
          <w:w w:val="105"/>
          <w:sz w:val="18"/>
        </w:rPr>
        <w:t>discussed</w:t>
      </w:r>
      <w:r>
        <w:rPr>
          <w:rFonts w:ascii="Arial"/>
          <w:color w:val="5B5B5B"/>
          <w:w w:val="105"/>
          <w:sz w:val="18"/>
        </w:rPr>
        <w:t>,</w:t>
      </w:r>
      <w:r>
        <w:rPr>
          <w:rFonts w:ascii="Arial"/>
          <w:color w:val="5B5B5B"/>
          <w:spacing w:val="-11"/>
          <w:w w:val="105"/>
          <w:sz w:val="18"/>
        </w:rPr>
        <w:t> </w:t>
      </w:r>
      <w:r>
        <w:rPr>
          <w:rFonts w:ascii="Arial"/>
          <w:color w:val="232323"/>
          <w:w w:val="105"/>
          <w:sz w:val="18"/>
        </w:rPr>
        <w:t>here</w:t>
      </w:r>
      <w:r>
        <w:rPr>
          <w:rFonts w:ascii="Arial"/>
          <w:color w:val="232323"/>
          <w:spacing w:val="-8"/>
          <w:w w:val="105"/>
          <w:sz w:val="18"/>
        </w:rPr>
        <w:t> </w:t>
      </w:r>
      <w:r>
        <w:rPr>
          <w:rFonts w:ascii="Arial"/>
          <w:color w:val="232323"/>
          <w:w w:val="105"/>
          <w:sz w:val="18"/>
        </w:rPr>
        <w:t>is</w:t>
      </w:r>
      <w:r>
        <w:rPr>
          <w:rFonts w:ascii="Arial"/>
          <w:color w:val="232323"/>
          <w:spacing w:val="-3"/>
          <w:w w:val="105"/>
          <w:sz w:val="18"/>
        </w:rPr>
        <w:t> </w:t>
      </w:r>
      <w:r>
        <w:rPr>
          <w:rFonts w:ascii="Arial"/>
          <w:color w:val="232323"/>
          <w:w w:val="105"/>
          <w:sz w:val="18"/>
        </w:rPr>
        <w:t>the</w:t>
      </w:r>
      <w:r>
        <w:rPr>
          <w:rFonts w:ascii="Arial"/>
          <w:color w:val="232323"/>
          <w:spacing w:val="-3"/>
          <w:w w:val="105"/>
          <w:sz w:val="18"/>
        </w:rPr>
        <w:t> </w:t>
      </w:r>
      <w:r>
        <w:rPr>
          <w:rFonts w:ascii="Arial"/>
          <w:color w:val="232323"/>
          <w:w w:val="105"/>
          <w:sz w:val="18"/>
        </w:rPr>
        <w:t>quotation for</w:t>
      </w:r>
      <w:r>
        <w:rPr>
          <w:rFonts w:ascii="Arial"/>
          <w:color w:val="232323"/>
          <w:spacing w:val="-4"/>
          <w:w w:val="105"/>
          <w:sz w:val="18"/>
        </w:rPr>
        <w:t> </w:t>
      </w:r>
      <w:r>
        <w:rPr>
          <w:rFonts w:ascii="Arial"/>
          <w:color w:val="232323"/>
          <w:w w:val="105"/>
          <w:sz w:val="18"/>
        </w:rPr>
        <w:t>the</w:t>
      </w:r>
      <w:r>
        <w:rPr>
          <w:rFonts w:ascii="Arial"/>
          <w:color w:val="232323"/>
          <w:spacing w:val="-10"/>
          <w:w w:val="105"/>
          <w:sz w:val="18"/>
        </w:rPr>
        <w:t> </w:t>
      </w:r>
      <w:r>
        <w:rPr>
          <w:rFonts w:ascii="Arial"/>
          <w:color w:val="232323"/>
          <w:w w:val="105"/>
          <w:sz w:val="18"/>
        </w:rPr>
        <w:t>supply</w:t>
      </w:r>
      <w:r>
        <w:rPr>
          <w:rFonts w:ascii="Arial"/>
          <w:color w:val="232323"/>
          <w:spacing w:val="-6"/>
          <w:w w:val="105"/>
          <w:sz w:val="18"/>
        </w:rPr>
        <w:t> </w:t>
      </w:r>
      <w:r>
        <w:rPr>
          <w:rFonts w:ascii="Arial"/>
          <w:color w:val="363636"/>
          <w:w w:val="105"/>
          <w:sz w:val="18"/>
        </w:rPr>
        <w:t>of </w:t>
      </w:r>
      <w:r>
        <w:rPr>
          <w:rFonts w:ascii="Arial"/>
          <w:color w:val="232323"/>
          <w:w w:val="105"/>
          <w:sz w:val="18"/>
        </w:rPr>
        <w:t>the equipment detailed</w:t>
      </w:r>
      <w:r>
        <w:rPr>
          <w:rFonts w:ascii="Arial"/>
          <w:color w:val="232323"/>
          <w:spacing w:val="-7"/>
          <w:w w:val="105"/>
          <w:sz w:val="18"/>
        </w:rPr>
        <w:t> </w:t>
      </w:r>
      <w:r>
        <w:rPr>
          <w:rFonts w:ascii="Arial"/>
          <w:color w:val="232323"/>
          <w:w w:val="105"/>
          <w:sz w:val="18"/>
        </w:rPr>
        <w:t>below.</w:t>
      </w:r>
      <w:r>
        <w:rPr>
          <w:rFonts w:ascii="Arial"/>
          <w:color w:val="232323"/>
          <w:spacing w:val="40"/>
          <w:w w:val="105"/>
          <w:sz w:val="18"/>
        </w:rPr>
        <w:t> </w:t>
      </w:r>
      <w:r>
        <w:rPr>
          <w:rFonts w:ascii="Arial"/>
          <w:color w:val="232323"/>
          <w:w w:val="105"/>
          <w:sz w:val="18"/>
        </w:rPr>
        <w:t>Please</w:t>
      </w:r>
      <w:r>
        <w:rPr>
          <w:rFonts w:ascii="Arial"/>
          <w:color w:val="232323"/>
          <w:spacing w:val="-4"/>
          <w:w w:val="105"/>
          <w:sz w:val="18"/>
        </w:rPr>
        <w:t> </w:t>
      </w:r>
      <w:r>
        <w:rPr>
          <w:rFonts w:ascii="Arial"/>
          <w:color w:val="232323"/>
          <w:w w:val="105"/>
          <w:sz w:val="18"/>
        </w:rPr>
        <w:t>note</w:t>
      </w:r>
      <w:r>
        <w:rPr>
          <w:rFonts w:ascii="Arial"/>
          <w:color w:val="232323"/>
          <w:spacing w:val="-7"/>
          <w:w w:val="105"/>
          <w:sz w:val="18"/>
        </w:rPr>
        <w:t> </w:t>
      </w:r>
      <w:r>
        <w:rPr>
          <w:rFonts w:ascii="Arial"/>
          <w:color w:val="232323"/>
          <w:w w:val="105"/>
          <w:sz w:val="18"/>
        </w:rPr>
        <w:t>that equipment is hired under standard CPA </w:t>
      </w:r>
      <w:r>
        <w:rPr>
          <w:rFonts w:ascii="Arial"/>
          <w:color w:val="363636"/>
          <w:w w:val="105"/>
          <w:sz w:val="18"/>
        </w:rPr>
        <w:t>conditions of</w:t>
      </w:r>
      <w:r>
        <w:rPr>
          <w:rFonts w:ascii="Arial"/>
          <w:color w:val="363636"/>
          <w:spacing w:val="-2"/>
          <w:w w:val="105"/>
          <w:sz w:val="18"/>
        </w:rPr>
        <w:t> </w:t>
      </w:r>
      <w:r>
        <w:rPr>
          <w:rFonts w:ascii="Arial"/>
          <w:color w:val="232323"/>
          <w:w w:val="105"/>
          <w:sz w:val="18"/>
        </w:rPr>
        <w:t>hire, a </w:t>
      </w:r>
      <w:r>
        <w:rPr>
          <w:rFonts w:ascii="Arial"/>
          <w:color w:val="363636"/>
          <w:w w:val="105"/>
          <w:sz w:val="18"/>
        </w:rPr>
        <w:t>copy of </w:t>
      </w:r>
      <w:r>
        <w:rPr>
          <w:rFonts w:ascii="Arial"/>
          <w:color w:val="232323"/>
          <w:w w:val="105"/>
          <w:sz w:val="18"/>
        </w:rPr>
        <w:t>which </w:t>
      </w:r>
      <w:r>
        <w:rPr>
          <w:rFonts w:ascii="Arial"/>
          <w:color w:val="464646"/>
          <w:w w:val="105"/>
          <w:sz w:val="18"/>
        </w:rPr>
        <w:t>is </w:t>
      </w:r>
      <w:r>
        <w:rPr>
          <w:rFonts w:ascii="Arial"/>
          <w:color w:val="232323"/>
          <w:w w:val="105"/>
          <w:sz w:val="18"/>
        </w:rPr>
        <w:t>available </w:t>
      </w:r>
      <w:r>
        <w:rPr>
          <w:rFonts w:ascii="Arial"/>
          <w:color w:val="363636"/>
          <w:w w:val="105"/>
          <w:sz w:val="18"/>
        </w:rPr>
        <w:t>on </w:t>
      </w:r>
      <w:r>
        <w:rPr>
          <w:rFonts w:ascii="Arial"/>
          <w:color w:val="232323"/>
          <w:w w:val="105"/>
          <w:sz w:val="18"/>
        </w:rPr>
        <w:t>request.</w:t>
      </w:r>
    </w:p>
    <w:p>
      <w:pPr>
        <w:pStyle w:val="BodyText"/>
        <w:spacing w:before="3"/>
        <w:rPr>
          <w:rFonts w:ascii="Arial"/>
          <w:sz w:val="14"/>
        </w:rPr>
      </w:pPr>
      <w:r>
        <w:rPr/>
        <w:pict>
          <v:shape style="position:absolute;margin-left:42.943588pt;margin-top:9.439572pt;width:507.05pt;height:.1pt;mso-position-horizontal-relative:page;mso-position-vertical-relative:paragraph;z-index:-15713792;mso-wrap-distance-left:0;mso-wrap-distance-right:0" id="docshape27" coordorigin="859,189" coordsize="10141,0" path="m859,189l10999,189e" filled="false" stroked="true" strokeweight="1.80308pt" strokecolor="#000000">
            <v:path arrowok="t"/>
            <v:stroke dashstyle="solid"/>
            <w10:wrap type="topAndBottom"/>
          </v:shape>
        </w:pict>
      </w:r>
    </w:p>
    <w:p>
      <w:pPr>
        <w:pStyle w:val="BodyText"/>
        <w:spacing w:before="6"/>
        <w:rPr>
          <w:rFonts w:ascii="Arial"/>
          <w:sz w:val="19"/>
        </w:rPr>
      </w:pPr>
    </w:p>
    <w:tbl>
      <w:tblPr>
        <w:tblW w:w="0" w:type="auto"/>
        <w:jc w:val="left"/>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5"/>
        <w:gridCol w:w="1012"/>
        <w:gridCol w:w="1181"/>
        <w:gridCol w:w="1179"/>
        <w:gridCol w:w="2716"/>
      </w:tblGrid>
      <w:tr>
        <w:trPr>
          <w:trHeight w:val="455" w:hRule="atLeast"/>
        </w:trPr>
        <w:tc>
          <w:tcPr>
            <w:tcW w:w="4055" w:type="dxa"/>
          </w:tcPr>
          <w:p>
            <w:pPr>
              <w:pStyle w:val="TableParagraph"/>
              <w:spacing w:before="9"/>
              <w:rPr>
                <w:rFonts w:ascii="Arial"/>
                <w:sz w:val="18"/>
              </w:rPr>
            </w:pPr>
          </w:p>
          <w:p>
            <w:pPr>
              <w:pStyle w:val="TableParagraph"/>
              <w:ind w:left="50"/>
              <w:rPr>
                <w:b/>
                <w:sz w:val="18"/>
              </w:rPr>
            </w:pPr>
            <w:r>
              <w:rPr>
                <w:b/>
                <w:color w:val="232323"/>
                <w:w w:val="105"/>
                <w:sz w:val="18"/>
              </w:rPr>
              <w:t>Hire </w:t>
            </w:r>
            <w:r>
              <w:rPr>
                <w:b/>
                <w:color w:val="363636"/>
                <w:spacing w:val="-2"/>
                <w:w w:val="105"/>
                <w:sz w:val="18"/>
                <w:u w:val="thick" w:color="363636"/>
              </w:rPr>
              <w:t>Equipment</w:t>
            </w:r>
          </w:p>
        </w:tc>
        <w:tc>
          <w:tcPr>
            <w:tcW w:w="2193" w:type="dxa"/>
            <w:gridSpan w:val="2"/>
          </w:tcPr>
          <w:p>
            <w:pPr>
              <w:pStyle w:val="TableParagraph"/>
              <w:spacing w:before="9"/>
              <w:rPr>
                <w:rFonts w:ascii="Arial"/>
                <w:sz w:val="18"/>
              </w:rPr>
            </w:pPr>
          </w:p>
          <w:p>
            <w:pPr>
              <w:pStyle w:val="TableParagraph"/>
              <w:ind w:left="1304"/>
              <w:rPr>
                <w:sz w:val="18"/>
              </w:rPr>
            </w:pPr>
            <w:r>
              <w:rPr>
                <w:color w:val="232323"/>
                <w:spacing w:val="-5"/>
                <w:w w:val="105"/>
                <w:sz w:val="18"/>
              </w:rPr>
              <w:t>Q1y</w:t>
            </w:r>
          </w:p>
        </w:tc>
        <w:tc>
          <w:tcPr>
            <w:tcW w:w="1179" w:type="dxa"/>
          </w:tcPr>
          <w:p>
            <w:pPr>
              <w:pStyle w:val="TableParagraph"/>
              <w:spacing w:line="200" w:lineRule="exact"/>
              <w:ind w:left="272"/>
              <w:rPr>
                <w:b/>
                <w:sz w:val="18"/>
              </w:rPr>
            </w:pPr>
            <w:r>
              <w:rPr>
                <w:b/>
                <w:color w:val="363636"/>
                <w:spacing w:val="-2"/>
                <w:w w:val="105"/>
                <w:sz w:val="18"/>
                <w:u w:val="thick" w:color="363636"/>
              </w:rPr>
              <w:t>Charge</w:t>
            </w:r>
          </w:p>
          <w:p>
            <w:pPr>
              <w:pStyle w:val="TableParagraph"/>
              <w:spacing w:before="16"/>
              <w:ind w:left="282"/>
              <w:rPr>
                <w:b/>
                <w:sz w:val="18"/>
              </w:rPr>
            </w:pPr>
            <w:r>
              <w:rPr>
                <w:b/>
                <w:color w:val="232323"/>
                <w:spacing w:val="-2"/>
                <w:w w:val="105"/>
                <w:sz w:val="18"/>
                <w:u w:val="thick" w:color="232323"/>
              </w:rPr>
              <w:t>Period</w:t>
            </w:r>
          </w:p>
        </w:tc>
        <w:tc>
          <w:tcPr>
            <w:tcW w:w="2716" w:type="dxa"/>
          </w:tcPr>
          <w:p>
            <w:pPr>
              <w:pStyle w:val="TableParagraph"/>
              <w:spacing w:line="200" w:lineRule="exact"/>
              <w:ind w:right="1788"/>
              <w:jc w:val="right"/>
              <w:rPr>
                <w:b/>
                <w:sz w:val="18"/>
              </w:rPr>
            </w:pPr>
            <w:r>
              <w:rPr>
                <w:b/>
                <w:color w:val="363636"/>
                <w:spacing w:val="-2"/>
                <w:w w:val="105"/>
                <w:sz w:val="18"/>
                <w:u w:val="thick" w:color="363636"/>
              </w:rPr>
              <w:t>Charge</w:t>
            </w:r>
          </w:p>
          <w:p>
            <w:pPr>
              <w:pStyle w:val="TableParagraph"/>
              <w:spacing w:before="16"/>
              <w:ind w:right="1783"/>
              <w:jc w:val="right"/>
              <w:rPr>
                <w:b/>
                <w:sz w:val="18"/>
              </w:rPr>
            </w:pPr>
            <w:r>
              <w:rPr>
                <w:b/>
                <w:color w:val="232323"/>
                <w:spacing w:val="-4"/>
                <w:w w:val="105"/>
                <w:sz w:val="18"/>
                <w:u w:val="thick" w:color="232323"/>
              </w:rPr>
              <w:t>Rate</w:t>
            </w:r>
          </w:p>
        </w:tc>
      </w:tr>
      <w:tr>
        <w:trPr>
          <w:trHeight w:val="517" w:hRule="atLeast"/>
        </w:trPr>
        <w:tc>
          <w:tcPr>
            <w:tcW w:w="6248" w:type="dxa"/>
            <w:gridSpan w:val="3"/>
          </w:tcPr>
          <w:p>
            <w:pPr>
              <w:pStyle w:val="TableParagraph"/>
              <w:spacing w:before="25"/>
              <w:ind w:left="50"/>
              <w:rPr>
                <w:sz w:val="19"/>
              </w:rPr>
            </w:pPr>
            <w:r>
              <w:rPr>
                <w:color w:val="363636"/>
                <w:sz w:val="19"/>
              </w:rPr>
              <w:t>Pramac</w:t>
            </w:r>
            <w:r>
              <w:rPr>
                <w:color w:val="363636"/>
                <w:spacing w:val="-1"/>
                <w:sz w:val="19"/>
              </w:rPr>
              <w:t> </w:t>
            </w:r>
            <w:r>
              <w:rPr>
                <w:color w:val="363636"/>
                <w:sz w:val="19"/>
              </w:rPr>
              <w:t>GBWI0Y</w:t>
            </w:r>
            <w:r>
              <w:rPr>
                <w:color w:val="363636"/>
                <w:spacing w:val="2"/>
                <w:sz w:val="19"/>
              </w:rPr>
              <w:t> </w:t>
            </w:r>
            <w:r>
              <w:rPr>
                <w:color w:val="464646"/>
                <w:sz w:val="19"/>
              </w:rPr>
              <w:t>(10</w:t>
            </w:r>
            <w:r>
              <w:rPr>
                <w:color w:val="464646"/>
                <w:spacing w:val="1"/>
                <w:sz w:val="19"/>
              </w:rPr>
              <w:t> </w:t>
            </w:r>
            <w:r>
              <w:rPr>
                <w:color w:val="232323"/>
                <w:sz w:val="19"/>
              </w:rPr>
              <w:t>kVA)</w:t>
            </w:r>
            <w:r>
              <w:rPr>
                <w:color w:val="232323"/>
                <w:spacing w:val="8"/>
                <w:sz w:val="19"/>
              </w:rPr>
              <w:t> </w:t>
            </w:r>
            <w:r>
              <w:rPr>
                <w:color w:val="232323"/>
                <w:sz w:val="19"/>
              </w:rPr>
              <w:t>hirer</w:t>
            </w:r>
            <w:r>
              <w:rPr>
                <w:color w:val="232323"/>
                <w:spacing w:val="-3"/>
                <w:sz w:val="19"/>
              </w:rPr>
              <w:t> </w:t>
            </w:r>
            <w:r>
              <w:rPr>
                <w:color w:val="464646"/>
                <w:sz w:val="19"/>
              </w:rPr>
              <w:t>supplies</w:t>
            </w:r>
            <w:r>
              <w:rPr>
                <w:color w:val="464646"/>
                <w:spacing w:val="5"/>
                <w:sz w:val="19"/>
              </w:rPr>
              <w:t> </w:t>
            </w:r>
            <w:r>
              <w:rPr>
                <w:color w:val="363636"/>
                <w:spacing w:val="-2"/>
                <w:sz w:val="19"/>
              </w:rPr>
              <w:t>fuel.</w:t>
            </w:r>
          </w:p>
          <w:p>
            <w:pPr>
              <w:pStyle w:val="TableParagraph"/>
              <w:spacing w:line="199" w:lineRule="exact" w:before="55"/>
              <w:ind w:left="260"/>
              <w:rPr>
                <w:sz w:val="19"/>
              </w:rPr>
            </w:pPr>
            <w:r>
              <w:rPr>
                <w:color w:val="363636"/>
                <w:sz w:val="19"/>
              </w:rPr>
              <w:t>Price</w:t>
            </w:r>
            <w:r>
              <w:rPr>
                <w:color w:val="363636"/>
                <w:spacing w:val="-3"/>
                <w:sz w:val="19"/>
              </w:rPr>
              <w:t> </w:t>
            </w:r>
            <w:r>
              <w:rPr>
                <w:color w:val="363636"/>
                <w:sz w:val="19"/>
              </w:rPr>
              <w:t>includes</w:t>
            </w:r>
            <w:r>
              <w:rPr>
                <w:color w:val="363636"/>
                <w:spacing w:val="-5"/>
                <w:sz w:val="19"/>
              </w:rPr>
              <w:t> </w:t>
            </w:r>
            <w:r>
              <w:rPr>
                <w:color w:val="363636"/>
                <w:sz w:val="19"/>
              </w:rPr>
              <w:t>delivery</w:t>
            </w:r>
            <w:r>
              <w:rPr>
                <w:color w:val="363636"/>
                <w:spacing w:val="-12"/>
                <w:sz w:val="19"/>
              </w:rPr>
              <w:t> </w:t>
            </w:r>
            <w:r>
              <w:rPr>
                <w:color w:val="363636"/>
                <w:sz w:val="19"/>
              </w:rPr>
              <w:t>and</w:t>
            </w:r>
            <w:r>
              <w:rPr>
                <w:color w:val="363636"/>
                <w:spacing w:val="-5"/>
                <w:sz w:val="19"/>
              </w:rPr>
              <w:t> </w:t>
            </w:r>
            <w:r>
              <w:rPr>
                <w:color w:val="363636"/>
                <w:sz w:val="19"/>
              </w:rPr>
              <w:t>collection</w:t>
            </w:r>
            <w:r>
              <w:rPr>
                <w:color w:val="363636"/>
                <w:spacing w:val="3"/>
                <w:sz w:val="19"/>
              </w:rPr>
              <w:t> </w:t>
            </w:r>
            <w:r>
              <w:rPr>
                <w:color w:val="464646"/>
                <w:sz w:val="19"/>
              </w:rPr>
              <w:t>on</w:t>
            </w:r>
            <w:r>
              <w:rPr>
                <w:color w:val="464646"/>
                <w:spacing w:val="-2"/>
                <w:sz w:val="19"/>
              </w:rPr>
              <w:t> </w:t>
            </w:r>
            <w:r>
              <w:rPr>
                <w:color w:val="363636"/>
                <w:sz w:val="19"/>
              </w:rPr>
              <w:t>a</w:t>
            </w:r>
            <w:r>
              <w:rPr>
                <w:color w:val="363636"/>
                <w:spacing w:val="-7"/>
                <w:sz w:val="19"/>
              </w:rPr>
              <w:t> </w:t>
            </w:r>
            <w:r>
              <w:rPr>
                <w:color w:val="363636"/>
                <w:spacing w:val="-2"/>
                <w:sz w:val="19"/>
              </w:rPr>
              <w:t>Sunday</w:t>
            </w:r>
          </w:p>
        </w:tc>
        <w:tc>
          <w:tcPr>
            <w:tcW w:w="1179" w:type="dxa"/>
          </w:tcPr>
          <w:p>
            <w:pPr>
              <w:pStyle w:val="TableParagraph"/>
              <w:spacing w:before="32"/>
              <w:ind w:left="275"/>
              <w:rPr>
                <w:sz w:val="19"/>
              </w:rPr>
            </w:pPr>
            <w:r>
              <w:rPr>
                <w:color w:val="363636"/>
                <w:spacing w:val="-5"/>
                <w:sz w:val="19"/>
              </w:rPr>
              <w:t>SC</w:t>
            </w:r>
          </w:p>
        </w:tc>
        <w:tc>
          <w:tcPr>
            <w:tcW w:w="2716" w:type="dxa"/>
          </w:tcPr>
          <w:p>
            <w:pPr>
              <w:pStyle w:val="TableParagraph"/>
              <w:spacing w:before="32"/>
              <w:ind w:left="307"/>
              <w:rPr>
                <w:sz w:val="19"/>
              </w:rPr>
            </w:pPr>
            <w:r>
              <w:rPr>
                <w:color w:val="363636"/>
                <w:spacing w:val="-2"/>
                <w:sz w:val="19"/>
              </w:rPr>
              <w:t>£100.00</w:t>
            </w:r>
          </w:p>
        </w:tc>
      </w:tr>
      <w:tr>
        <w:trPr>
          <w:trHeight w:val="506" w:hRule="atLeast"/>
        </w:trPr>
        <w:tc>
          <w:tcPr>
            <w:tcW w:w="4055" w:type="dxa"/>
          </w:tcPr>
          <w:p>
            <w:pPr>
              <w:pStyle w:val="TableParagraph"/>
              <w:spacing w:before="2"/>
              <w:rPr>
                <w:rFonts w:ascii="Arial"/>
                <w:sz w:val="23"/>
              </w:rPr>
            </w:pPr>
          </w:p>
          <w:p>
            <w:pPr>
              <w:pStyle w:val="TableParagraph"/>
              <w:ind w:left="37"/>
              <w:rPr>
                <w:b/>
                <w:sz w:val="18"/>
              </w:rPr>
            </w:pPr>
            <w:r>
              <w:rPr>
                <w:b/>
                <w:color w:val="363636"/>
                <w:w w:val="110"/>
                <w:sz w:val="18"/>
              </w:rPr>
              <w:t>Sales/</w:t>
            </w:r>
            <w:r>
              <w:rPr>
                <w:b/>
                <w:color w:val="363636"/>
                <w:spacing w:val="-5"/>
                <w:w w:val="110"/>
                <w:sz w:val="18"/>
              </w:rPr>
              <w:t> </w:t>
            </w:r>
            <w:r>
              <w:rPr>
                <w:b/>
                <w:color w:val="363636"/>
                <w:w w:val="110"/>
                <w:sz w:val="18"/>
              </w:rPr>
              <w:t>Other</w:t>
            </w:r>
            <w:r>
              <w:rPr>
                <w:b/>
                <w:color w:val="363636"/>
                <w:spacing w:val="3"/>
                <w:w w:val="110"/>
                <w:sz w:val="18"/>
              </w:rPr>
              <w:t> </w:t>
            </w:r>
            <w:r>
              <w:rPr>
                <w:b/>
                <w:color w:val="464646"/>
                <w:spacing w:val="-2"/>
                <w:w w:val="110"/>
                <w:sz w:val="18"/>
                <w:u w:val="thick" w:color="464646"/>
              </w:rPr>
              <w:t>Charges</w:t>
            </w:r>
          </w:p>
        </w:tc>
        <w:tc>
          <w:tcPr>
            <w:tcW w:w="1012" w:type="dxa"/>
          </w:tcPr>
          <w:p>
            <w:pPr>
              <w:pStyle w:val="TableParagraph"/>
              <w:spacing w:before="2"/>
              <w:rPr>
                <w:rFonts w:ascii="Arial"/>
                <w:sz w:val="23"/>
              </w:rPr>
            </w:pPr>
          </w:p>
          <w:p>
            <w:pPr>
              <w:pStyle w:val="TableParagraph"/>
              <w:ind w:right="316"/>
              <w:jc w:val="right"/>
              <w:rPr>
                <w:sz w:val="18"/>
              </w:rPr>
            </w:pPr>
            <w:r>
              <w:rPr>
                <w:color w:val="232323"/>
                <w:spacing w:val="-5"/>
                <w:w w:val="105"/>
                <w:sz w:val="18"/>
              </w:rPr>
              <w:t>Q1y</w:t>
            </w:r>
          </w:p>
        </w:tc>
        <w:tc>
          <w:tcPr>
            <w:tcW w:w="1181" w:type="dxa"/>
          </w:tcPr>
          <w:p>
            <w:pPr>
              <w:pStyle w:val="TableParagraph"/>
              <w:spacing w:before="2"/>
              <w:rPr>
                <w:rFonts w:ascii="Arial"/>
                <w:sz w:val="23"/>
              </w:rPr>
            </w:pPr>
          </w:p>
          <w:p>
            <w:pPr>
              <w:pStyle w:val="TableParagraph"/>
              <w:ind w:right="249"/>
              <w:jc w:val="right"/>
              <w:rPr>
                <w:b/>
                <w:sz w:val="18"/>
              </w:rPr>
            </w:pPr>
            <w:r>
              <w:rPr>
                <w:b/>
                <w:color w:val="232323"/>
                <w:spacing w:val="-4"/>
                <w:w w:val="105"/>
                <w:sz w:val="18"/>
                <w:u w:val="thick" w:color="232323"/>
              </w:rPr>
              <w:t>Price</w:t>
            </w:r>
          </w:p>
        </w:tc>
        <w:tc>
          <w:tcPr>
            <w:tcW w:w="3895" w:type="dxa"/>
            <w:gridSpan w:val="2"/>
          </w:tcPr>
          <w:p>
            <w:pPr>
              <w:pStyle w:val="TableParagraph"/>
              <w:spacing w:before="2"/>
              <w:rPr>
                <w:rFonts w:ascii="Arial"/>
                <w:sz w:val="23"/>
              </w:rPr>
            </w:pPr>
          </w:p>
          <w:p>
            <w:pPr>
              <w:pStyle w:val="TableParagraph"/>
              <w:ind w:left="227"/>
              <w:rPr>
                <w:b/>
                <w:sz w:val="18"/>
              </w:rPr>
            </w:pPr>
            <w:r>
              <w:rPr>
                <w:b/>
                <w:color w:val="363636"/>
                <w:spacing w:val="-2"/>
                <w:w w:val="105"/>
                <w:sz w:val="18"/>
              </w:rPr>
              <w:t>Amount</w:t>
            </w:r>
          </w:p>
        </w:tc>
      </w:tr>
      <w:tr>
        <w:trPr>
          <w:trHeight w:val="317" w:hRule="atLeast"/>
        </w:trPr>
        <w:tc>
          <w:tcPr>
            <w:tcW w:w="4055" w:type="dxa"/>
            <w:tcBorders>
              <w:bottom w:val="single" w:sz="12" w:space="0" w:color="000000"/>
            </w:tcBorders>
          </w:tcPr>
          <w:p>
            <w:pPr>
              <w:pStyle w:val="TableParagraph"/>
              <w:spacing w:before="25"/>
              <w:ind w:left="50"/>
              <w:rPr>
                <w:sz w:val="19"/>
              </w:rPr>
            </w:pPr>
            <w:r>
              <w:rPr>
                <w:color w:val="232323"/>
                <w:spacing w:val="-2"/>
                <w:sz w:val="19"/>
              </w:rPr>
              <w:t>Diesel</w:t>
            </w:r>
          </w:p>
        </w:tc>
        <w:tc>
          <w:tcPr>
            <w:tcW w:w="1012" w:type="dxa"/>
            <w:tcBorders>
              <w:bottom w:val="single" w:sz="12" w:space="0" w:color="000000"/>
            </w:tcBorders>
          </w:tcPr>
          <w:p>
            <w:pPr>
              <w:pStyle w:val="TableParagraph"/>
              <w:spacing w:before="25"/>
              <w:ind w:right="290"/>
              <w:jc w:val="right"/>
              <w:rPr>
                <w:sz w:val="19"/>
              </w:rPr>
            </w:pPr>
            <w:r>
              <w:rPr>
                <w:color w:val="232323"/>
                <w:spacing w:val="-4"/>
                <w:sz w:val="19"/>
              </w:rPr>
              <w:t>13.5</w:t>
            </w:r>
          </w:p>
        </w:tc>
        <w:tc>
          <w:tcPr>
            <w:tcW w:w="1181" w:type="dxa"/>
            <w:tcBorders>
              <w:bottom w:val="single" w:sz="12" w:space="0" w:color="000000"/>
            </w:tcBorders>
          </w:tcPr>
          <w:p>
            <w:pPr>
              <w:pStyle w:val="TableParagraph"/>
              <w:spacing w:before="32"/>
              <w:ind w:right="225"/>
              <w:jc w:val="right"/>
              <w:rPr>
                <w:sz w:val="19"/>
              </w:rPr>
            </w:pPr>
            <w:r>
              <w:rPr>
                <w:color w:val="464646"/>
                <w:spacing w:val="-2"/>
                <w:sz w:val="19"/>
              </w:rPr>
              <w:t>£1.95</w:t>
            </w:r>
          </w:p>
        </w:tc>
        <w:tc>
          <w:tcPr>
            <w:tcW w:w="3895" w:type="dxa"/>
            <w:gridSpan w:val="2"/>
            <w:tcBorders>
              <w:bottom w:val="single" w:sz="12" w:space="0" w:color="000000"/>
            </w:tcBorders>
          </w:tcPr>
          <w:p>
            <w:pPr>
              <w:pStyle w:val="TableParagraph"/>
              <w:spacing w:before="32"/>
              <w:ind w:left="353"/>
              <w:rPr>
                <w:sz w:val="19"/>
              </w:rPr>
            </w:pPr>
            <w:r>
              <w:rPr>
                <w:color w:val="363636"/>
                <w:sz w:val="19"/>
              </w:rPr>
              <w:t>£26.33</w:t>
            </w:r>
            <w:r>
              <w:rPr>
                <w:color w:val="363636"/>
                <w:spacing w:val="-8"/>
                <w:sz w:val="19"/>
              </w:rPr>
              <w:t> </w:t>
            </w:r>
            <w:r>
              <w:rPr>
                <w:color w:val="363636"/>
                <w:spacing w:val="-4"/>
                <w:sz w:val="19"/>
              </w:rPr>
              <w:t>SALE</w:t>
            </w:r>
          </w:p>
        </w:tc>
      </w:tr>
    </w:tbl>
    <w:p>
      <w:pPr>
        <w:pStyle w:val="BodyText"/>
        <w:spacing w:before="1"/>
        <w:rPr>
          <w:rFonts w:ascii="Arial"/>
          <w:sz w:val="21"/>
        </w:rPr>
      </w:pPr>
    </w:p>
    <w:p>
      <w:pPr>
        <w:spacing w:line="511" w:lineRule="auto" w:before="95"/>
        <w:ind w:left="240" w:right="4236" w:hanging="2"/>
        <w:jc w:val="left"/>
        <w:rPr>
          <w:rFonts w:ascii="Arial"/>
          <w:sz w:val="18"/>
        </w:rPr>
      </w:pPr>
      <w:r>
        <w:rPr>
          <w:rFonts w:ascii="Arial"/>
          <w:w w:val="105"/>
          <w:sz w:val="18"/>
        </w:rPr>
        <w:t>If </w:t>
      </w:r>
      <w:r>
        <w:rPr>
          <w:rFonts w:ascii="Arial"/>
          <w:color w:val="232323"/>
          <w:w w:val="105"/>
          <w:sz w:val="18"/>
        </w:rPr>
        <w:t>you</w:t>
      </w:r>
      <w:r>
        <w:rPr>
          <w:rFonts w:ascii="Arial"/>
          <w:color w:val="232323"/>
          <w:spacing w:val="-15"/>
          <w:w w:val="105"/>
          <w:sz w:val="18"/>
        </w:rPr>
        <w:t> </w:t>
      </w:r>
      <w:r>
        <w:rPr>
          <w:rFonts w:ascii="Arial"/>
          <w:color w:val="232323"/>
          <w:w w:val="105"/>
          <w:sz w:val="18"/>
        </w:rPr>
        <w:t>have</w:t>
      </w:r>
      <w:r>
        <w:rPr>
          <w:rFonts w:ascii="Arial"/>
          <w:color w:val="232323"/>
          <w:spacing w:val="-9"/>
          <w:w w:val="105"/>
          <w:sz w:val="18"/>
        </w:rPr>
        <w:t> </w:t>
      </w:r>
      <w:r>
        <w:rPr>
          <w:rFonts w:ascii="Arial"/>
          <w:color w:val="232323"/>
          <w:w w:val="105"/>
          <w:sz w:val="18"/>
        </w:rPr>
        <w:t>any</w:t>
      </w:r>
      <w:r>
        <w:rPr>
          <w:rFonts w:ascii="Arial"/>
          <w:color w:val="232323"/>
          <w:spacing w:val="-6"/>
          <w:w w:val="105"/>
          <w:sz w:val="18"/>
        </w:rPr>
        <w:t> </w:t>
      </w:r>
      <w:r>
        <w:rPr>
          <w:rFonts w:ascii="Arial"/>
          <w:color w:val="232323"/>
          <w:w w:val="105"/>
          <w:sz w:val="18"/>
        </w:rPr>
        <w:t>further quest</w:t>
      </w:r>
      <w:r>
        <w:rPr>
          <w:rFonts w:ascii="Arial"/>
          <w:color w:val="464646"/>
          <w:w w:val="105"/>
          <w:sz w:val="18"/>
        </w:rPr>
        <w:t>i</w:t>
      </w:r>
      <w:r>
        <w:rPr>
          <w:rFonts w:ascii="Arial"/>
          <w:color w:val="232323"/>
          <w:w w:val="105"/>
          <w:sz w:val="18"/>
        </w:rPr>
        <w:t>ons</w:t>
      </w:r>
      <w:r>
        <w:rPr>
          <w:rFonts w:ascii="Arial"/>
          <w:color w:val="5B5B5B"/>
          <w:w w:val="105"/>
          <w:sz w:val="18"/>
        </w:rPr>
        <w:t>,</w:t>
      </w:r>
      <w:r>
        <w:rPr>
          <w:rFonts w:ascii="Arial"/>
          <w:color w:val="5B5B5B"/>
          <w:spacing w:val="-11"/>
          <w:w w:val="105"/>
          <w:sz w:val="18"/>
        </w:rPr>
        <w:t> </w:t>
      </w:r>
      <w:r>
        <w:rPr>
          <w:rFonts w:ascii="Arial"/>
          <w:color w:val="363636"/>
          <w:w w:val="105"/>
          <w:sz w:val="18"/>
        </w:rPr>
        <w:t>please</w:t>
      </w:r>
      <w:r>
        <w:rPr>
          <w:rFonts w:ascii="Arial"/>
          <w:color w:val="363636"/>
          <w:spacing w:val="-7"/>
          <w:w w:val="105"/>
          <w:sz w:val="18"/>
        </w:rPr>
        <w:t> </w:t>
      </w:r>
      <w:r>
        <w:rPr>
          <w:rFonts w:ascii="Arial"/>
          <w:color w:val="232323"/>
          <w:w w:val="105"/>
          <w:sz w:val="18"/>
        </w:rPr>
        <w:t>do</w:t>
      </w:r>
      <w:r>
        <w:rPr>
          <w:rFonts w:ascii="Arial"/>
          <w:color w:val="232323"/>
          <w:spacing w:val="-1"/>
          <w:w w:val="105"/>
          <w:sz w:val="18"/>
        </w:rPr>
        <w:t> </w:t>
      </w:r>
      <w:r>
        <w:rPr>
          <w:rFonts w:ascii="Arial"/>
          <w:color w:val="232323"/>
          <w:w w:val="105"/>
          <w:sz w:val="18"/>
        </w:rPr>
        <w:t>not</w:t>
      </w:r>
      <w:r>
        <w:rPr>
          <w:rFonts w:ascii="Arial"/>
          <w:color w:val="232323"/>
          <w:spacing w:val="-4"/>
          <w:w w:val="105"/>
          <w:sz w:val="18"/>
        </w:rPr>
        <w:t> </w:t>
      </w:r>
      <w:r>
        <w:rPr>
          <w:rFonts w:ascii="Arial"/>
          <w:color w:val="232323"/>
          <w:w w:val="105"/>
          <w:sz w:val="18"/>
        </w:rPr>
        <w:t>hesitate in </w:t>
      </w:r>
      <w:r>
        <w:rPr>
          <w:rFonts w:ascii="Arial"/>
          <w:color w:val="363636"/>
          <w:w w:val="105"/>
          <w:sz w:val="18"/>
        </w:rPr>
        <w:t>contacting </w:t>
      </w:r>
      <w:r>
        <w:rPr>
          <w:rFonts w:ascii="Arial"/>
          <w:color w:val="232323"/>
          <w:w w:val="105"/>
          <w:sz w:val="18"/>
        </w:rPr>
        <w:t>us</w:t>
      </w:r>
      <w:r>
        <w:rPr>
          <w:rFonts w:ascii="Arial"/>
          <w:color w:val="5B5B5B"/>
          <w:w w:val="105"/>
          <w:sz w:val="18"/>
        </w:rPr>
        <w:t>. </w:t>
      </w:r>
      <w:r>
        <w:rPr>
          <w:rFonts w:ascii="Arial"/>
          <w:color w:val="232323"/>
          <w:w w:val="105"/>
          <w:sz w:val="18"/>
        </w:rPr>
        <w:t>Yours faithfully,</w:t>
      </w:r>
    </w:p>
    <w:p>
      <w:pPr>
        <w:spacing w:after="0" w:line="511" w:lineRule="auto"/>
        <w:jc w:val="left"/>
        <w:rPr>
          <w:rFonts w:ascii="Arial"/>
          <w:sz w:val="18"/>
        </w:rPr>
        <w:sectPr>
          <w:type w:val="continuous"/>
          <w:pgSz w:w="11910" w:h="16840"/>
          <w:pgMar w:top="1220" w:bottom="280" w:left="640" w:right="260"/>
        </w:sectPr>
      </w:pPr>
    </w:p>
    <w:p>
      <w:pPr>
        <w:pStyle w:val="Heading5"/>
        <w:spacing w:before="59"/>
        <w:ind w:right="1668"/>
        <w:jc w:val="right"/>
        <w:rPr>
          <w:u w:val="none"/>
        </w:rPr>
      </w:pPr>
      <w:r>
        <w:rPr>
          <w:color w:val="181818"/>
          <w:u w:val="none"/>
        </w:rPr>
        <w:t>WTC</w:t>
      </w:r>
      <w:r>
        <w:rPr>
          <w:color w:val="181818"/>
          <w:spacing w:val="9"/>
          <w:u w:val="none"/>
        </w:rPr>
        <w:t> </w:t>
      </w:r>
      <w:r>
        <w:rPr>
          <w:color w:val="181818"/>
          <w:spacing w:val="-2"/>
          <w:u w:val="none"/>
        </w:rPr>
        <w:t>23/02/2023</w:t>
      </w:r>
    </w:p>
    <w:p>
      <w:pPr>
        <w:pStyle w:val="BodyText"/>
        <w:spacing w:before="9"/>
        <w:rPr>
          <w:b/>
          <w:sz w:val="28"/>
        </w:rPr>
      </w:pPr>
    </w:p>
    <w:p>
      <w:pPr>
        <w:spacing w:before="1"/>
        <w:ind w:left="0" w:right="1644" w:firstLine="0"/>
        <w:jc w:val="right"/>
        <w:rPr>
          <w:b/>
          <w:sz w:val="27"/>
        </w:rPr>
      </w:pPr>
      <w:r>
        <w:rPr>
          <w:b/>
          <w:color w:val="181818"/>
          <w:sz w:val="27"/>
        </w:rPr>
        <w:t>Item</w:t>
      </w:r>
      <w:r>
        <w:rPr>
          <w:b/>
          <w:color w:val="181818"/>
          <w:spacing w:val="4"/>
          <w:sz w:val="27"/>
        </w:rPr>
        <w:t> </w:t>
      </w:r>
      <w:r>
        <w:rPr>
          <w:b/>
          <w:color w:val="181818"/>
          <w:spacing w:val="-5"/>
          <w:sz w:val="27"/>
        </w:rPr>
        <w:t>10</w:t>
      </w:r>
    </w:p>
    <w:p>
      <w:pPr>
        <w:pStyle w:val="BodyText"/>
        <w:rPr>
          <w:b/>
          <w:sz w:val="20"/>
        </w:rPr>
      </w:pPr>
    </w:p>
    <w:p>
      <w:pPr>
        <w:pStyle w:val="BodyText"/>
        <w:spacing w:before="1"/>
        <w:rPr>
          <w:b/>
          <w:sz w:val="21"/>
        </w:rPr>
      </w:pPr>
    </w:p>
    <w:p>
      <w:pPr>
        <w:spacing w:before="89"/>
        <w:ind w:left="1115" w:right="0" w:firstLine="0"/>
        <w:jc w:val="left"/>
        <w:rPr>
          <w:b/>
          <w:sz w:val="27"/>
        </w:rPr>
      </w:pPr>
      <w:r>
        <w:rPr>
          <w:b/>
          <w:color w:val="181818"/>
          <w:sz w:val="27"/>
          <w:u w:val="thick" w:color="181818"/>
        </w:rPr>
        <w:t>Hewlett</w:t>
      </w:r>
      <w:r>
        <w:rPr>
          <w:b/>
          <w:color w:val="181818"/>
          <w:spacing w:val="36"/>
          <w:sz w:val="27"/>
          <w:u w:val="thick" w:color="181818"/>
        </w:rPr>
        <w:t> </w:t>
      </w:r>
      <w:r>
        <w:rPr>
          <w:b/>
          <w:color w:val="181818"/>
          <w:sz w:val="27"/>
          <w:u w:val="thick" w:color="181818"/>
        </w:rPr>
        <w:t>Packard</w:t>
      </w:r>
      <w:r>
        <w:rPr>
          <w:b/>
          <w:color w:val="181818"/>
          <w:spacing w:val="31"/>
          <w:sz w:val="27"/>
          <w:u w:val="thick" w:color="181818"/>
        </w:rPr>
        <w:t> </w:t>
      </w:r>
      <w:r>
        <w:rPr>
          <w:b/>
          <w:color w:val="181818"/>
          <w:sz w:val="27"/>
          <w:u w:val="thick" w:color="181818"/>
        </w:rPr>
        <w:t>Enterprise</w:t>
      </w:r>
      <w:r>
        <w:rPr>
          <w:b/>
          <w:color w:val="181818"/>
          <w:spacing w:val="12"/>
          <w:sz w:val="27"/>
          <w:u w:val="thick" w:color="181818"/>
        </w:rPr>
        <w:t> </w:t>
      </w:r>
      <w:r>
        <w:rPr>
          <w:b/>
          <w:color w:val="181818"/>
          <w:sz w:val="27"/>
          <w:u w:val="thick" w:color="181818"/>
        </w:rPr>
        <w:t>Support</w:t>
      </w:r>
      <w:r>
        <w:rPr>
          <w:b/>
          <w:color w:val="181818"/>
          <w:spacing w:val="22"/>
          <w:sz w:val="27"/>
          <w:u w:val="thick" w:color="181818"/>
        </w:rPr>
        <w:t> </w:t>
      </w:r>
      <w:r>
        <w:rPr>
          <w:b/>
          <w:color w:val="181818"/>
          <w:sz w:val="27"/>
          <w:u w:val="thick" w:color="181818"/>
        </w:rPr>
        <w:t>Service</w:t>
      </w:r>
      <w:r>
        <w:rPr>
          <w:b/>
          <w:color w:val="181818"/>
          <w:spacing w:val="22"/>
          <w:sz w:val="27"/>
          <w:u w:val="thick" w:color="181818"/>
        </w:rPr>
        <w:t> </w:t>
      </w:r>
      <w:r>
        <w:rPr>
          <w:b/>
          <w:color w:val="181818"/>
          <w:sz w:val="27"/>
          <w:u w:val="thick" w:color="181818"/>
        </w:rPr>
        <w:t>for</w:t>
      </w:r>
      <w:r>
        <w:rPr>
          <w:b/>
          <w:color w:val="181818"/>
          <w:spacing w:val="10"/>
          <w:sz w:val="27"/>
          <w:u w:val="thick" w:color="181818"/>
        </w:rPr>
        <w:t> </w:t>
      </w:r>
      <w:r>
        <w:rPr>
          <w:b/>
          <w:color w:val="181818"/>
          <w:spacing w:val="-2"/>
          <w:sz w:val="27"/>
          <w:u w:val="thick" w:color="181818"/>
        </w:rPr>
        <w:t>Hardware</w:t>
      </w:r>
    </w:p>
    <w:p>
      <w:pPr>
        <w:pStyle w:val="BodyText"/>
        <w:rPr>
          <w:b/>
          <w:sz w:val="20"/>
        </w:rPr>
      </w:pPr>
    </w:p>
    <w:p>
      <w:pPr>
        <w:pStyle w:val="BodyText"/>
        <w:spacing w:before="5"/>
        <w:rPr>
          <w:b/>
          <w:sz w:val="25"/>
        </w:rPr>
      </w:pPr>
      <w:r>
        <w:rPr/>
        <w:pict>
          <v:shape style="position:absolute;margin-left:93.465462pt;margin-top:16.266171pt;width:429.45pt;height:67.8pt;mso-position-horizontal-relative:page;mso-position-vertical-relative:paragraph;z-index:-15710720;mso-wrap-distance-left:0;mso-wrap-distance-right:0" type="#_x0000_t202" id="docshape28" filled="false" stroked="true" strokeweight=".721741pt" strokecolor="#000000">
            <v:textbox inset="0,0,0,0">
              <w:txbxContent>
                <w:p>
                  <w:pPr>
                    <w:spacing w:before="87"/>
                    <w:ind w:left="152" w:right="0" w:firstLine="0"/>
                    <w:jc w:val="left"/>
                    <w:rPr>
                      <w:b/>
                      <w:sz w:val="27"/>
                    </w:rPr>
                  </w:pPr>
                  <w:r>
                    <w:rPr>
                      <w:b/>
                      <w:color w:val="181818"/>
                      <w:w w:val="105"/>
                      <w:sz w:val="27"/>
                      <w:u w:val="thick" w:color="181818"/>
                    </w:rPr>
                    <w:t>Purpose</w:t>
                  </w:r>
                  <w:r>
                    <w:rPr>
                      <w:b/>
                      <w:color w:val="181818"/>
                      <w:spacing w:val="-7"/>
                      <w:w w:val="105"/>
                      <w:sz w:val="27"/>
                      <w:u w:val="thick" w:color="181818"/>
                    </w:rPr>
                    <w:t> </w:t>
                  </w:r>
                  <w:r>
                    <w:rPr>
                      <w:b/>
                      <w:color w:val="181818"/>
                      <w:w w:val="105"/>
                      <w:sz w:val="27"/>
                      <w:u w:val="thick" w:color="181818"/>
                    </w:rPr>
                    <w:t>of</w:t>
                  </w:r>
                  <w:r>
                    <w:rPr>
                      <w:b/>
                      <w:color w:val="181818"/>
                      <w:spacing w:val="-14"/>
                      <w:w w:val="105"/>
                      <w:sz w:val="27"/>
                      <w:u w:val="thick" w:color="181818"/>
                    </w:rPr>
                    <w:t> </w:t>
                  </w:r>
                  <w:r>
                    <w:rPr>
                      <w:b/>
                      <w:color w:val="181818"/>
                      <w:w w:val="105"/>
                      <w:sz w:val="27"/>
                      <w:u w:val="thick" w:color="181818"/>
                    </w:rPr>
                    <w:t>the</w:t>
                  </w:r>
                  <w:r>
                    <w:rPr>
                      <w:b/>
                      <w:color w:val="181818"/>
                      <w:spacing w:val="-13"/>
                      <w:w w:val="105"/>
                      <w:sz w:val="27"/>
                      <w:u w:val="thick" w:color="181818"/>
                    </w:rPr>
                    <w:t> </w:t>
                  </w:r>
                  <w:r>
                    <w:rPr>
                      <w:b/>
                      <w:color w:val="181818"/>
                      <w:w w:val="105"/>
                      <w:sz w:val="27"/>
                      <w:u w:val="thick" w:color="181818"/>
                    </w:rPr>
                    <w:t>Report</w:t>
                  </w:r>
                  <w:r>
                    <w:rPr>
                      <w:b/>
                      <w:color w:val="181818"/>
                      <w:spacing w:val="-15"/>
                      <w:w w:val="105"/>
                      <w:sz w:val="27"/>
                      <w:u w:val="thick" w:color="181818"/>
                    </w:rPr>
                    <w:t> </w:t>
                  </w:r>
                  <w:r>
                    <w:rPr>
                      <w:b/>
                      <w:color w:val="181818"/>
                      <w:w w:val="105"/>
                      <w:sz w:val="27"/>
                      <w:u w:val="thick" w:color="181818"/>
                    </w:rPr>
                    <w:t>and</w:t>
                  </w:r>
                  <w:r>
                    <w:rPr>
                      <w:b/>
                      <w:color w:val="181818"/>
                      <w:spacing w:val="-17"/>
                      <w:w w:val="105"/>
                      <w:sz w:val="27"/>
                      <w:u w:val="thick" w:color="181818"/>
                    </w:rPr>
                    <w:t> </w:t>
                  </w:r>
                  <w:r>
                    <w:rPr>
                      <w:b/>
                      <w:color w:val="181818"/>
                      <w:spacing w:val="-2"/>
                      <w:w w:val="105"/>
                      <w:sz w:val="27"/>
                      <w:u w:val="thick" w:color="181818"/>
                    </w:rPr>
                    <w:t>Recommendation</w:t>
                  </w:r>
                </w:p>
                <w:p>
                  <w:pPr>
                    <w:pStyle w:val="BodyText"/>
                    <w:spacing w:before="5"/>
                    <w:rPr>
                      <w:b/>
                      <w:sz w:val="29"/>
                    </w:rPr>
                  </w:pPr>
                </w:p>
                <w:p>
                  <w:pPr>
                    <w:spacing w:before="0"/>
                    <w:ind w:left="143" w:right="0" w:firstLine="0"/>
                    <w:jc w:val="left"/>
                    <w:rPr>
                      <w:sz w:val="27"/>
                    </w:rPr>
                  </w:pPr>
                  <w:r>
                    <w:rPr>
                      <w:color w:val="181818"/>
                      <w:w w:val="105"/>
                      <w:sz w:val="27"/>
                    </w:rPr>
                    <w:t>To</w:t>
                  </w:r>
                  <w:r>
                    <w:rPr>
                      <w:color w:val="181818"/>
                      <w:spacing w:val="-18"/>
                      <w:w w:val="105"/>
                      <w:sz w:val="27"/>
                    </w:rPr>
                    <w:t> </w:t>
                  </w:r>
                  <w:r>
                    <w:rPr>
                      <w:color w:val="181818"/>
                      <w:w w:val="105"/>
                      <w:sz w:val="27"/>
                    </w:rPr>
                    <w:t>consider</w:t>
                  </w:r>
                  <w:r>
                    <w:rPr>
                      <w:color w:val="181818"/>
                      <w:spacing w:val="-18"/>
                      <w:w w:val="105"/>
                      <w:sz w:val="27"/>
                    </w:rPr>
                    <w:t> </w:t>
                  </w:r>
                  <w:r>
                    <w:rPr>
                      <w:color w:val="181818"/>
                      <w:w w:val="105"/>
                      <w:sz w:val="27"/>
                    </w:rPr>
                    <w:t>renewing</w:t>
                  </w:r>
                  <w:r>
                    <w:rPr>
                      <w:color w:val="181818"/>
                      <w:spacing w:val="-15"/>
                      <w:w w:val="105"/>
                      <w:sz w:val="27"/>
                    </w:rPr>
                    <w:t> </w:t>
                  </w:r>
                  <w:r>
                    <w:rPr>
                      <w:color w:val="181818"/>
                      <w:w w:val="105"/>
                      <w:sz w:val="27"/>
                    </w:rPr>
                    <w:t>a</w:t>
                  </w:r>
                  <w:r>
                    <w:rPr>
                      <w:color w:val="181818"/>
                      <w:spacing w:val="15"/>
                      <w:w w:val="105"/>
                      <w:sz w:val="27"/>
                    </w:rPr>
                    <w:t> </w:t>
                  </w:r>
                  <w:r>
                    <w:rPr>
                      <w:color w:val="181818"/>
                      <w:w w:val="105"/>
                      <w:sz w:val="27"/>
                    </w:rPr>
                    <w:t>I-year</w:t>
                  </w:r>
                  <w:r>
                    <w:rPr>
                      <w:color w:val="181818"/>
                      <w:spacing w:val="-14"/>
                      <w:w w:val="105"/>
                      <w:sz w:val="27"/>
                    </w:rPr>
                    <w:t> </w:t>
                  </w:r>
                  <w:r>
                    <w:rPr>
                      <w:color w:val="181818"/>
                      <w:w w:val="105"/>
                      <w:sz w:val="27"/>
                    </w:rPr>
                    <w:t>contract</w:t>
                  </w:r>
                  <w:r>
                    <w:rPr>
                      <w:color w:val="181818"/>
                      <w:spacing w:val="-16"/>
                      <w:w w:val="105"/>
                      <w:sz w:val="27"/>
                    </w:rPr>
                    <w:t> </w:t>
                  </w:r>
                  <w:r>
                    <w:rPr>
                      <w:color w:val="181818"/>
                      <w:w w:val="105"/>
                      <w:sz w:val="27"/>
                    </w:rPr>
                    <w:t>for</w:t>
                  </w:r>
                  <w:r>
                    <w:rPr>
                      <w:color w:val="181818"/>
                      <w:spacing w:val="-18"/>
                      <w:w w:val="105"/>
                      <w:sz w:val="27"/>
                    </w:rPr>
                    <w:t> </w:t>
                  </w:r>
                  <w:r>
                    <w:rPr>
                      <w:color w:val="181818"/>
                      <w:w w:val="105"/>
                      <w:sz w:val="27"/>
                    </w:rPr>
                    <w:t>support</w:t>
                  </w:r>
                  <w:r>
                    <w:rPr>
                      <w:color w:val="181818"/>
                      <w:spacing w:val="-10"/>
                      <w:w w:val="105"/>
                      <w:sz w:val="27"/>
                    </w:rPr>
                    <w:t> </w:t>
                  </w:r>
                  <w:r>
                    <w:rPr>
                      <w:color w:val="181818"/>
                      <w:w w:val="105"/>
                      <w:sz w:val="27"/>
                    </w:rPr>
                    <w:t>services</w:t>
                  </w:r>
                  <w:r>
                    <w:rPr>
                      <w:color w:val="181818"/>
                      <w:spacing w:val="-16"/>
                      <w:w w:val="105"/>
                      <w:sz w:val="27"/>
                    </w:rPr>
                    <w:t> </w:t>
                  </w:r>
                  <w:r>
                    <w:rPr>
                      <w:color w:val="181818"/>
                      <w:w w:val="105"/>
                      <w:sz w:val="27"/>
                    </w:rPr>
                    <w:t>for</w:t>
                  </w:r>
                  <w:r>
                    <w:rPr>
                      <w:color w:val="181818"/>
                      <w:spacing w:val="-18"/>
                      <w:w w:val="105"/>
                      <w:sz w:val="27"/>
                    </w:rPr>
                    <w:t> </w:t>
                  </w:r>
                  <w:r>
                    <w:rPr>
                      <w:color w:val="181818"/>
                      <w:spacing w:val="-2"/>
                      <w:w w:val="105"/>
                      <w:sz w:val="27"/>
                    </w:rPr>
                    <w:t>hardware</w:t>
                  </w:r>
                  <w:r>
                    <w:rPr>
                      <w:color w:val="525252"/>
                      <w:spacing w:val="-2"/>
                      <w:w w:val="105"/>
                      <w:sz w:val="27"/>
                    </w:rPr>
                    <w:t>.</w:t>
                  </w:r>
                </w:p>
              </w:txbxContent>
            </v:textbox>
            <v:stroke dashstyle="solid"/>
            <w10:wrap type="topAndBottom"/>
          </v:shape>
        </w:pict>
      </w:r>
    </w:p>
    <w:p>
      <w:pPr>
        <w:pStyle w:val="BodyText"/>
        <w:rPr>
          <w:b/>
          <w:sz w:val="20"/>
        </w:rPr>
      </w:pPr>
    </w:p>
    <w:p>
      <w:pPr>
        <w:pStyle w:val="BodyText"/>
        <w:spacing w:before="5"/>
        <w:rPr>
          <w:b/>
          <w:sz w:val="27"/>
        </w:rPr>
      </w:pPr>
    </w:p>
    <w:p>
      <w:pPr>
        <w:pStyle w:val="Heading5"/>
        <w:tabs>
          <w:tab w:pos="1822" w:val="left" w:leader="none"/>
        </w:tabs>
        <w:spacing w:before="89"/>
        <w:ind w:left="1117"/>
        <w:rPr>
          <w:u w:val="none"/>
        </w:rPr>
      </w:pPr>
      <w:r>
        <w:rPr>
          <w:color w:val="181818"/>
          <w:spacing w:val="-5"/>
          <w:u w:val="none"/>
        </w:rPr>
        <w:t>1.0</w:t>
      </w:r>
      <w:r>
        <w:rPr>
          <w:color w:val="181818"/>
          <w:u w:val="none"/>
        </w:rPr>
        <w:tab/>
      </w:r>
      <w:r>
        <w:rPr>
          <w:color w:val="181818"/>
          <w:spacing w:val="-2"/>
          <w:u w:val="thick" w:color="181818"/>
        </w:rPr>
        <w:t>INTRODUCTION</w:t>
      </w:r>
    </w:p>
    <w:p>
      <w:pPr>
        <w:pStyle w:val="BodyText"/>
        <w:spacing w:before="5"/>
        <w:rPr>
          <w:b/>
          <w:sz w:val="29"/>
        </w:rPr>
      </w:pPr>
    </w:p>
    <w:p>
      <w:pPr>
        <w:pStyle w:val="ListParagraph"/>
        <w:numPr>
          <w:ilvl w:val="1"/>
          <w:numId w:val="15"/>
        </w:numPr>
        <w:tabs>
          <w:tab w:pos="2541" w:val="left" w:leader="none"/>
          <w:tab w:pos="2542" w:val="left" w:leader="none"/>
        </w:tabs>
        <w:spacing w:line="247" w:lineRule="auto" w:before="0" w:after="0"/>
        <w:ind w:left="2541" w:right="1830" w:hanging="706"/>
        <w:jc w:val="left"/>
        <w:rPr>
          <w:rFonts w:ascii="Arial"/>
          <w:b/>
          <w:color w:val="181818"/>
          <w:sz w:val="26"/>
        </w:rPr>
      </w:pPr>
      <w:r>
        <w:rPr>
          <w:color w:val="181818"/>
          <w:sz w:val="27"/>
        </w:rPr>
        <w:t>The Council entered a 3-year support services contract with Hewlett</w:t>
      </w:r>
      <w:r>
        <w:rPr>
          <w:color w:val="181818"/>
          <w:spacing w:val="40"/>
          <w:sz w:val="27"/>
        </w:rPr>
        <w:t> </w:t>
      </w:r>
      <w:r>
        <w:rPr>
          <w:color w:val="181818"/>
          <w:sz w:val="27"/>
        </w:rPr>
        <w:t>Packard</w:t>
      </w:r>
      <w:r>
        <w:rPr>
          <w:color w:val="181818"/>
          <w:spacing w:val="40"/>
          <w:sz w:val="27"/>
        </w:rPr>
        <w:t> </w:t>
      </w:r>
      <w:r>
        <w:rPr>
          <w:color w:val="181818"/>
          <w:sz w:val="27"/>
        </w:rPr>
        <w:t>Enterprises</w:t>
      </w:r>
      <w:r>
        <w:rPr>
          <w:color w:val="181818"/>
          <w:spacing w:val="40"/>
          <w:sz w:val="27"/>
        </w:rPr>
        <w:t> </w:t>
      </w:r>
      <w:r>
        <w:rPr>
          <w:color w:val="181818"/>
          <w:sz w:val="27"/>
        </w:rPr>
        <w:t>in respect of</w:t>
      </w:r>
      <w:r>
        <w:rPr>
          <w:color w:val="181818"/>
          <w:spacing w:val="40"/>
          <w:sz w:val="27"/>
        </w:rPr>
        <w:t> </w:t>
      </w:r>
      <w:r>
        <w:rPr>
          <w:color w:val="181818"/>
          <w:sz w:val="27"/>
        </w:rPr>
        <w:t>the hardware. This expired on 16th January 2019.</w:t>
      </w:r>
    </w:p>
    <w:p>
      <w:pPr>
        <w:pStyle w:val="BodyText"/>
        <w:spacing w:before="3"/>
        <w:rPr>
          <w:sz w:val="28"/>
        </w:rPr>
      </w:pPr>
    </w:p>
    <w:p>
      <w:pPr>
        <w:pStyle w:val="ListParagraph"/>
        <w:numPr>
          <w:ilvl w:val="1"/>
          <w:numId w:val="15"/>
        </w:numPr>
        <w:tabs>
          <w:tab w:pos="2545" w:val="left" w:leader="none"/>
          <w:tab w:pos="2546" w:val="left" w:leader="none"/>
        </w:tabs>
        <w:spacing w:line="249" w:lineRule="auto" w:before="0" w:after="0"/>
        <w:ind w:left="2536" w:right="1789" w:hanging="711"/>
        <w:jc w:val="left"/>
        <w:rPr>
          <w:color w:val="181818"/>
          <w:sz w:val="27"/>
        </w:rPr>
      </w:pPr>
      <w:r>
        <w:rPr>
          <w:color w:val="181818"/>
          <w:sz w:val="27"/>
        </w:rPr>
        <w:t>Following discussions with Westcom IT, Council agreed to enter a 1-year contract in 2019, 2020, 2021 and 2022 for support services for hardware with Support Warehouse who act on behalf of Hewlett Packard Enterprise (minute ref 1214/19, 1545/20, 1695/21 and 1958/22 refers).</w:t>
      </w:r>
    </w:p>
    <w:p>
      <w:pPr>
        <w:pStyle w:val="BodyText"/>
        <w:spacing w:before="3"/>
        <w:rPr>
          <w:sz w:val="28"/>
        </w:rPr>
      </w:pPr>
    </w:p>
    <w:p>
      <w:pPr>
        <w:pStyle w:val="ListParagraph"/>
        <w:numPr>
          <w:ilvl w:val="1"/>
          <w:numId w:val="15"/>
        </w:numPr>
        <w:tabs>
          <w:tab w:pos="2534" w:val="left" w:leader="none"/>
          <w:tab w:pos="2535" w:val="left" w:leader="none"/>
        </w:tabs>
        <w:spacing w:line="308" w:lineRule="exact" w:before="1" w:after="0"/>
        <w:ind w:left="2534" w:right="0" w:hanging="724"/>
        <w:jc w:val="left"/>
        <w:rPr>
          <w:color w:val="181818"/>
          <w:sz w:val="27"/>
        </w:rPr>
      </w:pPr>
      <w:r>
        <w:rPr>
          <w:color w:val="181818"/>
          <w:w w:val="105"/>
          <w:sz w:val="27"/>
        </w:rPr>
        <w:t>This</w:t>
      </w:r>
      <w:r>
        <w:rPr>
          <w:color w:val="181818"/>
          <w:spacing w:val="-16"/>
          <w:w w:val="105"/>
          <w:sz w:val="27"/>
        </w:rPr>
        <w:t> </w:t>
      </w:r>
      <w:r>
        <w:rPr>
          <w:color w:val="181818"/>
          <w:w w:val="105"/>
          <w:sz w:val="27"/>
        </w:rPr>
        <w:t>contract</w:t>
      </w:r>
      <w:r>
        <w:rPr>
          <w:color w:val="181818"/>
          <w:spacing w:val="-1"/>
          <w:w w:val="105"/>
          <w:sz w:val="27"/>
        </w:rPr>
        <w:t> </w:t>
      </w:r>
      <w:r>
        <w:rPr>
          <w:color w:val="181818"/>
          <w:w w:val="105"/>
          <w:sz w:val="27"/>
        </w:rPr>
        <w:t>is</w:t>
      </w:r>
      <w:r>
        <w:rPr>
          <w:color w:val="181818"/>
          <w:spacing w:val="-18"/>
          <w:w w:val="105"/>
          <w:sz w:val="27"/>
        </w:rPr>
        <w:t> </w:t>
      </w:r>
      <w:r>
        <w:rPr>
          <w:color w:val="181818"/>
          <w:w w:val="105"/>
          <w:sz w:val="27"/>
        </w:rPr>
        <w:t>now</w:t>
      </w:r>
      <w:r>
        <w:rPr>
          <w:color w:val="181818"/>
          <w:spacing w:val="-10"/>
          <w:w w:val="105"/>
          <w:sz w:val="27"/>
        </w:rPr>
        <w:t> </w:t>
      </w:r>
      <w:r>
        <w:rPr>
          <w:color w:val="181818"/>
          <w:w w:val="105"/>
          <w:sz w:val="27"/>
        </w:rPr>
        <w:t>due</w:t>
      </w:r>
      <w:r>
        <w:rPr>
          <w:color w:val="181818"/>
          <w:spacing w:val="-17"/>
          <w:w w:val="105"/>
          <w:sz w:val="27"/>
        </w:rPr>
        <w:t> </w:t>
      </w:r>
      <w:r>
        <w:rPr>
          <w:color w:val="181818"/>
          <w:w w:val="105"/>
          <w:sz w:val="27"/>
        </w:rPr>
        <w:t>for</w:t>
      </w:r>
      <w:r>
        <w:rPr>
          <w:color w:val="181818"/>
          <w:spacing w:val="-16"/>
          <w:w w:val="105"/>
          <w:sz w:val="27"/>
        </w:rPr>
        <w:t> </w:t>
      </w:r>
      <w:r>
        <w:rPr>
          <w:color w:val="181818"/>
          <w:w w:val="105"/>
          <w:sz w:val="27"/>
        </w:rPr>
        <w:t>renewal</w:t>
      </w:r>
      <w:r>
        <w:rPr>
          <w:color w:val="181818"/>
          <w:spacing w:val="1"/>
          <w:w w:val="105"/>
          <w:sz w:val="27"/>
        </w:rPr>
        <w:t> </w:t>
      </w:r>
      <w:r>
        <w:rPr>
          <w:color w:val="181818"/>
          <w:w w:val="105"/>
          <w:sz w:val="27"/>
        </w:rPr>
        <w:t>and</w:t>
      </w:r>
      <w:r>
        <w:rPr>
          <w:color w:val="181818"/>
          <w:spacing w:val="-16"/>
          <w:w w:val="105"/>
          <w:sz w:val="27"/>
        </w:rPr>
        <w:t> </w:t>
      </w:r>
      <w:r>
        <w:rPr>
          <w:color w:val="181818"/>
          <w:w w:val="105"/>
          <w:sz w:val="27"/>
        </w:rPr>
        <w:t>a</w:t>
      </w:r>
      <w:r>
        <w:rPr>
          <w:color w:val="181818"/>
          <w:spacing w:val="-16"/>
          <w:w w:val="105"/>
          <w:sz w:val="27"/>
        </w:rPr>
        <w:t> </w:t>
      </w:r>
      <w:r>
        <w:rPr>
          <w:color w:val="181818"/>
          <w:w w:val="105"/>
          <w:sz w:val="27"/>
        </w:rPr>
        <w:t>quote</w:t>
      </w:r>
      <w:r>
        <w:rPr>
          <w:color w:val="181818"/>
          <w:spacing w:val="-14"/>
          <w:w w:val="105"/>
          <w:sz w:val="27"/>
        </w:rPr>
        <w:t> </w:t>
      </w:r>
      <w:r>
        <w:rPr>
          <w:color w:val="181818"/>
          <w:w w:val="105"/>
          <w:sz w:val="27"/>
        </w:rPr>
        <w:t>for</w:t>
      </w:r>
      <w:r>
        <w:rPr>
          <w:color w:val="181818"/>
          <w:spacing w:val="-18"/>
          <w:w w:val="105"/>
          <w:sz w:val="27"/>
        </w:rPr>
        <w:t> </w:t>
      </w:r>
      <w:r>
        <w:rPr>
          <w:color w:val="181818"/>
          <w:spacing w:val="-2"/>
          <w:w w:val="105"/>
          <w:sz w:val="27"/>
        </w:rPr>
        <w:t>£285.43</w:t>
      </w:r>
    </w:p>
    <w:p>
      <w:pPr>
        <w:spacing w:line="242" w:lineRule="auto" w:before="0"/>
        <w:ind w:left="2538" w:right="1455" w:hanging="20"/>
        <w:jc w:val="left"/>
        <w:rPr>
          <w:sz w:val="27"/>
        </w:rPr>
      </w:pPr>
      <w:r>
        <w:rPr>
          <w:rFonts w:ascii="Arial"/>
          <w:color w:val="3A3A3A"/>
          <w:w w:val="105"/>
          <w:sz w:val="29"/>
        </w:rPr>
        <w:t>+</w:t>
      </w:r>
      <w:r>
        <w:rPr>
          <w:rFonts w:ascii="Arial"/>
          <w:color w:val="3A3A3A"/>
          <w:spacing w:val="-22"/>
          <w:w w:val="105"/>
          <w:sz w:val="29"/>
        </w:rPr>
        <w:t> </w:t>
      </w:r>
      <w:r>
        <w:rPr>
          <w:color w:val="181818"/>
          <w:w w:val="105"/>
          <w:sz w:val="27"/>
        </w:rPr>
        <w:t>VAT</w:t>
      </w:r>
      <w:r>
        <w:rPr>
          <w:color w:val="181818"/>
          <w:spacing w:val="-17"/>
          <w:w w:val="105"/>
          <w:sz w:val="27"/>
        </w:rPr>
        <w:t> </w:t>
      </w:r>
      <w:r>
        <w:rPr>
          <w:color w:val="181818"/>
          <w:w w:val="105"/>
          <w:sz w:val="27"/>
        </w:rPr>
        <w:t>for</w:t>
      </w:r>
      <w:r>
        <w:rPr>
          <w:color w:val="181818"/>
          <w:spacing w:val="-18"/>
          <w:w w:val="105"/>
          <w:sz w:val="27"/>
        </w:rPr>
        <w:t> </w:t>
      </w:r>
      <w:r>
        <w:rPr>
          <w:color w:val="181818"/>
          <w:w w:val="105"/>
          <w:sz w:val="27"/>
        </w:rPr>
        <w:t>a</w:t>
      </w:r>
      <w:r>
        <w:rPr>
          <w:color w:val="181818"/>
          <w:spacing w:val="-18"/>
          <w:w w:val="105"/>
          <w:sz w:val="27"/>
        </w:rPr>
        <w:t> </w:t>
      </w:r>
      <w:r>
        <w:rPr>
          <w:color w:val="181818"/>
          <w:w w:val="105"/>
          <w:sz w:val="27"/>
        </w:rPr>
        <w:t>1-year</w:t>
      </w:r>
      <w:r>
        <w:rPr>
          <w:color w:val="181818"/>
          <w:spacing w:val="-18"/>
          <w:w w:val="105"/>
          <w:sz w:val="27"/>
        </w:rPr>
        <w:t> </w:t>
      </w:r>
      <w:r>
        <w:rPr>
          <w:color w:val="181818"/>
          <w:w w:val="105"/>
          <w:sz w:val="27"/>
        </w:rPr>
        <w:t>support</w:t>
      </w:r>
      <w:r>
        <w:rPr>
          <w:color w:val="181818"/>
          <w:spacing w:val="-17"/>
          <w:w w:val="105"/>
          <w:sz w:val="27"/>
        </w:rPr>
        <w:t> </w:t>
      </w:r>
      <w:r>
        <w:rPr>
          <w:color w:val="181818"/>
          <w:w w:val="105"/>
          <w:sz w:val="27"/>
        </w:rPr>
        <w:t>service</w:t>
      </w:r>
      <w:r>
        <w:rPr>
          <w:color w:val="181818"/>
          <w:spacing w:val="-18"/>
          <w:w w:val="105"/>
          <w:sz w:val="27"/>
        </w:rPr>
        <w:t> </w:t>
      </w:r>
      <w:r>
        <w:rPr>
          <w:color w:val="181818"/>
          <w:w w:val="105"/>
          <w:sz w:val="27"/>
        </w:rPr>
        <w:t>contract</w:t>
      </w:r>
      <w:r>
        <w:rPr>
          <w:color w:val="181818"/>
          <w:spacing w:val="-18"/>
          <w:w w:val="105"/>
          <w:sz w:val="27"/>
        </w:rPr>
        <w:t> </w:t>
      </w:r>
      <w:r>
        <w:rPr>
          <w:color w:val="181818"/>
          <w:w w:val="105"/>
          <w:sz w:val="27"/>
        </w:rPr>
        <w:t>for</w:t>
      </w:r>
      <w:r>
        <w:rPr>
          <w:color w:val="181818"/>
          <w:spacing w:val="-17"/>
          <w:w w:val="105"/>
          <w:sz w:val="27"/>
        </w:rPr>
        <w:t> </w:t>
      </w:r>
      <w:r>
        <w:rPr>
          <w:color w:val="181818"/>
          <w:w w:val="105"/>
          <w:sz w:val="27"/>
        </w:rPr>
        <w:t>the</w:t>
      </w:r>
      <w:r>
        <w:rPr>
          <w:color w:val="181818"/>
          <w:spacing w:val="-18"/>
          <w:w w:val="105"/>
          <w:sz w:val="27"/>
        </w:rPr>
        <w:t> </w:t>
      </w:r>
      <w:r>
        <w:rPr>
          <w:color w:val="181818"/>
          <w:w w:val="105"/>
          <w:sz w:val="27"/>
        </w:rPr>
        <w:t>hardware (Shown at Appendix 1).</w:t>
      </w:r>
    </w:p>
    <w:p>
      <w:pPr>
        <w:pStyle w:val="BodyText"/>
        <w:rPr>
          <w:sz w:val="30"/>
        </w:rPr>
      </w:pPr>
    </w:p>
    <w:p>
      <w:pPr>
        <w:pStyle w:val="BodyText"/>
        <w:spacing w:before="2"/>
        <w:rPr>
          <w:sz w:val="27"/>
        </w:rPr>
      </w:pPr>
    </w:p>
    <w:p>
      <w:pPr>
        <w:pStyle w:val="Heading5"/>
        <w:tabs>
          <w:tab w:pos="1815" w:val="left" w:leader="none"/>
        </w:tabs>
        <w:ind w:left="1100"/>
        <w:rPr>
          <w:u w:val="none"/>
        </w:rPr>
      </w:pPr>
      <w:r>
        <w:rPr>
          <w:color w:val="181818"/>
          <w:spacing w:val="-5"/>
          <w:w w:val="105"/>
          <w:u w:val="none"/>
        </w:rPr>
        <w:t>2.0</w:t>
      </w:r>
      <w:r>
        <w:rPr>
          <w:color w:val="181818"/>
          <w:u w:val="none"/>
        </w:rPr>
        <w:tab/>
      </w:r>
      <w:r>
        <w:rPr>
          <w:color w:val="181818"/>
          <w:spacing w:val="-2"/>
          <w:w w:val="105"/>
          <w:u w:val="thick" w:color="181818"/>
        </w:rPr>
        <w:t>RECOMMENDATION</w:t>
      </w:r>
    </w:p>
    <w:p>
      <w:pPr>
        <w:pStyle w:val="BodyText"/>
        <w:spacing w:before="5"/>
        <w:rPr>
          <w:b/>
          <w:sz w:val="29"/>
        </w:rPr>
      </w:pPr>
    </w:p>
    <w:p>
      <w:pPr>
        <w:pStyle w:val="ListParagraph"/>
        <w:numPr>
          <w:ilvl w:val="1"/>
          <w:numId w:val="13"/>
        </w:numPr>
        <w:tabs>
          <w:tab w:pos="2538" w:val="left" w:leader="none"/>
          <w:tab w:pos="2539" w:val="left" w:leader="none"/>
        </w:tabs>
        <w:spacing w:line="247" w:lineRule="auto" w:before="0" w:after="0"/>
        <w:ind w:left="2529" w:right="1696" w:hanging="715"/>
        <w:jc w:val="left"/>
        <w:rPr>
          <w:color w:val="181818"/>
          <w:sz w:val="27"/>
        </w:rPr>
      </w:pPr>
      <w:r>
        <w:rPr>
          <w:color w:val="181818"/>
          <w:w w:val="105"/>
          <w:sz w:val="27"/>
        </w:rPr>
        <w:t>Members</w:t>
      </w:r>
      <w:r>
        <w:rPr>
          <w:color w:val="181818"/>
          <w:spacing w:val="-18"/>
          <w:w w:val="105"/>
          <w:sz w:val="27"/>
        </w:rPr>
        <w:t> </w:t>
      </w:r>
      <w:r>
        <w:rPr>
          <w:color w:val="181818"/>
          <w:w w:val="105"/>
          <w:sz w:val="27"/>
        </w:rPr>
        <w:t>are</w:t>
      </w:r>
      <w:r>
        <w:rPr>
          <w:color w:val="181818"/>
          <w:spacing w:val="-18"/>
          <w:w w:val="105"/>
          <w:sz w:val="27"/>
        </w:rPr>
        <w:t> </w:t>
      </w:r>
      <w:r>
        <w:rPr>
          <w:color w:val="181818"/>
          <w:w w:val="105"/>
          <w:sz w:val="27"/>
        </w:rPr>
        <w:t>asked</w:t>
      </w:r>
      <w:r>
        <w:rPr>
          <w:color w:val="181818"/>
          <w:spacing w:val="-11"/>
          <w:w w:val="105"/>
          <w:sz w:val="27"/>
        </w:rPr>
        <w:t> </w:t>
      </w:r>
      <w:r>
        <w:rPr>
          <w:color w:val="181818"/>
          <w:w w:val="105"/>
          <w:sz w:val="27"/>
        </w:rPr>
        <w:t>to</w:t>
      </w:r>
      <w:r>
        <w:rPr>
          <w:color w:val="181818"/>
          <w:spacing w:val="-18"/>
          <w:w w:val="105"/>
          <w:sz w:val="27"/>
        </w:rPr>
        <w:t> </w:t>
      </w:r>
      <w:r>
        <w:rPr>
          <w:color w:val="181818"/>
          <w:w w:val="105"/>
          <w:sz w:val="27"/>
        </w:rPr>
        <w:t>consider</w:t>
      </w:r>
      <w:r>
        <w:rPr>
          <w:color w:val="181818"/>
          <w:spacing w:val="-18"/>
          <w:w w:val="105"/>
          <w:sz w:val="27"/>
        </w:rPr>
        <w:t> </w:t>
      </w:r>
      <w:r>
        <w:rPr>
          <w:color w:val="181818"/>
          <w:w w:val="105"/>
          <w:sz w:val="27"/>
        </w:rPr>
        <w:t>whether</w:t>
      </w:r>
      <w:r>
        <w:rPr>
          <w:color w:val="181818"/>
          <w:spacing w:val="-17"/>
          <w:w w:val="105"/>
          <w:sz w:val="27"/>
        </w:rPr>
        <w:t> </w:t>
      </w:r>
      <w:r>
        <w:rPr>
          <w:color w:val="181818"/>
          <w:w w:val="105"/>
          <w:sz w:val="27"/>
        </w:rPr>
        <w:t>to</w:t>
      </w:r>
      <w:r>
        <w:rPr>
          <w:color w:val="181818"/>
          <w:spacing w:val="-18"/>
          <w:w w:val="105"/>
          <w:sz w:val="27"/>
        </w:rPr>
        <w:t> </w:t>
      </w:r>
      <w:r>
        <w:rPr>
          <w:color w:val="181818"/>
          <w:w w:val="105"/>
          <w:sz w:val="27"/>
        </w:rPr>
        <w:t>renew</w:t>
      </w:r>
      <w:r>
        <w:rPr>
          <w:color w:val="181818"/>
          <w:spacing w:val="-18"/>
          <w:w w:val="105"/>
          <w:sz w:val="27"/>
        </w:rPr>
        <w:t> </w:t>
      </w:r>
      <w:r>
        <w:rPr>
          <w:color w:val="181818"/>
          <w:w w:val="105"/>
          <w:sz w:val="27"/>
        </w:rPr>
        <w:t>the</w:t>
      </w:r>
      <w:r>
        <w:rPr>
          <w:color w:val="181818"/>
          <w:spacing w:val="-18"/>
          <w:w w:val="105"/>
          <w:sz w:val="27"/>
        </w:rPr>
        <w:t> </w:t>
      </w:r>
      <w:r>
        <w:rPr>
          <w:color w:val="181818"/>
          <w:w w:val="105"/>
          <w:sz w:val="27"/>
        </w:rPr>
        <w:t>support services contract for</w:t>
      </w:r>
      <w:r>
        <w:rPr>
          <w:color w:val="181818"/>
          <w:spacing w:val="-3"/>
          <w:w w:val="105"/>
          <w:sz w:val="27"/>
        </w:rPr>
        <w:t> </w:t>
      </w:r>
      <w:r>
        <w:rPr>
          <w:color w:val="181818"/>
          <w:w w:val="105"/>
          <w:sz w:val="27"/>
        </w:rPr>
        <w:t>hardware with</w:t>
      </w:r>
      <w:r>
        <w:rPr>
          <w:color w:val="181818"/>
          <w:spacing w:val="-1"/>
          <w:w w:val="105"/>
          <w:sz w:val="27"/>
        </w:rPr>
        <w:t> </w:t>
      </w:r>
      <w:r>
        <w:rPr>
          <w:color w:val="181818"/>
          <w:w w:val="105"/>
          <w:sz w:val="27"/>
        </w:rPr>
        <w:t>Support Warehouse on behalf of Hewlett Packard Enterprise.</w:t>
      </w:r>
    </w:p>
    <w:p>
      <w:pPr>
        <w:spacing w:after="0" w:line="247" w:lineRule="auto"/>
        <w:jc w:val="left"/>
        <w:rPr>
          <w:sz w:val="27"/>
        </w:rPr>
        <w:sectPr>
          <w:pgSz w:w="11910" w:h="16840"/>
          <w:pgMar w:top="1240" w:bottom="280" w:left="640" w:right="260"/>
        </w:sectPr>
      </w:pPr>
    </w:p>
    <w:p>
      <w:pPr>
        <w:spacing w:before="506"/>
        <w:ind w:left="0" w:right="1413" w:firstLine="0"/>
        <w:jc w:val="right"/>
        <w:rPr>
          <w:rFonts w:ascii="Courier New" w:hAnsi="Courier New"/>
          <w:sz w:val="53"/>
        </w:rPr>
      </w:pPr>
      <w:r>
        <w:rPr/>
        <w:pict>
          <v:shape style="position:absolute;margin-left:338.133789pt;margin-top:32.396896pt;width:13.05pt;height:38.050pt;mso-position-horizontal-relative:page;mso-position-vertical-relative:paragraph;z-index:-26708992" type="#_x0000_t202" id="docshape29" filled="false" stroked="false">
            <v:textbox inset="0,0,0,0">
              <w:txbxContent>
                <w:p>
                  <w:pPr>
                    <w:spacing w:line="761" w:lineRule="exact" w:before="0"/>
                    <w:ind w:left="0" w:right="0" w:firstLine="0"/>
                    <w:jc w:val="left"/>
                    <w:rPr>
                      <w:rFonts w:ascii="Arial" w:hAnsi="Arial"/>
                      <w:sz w:val="68"/>
                    </w:rPr>
                  </w:pPr>
                  <w:r>
                    <w:rPr>
                      <w:rFonts w:ascii="Arial" w:hAnsi="Arial"/>
                      <w:color w:val="165B93"/>
                      <w:w w:val="109"/>
                      <w:sz w:val="68"/>
                    </w:rPr>
                    <w:t>•</w:t>
                  </w:r>
                </w:p>
              </w:txbxContent>
            </v:textbox>
            <w10:wrap type="none"/>
          </v:shape>
        </w:pict>
      </w:r>
      <w:r>
        <w:rPr>
          <w:rFonts w:ascii="Courier New" w:hAnsi="Courier New"/>
          <w:color w:val="165B93"/>
          <w:spacing w:val="-5"/>
          <w:w w:val="75"/>
          <w:sz w:val="53"/>
        </w:rPr>
        <w:t>••</w:t>
      </w:r>
    </w:p>
    <w:p>
      <w:pPr>
        <w:spacing w:before="53"/>
        <w:ind w:left="0" w:right="0" w:firstLine="0"/>
        <w:jc w:val="right"/>
        <w:rPr>
          <w:rFonts w:ascii="Arial"/>
          <w:b/>
          <w:sz w:val="22"/>
        </w:rPr>
      </w:pPr>
      <w:r>
        <w:rPr>
          <w:rFonts w:ascii="Arial"/>
          <w:b/>
          <w:color w:val="366793"/>
          <w:sz w:val="22"/>
        </w:rPr>
        <w:t>Support</w:t>
      </w:r>
      <w:r>
        <w:rPr>
          <w:rFonts w:ascii="Arial"/>
          <w:b/>
          <w:color w:val="366793"/>
          <w:spacing w:val="-18"/>
          <w:sz w:val="22"/>
        </w:rPr>
        <w:t> </w:t>
      </w:r>
      <w:r>
        <w:rPr>
          <w:rFonts w:ascii="Arial"/>
          <w:b/>
          <w:color w:val="5E5E5E"/>
          <w:spacing w:val="-2"/>
          <w:sz w:val="22"/>
        </w:rPr>
        <w:t>Warehouse</w:t>
      </w:r>
    </w:p>
    <w:p>
      <w:pPr>
        <w:tabs>
          <w:tab w:pos="1298" w:val="left" w:leader="none"/>
        </w:tabs>
        <w:spacing w:before="81"/>
        <w:ind w:left="409" w:right="0" w:firstLine="0"/>
        <w:jc w:val="left"/>
        <w:rPr>
          <w:rFonts w:ascii="Arial"/>
          <w:b/>
          <w:i/>
          <w:sz w:val="27"/>
        </w:rPr>
      </w:pPr>
      <w:r>
        <w:rPr/>
        <w:br w:type="column"/>
      </w:r>
      <w:r>
        <w:rPr>
          <w:rFonts w:ascii="Arial"/>
          <w:b/>
          <w:i/>
          <w:color w:val="464646"/>
          <w:spacing w:val="-5"/>
          <w:w w:val="170"/>
          <w:sz w:val="27"/>
        </w:rPr>
        <w:t>1C</w:t>
      </w:r>
      <w:r>
        <w:rPr>
          <w:rFonts w:ascii="Arial"/>
          <w:b/>
          <w:i/>
          <w:color w:val="464646"/>
          <w:sz w:val="27"/>
        </w:rPr>
        <w:tab/>
      </w:r>
      <w:r>
        <w:rPr>
          <w:rFonts w:ascii="Arial"/>
          <w:b/>
          <w:i/>
          <w:color w:val="5E5E5E"/>
          <w:w w:val="125"/>
          <w:sz w:val="27"/>
        </w:rPr>
        <w:t>23)02./</w:t>
      </w:r>
      <w:r>
        <w:rPr>
          <w:rFonts w:ascii="Arial"/>
          <w:b/>
          <w:i/>
          <w:color w:val="5E5E5E"/>
          <w:spacing w:val="-6"/>
          <w:w w:val="135"/>
          <w:sz w:val="27"/>
        </w:rPr>
        <w:t> </w:t>
      </w:r>
      <w:r>
        <w:rPr>
          <w:rFonts w:ascii="Arial"/>
          <w:b/>
          <w:i/>
          <w:color w:val="5E5E5E"/>
          <w:spacing w:val="-4"/>
          <w:w w:val="135"/>
          <w:sz w:val="27"/>
        </w:rPr>
        <w:t>2023</w:t>
      </w:r>
    </w:p>
    <w:p>
      <w:pPr>
        <w:spacing w:line="395" w:lineRule="exact" w:before="20"/>
        <w:ind w:left="404" w:right="0" w:firstLine="0"/>
        <w:jc w:val="left"/>
        <w:rPr>
          <w:b/>
          <w:sz w:val="26"/>
        </w:rPr>
      </w:pPr>
      <w:r>
        <w:rPr>
          <w:b/>
          <w:i/>
          <w:color w:val="464646"/>
          <w:sz w:val="35"/>
        </w:rPr>
        <w:t>A3eAclo..</w:t>
      </w:r>
      <w:r>
        <w:rPr>
          <w:b/>
          <w:i/>
          <w:color w:val="464646"/>
          <w:spacing w:val="73"/>
          <w:sz w:val="35"/>
        </w:rPr>
        <w:t> </w:t>
      </w:r>
      <w:r>
        <w:rPr>
          <w:rFonts w:ascii="Arial"/>
          <w:b/>
          <w:color w:val="383838"/>
          <w:sz w:val="30"/>
        </w:rPr>
        <w:t>lt:eM</w:t>
      </w:r>
      <w:r>
        <w:rPr>
          <w:rFonts w:ascii="Arial"/>
          <w:b/>
          <w:color w:val="383838"/>
          <w:spacing w:val="64"/>
          <w:sz w:val="30"/>
        </w:rPr>
        <w:t> </w:t>
      </w:r>
      <w:r>
        <w:rPr>
          <w:rFonts w:ascii="Arial"/>
          <w:b/>
          <w:color w:val="383838"/>
          <w:spacing w:val="-5"/>
          <w:sz w:val="30"/>
        </w:rPr>
        <w:t>I</w:t>
      </w:r>
      <w:r>
        <w:rPr>
          <w:b/>
          <w:color w:val="5E5E5E"/>
          <w:spacing w:val="-5"/>
          <w:sz w:val="26"/>
        </w:rPr>
        <w:t>O</w:t>
      </w:r>
    </w:p>
    <w:p>
      <w:pPr>
        <w:spacing w:line="487" w:lineRule="exact" w:before="0"/>
        <w:ind w:left="387" w:right="0" w:firstLine="0"/>
        <w:jc w:val="left"/>
        <w:rPr>
          <w:b/>
          <w:sz w:val="43"/>
        </w:rPr>
      </w:pPr>
      <w:r>
        <w:rPr>
          <w:b/>
          <w:color w:val="464646"/>
          <w:w w:val="145"/>
          <w:sz w:val="43"/>
        </w:rPr>
        <w:t>A</w:t>
      </w:r>
      <w:r>
        <w:rPr>
          <w:b/>
          <w:color w:val="464646"/>
          <w:spacing w:val="3"/>
          <w:w w:val="145"/>
          <w:sz w:val="43"/>
        </w:rPr>
        <w:t> </w:t>
      </w:r>
      <w:r>
        <w:rPr>
          <w:b/>
          <w:color w:val="464646"/>
          <w:w w:val="145"/>
          <w:sz w:val="43"/>
        </w:rPr>
        <w:t>1</w:t>
      </w:r>
      <w:r>
        <w:rPr>
          <w:b/>
          <w:color w:val="797979"/>
          <w:w w:val="145"/>
          <w:sz w:val="43"/>
        </w:rPr>
        <w:t>-</w:t>
      </w:r>
      <w:r>
        <w:rPr>
          <w:b/>
          <w:color w:val="5E5E5E"/>
          <w:spacing w:val="-5"/>
          <w:w w:val="145"/>
          <w:sz w:val="43"/>
        </w:rPr>
        <w:t>vl•</w:t>
      </w:r>
    </w:p>
    <w:p>
      <w:pPr>
        <w:spacing w:after="0" w:line="487" w:lineRule="exact"/>
        <w:jc w:val="left"/>
        <w:rPr>
          <w:sz w:val="43"/>
        </w:rPr>
        <w:sectPr>
          <w:pgSz w:w="11910" w:h="16840"/>
          <w:pgMar w:top="20" w:bottom="280" w:left="640" w:right="260"/>
          <w:cols w:num="2" w:equalWidth="0">
            <w:col w:w="7626" w:space="40"/>
            <w:col w:w="3344"/>
          </w:cols>
        </w:sectPr>
      </w:pPr>
    </w:p>
    <w:p>
      <w:pPr>
        <w:pStyle w:val="BodyText"/>
        <w:rPr>
          <w:b/>
          <w:sz w:val="20"/>
        </w:rPr>
      </w:pPr>
    </w:p>
    <w:p>
      <w:pPr>
        <w:spacing w:line="451" w:lineRule="auto" w:before="174"/>
        <w:ind w:left="139" w:right="0" w:hanging="1"/>
        <w:jc w:val="left"/>
        <w:rPr>
          <w:rFonts w:ascii="Arial"/>
          <w:sz w:val="18"/>
        </w:rPr>
      </w:pPr>
      <w:r>
        <w:rPr>
          <w:rFonts w:ascii="Arial"/>
          <w:color w:val="366793"/>
          <w:spacing w:val="-2"/>
          <w:w w:val="105"/>
          <w:sz w:val="18"/>
        </w:rPr>
        <w:t>Quotation for</w:t>
      </w:r>
      <w:r>
        <w:rPr>
          <w:rFonts w:ascii="Arial"/>
          <w:color w:val="366793"/>
          <w:spacing w:val="-10"/>
          <w:w w:val="105"/>
          <w:sz w:val="18"/>
        </w:rPr>
        <w:t> </w:t>
      </w:r>
      <w:r>
        <w:rPr>
          <w:rFonts w:ascii="Arial"/>
          <w:color w:val="366793"/>
          <w:spacing w:val="-2"/>
          <w:w w:val="105"/>
          <w:sz w:val="18"/>
        </w:rPr>
        <w:t>Serv</w:t>
      </w:r>
      <w:r>
        <w:rPr>
          <w:rFonts w:ascii="Arial"/>
          <w:color w:val="3677B6"/>
          <w:spacing w:val="-2"/>
          <w:w w:val="105"/>
          <w:sz w:val="18"/>
        </w:rPr>
        <w:t>i</w:t>
      </w:r>
      <w:r>
        <w:rPr>
          <w:rFonts w:ascii="Arial"/>
          <w:color w:val="366793"/>
          <w:spacing w:val="-2"/>
          <w:w w:val="105"/>
          <w:sz w:val="18"/>
        </w:rPr>
        <w:t>ces</w:t>
      </w:r>
      <w:r>
        <w:rPr>
          <w:rFonts w:ascii="Arial"/>
          <w:color w:val="366793"/>
          <w:spacing w:val="-12"/>
          <w:w w:val="105"/>
          <w:sz w:val="18"/>
        </w:rPr>
        <w:t> </w:t>
      </w:r>
      <w:r>
        <w:rPr>
          <w:rFonts w:ascii="Arial"/>
          <w:color w:val="4D7799"/>
          <w:spacing w:val="-2"/>
          <w:w w:val="105"/>
          <w:sz w:val="18"/>
        </w:rPr>
        <w:t>Co</w:t>
      </w:r>
      <w:r>
        <w:rPr>
          <w:rFonts w:ascii="Arial"/>
          <w:color w:val="3677B6"/>
          <w:spacing w:val="-2"/>
          <w:w w:val="105"/>
          <w:sz w:val="18"/>
        </w:rPr>
        <w:t>n</w:t>
      </w:r>
      <w:r>
        <w:rPr>
          <w:rFonts w:ascii="Arial"/>
          <w:color w:val="366793"/>
          <w:spacing w:val="-2"/>
          <w:w w:val="105"/>
          <w:sz w:val="18"/>
        </w:rPr>
        <w:t>tract </w:t>
      </w:r>
      <w:r>
        <w:rPr>
          <w:rFonts w:ascii="Arial"/>
          <w:color w:val="366793"/>
          <w:spacing w:val="-4"/>
          <w:w w:val="105"/>
          <w:sz w:val="18"/>
        </w:rPr>
        <w:t>For</w:t>
      </w:r>
    </w:p>
    <w:p>
      <w:pPr>
        <w:spacing w:before="8"/>
        <w:ind w:left="131" w:right="0" w:firstLine="0"/>
        <w:jc w:val="left"/>
        <w:rPr>
          <w:rFonts w:ascii="Arial"/>
          <w:sz w:val="18"/>
        </w:rPr>
      </w:pPr>
      <w:r>
        <w:rPr>
          <w:rFonts w:ascii="Arial"/>
          <w:color w:val="4D7799"/>
          <w:spacing w:val="-4"/>
          <w:w w:val="105"/>
          <w:sz w:val="18"/>
        </w:rPr>
        <w:t>Fro</w:t>
      </w:r>
      <w:r>
        <w:rPr>
          <w:rFonts w:ascii="Arial"/>
          <w:color w:val="165B93"/>
          <w:spacing w:val="-4"/>
          <w:w w:val="105"/>
          <w:sz w:val="18"/>
        </w:rPr>
        <w:t>m</w:t>
      </w:r>
    </w:p>
    <w:p>
      <w:pPr>
        <w:spacing w:line="240" w:lineRule="auto" w:before="10" w:after="24"/>
        <w:rPr>
          <w:rFonts w:ascii="Arial"/>
          <w:sz w:val="3"/>
        </w:rPr>
      </w:pPr>
      <w:r>
        <w:rPr/>
        <w:br w:type="column"/>
      </w:r>
      <w:r>
        <w:rPr>
          <w:rFonts w:ascii="Arial"/>
          <w:sz w:val="3"/>
        </w:rPr>
      </w:r>
    </w:p>
    <w:p>
      <w:pPr>
        <w:pStyle w:val="BodyText"/>
        <w:spacing w:line="20" w:lineRule="exact"/>
        <w:ind w:left="1887"/>
        <w:rPr>
          <w:rFonts w:ascii="Arial"/>
          <w:sz w:val="2"/>
        </w:rPr>
      </w:pPr>
      <w:r>
        <w:rPr>
          <w:rFonts w:ascii="Arial"/>
          <w:sz w:val="2"/>
        </w:rPr>
        <w:pict>
          <v:group style="width:109.35pt;height:1.45pt;mso-position-horizontal-relative:char;mso-position-vertical-relative:line" id="docshapegroup30" coordorigin="0,0" coordsize="2187,29">
            <v:line style="position:absolute" from="0,14" to="2187,14" stroked="true" strokeweight="1.442464pt" strokecolor="#000000">
              <v:stroke dashstyle="solid"/>
            </v:line>
          </v:group>
        </w:pict>
      </w:r>
      <w:r>
        <w:rPr>
          <w:rFonts w:ascii="Arial"/>
          <w:sz w:val="2"/>
        </w:rPr>
      </w:r>
    </w:p>
    <w:p>
      <w:pPr>
        <w:tabs>
          <w:tab w:pos="3119" w:val="left" w:leader="none"/>
        </w:tabs>
        <w:spacing w:before="55"/>
        <w:ind w:left="1900" w:right="0" w:firstLine="0"/>
        <w:jc w:val="left"/>
        <w:rPr>
          <w:b/>
          <w:sz w:val="12"/>
        </w:rPr>
      </w:pPr>
      <w:r>
        <w:rPr>
          <w:b/>
          <w:color w:val="5E5E5E"/>
          <w:spacing w:val="-2"/>
          <w:w w:val="175"/>
          <w:sz w:val="12"/>
        </w:rPr>
        <w:t>RENEWA\</w:t>
      </w:r>
      <w:r>
        <w:rPr>
          <w:b/>
          <w:color w:val="5E5E5E"/>
          <w:sz w:val="12"/>
        </w:rPr>
        <w:tab/>
      </w:r>
      <w:r>
        <w:rPr>
          <w:b/>
          <w:color w:val="797979"/>
          <w:spacing w:val="-2"/>
          <w:w w:val="175"/>
          <w:sz w:val="12"/>
        </w:rPr>
        <w:t>EXPERTS</w:t>
      </w:r>
    </w:p>
    <w:p>
      <w:pPr>
        <w:pStyle w:val="BodyText"/>
        <w:rPr>
          <w:b/>
          <w:sz w:val="12"/>
        </w:rPr>
      </w:pPr>
    </w:p>
    <w:p>
      <w:pPr>
        <w:pStyle w:val="BodyText"/>
        <w:rPr>
          <w:b/>
          <w:sz w:val="12"/>
        </w:rPr>
      </w:pPr>
    </w:p>
    <w:p>
      <w:pPr>
        <w:pStyle w:val="BodyText"/>
        <w:rPr>
          <w:b/>
          <w:sz w:val="12"/>
        </w:rPr>
      </w:pPr>
    </w:p>
    <w:p>
      <w:pPr>
        <w:spacing w:line="460" w:lineRule="auto" w:before="98"/>
        <w:ind w:left="132" w:right="4544" w:hanging="2"/>
        <w:jc w:val="left"/>
        <w:rPr>
          <w:rFonts w:ascii="Arial"/>
          <w:sz w:val="18"/>
        </w:rPr>
      </w:pPr>
      <w:r>
        <w:rPr>
          <w:rFonts w:ascii="Arial"/>
          <w:color w:val="464646"/>
          <w:spacing w:val="-2"/>
          <w:w w:val="105"/>
          <w:sz w:val="18"/>
        </w:rPr>
        <w:t>Whitehaven</w:t>
      </w:r>
      <w:r>
        <w:rPr>
          <w:rFonts w:ascii="Arial"/>
          <w:color w:val="464646"/>
          <w:spacing w:val="-12"/>
          <w:w w:val="105"/>
          <w:sz w:val="18"/>
        </w:rPr>
        <w:t> </w:t>
      </w:r>
      <w:r>
        <w:rPr>
          <w:rFonts w:ascii="Arial"/>
          <w:color w:val="464646"/>
          <w:spacing w:val="-2"/>
          <w:w w:val="105"/>
          <w:sz w:val="18"/>
        </w:rPr>
        <w:t>Town</w:t>
      </w:r>
      <w:r>
        <w:rPr>
          <w:rFonts w:ascii="Arial"/>
          <w:color w:val="464646"/>
          <w:spacing w:val="-11"/>
          <w:w w:val="105"/>
          <w:sz w:val="18"/>
        </w:rPr>
        <w:t> </w:t>
      </w:r>
      <w:r>
        <w:rPr>
          <w:rFonts w:ascii="Arial"/>
          <w:color w:val="464646"/>
          <w:spacing w:val="-2"/>
          <w:w w:val="105"/>
          <w:sz w:val="18"/>
        </w:rPr>
        <w:t>Council </w:t>
      </w:r>
      <w:r>
        <w:rPr>
          <w:rFonts w:ascii="Arial"/>
          <w:color w:val="464646"/>
          <w:w w:val="105"/>
          <w:sz w:val="18"/>
        </w:rPr>
        <w:t>Support Warehouse </w:t>
      </w:r>
      <w:r>
        <w:rPr>
          <w:rFonts w:ascii="Arial"/>
          <w:color w:val="282828"/>
          <w:w w:val="105"/>
          <w:sz w:val="18"/>
        </w:rPr>
        <w:t>Ltd</w:t>
      </w:r>
    </w:p>
    <w:p>
      <w:pPr>
        <w:spacing w:after="0" w:line="460" w:lineRule="auto"/>
        <w:jc w:val="left"/>
        <w:rPr>
          <w:rFonts w:ascii="Arial"/>
          <w:sz w:val="18"/>
        </w:rPr>
        <w:sectPr>
          <w:type w:val="continuous"/>
          <w:pgSz w:w="11910" w:h="16840"/>
          <w:pgMar w:top="1220" w:bottom="280" w:left="640" w:right="260"/>
          <w:cols w:num="2" w:equalWidth="0">
            <w:col w:w="2776" w:space="787"/>
            <w:col w:w="7447"/>
          </w:cols>
        </w:sectPr>
      </w:pPr>
    </w:p>
    <w:p>
      <w:pPr>
        <w:pStyle w:val="BodyText"/>
        <w:spacing w:before="3"/>
        <w:rPr>
          <w:rFonts w:ascii="Arial"/>
          <w:sz w:val="25"/>
        </w:rPr>
      </w:pPr>
    </w:p>
    <w:p>
      <w:pPr>
        <w:pStyle w:val="BodyText"/>
        <w:spacing w:line="20" w:lineRule="exact"/>
        <w:ind w:left="139"/>
        <w:rPr>
          <w:rFonts w:ascii="Arial"/>
          <w:sz w:val="2"/>
        </w:rPr>
      </w:pPr>
      <w:r>
        <w:rPr>
          <w:rFonts w:ascii="Arial"/>
          <w:sz w:val="2"/>
        </w:rPr>
        <w:pict>
          <v:group style="width:511.4pt;height:.75pt;mso-position-horizontal-relative:char;mso-position-vertical-relative:line" id="docshapegroup31" coordorigin="0,0" coordsize="10228,15">
            <v:line style="position:absolute" from="0,7" to="10227,7" stroked="true" strokeweight=".721232pt" strokecolor="#000000">
              <v:stroke dashstyle="solid"/>
            </v:line>
          </v:group>
        </w:pict>
      </w:r>
      <w:r>
        <w:rPr>
          <w:rFonts w:ascii="Arial"/>
          <w:sz w:val="2"/>
        </w:rPr>
      </w:r>
    </w:p>
    <w:p>
      <w:pPr>
        <w:pStyle w:val="BodyText"/>
        <w:rPr>
          <w:rFonts w:ascii="Arial"/>
          <w:sz w:val="20"/>
        </w:rPr>
      </w:pPr>
    </w:p>
    <w:p>
      <w:pPr>
        <w:pStyle w:val="BodyText"/>
        <w:rPr>
          <w:rFonts w:ascii="Arial"/>
          <w:sz w:val="20"/>
        </w:rPr>
      </w:pPr>
    </w:p>
    <w:p>
      <w:pPr>
        <w:pStyle w:val="Heading4"/>
        <w:spacing w:before="224"/>
        <w:ind w:left="134"/>
      </w:pPr>
      <w:r>
        <w:rPr>
          <w:color w:val="165B93"/>
          <w:spacing w:val="-9"/>
        </w:rPr>
        <w:t>Quotation</w:t>
      </w:r>
      <w:r>
        <w:rPr>
          <w:color w:val="165B93"/>
          <w:spacing w:val="4"/>
        </w:rPr>
        <w:t> </w:t>
      </w:r>
      <w:r>
        <w:rPr>
          <w:color w:val="165B93"/>
          <w:spacing w:val="-2"/>
        </w:rPr>
        <w:t>Summary</w:t>
      </w:r>
    </w:p>
    <w:p>
      <w:pPr>
        <w:pStyle w:val="BodyText"/>
        <w:spacing w:before="3"/>
        <w:rPr>
          <w:rFonts w:ascii="Arial"/>
          <w:b/>
          <w:sz w:val="13"/>
        </w:rPr>
      </w:pPr>
    </w:p>
    <w:p>
      <w:pPr>
        <w:spacing w:after="0"/>
        <w:rPr>
          <w:rFonts w:ascii="Arial"/>
          <w:sz w:val="13"/>
        </w:rPr>
        <w:sectPr>
          <w:type w:val="continuous"/>
          <w:pgSz w:w="11910" w:h="16840"/>
          <w:pgMar w:top="1220" w:bottom="280" w:left="640" w:right="260"/>
        </w:sectPr>
      </w:pPr>
    </w:p>
    <w:p>
      <w:pPr>
        <w:spacing w:line="451" w:lineRule="auto" w:before="95"/>
        <w:ind w:left="131" w:right="551" w:firstLine="0"/>
        <w:jc w:val="left"/>
        <w:rPr>
          <w:rFonts w:ascii="Arial"/>
          <w:sz w:val="18"/>
        </w:rPr>
      </w:pPr>
      <w:r>
        <w:rPr>
          <w:rFonts w:ascii="Arial"/>
          <w:color w:val="464646"/>
          <w:w w:val="105"/>
          <w:sz w:val="18"/>
        </w:rPr>
        <w:t>Quotation </w:t>
      </w:r>
      <w:r>
        <w:rPr>
          <w:rFonts w:ascii="Arial"/>
          <w:color w:val="383838"/>
          <w:w w:val="105"/>
          <w:sz w:val="18"/>
        </w:rPr>
        <w:t>Number: </w:t>
      </w:r>
      <w:r>
        <w:rPr>
          <w:rFonts w:ascii="Arial"/>
          <w:color w:val="464646"/>
          <w:spacing w:val="-2"/>
          <w:w w:val="105"/>
          <w:sz w:val="18"/>
        </w:rPr>
        <w:t>Quotation</w:t>
      </w:r>
      <w:r>
        <w:rPr>
          <w:rFonts w:ascii="Arial"/>
          <w:color w:val="464646"/>
          <w:spacing w:val="-12"/>
          <w:w w:val="105"/>
          <w:sz w:val="18"/>
        </w:rPr>
        <w:t> </w:t>
      </w:r>
      <w:r>
        <w:rPr>
          <w:rFonts w:ascii="Arial"/>
          <w:color w:val="464646"/>
          <w:spacing w:val="-2"/>
          <w:w w:val="105"/>
          <w:sz w:val="18"/>
        </w:rPr>
        <w:t>Valid</w:t>
      </w:r>
      <w:r>
        <w:rPr>
          <w:rFonts w:ascii="Arial"/>
          <w:color w:val="464646"/>
          <w:spacing w:val="-11"/>
          <w:w w:val="105"/>
          <w:sz w:val="18"/>
        </w:rPr>
        <w:t> </w:t>
      </w:r>
      <w:r>
        <w:rPr>
          <w:rFonts w:ascii="Arial"/>
          <w:color w:val="383838"/>
          <w:spacing w:val="-2"/>
          <w:w w:val="105"/>
          <w:sz w:val="18"/>
        </w:rPr>
        <w:t>Until: </w:t>
      </w:r>
      <w:r>
        <w:rPr>
          <w:rFonts w:ascii="Arial"/>
          <w:color w:val="464646"/>
          <w:w w:val="105"/>
          <w:sz w:val="18"/>
        </w:rPr>
        <w:t>Support Start </w:t>
      </w:r>
      <w:r>
        <w:rPr>
          <w:rFonts w:ascii="Arial"/>
          <w:color w:val="383838"/>
          <w:w w:val="105"/>
          <w:sz w:val="18"/>
        </w:rPr>
        <w:t>Date: </w:t>
      </w:r>
      <w:r>
        <w:rPr>
          <w:rFonts w:ascii="Arial"/>
          <w:color w:val="464646"/>
          <w:w w:val="105"/>
          <w:sz w:val="18"/>
        </w:rPr>
        <w:t>Support End </w:t>
      </w:r>
      <w:r>
        <w:rPr>
          <w:rFonts w:ascii="Arial"/>
          <w:color w:val="282828"/>
          <w:w w:val="105"/>
          <w:sz w:val="18"/>
        </w:rPr>
        <w:t>Date:</w:t>
      </w:r>
    </w:p>
    <w:p>
      <w:pPr>
        <w:spacing w:before="8"/>
        <w:ind w:left="126" w:right="0" w:firstLine="0"/>
        <w:jc w:val="left"/>
        <w:rPr>
          <w:rFonts w:ascii="Arial"/>
          <w:sz w:val="18"/>
        </w:rPr>
      </w:pPr>
      <w:r>
        <w:rPr>
          <w:rFonts w:ascii="Arial"/>
          <w:color w:val="282828"/>
          <w:w w:val="105"/>
          <w:sz w:val="18"/>
        </w:rPr>
        <w:t>List</w:t>
      </w:r>
      <w:r>
        <w:rPr>
          <w:rFonts w:ascii="Arial"/>
          <w:color w:val="282828"/>
          <w:spacing w:val="-12"/>
          <w:w w:val="105"/>
          <w:sz w:val="18"/>
        </w:rPr>
        <w:t> </w:t>
      </w:r>
      <w:r>
        <w:rPr>
          <w:rFonts w:ascii="Arial"/>
          <w:color w:val="464646"/>
          <w:spacing w:val="-2"/>
          <w:w w:val="105"/>
          <w:sz w:val="18"/>
        </w:rPr>
        <w:t>Price:</w:t>
      </w:r>
    </w:p>
    <w:p>
      <w:pPr>
        <w:pStyle w:val="BodyText"/>
        <w:spacing w:before="10"/>
        <w:rPr>
          <w:rFonts w:ascii="Arial"/>
          <w:sz w:val="15"/>
        </w:rPr>
      </w:pPr>
    </w:p>
    <w:p>
      <w:pPr>
        <w:spacing w:line="451" w:lineRule="auto" w:before="0"/>
        <w:ind w:left="124" w:right="551" w:firstLine="7"/>
        <w:jc w:val="left"/>
        <w:rPr>
          <w:rFonts w:ascii="Arial"/>
          <w:sz w:val="18"/>
        </w:rPr>
      </w:pPr>
      <w:r>
        <w:rPr>
          <w:rFonts w:ascii="Arial"/>
          <w:color w:val="464646"/>
          <w:spacing w:val="-2"/>
          <w:w w:val="105"/>
          <w:sz w:val="18"/>
        </w:rPr>
        <w:t>Applicable</w:t>
      </w:r>
      <w:r>
        <w:rPr>
          <w:rFonts w:ascii="Arial"/>
          <w:color w:val="464646"/>
          <w:spacing w:val="-12"/>
          <w:w w:val="105"/>
          <w:sz w:val="18"/>
        </w:rPr>
        <w:t> </w:t>
      </w:r>
      <w:r>
        <w:rPr>
          <w:rFonts w:ascii="Arial"/>
          <w:color w:val="282828"/>
          <w:spacing w:val="-2"/>
          <w:w w:val="105"/>
          <w:sz w:val="18"/>
        </w:rPr>
        <w:t>Discounts: </w:t>
      </w:r>
      <w:r>
        <w:rPr>
          <w:rFonts w:ascii="Arial"/>
          <w:color w:val="464646"/>
          <w:w w:val="105"/>
          <w:sz w:val="18"/>
        </w:rPr>
        <w:t>Final</w:t>
      </w:r>
      <w:r>
        <w:rPr>
          <w:rFonts w:ascii="Arial"/>
          <w:color w:val="464646"/>
          <w:spacing w:val="-3"/>
          <w:w w:val="105"/>
          <w:sz w:val="18"/>
        </w:rPr>
        <w:t> </w:t>
      </w:r>
      <w:r>
        <w:rPr>
          <w:rFonts w:ascii="Arial"/>
          <w:color w:val="282828"/>
          <w:w w:val="105"/>
          <w:sz w:val="18"/>
        </w:rPr>
        <w:t>Price:</w:t>
      </w:r>
    </w:p>
    <w:p>
      <w:pPr>
        <w:spacing w:before="1"/>
        <w:ind w:left="122" w:right="0" w:firstLine="0"/>
        <w:jc w:val="left"/>
        <w:rPr>
          <w:rFonts w:ascii="Arial"/>
          <w:sz w:val="18"/>
        </w:rPr>
      </w:pPr>
      <w:r>
        <w:rPr>
          <w:rFonts w:ascii="Arial"/>
          <w:color w:val="0E0E0E"/>
          <w:sz w:val="18"/>
        </w:rPr>
        <w:t>I</w:t>
      </w:r>
      <w:r>
        <w:rPr>
          <w:rFonts w:ascii="Arial"/>
          <w:color w:val="464646"/>
          <w:sz w:val="18"/>
        </w:rPr>
        <w:t>nvoicing</w:t>
      </w:r>
      <w:r>
        <w:rPr>
          <w:rFonts w:ascii="Arial"/>
          <w:color w:val="464646"/>
          <w:spacing w:val="20"/>
          <w:sz w:val="18"/>
        </w:rPr>
        <w:t> </w:t>
      </w:r>
      <w:r>
        <w:rPr>
          <w:rFonts w:ascii="Arial"/>
          <w:color w:val="464646"/>
          <w:spacing w:val="-2"/>
          <w:sz w:val="18"/>
        </w:rPr>
        <w:t>Terms:</w:t>
      </w:r>
    </w:p>
    <w:p>
      <w:pPr>
        <w:pStyle w:val="BodyText"/>
        <w:spacing w:before="10"/>
        <w:rPr>
          <w:rFonts w:ascii="Arial"/>
          <w:sz w:val="15"/>
        </w:rPr>
      </w:pPr>
    </w:p>
    <w:p>
      <w:pPr>
        <w:spacing w:line="451" w:lineRule="auto" w:before="0"/>
        <w:ind w:left="124" w:right="551" w:firstLine="6"/>
        <w:jc w:val="left"/>
        <w:rPr>
          <w:rFonts w:ascii="Arial"/>
          <w:sz w:val="18"/>
        </w:rPr>
      </w:pPr>
      <w:r>
        <w:rPr>
          <w:rFonts w:ascii="Arial"/>
          <w:color w:val="383838"/>
          <w:sz w:val="18"/>
        </w:rPr>
        <w:t>Order </w:t>
      </w:r>
      <w:r>
        <w:rPr>
          <w:rFonts w:ascii="Arial"/>
          <w:color w:val="464646"/>
          <w:sz w:val="18"/>
        </w:rPr>
        <w:t>Authorisation </w:t>
      </w:r>
      <w:r>
        <w:rPr>
          <w:rFonts w:ascii="Arial"/>
          <w:color w:val="464646"/>
          <w:w w:val="105"/>
          <w:sz w:val="18"/>
        </w:rPr>
        <w:t>Full</w:t>
      </w:r>
      <w:r>
        <w:rPr>
          <w:rFonts w:ascii="Arial"/>
          <w:color w:val="464646"/>
          <w:spacing w:val="-5"/>
          <w:w w:val="105"/>
          <w:sz w:val="18"/>
        </w:rPr>
        <w:t> </w:t>
      </w:r>
      <w:r>
        <w:rPr>
          <w:rFonts w:ascii="Arial"/>
          <w:color w:val="464646"/>
          <w:w w:val="105"/>
          <w:sz w:val="18"/>
        </w:rPr>
        <w:t>name</w:t>
      </w:r>
    </w:p>
    <w:p>
      <w:pPr>
        <w:spacing w:line="451" w:lineRule="auto" w:before="1"/>
        <w:ind w:left="125" w:right="0" w:hanging="2"/>
        <w:jc w:val="left"/>
        <w:rPr>
          <w:rFonts w:ascii="Arial"/>
          <w:sz w:val="18"/>
        </w:rPr>
      </w:pPr>
      <w:r>
        <w:rPr>
          <w:rFonts w:ascii="Arial"/>
          <w:color w:val="464646"/>
          <w:w w:val="105"/>
          <w:sz w:val="18"/>
        </w:rPr>
        <w:t>Order</w:t>
      </w:r>
      <w:r>
        <w:rPr>
          <w:rFonts w:ascii="Arial"/>
          <w:color w:val="464646"/>
          <w:spacing w:val="-14"/>
          <w:w w:val="105"/>
          <w:sz w:val="18"/>
        </w:rPr>
        <w:t> </w:t>
      </w:r>
      <w:r>
        <w:rPr>
          <w:rFonts w:ascii="Arial"/>
          <w:color w:val="464646"/>
          <w:w w:val="105"/>
          <w:sz w:val="18"/>
        </w:rPr>
        <w:t>Number</w:t>
      </w:r>
      <w:r>
        <w:rPr>
          <w:rFonts w:ascii="Arial"/>
          <w:color w:val="464646"/>
          <w:spacing w:val="-13"/>
          <w:w w:val="105"/>
          <w:sz w:val="18"/>
        </w:rPr>
        <w:t> </w:t>
      </w:r>
      <w:r>
        <w:rPr>
          <w:rFonts w:ascii="Arial"/>
          <w:color w:val="464646"/>
          <w:w w:val="105"/>
          <w:sz w:val="18"/>
        </w:rPr>
        <w:t>(if</w:t>
      </w:r>
      <w:r>
        <w:rPr>
          <w:rFonts w:ascii="Arial"/>
          <w:color w:val="464646"/>
          <w:spacing w:val="-13"/>
          <w:w w:val="105"/>
          <w:sz w:val="18"/>
        </w:rPr>
        <w:t> </w:t>
      </w:r>
      <w:r>
        <w:rPr>
          <w:rFonts w:ascii="Arial"/>
          <w:color w:val="464646"/>
          <w:w w:val="105"/>
          <w:sz w:val="18"/>
        </w:rPr>
        <w:t>app</w:t>
      </w:r>
      <w:r>
        <w:rPr>
          <w:rFonts w:ascii="Arial"/>
          <w:color w:val="282828"/>
          <w:w w:val="105"/>
          <w:sz w:val="18"/>
        </w:rPr>
        <w:t>l</w:t>
      </w:r>
      <w:r>
        <w:rPr>
          <w:rFonts w:ascii="Arial"/>
          <w:color w:val="0E0E0E"/>
          <w:w w:val="105"/>
          <w:sz w:val="18"/>
        </w:rPr>
        <w:t>i</w:t>
      </w:r>
      <w:r>
        <w:rPr>
          <w:rFonts w:ascii="Arial"/>
          <w:color w:val="5E5E5E"/>
          <w:w w:val="105"/>
          <w:sz w:val="18"/>
        </w:rPr>
        <w:t>cab</w:t>
      </w:r>
      <w:r>
        <w:rPr>
          <w:rFonts w:ascii="Arial"/>
          <w:color w:val="383838"/>
          <w:w w:val="105"/>
          <w:sz w:val="18"/>
        </w:rPr>
        <w:t>le</w:t>
      </w:r>
      <w:r>
        <w:rPr>
          <w:rFonts w:ascii="Arial"/>
          <w:color w:val="5E5E5E"/>
          <w:w w:val="105"/>
          <w:sz w:val="18"/>
        </w:rPr>
        <w:t>) </w:t>
      </w:r>
      <w:r>
        <w:rPr>
          <w:rFonts w:ascii="Arial"/>
          <w:color w:val="383838"/>
          <w:spacing w:val="-4"/>
          <w:w w:val="105"/>
          <w:sz w:val="18"/>
        </w:rPr>
        <w:t>Date</w:t>
      </w:r>
    </w:p>
    <w:p>
      <w:pPr>
        <w:spacing w:line="451" w:lineRule="auto" w:before="8"/>
        <w:ind w:left="120" w:right="1207" w:firstLine="3"/>
        <w:jc w:val="left"/>
        <w:rPr>
          <w:rFonts w:ascii="Arial"/>
          <w:sz w:val="18"/>
        </w:rPr>
      </w:pPr>
      <w:r>
        <w:rPr>
          <w:rFonts w:ascii="Arial"/>
          <w:color w:val="464646"/>
          <w:spacing w:val="-2"/>
          <w:w w:val="105"/>
          <w:sz w:val="18"/>
        </w:rPr>
        <w:t>Signature </w:t>
      </w:r>
      <w:r>
        <w:rPr>
          <w:rFonts w:ascii="Arial"/>
          <w:color w:val="366793"/>
          <w:w w:val="105"/>
          <w:sz w:val="18"/>
        </w:rPr>
        <w:t>Contact</w:t>
      </w:r>
      <w:r>
        <w:rPr>
          <w:rFonts w:ascii="Arial"/>
          <w:color w:val="366793"/>
          <w:spacing w:val="-14"/>
          <w:w w:val="105"/>
          <w:sz w:val="18"/>
        </w:rPr>
        <w:t> </w:t>
      </w:r>
      <w:r>
        <w:rPr>
          <w:rFonts w:ascii="Arial"/>
          <w:color w:val="165B93"/>
          <w:w w:val="105"/>
          <w:sz w:val="18"/>
        </w:rPr>
        <w:t>Us </w:t>
      </w:r>
      <w:r>
        <w:rPr>
          <w:rFonts w:ascii="Arial"/>
          <w:color w:val="383838"/>
          <w:spacing w:val="-4"/>
          <w:w w:val="105"/>
          <w:sz w:val="18"/>
        </w:rPr>
        <w:t>Tel:</w:t>
      </w:r>
    </w:p>
    <w:p>
      <w:pPr>
        <w:spacing w:before="8"/>
        <w:ind w:left="124" w:right="1878" w:firstLine="0"/>
        <w:jc w:val="left"/>
        <w:rPr>
          <w:rFonts w:ascii="Arial"/>
          <w:sz w:val="18"/>
        </w:rPr>
      </w:pPr>
      <w:r>
        <w:rPr>
          <w:rFonts w:ascii="Arial"/>
          <w:color w:val="383838"/>
          <w:spacing w:val="-2"/>
          <w:w w:val="105"/>
          <w:sz w:val="18"/>
        </w:rPr>
        <w:t>Email:</w:t>
      </w:r>
    </w:p>
    <w:p>
      <w:pPr>
        <w:pStyle w:val="BodyText"/>
        <w:spacing w:before="10"/>
        <w:rPr>
          <w:rFonts w:ascii="Arial"/>
          <w:sz w:val="15"/>
        </w:rPr>
      </w:pPr>
    </w:p>
    <w:p>
      <w:pPr>
        <w:spacing w:before="0"/>
        <w:ind w:left="124" w:right="1878" w:firstLine="0"/>
        <w:jc w:val="left"/>
        <w:rPr>
          <w:rFonts w:ascii="Arial"/>
          <w:sz w:val="18"/>
        </w:rPr>
      </w:pPr>
      <w:r>
        <w:rPr>
          <w:rFonts w:ascii="Arial"/>
          <w:color w:val="464646"/>
          <w:spacing w:val="-2"/>
          <w:sz w:val="18"/>
        </w:rPr>
        <w:t>Visit:</w:t>
      </w:r>
    </w:p>
    <w:p>
      <w:pPr>
        <w:spacing w:line="460" w:lineRule="auto" w:before="95"/>
        <w:ind w:left="123" w:right="4899" w:firstLine="3"/>
        <w:jc w:val="left"/>
        <w:rPr>
          <w:rFonts w:ascii="Arial"/>
          <w:sz w:val="18"/>
        </w:rPr>
      </w:pPr>
      <w:r>
        <w:rPr/>
        <w:br w:type="column"/>
      </w:r>
      <w:r>
        <w:rPr>
          <w:rFonts w:ascii="Arial"/>
          <w:color w:val="464646"/>
          <w:spacing w:val="-2"/>
          <w:w w:val="105"/>
          <w:sz w:val="18"/>
        </w:rPr>
        <w:t>CQ000000306668 28/02/2023</w:t>
      </w:r>
    </w:p>
    <w:p>
      <w:pPr>
        <w:spacing w:line="191" w:lineRule="exact" w:before="0"/>
        <w:ind w:left="123" w:right="0" w:firstLine="0"/>
        <w:jc w:val="left"/>
        <w:rPr>
          <w:rFonts w:ascii="Arial"/>
          <w:sz w:val="18"/>
        </w:rPr>
      </w:pPr>
      <w:r>
        <w:rPr>
          <w:rFonts w:ascii="Arial"/>
          <w:color w:val="282828"/>
          <w:spacing w:val="-2"/>
          <w:w w:val="105"/>
          <w:sz w:val="18"/>
        </w:rPr>
        <w:t>11/03/2023</w:t>
      </w:r>
    </w:p>
    <w:p>
      <w:pPr>
        <w:pStyle w:val="BodyText"/>
        <w:spacing w:before="5"/>
        <w:rPr>
          <w:rFonts w:ascii="Arial"/>
          <w:sz w:val="16"/>
        </w:rPr>
      </w:pPr>
    </w:p>
    <w:p>
      <w:pPr>
        <w:spacing w:before="1"/>
        <w:ind w:left="123" w:right="0" w:firstLine="0"/>
        <w:jc w:val="left"/>
        <w:rPr>
          <w:rFonts w:ascii="Arial"/>
          <w:sz w:val="18"/>
        </w:rPr>
      </w:pPr>
      <w:r>
        <w:rPr>
          <w:rFonts w:ascii="Arial"/>
          <w:color w:val="464646"/>
          <w:spacing w:val="-2"/>
          <w:w w:val="105"/>
          <w:sz w:val="18"/>
        </w:rPr>
        <w:t>10/03/2024</w:t>
      </w:r>
    </w:p>
    <w:p>
      <w:pPr>
        <w:spacing w:before="164"/>
        <w:ind w:left="122" w:right="0" w:firstLine="0"/>
        <w:jc w:val="left"/>
        <w:rPr>
          <w:rFonts w:ascii="Arial" w:hAnsi="Arial"/>
          <w:sz w:val="18"/>
        </w:rPr>
      </w:pPr>
      <w:r>
        <w:rPr>
          <w:color w:val="464646"/>
          <w:w w:val="105"/>
          <w:sz w:val="20"/>
        </w:rPr>
        <w:t>£</w:t>
      </w:r>
      <w:r>
        <w:rPr>
          <w:color w:val="464646"/>
          <w:spacing w:val="1"/>
          <w:w w:val="105"/>
          <w:sz w:val="20"/>
        </w:rPr>
        <w:t> </w:t>
      </w:r>
      <w:r>
        <w:rPr>
          <w:rFonts w:ascii="Arial" w:hAnsi="Arial"/>
          <w:color w:val="464646"/>
          <w:spacing w:val="-2"/>
          <w:w w:val="105"/>
          <w:sz w:val="18"/>
        </w:rPr>
        <w:t>285.43</w:t>
      </w:r>
    </w:p>
    <w:p>
      <w:pPr>
        <w:spacing w:before="178"/>
        <w:ind w:left="126" w:right="0" w:firstLine="0"/>
        <w:jc w:val="left"/>
        <w:rPr>
          <w:rFonts w:ascii="Arial" w:hAnsi="Arial"/>
          <w:sz w:val="18"/>
        </w:rPr>
      </w:pPr>
      <w:r>
        <w:rPr>
          <w:rFonts w:ascii="Arial" w:hAnsi="Arial"/>
          <w:color w:val="464646"/>
          <w:w w:val="105"/>
          <w:sz w:val="16"/>
        </w:rPr>
        <w:t>£</w:t>
      </w:r>
      <w:r>
        <w:rPr>
          <w:rFonts w:ascii="Arial" w:hAnsi="Arial"/>
          <w:color w:val="464646"/>
          <w:spacing w:val="10"/>
          <w:w w:val="105"/>
          <w:sz w:val="16"/>
        </w:rPr>
        <w:t> </w:t>
      </w:r>
      <w:r>
        <w:rPr>
          <w:rFonts w:ascii="Arial" w:hAnsi="Arial"/>
          <w:color w:val="464646"/>
          <w:spacing w:val="-4"/>
          <w:w w:val="105"/>
          <w:sz w:val="18"/>
        </w:rPr>
        <w:t>0.00</w:t>
      </w:r>
    </w:p>
    <w:p>
      <w:pPr>
        <w:pStyle w:val="BodyText"/>
        <w:spacing w:before="5"/>
        <w:rPr>
          <w:rFonts w:ascii="Arial"/>
          <w:sz w:val="16"/>
        </w:rPr>
      </w:pPr>
    </w:p>
    <w:p>
      <w:pPr>
        <w:spacing w:line="444" w:lineRule="auto" w:before="0"/>
        <w:ind w:left="121" w:right="2912" w:firstLine="5"/>
        <w:jc w:val="left"/>
        <w:rPr>
          <w:rFonts w:ascii="Arial" w:hAnsi="Arial"/>
          <w:sz w:val="18"/>
        </w:rPr>
      </w:pPr>
      <w:r>
        <w:rPr>
          <w:rFonts w:ascii="Arial" w:hAnsi="Arial"/>
          <w:color w:val="464646"/>
          <w:w w:val="105"/>
          <w:sz w:val="17"/>
        </w:rPr>
        <w:t>£</w:t>
      </w:r>
      <w:r>
        <w:rPr>
          <w:rFonts w:ascii="Arial" w:hAnsi="Arial"/>
          <w:color w:val="464646"/>
          <w:spacing w:val="-13"/>
          <w:w w:val="105"/>
          <w:sz w:val="17"/>
        </w:rPr>
        <w:t> </w:t>
      </w:r>
      <w:r>
        <w:rPr>
          <w:rFonts w:ascii="Arial" w:hAnsi="Arial"/>
          <w:color w:val="464646"/>
          <w:w w:val="105"/>
          <w:sz w:val="18"/>
        </w:rPr>
        <w:t>285.43</w:t>
      </w:r>
      <w:r>
        <w:rPr>
          <w:rFonts w:ascii="Arial" w:hAnsi="Arial"/>
          <w:color w:val="464646"/>
          <w:spacing w:val="-12"/>
          <w:w w:val="105"/>
          <w:sz w:val="18"/>
        </w:rPr>
        <w:t> </w:t>
      </w:r>
      <w:r>
        <w:rPr>
          <w:rFonts w:ascii="Arial" w:hAnsi="Arial"/>
          <w:color w:val="464646"/>
          <w:w w:val="105"/>
          <w:sz w:val="18"/>
        </w:rPr>
        <w:t>(A</w:t>
      </w:r>
      <w:r>
        <w:rPr>
          <w:rFonts w:ascii="Arial" w:hAnsi="Arial"/>
          <w:color w:val="0E0E0E"/>
          <w:w w:val="105"/>
          <w:sz w:val="18"/>
        </w:rPr>
        <w:t>ll</w:t>
      </w:r>
      <w:r>
        <w:rPr>
          <w:rFonts w:ascii="Arial" w:hAnsi="Arial"/>
          <w:color w:val="0E0E0E"/>
          <w:spacing w:val="-13"/>
          <w:w w:val="105"/>
          <w:sz w:val="18"/>
        </w:rPr>
        <w:t> </w:t>
      </w:r>
      <w:r>
        <w:rPr>
          <w:rFonts w:ascii="Arial" w:hAnsi="Arial"/>
          <w:color w:val="383838"/>
          <w:w w:val="105"/>
          <w:sz w:val="18"/>
        </w:rPr>
        <w:t>prices</w:t>
      </w:r>
      <w:r>
        <w:rPr>
          <w:rFonts w:ascii="Arial" w:hAnsi="Arial"/>
          <w:color w:val="383838"/>
          <w:spacing w:val="-13"/>
          <w:w w:val="105"/>
          <w:sz w:val="18"/>
        </w:rPr>
        <w:t> </w:t>
      </w:r>
      <w:r>
        <w:rPr>
          <w:rFonts w:ascii="Arial" w:hAnsi="Arial"/>
          <w:color w:val="464646"/>
          <w:w w:val="105"/>
          <w:sz w:val="18"/>
        </w:rPr>
        <w:t>are</w:t>
      </w:r>
      <w:r>
        <w:rPr>
          <w:rFonts w:ascii="Arial" w:hAnsi="Arial"/>
          <w:color w:val="464646"/>
          <w:spacing w:val="-13"/>
          <w:w w:val="105"/>
          <w:sz w:val="18"/>
        </w:rPr>
        <w:t> </w:t>
      </w:r>
      <w:r>
        <w:rPr>
          <w:rFonts w:ascii="Arial" w:hAnsi="Arial"/>
          <w:color w:val="464646"/>
          <w:w w:val="105"/>
          <w:sz w:val="18"/>
        </w:rPr>
        <w:t>excluding</w:t>
      </w:r>
      <w:r>
        <w:rPr>
          <w:rFonts w:ascii="Arial" w:hAnsi="Arial"/>
          <w:color w:val="464646"/>
          <w:spacing w:val="-14"/>
          <w:w w:val="105"/>
          <w:sz w:val="18"/>
        </w:rPr>
        <w:t> </w:t>
      </w:r>
      <w:r>
        <w:rPr>
          <w:rFonts w:ascii="Arial" w:hAnsi="Arial"/>
          <w:color w:val="464646"/>
          <w:w w:val="105"/>
          <w:sz w:val="18"/>
        </w:rPr>
        <w:t>applicable</w:t>
      </w:r>
      <w:r>
        <w:rPr>
          <w:rFonts w:ascii="Arial" w:hAnsi="Arial"/>
          <w:color w:val="464646"/>
          <w:spacing w:val="-12"/>
          <w:w w:val="105"/>
          <w:sz w:val="18"/>
        </w:rPr>
        <w:t> </w:t>
      </w:r>
      <w:r>
        <w:rPr>
          <w:rFonts w:ascii="Arial" w:hAnsi="Arial"/>
          <w:color w:val="464646"/>
          <w:w w:val="105"/>
          <w:sz w:val="18"/>
        </w:rPr>
        <w:t>taxes) </w:t>
      </w:r>
      <w:r>
        <w:rPr>
          <w:rFonts w:ascii="Arial" w:hAnsi="Arial"/>
          <w:color w:val="383838"/>
          <w:w w:val="105"/>
          <w:sz w:val="18"/>
        </w:rPr>
        <w:t>UP</w:t>
      </w:r>
      <w:r>
        <w:rPr>
          <w:rFonts w:ascii="Arial" w:hAnsi="Arial"/>
          <w:color w:val="383838"/>
          <w:spacing w:val="40"/>
          <w:w w:val="105"/>
          <w:sz w:val="18"/>
        </w:rPr>
        <w:t> </w:t>
      </w:r>
      <w:r>
        <w:rPr>
          <w:rFonts w:ascii="Arial" w:hAnsi="Arial"/>
          <w:color w:val="464646"/>
          <w:w w:val="105"/>
          <w:sz w:val="18"/>
        </w:rPr>
        <w:t>FRONT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5"/>
        </w:rPr>
      </w:pPr>
    </w:p>
    <w:p>
      <w:pPr>
        <w:spacing w:before="0"/>
        <w:ind w:left="120" w:right="0" w:firstLine="0"/>
        <w:jc w:val="left"/>
        <w:rPr>
          <w:rFonts w:ascii="Arial"/>
          <w:sz w:val="18"/>
        </w:rPr>
      </w:pPr>
      <w:r>
        <w:rPr>
          <w:rFonts w:ascii="Arial"/>
          <w:color w:val="464646"/>
          <w:w w:val="105"/>
          <w:sz w:val="18"/>
        </w:rPr>
        <w:t>0800</w:t>
      </w:r>
      <w:r>
        <w:rPr>
          <w:rFonts w:ascii="Arial"/>
          <w:color w:val="464646"/>
          <w:spacing w:val="-11"/>
          <w:w w:val="105"/>
          <w:sz w:val="18"/>
        </w:rPr>
        <w:t> </w:t>
      </w:r>
      <w:r>
        <w:rPr>
          <w:rFonts w:ascii="Arial"/>
          <w:color w:val="464646"/>
          <w:w w:val="105"/>
          <w:sz w:val="18"/>
        </w:rPr>
        <w:t>072</w:t>
      </w:r>
      <w:r>
        <w:rPr>
          <w:rFonts w:ascii="Arial"/>
          <w:color w:val="464646"/>
          <w:spacing w:val="-10"/>
          <w:w w:val="105"/>
          <w:sz w:val="18"/>
        </w:rPr>
        <w:t> </w:t>
      </w:r>
      <w:r>
        <w:rPr>
          <w:rFonts w:ascii="Arial"/>
          <w:color w:val="464646"/>
          <w:spacing w:val="-4"/>
          <w:w w:val="105"/>
          <w:sz w:val="18"/>
        </w:rPr>
        <w:t>0950</w:t>
      </w:r>
    </w:p>
    <w:p>
      <w:pPr>
        <w:pStyle w:val="BodyText"/>
        <w:spacing w:before="10"/>
        <w:rPr>
          <w:rFonts w:ascii="Arial"/>
          <w:sz w:val="15"/>
        </w:rPr>
      </w:pPr>
    </w:p>
    <w:p>
      <w:pPr>
        <w:spacing w:line="451" w:lineRule="auto" w:before="0"/>
        <w:ind w:left="128" w:right="4899" w:hanging="6"/>
        <w:jc w:val="left"/>
        <w:rPr>
          <w:rFonts w:ascii="Arial"/>
          <w:sz w:val="18"/>
        </w:rPr>
      </w:pPr>
      <w:hyperlink r:id="rId15">
        <w:r>
          <w:rPr>
            <w:rFonts w:ascii="Arial"/>
            <w:color w:val="383838"/>
            <w:spacing w:val="-2"/>
            <w:w w:val="105"/>
            <w:sz w:val="18"/>
          </w:rPr>
          <w:t>gb@supportwarehouse.com</w:t>
        </w:r>
      </w:hyperlink>
      <w:r>
        <w:rPr>
          <w:rFonts w:ascii="Arial"/>
          <w:color w:val="383838"/>
          <w:spacing w:val="-2"/>
          <w:w w:val="105"/>
          <w:sz w:val="18"/>
        </w:rPr>
        <w:t> </w:t>
      </w:r>
      <w:hyperlink r:id="rId16">
        <w:r>
          <w:rPr>
            <w:rFonts w:ascii="Arial"/>
            <w:color w:val="464646"/>
            <w:spacing w:val="-2"/>
            <w:sz w:val="18"/>
          </w:rPr>
          <w:t>www.supportwarehouse</w:t>
        </w:r>
        <w:r>
          <w:rPr>
            <w:rFonts w:ascii="Arial"/>
            <w:color w:val="282828"/>
            <w:spacing w:val="-2"/>
            <w:sz w:val="18"/>
          </w:rPr>
          <w:t>.corn</w:t>
        </w:r>
      </w:hyperlink>
    </w:p>
    <w:p>
      <w:pPr>
        <w:spacing w:after="0" w:line="451" w:lineRule="auto"/>
        <w:jc w:val="left"/>
        <w:rPr>
          <w:rFonts w:ascii="Arial"/>
          <w:sz w:val="18"/>
        </w:rPr>
        <w:sectPr>
          <w:type w:val="continuous"/>
          <w:pgSz w:w="11910" w:h="16840"/>
          <w:pgMar w:top="1220" w:bottom="280" w:left="640" w:right="260"/>
          <w:cols w:num="2" w:equalWidth="0">
            <w:col w:w="2527" w:space="1035"/>
            <w:col w:w="7448"/>
          </w:cols>
        </w:sectPr>
      </w:pPr>
    </w:p>
    <w:p>
      <w:pPr>
        <w:spacing w:before="79"/>
        <w:ind w:left="134" w:right="0" w:firstLine="0"/>
        <w:jc w:val="left"/>
        <w:rPr>
          <w:rFonts w:ascii="Arial"/>
          <w:sz w:val="28"/>
        </w:rPr>
      </w:pPr>
      <w:r>
        <w:rPr>
          <w:rFonts w:ascii="Arial"/>
          <w:color w:val="0E598E"/>
          <w:sz w:val="28"/>
        </w:rPr>
        <w:t>Quotation</w:t>
      </w:r>
      <w:r>
        <w:rPr>
          <w:rFonts w:ascii="Arial"/>
          <w:color w:val="0E598E"/>
          <w:spacing w:val="15"/>
          <w:sz w:val="28"/>
        </w:rPr>
        <w:t> </w:t>
      </w:r>
      <w:r>
        <w:rPr>
          <w:rFonts w:ascii="Arial"/>
          <w:color w:val="0E598E"/>
          <w:spacing w:val="-2"/>
          <w:sz w:val="28"/>
        </w:rPr>
        <w:t>Detai</w:t>
      </w:r>
      <w:r>
        <w:rPr>
          <w:rFonts w:ascii="Arial"/>
          <w:color w:val="0159AF"/>
          <w:spacing w:val="-2"/>
          <w:sz w:val="28"/>
        </w:rPr>
        <w:t>l</w:t>
      </w:r>
    </w:p>
    <w:p>
      <w:pPr>
        <w:pStyle w:val="BodyText"/>
        <w:spacing w:before="11"/>
        <w:rPr>
          <w:rFonts w:ascii="Arial"/>
          <w:sz w:val="13"/>
        </w:rPr>
      </w:pPr>
    </w:p>
    <w:p>
      <w:pPr>
        <w:spacing w:after="0"/>
        <w:rPr>
          <w:rFonts w:ascii="Arial"/>
          <w:sz w:val="13"/>
        </w:rPr>
        <w:sectPr>
          <w:pgSz w:w="11910" w:h="16840"/>
          <w:pgMar w:top="640" w:bottom="280" w:left="640" w:right="260"/>
        </w:sectPr>
      </w:pPr>
    </w:p>
    <w:p>
      <w:pPr>
        <w:spacing w:line="477" w:lineRule="auto" w:before="104"/>
        <w:ind w:left="134" w:right="0" w:firstLine="0"/>
        <w:jc w:val="left"/>
        <w:rPr>
          <w:rFonts w:ascii="Arial"/>
          <w:b/>
          <w:sz w:val="17"/>
        </w:rPr>
      </w:pPr>
      <w:r>
        <w:rPr>
          <w:rFonts w:ascii="Arial"/>
          <w:b/>
          <w:color w:val="2A2D2F"/>
          <w:w w:val="110"/>
          <w:sz w:val="17"/>
        </w:rPr>
        <w:t>Pr</w:t>
      </w:r>
      <w:r>
        <w:rPr>
          <w:rFonts w:ascii="Arial"/>
          <w:b/>
          <w:color w:val="131315"/>
          <w:w w:val="110"/>
          <w:sz w:val="17"/>
        </w:rPr>
        <w:t>i</w:t>
      </w:r>
      <w:r>
        <w:rPr>
          <w:rFonts w:ascii="Arial"/>
          <w:b/>
          <w:color w:val="2A2D2F"/>
          <w:w w:val="110"/>
          <w:sz w:val="17"/>
        </w:rPr>
        <w:t>c</w:t>
      </w:r>
      <w:r>
        <w:rPr>
          <w:rFonts w:ascii="Arial"/>
          <w:b/>
          <w:color w:val="131315"/>
          <w:w w:val="110"/>
          <w:sz w:val="17"/>
        </w:rPr>
        <w:t>i</w:t>
      </w:r>
      <w:r>
        <w:rPr>
          <w:rFonts w:ascii="Arial"/>
          <w:b/>
          <w:color w:val="2A2D2F"/>
          <w:w w:val="110"/>
          <w:sz w:val="17"/>
        </w:rPr>
        <w:t>ng Do</w:t>
      </w:r>
      <w:r>
        <w:rPr>
          <w:rFonts w:ascii="Arial"/>
          <w:b/>
          <w:color w:val="484848"/>
          <w:w w:val="110"/>
          <w:sz w:val="17"/>
        </w:rPr>
        <w:t>c</w:t>
      </w:r>
      <w:r>
        <w:rPr>
          <w:rFonts w:ascii="Arial"/>
          <w:b/>
          <w:color w:val="2A2D2F"/>
          <w:w w:val="110"/>
          <w:sz w:val="17"/>
        </w:rPr>
        <w:t>um</w:t>
      </w:r>
      <w:r>
        <w:rPr>
          <w:rFonts w:ascii="Arial"/>
          <w:b/>
          <w:color w:val="484848"/>
          <w:w w:val="110"/>
          <w:sz w:val="17"/>
        </w:rPr>
        <w:t>e</w:t>
      </w:r>
      <w:r>
        <w:rPr>
          <w:rFonts w:ascii="Arial"/>
          <w:b/>
          <w:color w:val="2A2D2F"/>
          <w:w w:val="110"/>
          <w:sz w:val="17"/>
        </w:rPr>
        <w:t>n</w:t>
      </w:r>
      <w:r>
        <w:rPr>
          <w:rFonts w:ascii="Arial"/>
          <w:b/>
          <w:color w:val="484848"/>
          <w:w w:val="110"/>
          <w:sz w:val="17"/>
        </w:rPr>
        <w:t>t </w:t>
      </w:r>
      <w:r>
        <w:rPr>
          <w:rFonts w:ascii="Arial"/>
          <w:b/>
          <w:color w:val="2A2D2F"/>
          <w:spacing w:val="-2"/>
          <w:w w:val="110"/>
          <w:sz w:val="17"/>
        </w:rPr>
        <w:t>Equipm</w:t>
      </w:r>
      <w:r>
        <w:rPr>
          <w:rFonts w:ascii="Arial"/>
          <w:b/>
          <w:color w:val="484848"/>
          <w:spacing w:val="-2"/>
          <w:w w:val="110"/>
          <w:sz w:val="17"/>
        </w:rPr>
        <w:t>e</w:t>
      </w:r>
      <w:r>
        <w:rPr>
          <w:rFonts w:ascii="Arial"/>
          <w:b/>
          <w:color w:val="2A2D2F"/>
          <w:spacing w:val="-2"/>
          <w:w w:val="110"/>
          <w:sz w:val="17"/>
        </w:rPr>
        <w:t>nt</w:t>
      </w:r>
      <w:r>
        <w:rPr>
          <w:rFonts w:ascii="Arial"/>
          <w:b/>
          <w:color w:val="2A2D2F"/>
          <w:spacing w:val="-11"/>
          <w:w w:val="110"/>
          <w:sz w:val="17"/>
        </w:rPr>
        <w:t> </w:t>
      </w:r>
      <w:r>
        <w:rPr>
          <w:rFonts w:ascii="Arial"/>
          <w:b/>
          <w:color w:val="2A2D2F"/>
          <w:spacing w:val="-2"/>
          <w:w w:val="110"/>
          <w:sz w:val="17"/>
        </w:rPr>
        <w:t>Addres</w:t>
      </w:r>
      <w:r>
        <w:rPr>
          <w:rFonts w:ascii="Arial"/>
          <w:b/>
          <w:color w:val="484848"/>
          <w:spacing w:val="-2"/>
          <w:w w:val="110"/>
          <w:sz w:val="17"/>
        </w:rPr>
        <w:t>s</w:t>
      </w:r>
    </w:p>
    <w:p>
      <w:pPr>
        <w:pStyle w:val="BodyText"/>
        <w:spacing w:before="11"/>
        <w:rPr>
          <w:rFonts w:ascii="Arial"/>
          <w:b/>
          <w:sz w:val="21"/>
        </w:rPr>
      </w:pPr>
    </w:p>
    <w:p>
      <w:pPr>
        <w:spacing w:line="482" w:lineRule="auto" w:before="0"/>
        <w:ind w:left="131" w:right="44" w:firstLine="2"/>
        <w:jc w:val="left"/>
        <w:rPr>
          <w:rFonts w:ascii="Arial"/>
          <w:b/>
          <w:sz w:val="17"/>
        </w:rPr>
      </w:pPr>
      <w:r>
        <w:rPr>
          <w:rFonts w:ascii="Arial"/>
          <w:b/>
          <w:color w:val="2A2D2F"/>
          <w:spacing w:val="-2"/>
          <w:w w:val="110"/>
          <w:sz w:val="17"/>
        </w:rPr>
        <w:t>H</w:t>
      </w:r>
      <w:r>
        <w:rPr>
          <w:rFonts w:ascii="Arial"/>
          <w:b/>
          <w:color w:val="484848"/>
          <w:spacing w:val="-2"/>
          <w:w w:val="110"/>
          <w:sz w:val="17"/>
        </w:rPr>
        <w:t>a</w:t>
      </w:r>
      <w:r>
        <w:rPr>
          <w:rFonts w:ascii="Arial"/>
          <w:b/>
          <w:color w:val="2A2D2F"/>
          <w:spacing w:val="-2"/>
          <w:w w:val="110"/>
          <w:sz w:val="17"/>
        </w:rPr>
        <w:t>rdware</w:t>
      </w:r>
      <w:r>
        <w:rPr>
          <w:rFonts w:ascii="Arial"/>
          <w:b/>
          <w:color w:val="2A2D2F"/>
          <w:spacing w:val="-11"/>
          <w:w w:val="110"/>
          <w:sz w:val="17"/>
        </w:rPr>
        <w:t> </w:t>
      </w:r>
      <w:r>
        <w:rPr>
          <w:rFonts w:ascii="Arial"/>
          <w:b/>
          <w:color w:val="2A2D2F"/>
          <w:spacing w:val="-2"/>
          <w:w w:val="110"/>
          <w:sz w:val="17"/>
        </w:rPr>
        <w:t>Contac</w:t>
      </w:r>
      <w:r>
        <w:rPr>
          <w:rFonts w:ascii="Arial"/>
          <w:b/>
          <w:color w:val="484848"/>
          <w:spacing w:val="-2"/>
          <w:w w:val="110"/>
          <w:sz w:val="17"/>
        </w:rPr>
        <w:t>t </w:t>
      </w:r>
      <w:r>
        <w:rPr>
          <w:rFonts w:ascii="Arial"/>
          <w:b/>
          <w:color w:val="2A2D2F"/>
          <w:spacing w:val="-2"/>
          <w:w w:val="110"/>
          <w:sz w:val="17"/>
        </w:rPr>
        <w:t>Telephon</w:t>
      </w:r>
      <w:r>
        <w:rPr>
          <w:rFonts w:ascii="Arial"/>
          <w:b/>
          <w:color w:val="484848"/>
          <w:spacing w:val="-2"/>
          <w:w w:val="110"/>
          <w:sz w:val="17"/>
        </w:rPr>
        <w:t>e </w:t>
      </w:r>
      <w:r>
        <w:rPr>
          <w:rFonts w:ascii="Arial"/>
          <w:b/>
          <w:color w:val="2A2D2F"/>
          <w:w w:val="110"/>
          <w:sz w:val="17"/>
        </w:rPr>
        <w:t>Cov</w:t>
      </w:r>
      <w:r>
        <w:rPr>
          <w:rFonts w:ascii="Arial"/>
          <w:b/>
          <w:color w:val="484848"/>
          <w:w w:val="110"/>
          <w:sz w:val="17"/>
        </w:rPr>
        <w:t>e</w:t>
      </w:r>
      <w:r>
        <w:rPr>
          <w:rFonts w:ascii="Arial"/>
          <w:b/>
          <w:color w:val="2A2D2F"/>
          <w:w w:val="110"/>
          <w:sz w:val="17"/>
        </w:rPr>
        <w:t>rage Per</w:t>
      </w:r>
      <w:r>
        <w:rPr>
          <w:rFonts w:ascii="Arial"/>
          <w:b/>
          <w:color w:val="131315"/>
          <w:w w:val="110"/>
          <w:sz w:val="17"/>
        </w:rPr>
        <w:t>i</w:t>
      </w:r>
      <w:r>
        <w:rPr>
          <w:rFonts w:ascii="Arial"/>
          <w:b/>
          <w:color w:val="2A2D2F"/>
          <w:w w:val="110"/>
          <w:sz w:val="17"/>
        </w:rPr>
        <w:t>od</w:t>
      </w:r>
    </w:p>
    <w:p>
      <w:pPr>
        <w:spacing w:before="94"/>
        <w:ind w:left="132" w:right="0" w:firstLine="0"/>
        <w:jc w:val="left"/>
        <w:rPr>
          <w:rFonts w:ascii="Arial"/>
          <w:sz w:val="18"/>
        </w:rPr>
      </w:pPr>
      <w:r>
        <w:rPr/>
        <w:br w:type="column"/>
      </w:r>
      <w:r>
        <w:rPr>
          <w:rFonts w:ascii="Arial"/>
          <w:color w:val="2A2D2F"/>
          <w:sz w:val="18"/>
        </w:rPr>
        <w:t>M</w:t>
      </w:r>
      <w:r>
        <w:rPr>
          <w:rFonts w:ascii="Arial"/>
          <w:color w:val="484848"/>
          <w:sz w:val="18"/>
        </w:rPr>
        <w:t>-646918</w:t>
      </w:r>
      <w:r>
        <w:rPr>
          <w:rFonts w:ascii="Arial"/>
          <w:color w:val="2A2D2F"/>
          <w:sz w:val="18"/>
        </w:rPr>
        <w:t>-</w:t>
      </w:r>
      <w:r>
        <w:rPr>
          <w:rFonts w:ascii="Arial"/>
          <w:color w:val="484848"/>
          <w:spacing w:val="-10"/>
          <w:sz w:val="18"/>
        </w:rPr>
        <w:t>0</w:t>
      </w:r>
    </w:p>
    <w:p>
      <w:pPr>
        <w:pStyle w:val="BodyText"/>
        <w:spacing w:before="10"/>
        <w:rPr>
          <w:rFonts w:ascii="Arial"/>
          <w:sz w:val="15"/>
        </w:rPr>
      </w:pPr>
    </w:p>
    <w:p>
      <w:pPr>
        <w:spacing w:before="0"/>
        <w:ind w:left="139" w:right="0" w:firstLine="0"/>
        <w:jc w:val="left"/>
        <w:rPr>
          <w:rFonts w:ascii="Arial"/>
          <w:sz w:val="18"/>
        </w:rPr>
      </w:pPr>
      <w:r>
        <w:rPr>
          <w:rFonts w:ascii="Arial"/>
          <w:color w:val="484848"/>
          <w:spacing w:val="-2"/>
          <w:w w:val="105"/>
          <w:sz w:val="18"/>
        </w:rPr>
        <w:t>Room</w:t>
      </w:r>
      <w:r>
        <w:rPr>
          <w:rFonts w:ascii="Arial"/>
          <w:color w:val="484848"/>
          <w:spacing w:val="-13"/>
          <w:w w:val="105"/>
          <w:sz w:val="18"/>
        </w:rPr>
        <w:t> </w:t>
      </w:r>
      <w:r>
        <w:rPr>
          <w:rFonts w:ascii="Arial"/>
          <w:color w:val="484848"/>
          <w:spacing w:val="-2"/>
          <w:w w:val="105"/>
          <w:sz w:val="17"/>
        </w:rPr>
        <w:t>3,</w:t>
      </w:r>
      <w:r>
        <w:rPr>
          <w:rFonts w:ascii="Arial"/>
          <w:color w:val="484848"/>
          <w:spacing w:val="6"/>
          <w:w w:val="105"/>
          <w:sz w:val="17"/>
        </w:rPr>
        <w:t> </w:t>
      </w:r>
      <w:r>
        <w:rPr>
          <w:rFonts w:ascii="Arial"/>
          <w:color w:val="484848"/>
          <w:spacing w:val="-2"/>
          <w:w w:val="105"/>
          <w:sz w:val="18"/>
        </w:rPr>
        <w:t>Lowther</w:t>
      </w:r>
      <w:r>
        <w:rPr>
          <w:rFonts w:ascii="Arial"/>
          <w:color w:val="484848"/>
          <w:spacing w:val="-5"/>
          <w:w w:val="105"/>
          <w:sz w:val="18"/>
        </w:rPr>
        <w:t> </w:t>
      </w:r>
      <w:r>
        <w:rPr>
          <w:rFonts w:ascii="Arial"/>
          <w:color w:val="484848"/>
          <w:spacing w:val="-2"/>
          <w:w w:val="105"/>
          <w:sz w:val="18"/>
        </w:rPr>
        <w:t>St</w:t>
      </w:r>
      <w:r>
        <w:rPr>
          <w:rFonts w:ascii="Arial"/>
          <w:color w:val="2A2D2F"/>
          <w:spacing w:val="-2"/>
          <w:w w:val="105"/>
          <w:sz w:val="18"/>
        </w:rPr>
        <w:t>r</w:t>
      </w:r>
      <w:r>
        <w:rPr>
          <w:rFonts w:ascii="Arial"/>
          <w:color w:val="484848"/>
          <w:spacing w:val="-2"/>
          <w:w w:val="105"/>
          <w:sz w:val="18"/>
        </w:rPr>
        <w:t>eet</w:t>
      </w:r>
    </w:p>
    <w:p>
      <w:pPr>
        <w:pStyle w:val="BodyText"/>
        <w:rPr>
          <w:rFonts w:ascii="Arial"/>
          <w:sz w:val="20"/>
        </w:rPr>
      </w:pPr>
    </w:p>
    <w:p>
      <w:pPr>
        <w:pStyle w:val="BodyText"/>
        <w:spacing w:before="5"/>
        <w:rPr>
          <w:rFonts w:ascii="Arial"/>
          <w:sz w:val="18"/>
        </w:rPr>
      </w:pPr>
    </w:p>
    <w:p>
      <w:pPr>
        <w:spacing w:line="451" w:lineRule="auto" w:before="1"/>
        <w:ind w:left="131" w:right="375" w:firstLine="6"/>
        <w:jc w:val="left"/>
        <w:rPr>
          <w:rFonts w:ascii="Arial"/>
          <w:sz w:val="18"/>
        </w:rPr>
      </w:pPr>
      <w:r>
        <w:rPr>
          <w:rFonts w:ascii="Arial"/>
          <w:color w:val="484848"/>
          <w:sz w:val="18"/>
        </w:rPr>
        <w:t>Vanessa</w:t>
      </w:r>
      <w:r>
        <w:rPr>
          <w:rFonts w:ascii="Arial"/>
          <w:color w:val="484848"/>
          <w:spacing w:val="-1"/>
          <w:sz w:val="18"/>
        </w:rPr>
        <w:t> </w:t>
      </w:r>
      <w:r>
        <w:rPr>
          <w:rFonts w:ascii="Arial"/>
          <w:color w:val="484848"/>
          <w:sz w:val="18"/>
        </w:rPr>
        <w:t>Gor</w:t>
      </w:r>
      <w:r>
        <w:rPr>
          <w:rFonts w:ascii="Arial"/>
          <w:color w:val="2A2D2F"/>
          <w:sz w:val="18"/>
        </w:rPr>
        <w:t>l</w:t>
      </w:r>
      <w:r>
        <w:rPr>
          <w:rFonts w:ascii="Arial"/>
          <w:color w:val="484848"/>
          <w:sz w:val="18"/>
        </w:rPr>
        <w:t>ey </w:t>
      </w:r>
      <w:r>
        <w:rPr>
          <w:rFonts w:ascii="Arial"/>
          <w:color w:val="484848"/>
          <w:w w:val="105"/>
          <w:sz w:val="18"/>
        </w:rPr>
        <w:t>0</w:t>
      </w:r>
      <w:r>
        <w:rPr>
          <w:rFonts w:ascii="Arial"/>
          <w:color w:val="2A2D2F"/>
          <w:w w:val="105"/>
          <w:sz w:val="18"/>
        </w:rPr>
        <w:t>1</w:t>
      </w:r>
      <w:r>
        <w:rPr>
          <w:rFonts w:ascii="Arial"/>
          <w:color w:val="484848"/>
          <w:w w:val="105"/>
          <w:sz w:val="18"/>
        </w:rPr>
        <w:t>946</w:t>
      </w:r>
      <w:r>
        <w:rPr>
          <w:rFonts w:ascii="Arial"/>
          <w:color w:val="484848"/>
          <w:spacing w:val="-1"/>
          <w:w w:val="105"/>
          <w:sz w:val="18"/>
        </w:rPr>
        <w:t> </w:t>
      </w:r>
      <w:r>
        <w:rPr>
          <w:rFonts w:ascii="Arial"/>
          <w:color w:val="484848"/>
          <w:w w:val="105"/>
          <w:sz w:val="18"/>
        </w:rPr>
        <w:t>66992</w:t>
      </w:r>
    </w:p>
    <w:p>
      <w:pPr>
        <w:spacing w:before="7"/>
        <w:ind w:left="141" w:right="0" w:firstLine="0"/>
        <w:jc w:val="left"/>
        <w:rPr>
          <w:rFonts w:ascii="Arial"/>
          <w:sz w:val="18"/>
        </w:rPr>
      </w:pPr>
      <w:r>
        <w:rPr>
          <w:rFonts w:ascii="Arial"/>
          <w:color w:val="484848"/>
          <w:sz w:val="18"/>
        </w:rPr>
        <w:t>1</w:t>
      </w:r>
      <w:r>
        <w:rPr>
          <w:rFonts w:ascii="Arial"/>
          <w:color w:val="2A2D2F"/>
          <w:sz w:val="18"/>
        </w:rPr>
        <w:t>1</w:t>
      </w:r>
      <w:r>
        <w:rPr>
          <w:rFonts w:ascii="Arial"/>
          <w:color w:val="484848"/>
          <w:sz w:val="18"/>
        </w:rPr>
        <w:t>/03/2023</w:t>
      </w:r>
      <w:r>
        <w:rPr>
          <w:rFonts w:ascii="Arial"/>
          <w:color w:val="484848"/>
          <w:spacing w:val="13"/>
          <w:sz w:val="18"/>
        </w:rPr>
        <w:t> </w:t>
      </w:r>
      <w:r>
        <w:rPr>
          <w:rFonts w:ascii="Arial"/>
          <w:color w:val="131315"/>
          <w:sz w:val="18"/>
        </w:rPr>
        <w:t>t</w:t>
      </w:r>
      <w:r>
        <w:rPr>
          <w:rFonts w:ascii="Arial"/>
          <w:color w:val="484848"/>
          <w:sz w:val="18"/>
        </w:rPr>
        <w:t>o</w:t>
      </w:r>
      <w:r>
        <w:rPr>
          <w:rFonts w:ascii="Arial"/>
          <w:color w:val="484848"/>
          <w:spacing w:val="18"/>
          <w:sz w:val="18"/>
        </w:rPr>
        <w:t> </w:t>
      </w:r>
      <w:r>
        <w:rPr>
          <w:rFonts w:ascii="Arial"/>
          <w:color w:val="2A2D2F"/>
          <w:spacing w:val="-2"/>
          <w:sz w:val="18"/>
        </w:rPr>
        <w:t>1</w:t>
      </w:r>
      <w:r>
        <w:rPr>
          <w:rFonts w:ascii="Arial"/>
          <w:color w:val="484848"/>
          <w:spacing w:val="-2"/>
          <w:sz w:val="18"/>
        </w:rPr>
        <w:t>0/03/2024</w:t>
      </w:r>
    </w:p>
    <w:p>
      <w:pPr>
        <w:spacing w:line="240" w:lineRule="auto" w:before="0"/>
        <w:rPr>
          <w:rFonts w:ascii="Arial"/>
          <w:sz w:val="18"/>
        </w:rPr>
      </w:pPr>
      <w:r>
        <w:rPr/>
        <w:br w:type="column"/>
      </w:r>
      <w:r>
        <w:rPr>
          <w:rFonts w:ascii="Arial"/>
          <w:sz w:val="18"/>
        </w:rPr>
      </w:r>
    </w:p>
    <w:p>
      <w:pPr>
        <w:pStyle w:val="BodyText"/>
        <w:spacing w:before="10"/>
        <w:rPr>
          <w:rFonts w:ascii="Arial"/>
          <w:sz w:val="24"/>
        </w:rPr>
      </w:pPr>
    </w:p>
    <w:p>
      <w:pPr>
        <w:spacing w:line="328" w:lineRule="auto" w:before="0"/>
        <w:ind w:left="131" w:right="3400" w:firstLine="1"/>
        <w:jc w:val="left"/>
        <w:rPr>
          <w:rFonts w:ascii="Arial"/>
          <w:b/>
          <w:sz w:val="17"/>
        </w:rPr>
      </w:pPr>
      <w:r>
        <w:rPr>
          <w:rFonts w:ascii="Arial"/>
          <w:b/>
          <w:color w:val="2A2D2F"/>
          <w:spacing w:val="-2"/>
          <w:w w:val="110"/>
          <w:sz w:val="17"/>
        </w:rPr>
        <w:t>S</w:t>
      </w:r>
      <w:r>
        <w:rPr>
          <w:rFonts w:ascii="Arial"/>
          <w:b/>
          <w:color w:val="484848"/>
          <w:spacing w:val="-2"/>
          <w:w w:val="110"/>
          <w:sz w:val="17"/>
        </w:rPr>
        <w:t>o</w:t>
      </w:r>
      <w:r>
        <w:rPr>
          <w:rFonts w:ascii="Arial"/>
          <w:b/>
          <w:color w:val="2A2D2F"/>
          <w:spacing w:val="-2"/>
          <w:w w:val="110"/>
          <w:sz w:val="17"/>
        </w:rPr>
        <w:t>ftware</w:t>
      </w:r>
      <w:r>
        <w:rPr>
          <w:rFonts w:ascii="Arial"/>
          <w:b/>
          <w:color w:val="2A2D2F"/>
          <w:spacing w:val="-11"/>
          <w:w w:val="110"/>
          <w:sz w:val="17"/>
        </w:rPr>
        <w:t> </w:t>
      </w:r>
      <w:r>
        <w:rPr>
          <w:rFonts w:ascii="Arial"/>
          <w:b/>
          <w:color w:val="2A2D2F"/>
          <w:spacing w:val="-2"/>
          <w:w w:val="110"/>
          <w:sz w:val="17"/>
        </w:rPr>
        <w:t>Updat</w:t>
      </w:r>
      <w:r>
        <w:rPr>
          <w:rFonts w:ascii="Arial"/>
          <w:b/>
          <w:color w:val="484848"/>
          <w:spacing w:val="-2"/>
          <w:w w:val="110"/>
          <w:sz w:val="17"/>
        </w:rPr>
        <w:t>e </w:t>
      </w:r>
      <w:r>
        <w:rPr>
          <w:rFonts w:ascii="Arial"/>
          <w:b/>
          <w:color w:val="2A2D2F"/>
          <w:spacing w:val="-2"/>
          <w:w w:val="110"/>
          <w:sz w:val="17"/>
        </w:rPr>
        <w:t>Addre</w:t>
      </w:r>
      <w:r>
        <w:rPr>
          <w:rFonts w:ascii="Arial"/>
          <w:b/>
          <w:color w:val="484848"/>
          <w:spacing w:val="-2"/>
          <w:w w:val="110"/>
          <w:sz w:val="17"/>
        </w:rPr>
        <w:t>s</w:t>
      </w:r>
      <w:r>
        <w:rPr>
          <w:rFonts w:ascii="Arial"/>
          <w:b/>
          <w:color w:val="2A2D2F"/>
          <w:spacing w:val="-2"/>
          <w:w w:val="110"/>
          <w:sz w:val="17"/>
        </w:rPr>
        <w:t>s</w:t>
      </w:r>
    </w:p>
    <w:p>
      <w:pPr>
        <w:spacing w:line="477" w:lineRule="auto" w:before="114"/>
        <w:ind w:left="134" w:right="3400" w:hanging="3"/>
        <w:jc w:val="left"/>
        <w:rPr>
          <w:rFonts w:ascii="Arial"/>
          <w:b/>
          <w:sz w:val="17"/>
        </w:rPr>
      </w:pPr>
      <w:r>
        <w:rPr>
          <w:rFonts w:ascii="Arial"/>
          <w:b/>
          <w:color w:val="2A2D2F"/>
          <w:spacing w:val="-2"/>
          <w:w w:val="110"/>
          <w:sz w:val="17"/>
        </w:rPr>
        <w:t>Softwar</w:t>
      </w:r>
      <w:r>
        <w:rPr>
          <w:rFonts w:ascii="Arial"/>
          <w:b/>
          <w:color w:val="484848"/>
          <w:spacing w:val="-2"/>
          <w:w w:val="110"/>
          <w:sz w:val="17"/>
        </w:rPr>
        <w:t>e</w:t>
      </w:r>
      <w:r>
        <w:rPr>
          <w:rFonts w:ascii="Arial"/>
          <w:b/>
          <w:color w:val="484848"/>
          <w:spacing w:val="-11"/>
          <w:w w:val="110"/>
          <w:sz w:val="17"/>
        </w:rPr>
        <w:t> </w:t>
      </w:r>
      <w:r>
        <w:rPr>
          <w:rFonts w:ascii="Arial"/>
          <w:b/>
          <w:color w:val="2A2D2F"/>
          <w:spacing w:val="-2"/>
          <w:w w:val="110"/>
          <w:sz w:val="17"/>
        </w:rPr>
        <w:t>C</w:t>
      </w:r>
      <w:r>
        <w:rPr>
          <w:rFonts w:ascii="Arial"/>
          <w:b/>
          <w:color w:val="484848"/>
          <w:spacing w:val="-2"/>
          <w:w w:val="110"/>
          <w:sz w:val="17"/>
        </w:rPr>
        <w:t>o</w:t>
      </w:r>
      <w:r>
        <w:rPr>
          <w:rFonts w:ascii="Arial"/>
          <w:b/>
          <w:color w:val="2A2D2F"/>
          <w:spacing w:val="-2"/>
          <w:w w:val="110"/>
          <w:sz w:val="17"/>
        </w:rPr>
        <w:t>nta</w:t>
      </w:r>
      <w:r>
        <w:rPr>
          <w:rFonts w:ascii="Arial"/>
          <w:b/>
          <w:color w:val="484848"/>
          <w:spacing w:val="-2"/>
          <w:w w:val="110"/>
          <w:sz w:val="17"/>
        </w:rPr>
        <w:t>c</w:t>
      </w:r>
      <w:r>
        <w:rPr>
          <w:rFonts w:ascii="Arial"/>
          <w:b/>
          <w:color w:val="2A2D2F"/>
          <w:spacing w:val="-2"/>
          <w:w w:val="110"/>
          <w:sz w:val="17"/>
        </w:rPr>
        <w:t>t T</w:t>
      </w:r>
      <w:r>
        <w:rPr>
          <w:rFonts w:ascii="Arial"/>
          <w:b/>
          <w:color w:val="484848"/>
          <w:spacing w:val="-2"/>
          <w:w w:val="110"/>
          <w:sz w:val="17"/>
        </w:rPr>
        <w:t>e</w:t>
      </w:r>
      <w:r>
        <w:rPr>
          <w:rFonts w:ascii="Arial"/>
          <w:b/>
          <w:color w:val="131315"/>
          <w:spacing w:val="-2"/>
          <w:w w:val="110"/>
          <w:sz w:val="17"/>
        </w:rPr>
        <w:t>l</w:t>
      </w:r>
      <w:r>
        <w:rPr>
          <w:rFonts w:ascii="Arial"/>
          <w:b/>
          <w:color w:val="2A2D2F"/>
          <w:spacing w:val="-2"/>
          <w:w w:val="110"/>
          <w:sz w:val="17"/>
        </w:rPr>
        <w:t>ep</w:t>
      </w:r>
      <w:r>
        <w:rPr>
          <w:rFonts w:ascii="Arial"/>
          <w:b/>
          <w:color w:val="131315"/>
          <w:spacing w:val="-2"/>
          <w:w w:val="110"/>
          <w:sz w:val="17"/>
        </w:rPr>
        <w:t>h</w:t>
      </w:r>
      <w:r>
        <w:rPr>
          <w:rFonts w:ascii="Arial"/>
          <w:b/>
          <w:color w:val="2A2D2F"/>
          <w:spacing w:val="-2"/>
          <w:w w:val="110"/>
          <w:sz w:val="17"/>
        </w:rPr>
        <w:t>one</w:t>
      </w:r>
    </w:p>
    <w:p>
      <w:pPr>
        <w:spacing w:after="0" w:line="477" w:lineRule="auto"/>
        <w:jc w:val="left"/>
        <w:rPr>
          <w:rFonts w:ascii="Arial"/>
          <w:sz w:val="17"/>
        </w:rPr>
        <w:sectPr>
          <w:type w:val="continuous"/>
          <w:pgSz w:w="11910" w:h="16840"/>
          <w:pgMar w:top="1220" w:bottom="280" w:left="640" w:right="260"/>
          <w:cols w:num="3" w:equalWidth="0">
            <w:col w:w="1925" w:space="739"/>
            <w:col w:w="2298" w:space="365"/>
            <w:col w:w="5683"/>
          </w:cols>
        </w:sectPr>
      </w:pPr>
    </w:p>
    <w:p>
      <w:pPr>
        <w:spacing w:line="195" w:lineRule="exact" w:before="0"/>
        <w:ind w:left="124" w:right="0" w:firstLine="0"/>
        <w:jc w:val="left"/>
        <w:rPr>
          <w:rFonts w:ascii="Arial"/>
          <w:sz w:val="18"/>
        </w:rPr>
      </w:pPr>
      <w:r>
        <w:rPr>
          <w:rFonts w:ascii="Arial"/>
          <w:color w:val="38628E"/>
          <w:w w:val="105"/>
          <w:sz w:val="18"/>
        </w:rPr>
        <w:t>Quoted</w:t>
      </w:r>
      <w:r>
        <w:rPr>
          <w:rFonts w:ascii="Arial"/>
          <w:color w:val="38628E"/>
          <w:spacing w:val="-3"/>
          <w:w w:val="105"/>
          <w:sz w:val="18"/>
        </w:rPr>
        <w:t> </w:t>
      </w:r>
      <w:r>
        <w:rPr>
          <w:rFonts w:ascii="Arial"/>
          <w:color w:val="38628E"/>
          <w:w w:val="105"/>
          <w:sz w:val="18"/>
        </w:rPr>
        <w:t>Support</w:t>
      </w:r>
      <w:r>
        <w:rPr>
          <w:rFonts w:ascii="Arial"/>
          <w:color w:val="38628E"/>
          <w:spacing w:val="-11"/>
          <w:w w:val="105"/>
          <w:sz w:val="18"/>
        </w:rPr>
        <w:t> </w:t>
      </w:r>
      <w:r>
        <w:rPr>
          <w:rFonts w:ascii="Arial"/>
          <w:color w:val="0E598E"/>
          <w:w w:val="105"/>
          <w:sz w:val="18"/>
        </w:rPr>
        <w:t>L</w:t>
      </w:r>
      <w:r>
        <w:rPr>
          <w:rFonts w:ascii="Arial"/>
          <w:color w:val="38628E"/>
          <w:w w:val="105"/>
          <w:sz w:val="18"/>
        </w:rPr>
        <w:t>evel</w:t>
      </w:r>
      <w:r>
        <w:rPr>
          <w:rFonts w:ascii="Arial"/>
          <w:color w:val="38628E"/>
          <w:spacing w:val="-13"/>
          <w:w w:val="105"/>
          <w:sz w:val="18"/>
        </w:rPr>
        <w:t> </w:t>
      </w:r>
      <w:r>
        <w:rPr>
          <w:rFonts w:ascii="Arial"/>
          <w:color w:val="38628E"/>
          <w:w w:val="105"/>
          <w:sz w:val="18"/>
        </w:rPr>
        <w:t>(s)</w:t>
      </w:r>
      <w:r>
        <w:rPr>
          <w:rFonts w:ascii="Arial"/>
          <w:color w:val="38628E"/>
          <w:spacing w:val="4"/>
          <w:w w:val="105"/>
          <w:sz w:val="18"/>
        </w:rPr>
        <w:t> </w:t>
      </w:r>
      <w:r>
        <w:rPr>
          <w:rFonts w:ascii="Arial"/>
          <w:color w:val="484848"/>
          <w:w w:val="105"/>
          <w:sz w:val="18"/>
        </w:rPr>
        <w:t>nbd</w:t>
      </w:r>
      <w:r>
        <w:rPr>
          <w:rFonts w:ascii="Arial"/>
          <w:color w:val="484848"/>
          <w:spacing w:val="-13"/>
          <w:w w:val="105"/>
          <w:sz w:val="18"/>
        </w:rPr>
        <w:t> </w:t>
      </w:r>
      <w:r>
        <w:rPr>
          <w:rFonts w:ascii="Arial"/>
          <w:color w:val="131315"/>
          <w:w w:val="105"/>
          <w:sz w:val="18"/>
        </w:rPr>
        <w:t>i</w:t>
      </w:r>
      <w:r>
        <w:rPr>
          <w:rFonts w:ascii="Arial"/>
          <w:color w:val="484848"/>
          <w:w w:val="105"/>
          <w:sz w:val="18"/>
        </w:rPr>
        <w:t>nc</w:t>
      </w:r>
      <w:r>
        <w:rPr>
          <w:rFonts w:ascii="Arial"/>
          <w:color w:val="484848"/>
          <w:spacing w:val="-6"/>
          <w:w w:val="105"/>
          <w:sz w:val="18"/>
        </w:rPr>
        <w:t> </w:t>
      </w:r>
      <w:r>
        <w:rPr>
          <w:rFonts w:ascii="Arial"/>
          <w:color w:val="484848"/>
          <w:spacing w:val="-5"/>
          <w:w w:val="105"/>
          <w:sz w:val="18"/>
        </w:rPr>
        <w:t>dm</w:t>
      </w:r>
      <w:r>
        <w:rPr>
          <w:rFonts w:ascii="Arial"/>
          <w:color w:val="2A2D2F"/>
          <w:spacing w:val="-5"/>
          <w:w w:val="105"/>
          <w:sz w:val="18"/>
        </w:rPr>
        <w:t>r</w:t>
      </w:r>
    </w:p>
    <w:p>
      <w:pPr>
        <w:pStyle w:val="BodyText"/>
        <w:rPr>
          <w:rFonts w:ascii="Arial"/>
          <w:sz w:val="23"/>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1"/>
        <w:gridCol w:w="3901"/>
        <w:gridCol w:w="1313"/>
        <w:gridCol w:w="998"/>
        <w:gridCol w:w="104"/>
        <w:gridCol w:w="1091"/>
        <w:gridCol w:w="938"/>
        <w:gridCol w:w="765"/>
      </w:tblGrid>
      <w:tr>
        <w:trPr>
          <w:trHeight w:val="735" w:hRule="exact"/>
        </w:trPr>
        <w:tc>
          <w:tcPr>
            <w:tcW w:w="1071" w:type="dxa"/>
          </w:tcPr>
          <w:p>
            <w:pPr>
              <w:pStyle w:val="TableParagraph"/>
              <w:spacing w:line="309" w:lineRule="auto" w:before="135"/>
              <w:ind w:left="131" w:right="261"/>
              <w:rPr>
                <w:rFonts w:ascii="Arial"/>
                <w:b/>
                <w:sz w:val="17"/>
              </w:rPr>
            </w:pPr>
            <w:r>
              <w:rPr>
                <w:rFonts w:ascii="Arial"/>
                <w:b/>
                <w:color w:val="131315"/>
                <w:spacing w:val="-2"/>
                <w:sz w:val="17"/>
              </w:rPr>
              <w:t>Product </w:t>
            </w:r>
            <w:r>
              <w:rPr>
                <w:rFonts w:ascii="Arial"/>
                <w:b/>
                <w:color w:val="131315"/>
                <w:spacing w:val="-6"/>
                <w:sz w:val="17"/>
              </w:rPr>
              <w:t>No</w:t>
            </w:r>
          </w:p>
        </w:tc>
        <w:tc>
          <w:tcPr>
            <w:tcW w:w="3901" w:type="dxa"/>
          </w:tcPr>
          <w:p>
            <w:pPr>
              <w:pStyle w:val="TableParagraph"/>
              <w:rPr>
                <w:rFonts w:ascii="Arial"/>
                <w:sz w:val="18"/>
              </w:rPr>
            </w:pPr>
          </w:p>
          <w:p>
            <w:pPr>
              <w:pStyle w:val="TableParagraph"/>
              <w:spacing w:before="1"/>
              <w:rPr>
                <w:rFonts w:ascii="Arial"/>
                <w:sz w:val="15"/>
              </w:rPr>
            </w:pPr>
          </w:p>
          <w:p>
            <w:pPr>
              <w:pStyle w:val="TableParagraph"/>
              <w:ind w:left="120"/>
              <w:rPr>
                <w:rFonts w:ascii="Arial"/>
                <w:b/>
                <w:sz w:val="17"/>
              </w:rPr>
            </w:pPr>
            <w:r>
              <w:rPr>
                <w:rFonts w:ascii="Arial"/>
                <w:b/>
                <w:color w:val="131315"/>
                <w:spacing w:val="-2"/>
                <w:sz w:val="17"/>
              </w:rPr>
              <w:t>D</w:t>
            </w:r>
            <w:r>
              <w:rPr>
                <w:rFonts w:ascii="Arial"/>
                <w:b/>
                <w:color w:val="2A2D2F"/>
                <w:spacing w:val="-2"/>
                <w:sz w:val="17"/>
              </w:rPr>
              <w:t>e</w:t>
            </w:r>
            <w:r>
              <w:rPr>
                <w:rFonts w:ascii="Arial"/>
                <w:b/>
                <w:color w:val="131315"/>
                <w:spacing w:val="-2"/>
                <w:sz w:val="17"/>
              </w:rPr>
              <w:t>scription</w:t>
            </w:r>
          </w:p>
        </w:tc>
        <w:tc>
          <w:tcPr>
            <w:tcW w:w="1313" w:type="dxa"/>
          </w:tcPr>
          <w:p>
            <w:pPr>
              <w:pStyle w:val="TableParagraph"/>
              <w:spacing w:line="300" w:lineRule="auto" w:before="135"/>
              <w:ind w:left="109" w:right="83" w:firstLine="6"/>
              <w:rPr>
                <w:rFonts w:ascii="Arial"/>
                <w:b/>
                <w:sz w:val="17"/>
              </w:rPr>
            </w:pPr>
            <w:r>
              <w:rPr>
                <w:rFonts w:ascii="Arial"/>
                <w:b/>
                <w:color w:val="131315"/>
                <w:spacing w:val="-2"/>
                <w:w w:val="105"/>
                <w:sz w:val="17"/>
              </w:rPr>
              <w:t>S</w:t>
            </w:r>
            <w:r>
              <w:rPr>
                <w:rFonts w:ascii="Arial"/>
                <w:b/>
                <w:color w:val="2A2D2F"/>
                <w:spacing w:val="-2"/>
                <w:w w:val="105"/>
                <w:sz w:val="17"/>
              </w:rPr>
              <w:t>e</w:t>
            </w:r>
            <w:r>
              <w:rPr>
                <w:rFonts w:ascii="Arial"/>
                <w:b/>
                <w:color w:val="131315"/>
                <w:spacing w:val="-2"/>
                <w:w w:val="105"/>
                <w:sz w:val="17"/>
              </w:rPr>
              <w:t>rial </w:t>
            </w:r>
            <w:r>
              <w:rPr>
                <w:rFonts w:ascii="Arial"/>
                <w:b/>
                <w:color w:val="131315"/>
                <w:spacing w:val="-2"/>
                <w:sz w:val="17"/>
              </w:rPr>
              <w:t>Number</w:t>
            </w:r>
          </w:p>
        </w:tc>
        <w:tc>
          <w:tcPr>
            <w:tcW w:w="1102" w:type="dxa"/>
            <w:gridSpan w:val="2"/>
          </w:tcPr>
          <w:p>
            <w:pPr>
              <w:pStyle w:val="TableParagraph"/>
              <w:rPr>
                <w:rFonts w:ascii="Arial"/>
                <w:sz w:val="18"/>
              </w:rPr>
            </w:pPr>
          </w:p>
          <w:p>
            <w:pPr>
              <w:pStyle w:val="TableParagraph"/>
              <w:spacing w:before="1"/>
              <w:rPr>
                <w:rFonts w:ascii="Arial"/>
                <w:sz w:val="15"/>
              </w:rPr>
            </w:pPr>
          </w:p>
          <w:p>
            <w:pPr>
              <w:pStyle w:val="TableParagraph"/>
              <w:ind w:left="116"/>
              <w:rPr>
                <w:rFonts w:ascii="Arial"/>
                <w:b/>
                <w:sz w:val="17"/>
              </w:rPr>
            </w:pPr>
            <w:r>
              <w:rPr>
                <w:rFonts w:ascii="Arial"/>
                <w:b/>
                <w:color w:val="131315"/>
                <w:sz w:val="17"/>
              </w:rPr>
              <w:t>From</w:t>
            </w:r>
            <w:r>
              <w:rPr>
                <w:rFonts w:ascii="Arial"/>
                <w:b/>
                <w:color w:val="131315"/>
                <w:spacing w:val="-8"/>
                <w:sz w:val="17"/>
              </w:rPr>
              <w:t> </w:t>
            </w:r>
            <w:r>
              <w:rPr>
                <w:rFonts w:ascii="Arial"/>
                <w:b/>
                <w:color w:val="131315"/>
                <w:spacing w:val="-4"/>
                <w:sz w:val="17"/>
              </w:rPr>
              <w:t>Dat</w:t>
            </w:r>
            <w:r>
              <w:rPr>
                <w:rFonts w:ascii="Arial"/>
                <w:b/>
                <w:color w:val="2A2D2F"/>
                <w:spacing w:val="-4"/>
                <w:sz w:val="17"/>
              </w:rPr>
              <w:t>e</w:t>
            </w:r>
          </w:p>
        </w:tc>
        <w:tc>
          <w:tcPr>
            <w:tcW w:w="1091" w:type="dxa"/>
          </w:tcPr>
          <w:p>
            <w:pPr>
              <w:pStyle w:val="TableParagraph"/>
              <w:rPr>
                <w:rFonts w:ascii="Arial"/>
                <w:sz w:val="18"/>
              </w:rPr>
            </w:pPr>
          </w:p>
          <w:p>
            <w:pPr>
              <w:pStyle w:val="TableParagraph"/>
              <w:spacing w:before="1"/>
              <w:rPr>
                <w:rFonts w:ascii="Arial"/>
                <w:sz w:val="15"/>
              </w:rPr>
            </w:pPr>
          </w:p>
          <w:p>
            <w:pPr>
              <w:pStyle w:val="TableParagraph"/>
              <w:ind w:left="105"/>
              <w:rPr>
                <w:rFonts w:ascii="Arial"/>
                <w:b/>
                <w:sz w:val="17"/>
              </w:rPr>
            </w:pPr>
            <w:r>
              <w:rPr>
                <w:rFonts w:ascii="Arial"/>
                <w:b/>
                <w:color w:val="131315"/>
                <w:w w:val="105"/>
                <w:sz w:val="17"/>
              </w:rPr>
              <w:t>To</w:t>
            </w:r>
            <w:r>
              <w:rPr>
                <w:rFonts w:ascii="Arial"/>
                <w:b/>
                <w:color w:val="131315"/>
                <w:spacing w:val="-12"/>
                <w:w w:val="105"/>
                <w:sz w:val="17"/>
              </w:rPr>
              <w:t> </w:t>
            </w:r>
            <w:r>
              <w:rPr>
                <w:rFonts w:ascii="Arial"/>
                <w:b/>
                <w:color w:val="131315"/>
                <w:spacing w:val="-4"/>
                <w:w w:val="105"/>
                <w:sz w:val="17"/>
              </w:rPr>
              <w:t>Da</w:t>
            </w:r>
            <w:r>
              <w:rPr>
                <w:rFonts w:ascii="Arial"/>
                <w:b/>
                <w:color w:val="2A2D2F"/>
                <w:spacing w:val="-4"/>
                <w:w w:val="105"/>
                <w:sz w:val="17"/>
              </w:rPr>
              <w:t>te</w:t>
            </w:r>
          </w:p>
        </w:tc>
        <w:tc>
          <w:tcPr>
            <w:tcW w:w="938" w:type="dxa"/>
          </w:tcPr>
          <w:p>
            <w:pPr>
              <w:pStyle w:val="TableParagraph"/>
              <w:rPr>
                <w:rFonts w:ascii="Arial"/>
                <w:sz w:val="18"/>
              </w:rPr>
            </w:pPr>
          </w:p>
          <w:p>
            <w:pPr>
              <w:pStyle w:val="TableParagraph"/>
              <w:spacing w:before="1"/>
              <w:rPr>
                <w:rFonts w:ascii="Arial"/>
                <w:sz w:val="15"/>
              </w:rPr>
            </w:pPr>
          </w:p>
          <w:p>
            <w:pPr>
              <w:pStyle w:val="TableParagraph"/>
              <w:ind w:left="114"/>
              <w:rPr>
                <w:rFonts w:ascii="Arial"/>
                <w:b/>
                <w:sz w:val="17"/>
              </w:rPr>
            </w:pPr>
            <w:r>
              <w:rPr>
                <w:rFonts w:ascii="Arial"/>
                <w:b/>
                <w:color w:val="131315"/>
                <w:spacing w:val="-2"/>
                <w:sz w:val="17"/>
              </w:rPr>
              <w:t>Quantity</w:t>
            </w:r>
          </w:p>
        </w:tc>
        <w:tc>
          <w:tcPr>
            <w:tcW w:w="765" w:type="dxa"/>
          </w:tcPr>
          <w:p>
            <w:pPr>
              <w:pStyle w:val="TableParagraph"/>
              <w:rPr>
                <w:rFonts w:ascii="Arial"/>
                <w:sz w:val="18"/>
              </w:rPr>
            </w:pPr>
          </w:p>
          <w:p>
            <w:pPr>
              <w:pStyle w:val="TableParagraph"/>
              <w:spacing w:before="8"/>
              <w:rPr>
                <w:rFonts w:ascii="Arial"/>
                <w:sz w:val="15"/>
              </w:rPr>
            </w:pPr>
          </w:p>
          <w:p>
            <w:pPr>
              <w:pStyle w:val="TableParagraph"/>
              <w:ind w:left="116"/>
              <w:rPr>
                <w:rFonts w:ascii="Arial"/>
                <w:b/>
                <w:sz w:val="17"/>
              </w:rPr>
            </w:pPr>
            <w:r>
              <w:rPr>
                <w:rFonts w:ascii="Arial"/>
                <w:b/>
                <w:color w:val="131315"/>
                <w:spacing w:val="-2"/>
                <w:sz w:val="17"/>
              </w:rPr>
              <w:t>Pric</w:t>
            </w:r>
            <w:r>
              <w:rPr>
                <w:rFonts w:ascii="Arial"/>
                <w:b/>
                <w:color w:val="2A2D2F"/>
                <w:spacing w:val="-2"/>
                <w:sz w:val="17"/>
              </w:rPr>
              <w:t>e</w:t>
            </w:r>
          </w:p>
        </w:tc>
      </w:tr>
      <w:tr>
        <w:trPr>
          <w:trHeight w:val="498" w:hRule="exact"/>
        </w:trPr>
        <w:tc>
          <w:tcPr>
            <w:tcW w:w="4972" w:type="dxa"/>
            <w:gridSpan w:val="2"/>
            <w:tcBorders>
              <w:bottom w:val="nil"/>
            </w:tcBorders>
          </w:tcPr>
          <w:p>
            <w:pPr>
              <w:pStyle w:val="TableParagraph"/>
              <w:tabs>
                <w:tab w:pos="1192" w:val="left" w:leader="none"/>
              </w:tabs>
              <w:spacing w:before="145"/>
              <w:ind w:left="126"/>
              <w:rPr>
                <w:rFonts w:ascii="Arial"/>
                <w:sz w:val="16"/>
              </w:rPr>
            </w:pPr>
            <w:r>
              <w:rPr>
                <w:rFonts w:ascii="Arial"/>
                <w:color w:val="2A2D2F"/>
                <w:spacing w:val="-5"/>
                <w:w w:val="105"/>
                <w:sz w:val="16"/>
              </w:rPr>
              <w:t>1.1</w:t>
            </w:r>
            <w:r>
              <w:rPr>
                <w:rFonts w:ascii="Arial"/>
                <w:color w:val="2A2D2F"/>
                <w:sz w:val="16"/>
              </w:rPr>
              <w:tab/>
            </w:r>
            <w:r>
              <w:rPr>
                <w:rFonts w:ascii="Arial"/>
                <w:color w:val="131315"/>
                <w:w w:val="105"/>
                <w:sz w:val="16"/>
              </w:rPr>
              <w:t>P</w:t>
            </w:r>
            <w:r>
              <w:rPr>
                <w:rFonts w:ascii="Arial"/>
                <w:color w:val="2A2D2F"/>
                <w:w w:val="105"/>
                <w:sz w:val="16"/>
              </w:rPr>
              <w:t>rolian</w:t>
            </w:r>
            <w:r>
              <w:rPr>
                <w:rFonts w:ascii="Arial"/>
                <w:color w:val="131315"/>
                <w:w w:val="105"/>
                <w:sz w:val="16"/>
              </w:rPr>
              <w:t>t</w:t>
            </w:r>
            <w:r>
              <w:rPr>
                <w:rFonts w:ascii="Arial"/>
                <w:color w:val="131315"/>
                <w:spacing w:val="32"/>
                <w:w w:val="105"/>
                <w:sz w:val="16"/>
              </w:rPr>
              <w:t> </w:t>
            </w:r>
            <w:r>
              <w:rPr>
                <w:rFonts w:ascii="Arial"/>
                <w:color w:val="2A2D2F"/>
                <w:w w:val="105"/>
                <w:sz w:val="16"/>
              </w:rPr>
              <w:t>M</w:t>
            </w:r>
            <w:r>
              <w:rPr>
                <w:rFonts w:ascii="Arial"/>
                <w:color w:val="131315"/>
                <w:w w:val="105"/>
                <w:sz w:val="16"/>
              </w:rPr>
              <w:t>L</w:t>
            </w:r>
            <w:r>
              <w:rPr>
                <w:rFonts w:ascii="Arial"/>
                <w:color w:val="2A2D2F"/>
                <w:w w:val="105"/>
                <w:sz w:val="16"/>
              </w:rPr>
              <w:t>10v2</w:t>
            </w:r>
            <w:r>
              <w:rPr>
                <w:rFonts w:ascii="Arial"/>
                <w:color w:val="2A2D2F"/>
                <w:spacing w:val="7"/>
                <w:w w:val="105"/>
                <w:sz w:val="16"/>
              </w:rPr>
              <w:t> </w:t>
            </w:r>
            <w:r>
              <w:rPr>
                <w:rFonts w:ascii="Arial"/>
                <w:color w:val="131315"/>
                <w:w w:val="105"/>
                <w:sz w:val="16"/>
              </w:rPr>
              <w:t>E</w:t>
            </w:r>
            <w:r>
              <w:rPr>
                <w:rFonts w:ascii="Arial"/>
                <w:color w:val="2A2D2F"/>
                <w:w w:val="105"/>
                <w:sz w:val="16"/>
              </w:rPr>
              <w:t>3-1220v3</w:t>
            </w:r>
            <w:r>
              <w:rPr>
                <w:rFonts w:ascii="Arial"/>
                <w:color w:val="2A2D2F"/>
                <w:spacing w:val="26"/>
                <w:w w:val="105"/>
                <w:sz w:val="16"/>
              </w:rPr>
              <w:t> </w:t>
            </w:r>
            <w:r>
              <w:rPr>
                <w:rFonts w:ascii="Arial"/>
                <w:color w:val="2A2D2F"/>
                <w:w w:val="105"/>
                <w:sz w:val="16"/>
              </w:rPr>
              <w:t>1</w:t>
            </w:r>
            <w:r>
              <w:rPr>
                <w:rFonts w:ascii="Arial"/>
                <w:color w:val="131315"/>
                <w:w w:val="105"/>
                <w:sz w:val="16"/>
              </w:rPr>
              <w:t>P</w:t>
            </w:r>
            <w:r>
              <w:rPr>
                <w:rFonts w:ascii="Arial"/>
                <w:color w:val="131315"/>
                <w:spacing w:val="19"/>
                <w:w w:val="105"/>
                <w:sz w:val="16"/>
              </w:rPr>
              <w:t> </w:t>
            </w:r>
            <w:r>
              <w:rPr>
                <w:rFonts w:ascii="Arial"/>
                <w:color w:val="2A2D2F"/>
                <w:w w:val="105"/>
                <w:sz w:val="16"/>
              </w:rPr>
              <w:t>4LFF</w:t>
            </w:r>
            <w:r>
              <w:rPr>
                <w:rFonts w:ascii="Arial"/>
                <w:color w:val="2A2D2F"/>
                <w:spacing w:val="2"/>
                <w:w w:val="105"/>
                <w:sz w:val="16"/>
              </w:rPr>
              <w:t> </w:t>
            </w:r>
            <w:r>
              <w:rPr>
                <w:rFonts w:ascii="Arial"/>
                <w:color w:val="131315"/>
                <w:w w:val="105"/>
                <w:sz w:val="16"/>
              </w:rPr>
              <w:t>NH</w:t>
            </w:r>
            <w:r>
              <w:rPr>
                <w:rFonts w:ascii="Arial"/>
                <w:color w:val="2A2D2F"/>
                <w:w w:val="105"/>
                <w:sz w:val="16"/>
              </w:rPr>
              <w:t>P</w:t>
            </w:r>
            <w:r>
              <w:rPr>
                <w:rFonts w:ascii="Arial"/>
                <w:color w:val="2A2D2F"/>
                <w:spacing w:val="9"/>
                <w:w w:val="105"/>
                <w:sz w:val="16"/>
              </w:rPr>
              <w:t> </w:t>
            </w:r>
            <w:r>
              <w:rPr>
                <w:rFonts w:ascii="Arial"/>
                <w:color w:val="131315"/>
                <w:spacing w:val="-5"/>
                <w:w w:val="105"/>
                <w:sz w:val="16"/>
              </w:rPr>
              <w:t>UK</w:t>
            </w:r>
          </w:p>
          <w:p>
            <w:pPr>
              <w:pStyle w:val="TableParagraph"/>
              <w:spacing w:line="92" w:lineRule="exact" w:before="42"/>
              <w:ind w:left="1189"/>
              <w:rPr>
                <w:rFonts w:ascii="Arial"/>
                <w:sz w:val="18"/>
              </w:rPr>
            </w:pPr>
            <w:r>
              <w:rPr>
                <w:rFonts w:ascii="Arial"/>
                <w:color w:val="2A2D2F"/>
                <w:spacing w:val="-2"/>
                <w:sz w:val="18"/>
              </w:rPr>
              <w:t>Serve</w:t>
            </w:r>
            <w:r>
              <w:rPr>
                <w:rFonts w:ascii="Arial"/>
                <w:color w:val="131315"/>
                <w:spacing w:val="-2"/>
                <w:sz w:val="18"/>
              </w:rPr>
              <w:t>r</w:t>
            </w:r>
          </w:p>
        </w:tc>
        <w:tc>
          <w:tcPr>
            <w:tcW w:w="1313" w:type="dxa"/>
            <w:vMerge w:val="restart"/>
            <w:tcBorders>
              <w:bottom w:val="nil"/>
            </w:tcBorders>
          </w:tcPr>
          <w:p>
            <w:pPr>
              <w:pStyle w:val="TableParagraph"/>
              <w:spacing w:before="145"/>
              <w:ind w:left="114"/>
              <w:rPr>
                <w:rFonts w:ascii="Arial"/>
                <w:sz w:val="16"/>
              </w:rPr>
            </w:pPr>
            <w:r>
              <w:rPr>
                <w:rFonts w:ascii="Arial"/>
                <w:color w:val="2A2D2F"/>
                <w:spacing w:val="-2"/>
                <w:w w:val="105"/>
                <w:sz w:val="16"/>
              </w:rPr>
              <w:t>CN65440N</w:t>
            </w:r>
            <w:r>
              <w:rPr>
                <w:rFonts w:ascii="Arial"/>
                <w:color w:val="131315"/>
                <w:spacing w:val="-2"/>
                <w:w w:val="105"/>
                <w:sz w:val="16"/>
              </w:rPr>
              <w:t>D</w:t>
            </w:r>
            <w:r>
              <w:rPr>
                <w:rFonts w:ascii="Arial"/>
                <w:color w:val="2A2D2F"/>
                <w:spacing w:val="-2"/>
                <w:w w:val="105"/>
                <w:sz w:val="16"/>
              </w:rPr>
              <w:t>7</w:t>
            </w:r>
          </w:p>
        </w:tc>
        <w:tc>
          <w:tcPr>
            <w:tcW w:w="998" w:type="dxa"/>
            <w:vMerge w:val="restart"/>
            <w:tcBorders>
              <w:bottom w:val="nil"/>
              <w:right w:val="single" w:sz="18" w:space="0" w:color="D1E4ED"/>
            </w:tcBorders>
          </w:tcPr>
          <w:p>
            <w:pPr>
              <w:pStyle w:val="TableParagraph"/>
              <w:spacing w:line="386" w:lineRule="exact"/>
              <w:ind w:left="112" w:right="-29"/>
              <w:rPr>
                <w:rFonts w:ascii="Arial"/>
                <w:sz w:val="36"/>
              </w:rPr>
            </w:pPr>
            <w:r>
              <w:rPr>
                <w:rFonts w:ascii="Arial"/>
                <w:color w:val="131315"/>
                <w:spacing w:val="-2"/>
                <w:w w:val="108"/>
                <w:position w:val="1"/>
                <w:sz w:val="16"/>
              </w:rPr>
              <w:t>11</w:t>
            </w:r>
            <w:r>
              <w:rPr>
                <w:rFonts w:ascii="Arial"/>
                <w:color w:val="484848"/>
                <w:spacing w:val="-2"/>
                <w:w w:val="108"/>
                <w:position w:val="1"/>
                <w:sz w:val="16"/>
              </w:rPr>
              <w:t>/</w:t>
            </w:r>
            <w:r>
              <w:rPr>
                <w:rFonts w:ascii="Arial"/>
                <w:color w:val="2A2D2F"/>
                <w:spacing w:val="-2"/>
                <w:w w:val="108"/>
                <w:position w:val="1"/>
                <w:sz w:val="16"/>
              </w:rPr>
              <w:t>03/202</w:t>
            </w:r>
            <w:r>
              <w:rPr>
                <w:rFonts w:ascii="Arial"/>
                <w:color w:val="2A2D2F"/>
                <w:spacing w:val="-11"/>
                <w:w w:val="108"/>
                <w:position w:val="1"/>
                <w:sz w:val="16"/>
              </w:rPr>
              <w:t>3</w:t>
            </w:r>
            <w:r>
              <w:rPr>
                <w:rFonts w:ascii="Arial"/>
                <w:color w:val="AEB5BA"/>
                <w:spacing w:val="-2"/>
                <w:w w:val="18"/>
                <w:sz w:val="36"/>
              </w:rPr>
              <w:t>l</w:t>
            </w:r>
          </w:p>
        </w:tc>
        <w:tc>
          <w:tcPr>
            <w:tcW w:w="1195" w:type="dxa"/>
            <w:gridSpan w:val="2"/>
            <w:vMerge w:val="restart"/>
            <w:tcBorders>
              <w:left w:val="single" w:sz="18" w:space="0" w:color="D1E4ED"/>
              <w:bottom w:val="nil"/>
            </w:tcBorders>
          </w:tcPr>
          <w:p>
            <w:pPr>
              <w:pStyle w:val="TableParagraph"/>
              <w:spacing w:before="150"/>
              <w:ind w:left="195"/>
              <w:rPr>
                <w:rFonts w:ascii="Arial"/>
                <w:i/>
                <w:sz w:val="17"/>
              </w:rPr>
            </w:pPr>
            <w:r>
              <w:rPr>
                <w:rFonts w:ascii="Arial"/>
                <w:i/>
                <w:color w:val="2A2D2F"/>
                <w:spacing w:val="-2"/>
                <w:sz w:val="17"/>
              </w:rPr>
              <w:t>1010312024</w:t>
            </w:r>
          </w:p>
        </w:tc>
        <w:tc>
          <w:tcPr>
            <w:tcW w:w="938" w:type="dxa"/>
            <w:vMerge w:val="restart"/>
          </w:tcPr>
          <w:p>
            <w:pPr>
              <w:pStyle w:val="TableParagraph"/>
              <w:spacing w:before="145"/>
              <w:ind w:left="119"/>
              <w:rPr>
                <w:rFonts w:ascii="Arial"/>
                <w:sz w:val="16"/>
              </w:rPr>
            </w:pPr>
            <w:r>
              <w:rPr>
                <w:rFonts w:ascii="Arial"/>
                <w:color w:val="2A2D2F"/>
                <w:w w:val="90"/>
                <w:sz w:val="16"/>
              </w:rPr>
              <w:t>1</w:t>
            </w:r>
          </w:p>
        </w:tc>
        <w:tc>
          <w:tcPr>
            <w:tcW w:w="765" w:type="dxa"/>
            <w:vMerge w:val="restart"/>
          </w:tcPr>
          <w:p>
            <w:pPr>
              <w:pStyle w:val="TableParagraph"/>
              <w:spacing w:before="143"/>
              <w:ind w:left="112"/>
              <w:rPr>
                <w:rFonts w:ascii="Arial" w:hAnsi="Arial"/>
                <w:sz w:val="17"/>
              </w:rPr>
            </w:pPr>
            <w:r>
              <w:rPr>
                <w:rFonts w:ascii="Arial" w:hAnsi="Arial"/>
                <w:color w:val="2A2D2F"/>
                <w:w w:val="90"/>
                <w:sz w:val="17"/>
              </w:rPr>
              <w:t>£</w:t>
            </w:r>
          </w:p>
          <w:p>
            <w:pPr>
              <w:pStyle w:val="TableParagraph"/>
              <w:spacing w:before="59"/>
              <w:ind w:left="117"/>
              <w:rPr>
                <w:rFonts w:ascii="Arial"/>
                <w:sz w:val="16"/>
              </w:rPr>
            </w:pPr>
            <w:r>
              <w:rPr>
                <w:rFonts w:ascii="Arial"/>
                <w:color w:val="2A2D2F"/>
                <w:spacing w:val="-2"/>
                <w:w w:val="105"/>
                <w:sz w:val="16"/>
              </w:rPr>
              <w:t>285.43</w:t>
            </w:r>
          </w:p>
        </w:tc>
      </w:tr>
      <w:tr>
        <w:trPr>
          <w:trHeight w:val="64" w:hRule="exact"/>
        </w:trPr>
        <w:tc>
          <w:tcPr>
            <w:tcW w:w="1071" w:type="dxa"/>
            <w:vMerge w:val="restart"/>
            <w:tcBorders>
              <w:top w:val="nil"/>
              <w:right w:val="single" w:sz="12" w:space="0" w:color="D1E4ED"/>
            </w:tcBorders>
          </w:tcPr>
          <w:p>
            <w:pPr>
              <w:pStyle w:val="TableParagraph"/>
              <w:rPr>
                <w:sz w:val="16"/>
              </w:rPr>
            </w:pPr>
          </w:p>
        </w:tc>
        <w:tc>
          <w:tcPr>
            <w:tcW w:w="3901" w:type="dxa"/>
            <w:vMerge w:val="restart"/>
            <w:tcBorders>
              <w:top w:val="nil"/>
              <w:left w:val="single" w:sz="12" w:space="0" w:color="D1E4ED"/>
            </w:tcBorders>
          </w:tcPr>
          <w:p>
            <w:pPr>
              <w:pStyle w:val="TableParagraph"/>
              <w:spacing w:line="196" w:lineRule="exact" w:before="20"/>
              <w:ind w:left="-30"/>
              <w:rPr>
                <w:rFonts w:ascii="Arial"/>
                <w:sz w:val="20"/>
              </w:rPr>
            </w:pPr>
            <w:r>
              <w:rPr>
                <w:rFonts w:ascii="Arial"/>
                <w:color w:val="AEB5BA"/>
                <w:w w:val="107"/>
                <w:sz w:val="20"/>
              </w:rPr>
              <w:t>I</w:t>
            </w:r>
          </w:p>
        </w:tc>
        <w:tc>
          <w:tcPr>
            <w:tcW w:w="1313" w:type="dxa"/>
            <w:vMerge/>
            <w:tcBorders>
              <w:top w:val="nil"/>
              <w:bottom w:val="nil"/>
            </w:tcBorders>
          </w:tcPr>
          <w:p>
            <w:pPr>
              <w:rPr>
                <w:sz w:val="2"/>
                <w:szCs w:val="2"/>
              </w:rPr>
            </w:pPr>
          </w:p>
        </w:tc>
        <w:tc>
          <w:tcPr>
            <w:tcW w:w="998" w:type="dxa"/>
            <w:vMerge/>
            <w:tcBorders>
              <w:top w:val="nil"/>
              <w:bottom w:val="nil"/>
              <w:right w:val="single" w:sz="18" w:space="0" w:color="D1E4ED"/>
            </w:tcBorders>
          </w:tcPr>
          <w:p>
            <w:pPr>
              <w:rPr>
                <w:sz w:val="2"/>
                <w:szCs w:val="2"/>
              </w:rPr>
            </w:pPr>
          </w:p>
        </w:tc>
        <w:tc>
          <w:tcPr>
            <w:tcW w:w="1195" w:type="dxa"/>
            <w:gridSpan w:val="2"/>
            <w:vMerge/>
            <w:tcBorders>
              <w:top w:val="nil"/>
              <w:left w:val="single" w:sz="18" w:space="0" w:color="D1E4ED"/>
              <w:bottom w:val="nil"/>
            </w:tcBorders>
          </w:tcPr>
          <w:p>
            <w:pPr>
              <w:rPr>
                <w:sz w:val="2"/>
                <w:szCs w:val="2"/>
              </w:rPr>
            </w:pPr>
          </w:p>
        </w:tc>
        <w:tc>
          <w:tcPr>
            <w:tcW w:w="938" w:type="dxa"/>
            <w:vMerge/>
            <w:tcBorders>
              <w:top w:val="nil"/>
            </w:tcBorders>
          </w:tcPr>
          <w:p>
            <w:pPr>
              <w:rPr>
                <w:sz w:val="2"/>
                <w:szCs w:val="2"/>
              </w:rPr>
            </w:pPr>
          </w:p>
        </w:tc>
        <w:tc>
          <w:tcPr>
            <w:tcW w:w="765" w:type="dxa"/>
            <w:vMerge/>
            <w:tcBorders>
              <w:top w:val="nil"/>
            </w:tcBorders>
          </w:tcPr>
          <w:p>
            <w:pPr>
              <w:rPr>
                <w:sz w:val="2"/>
                <w:szCs w:val="2"/>
              </w:rPr>
            </w:pPr>
          </w:p>
        </w:tc>
      </w:tr>
      <w:tr>
        <w:trPr>
          <w:trHeight w:val="187" w:hRule="exact"/>
        </w:trPr>
        <w:tc>
          <w:tcPr>
            <w:tcW w:w="1071" w:type="dxa"/>
            <w:vMerge/>
            <w:tcBorders>
              <w:top w:val="nil"/>
              <w:right w:val="single" w:sz="12" w:space="0" w:color="D1E4ED"/>
            </w:tcBorders>
          </w:tcPr>
          <w:p>
            <w:pPr>
              <w:rPr>
                <w:sz w:val="2"/>
                <w:szCs w:val="2"/>
              </w:rPr>
            </w:pPr>
          </w:p>
        </w:tc>
        <w:tc>
          <w:tcPr>
            <w:tcW w:w="3901" w:type="dxa"/>
            <w:vMerge/>
            <w:tcBorders>
              <w:top w:val="nil"/>
              <w:left w:val="single" w:sz="12" w:space="0" w:color="D1E4ED"/>
            </w:tcBorders>
          </w:tcPr>
          <w:p>
            <w:pPr>
              <w:rPr>
                <w:sz w:val="2"/>
                <w:szCs w:val="2"/>
              </w:rPr>
            </w:pPr>
          </w:p>
        </w:tc>
        <w:tc>
          <w:tcPr>
            <w:tcW w:w="2415" w:type="dxa"/>
            <w:gridSpan w:val="3"/>
            <w:tcBorders>
              <w:top w:val="nil"/>
              <w:right w:val="single" w:sz="12" w:space="0" w:color="D1E4ED"/>
            </w:tcBorders>
          </w:tcPr>
          <w:p>
            <w:pPr>
              <w:pStyle w:val="TableParagraph"/>
              <w:rPr>
                <w:sz w:val="10"/>
              </w:rPr>
            </w:pPr>
          </w:p>
        </w:tc>
        <w:tc>
          <w:tcPr>
            <w:tcW w:w="1091" w:type="dxa"/>
            <w:tcBorders>
              <w:top w:val="nil"/>
              <w:left w:val="single" w:sz="12" w:space="0" w:color="D1E4ED"/>
            </w:tcBorders>
          </w:tcPr>
          <w:p>
            <w:pPr>
              <w:pStyle w:val="TableParagraph"/>
              <w:spacing w:line="120" w:lineRule="exact" w:before="32"/>
              <w:ind w:left="-24"/>
              <w:rPr>
                <w:sz w:val="12"/>
              </w:rPr>
            </w:pPr>
            <w:r>
              <w:rPr>
                <w:color w:val="AEB5BA"/>
                <w:w w:val="104"/>
                <w:sz w:val="12"/>
              </w:rPr>
              <w:t>I</w:t>
            </w:r>
          </w:p>
        </w:tc>
        <w:tc>
          <w:tcPr>
            <w:tcW w:w="938" w:type="dxa"/>
            <w:vMerge/>
            <w:tcBorders>
              <w:top w:val="nil"/>
            </w:tcBorders>
          </w:tcPr>
          <w:p>
            <w:pPr>
              <w:rPr>
                <w:sz w:val="2"/>
                <w:szCs w:val="2"/>
              </w:rPr>
            </w:pPr>
          </w:p>
        </w:tc>
        <w:tc>
          <w:tcPr>
            <w:tcW w:w="765" w:type="dxa"/>
            <w:vMerge/>
            <w:tcBorders>
              <w:top w:val="nil"/>
            </w:tcBorders>
          </w:tcPr>
          <w:p>
            <w:pPr>
              <w:rPr>
                <w:sz w:val="2"/>
                <w:szCs w:val="2"/>
              </w:rPr>
            </w:pPr>
          </w:p>
        </w:tc>
      </w:tr>
    </w:tbl>
    <w:p>
      <w:pPr>
        <w:spacing w:after="0"/>
        <w:rPr>
          <w:sz w:val="2"/>
          <w:szCs w:val="2"/>
        </w:rPr>
        <w:sectPr>
          <w:type w:val="continuous"/>
          <w:pgSz w:w="11910" w:h="16840"/>
          <w:pgMar w:top="1220" w:bottom="280" w:left="640" w:right="260"/>
        </w:sectPr>
      </w:pPr>
    </w:p>
    <w:p>
      <w:pPr>
        <w:pStyle w:val="Heading4"/>
      </w:pPr>
      <w:r>
        <w:rPr>
          <w:color w:val="165B95"/>
          <w:spacing w:val="-8"/>
        </w:rPr>
        <w:t>Why</w:t>
      </w:r>
      <w:r>
        <w:rPr>
          <w:color w:val="165B95"/>
          <w:spacing w:val="-12"/>
        </w:rPr>
        <w:t> </w:t>
      </w:r>
      <w:r>
        <w:rPr>
          <w:color w:val="165B95"/>
          <w:spacing w:val="-8"/>
        </w:rPr>
        <w:t>choose</w:t>
      </w:r>
      <w:r>
        <w:rPr>
          <w:color w:val="165B95"/>
          <w:spacing w:val="-11"/>
        </w:rPr>
        <w:t> </w:t>
      </w:r>
      <w:r>
        <w:rPr>
          <w:color w:val="165B95"/>
          <w:spacing w:val="-8"/>
        </w:rPr>
        <w:t>Support</w:t>
      </w:r>
      <w:r>
        <w:rPr>
          <w:color w:val="165B95"/>
          <w:spacing w:val="-12"/>
        </w:rPr>
        <w:t> </w:t>
      </w:r>
      <w:r>
        <w:rPr>
          <w:color w:val="165B95"/>
          <w:spacing w:val="-8"/>
        </w:rPr>
        <w:t>Warehouse</w:t>
      </w:r>
      <w:r>
        <w:rPr>
          <w:color w:val="165B95"/>
          <w:spacing w:val="-5"/>
        </w:rPr>
        <w:t> </w:t>
      </w:r>
      <w:r>
        <w:rPr>
          <w:color w:val="165B95"/>
          <w:spacing w:val="-8"/>
        </w:rPr>
        <w:t>to</w:t>
      </w:r>
      <w:r>
        <w:rPr>
          <w:color w:val="165B95"/>
          <w:spacing w:val="-11"/>
        </w:rPr>
        <w:t> </w:t>
      </w:r>
      <w:r>
        <w:rPr>
          <w:color w:val="165B95"/>
          <w:spacing w:val="-8"/>
        </w:rPr>
        <w:t>deliver</w:t>
      </w:r>
      <w:r>
        <w:rPr>
          <w:color w:val="165B95"/>
          <w:spacing w:val="3"/>
        </w:rPr>
        <w:t> </w:t>
      </w:r>
      <w:r>
        <w:rPr>
          <w:color w:val="165B95"/>
          <w:spacing w:val="-8"/>
        </w:rPr>
        <w:t>your</w:t>
      </w:r>
      <w:r>
        <w:rPr>
          <w:color w:val="165B95"/>
          <w:spacing w:val="-9"/>
        </w:rPr>
        <w:t> </w:t>
      </w:r>
      <w:r>
        <w:rPr>
          <w:color w:val="165B95"/>
          <w:spacing w:val="-8"/>
        </w:rPr>
        <w:t>Services</w:t>
      </w:r>
      <w:r>
        <w:rPr>
          <w:color w:val="165B95"/>
          <w:spacing w:val="-10"/>
        </w:rPr>
        <w:t> </w:t>
      </w:r>
      <w:r>
        <w:rPr>
          <w:color w:val="165B95"/>
          <w:spacing w:val="-8"/>
        </w:rPr>
        <w:t>Contract?</w:t>
      </w:r>
    </w:p>
    <w:p>
      <w:pPr>
        <w:spacing w:line="304" w:lineRule="auto" w:before="248"/>
        <w:ind w:left="126" w:right="577" w:firstLine="5"/>
        <w:jc w:val="left"/>
        <w:rPr>
          <w:rFonts w:ascii="Arial"/>
          <w:sz w:val="18"/>
        </w:rPr>
      </w:pPr>
      <w:r>
        <w:rPr>
          <w:rFonts w:ascii="Arial"/>
          <w:b/>
          <w:color w:val="363636"/>
          <w:sz w:val="18"/>
        </w:rPr>
        <w:t>Account</w:t>
      </w:r>
      <w:r>
        <w:rPr>
          <w:rFonts w:ascii="Arial"/>
          <w:b/>
          <w:color w:val="363636"/>
          <w:spacing w:val="29"/>
          <w:sz w:val="18"/>
        </w:rPr>
        <w:t> </w:t>
      </w:r>
      <w:r>
        <w:rPr>
          <w:rFonts w:ascii="Arial"/>
          <w:b/>
          <w:color w:val="363636"/>
          <w:sz w:val="18"/>
        </w:rPr>
        <w:t>Management </w:t>
      </w:r>
      <w:r>
        <w:rPr>
          <w:rFonts w:ascii="Arial"/>
          <w:color w:val="494949"/>
          <w:sz w:val="18"/>
        </w:rPr>
        <w:t>-</w:t>
      </w:r>
      <w:r>
        <w:rPr>
          <w:rFonts w:ascii="Arial"/>
          <w:color w:val="494949"/>
          <w:spacing w:val="80"/>
          <w:sz w:val="18"/>
        </w:rPr>
        <w:t> </w:t>
      </w:r>
      <w:r>
        <w:rPr>
          <w:rFonts w:ascii="Arial"/>
          <w:color w:val="494949"/>
          <w:sz w:val="18"/>
        </w:rPr>
        <w:t>Your account manager</w:t>
      </w:r>
      <w:r>
        <w:rPr>
          <w:rFonts w:ascii="Arial"/>
          <w:color w:val="494949"/>
          <w:spacing w:val="36"/>
          <w:sz w:val="18"/>
        </w:rPr>
        <w:t> </w:t>
      </w:r>
      <w:r>
        <w:rPr>
          <w:rFonts w:ascii="Arial"/>
          <w:color w:val="494949"/>
          <w:sz w:val="18"/>
        </w:rPr>
        <w:t>will help </w:t>
      </w:r>
      <w:r>
        <w:rPr>
          <w:rFonts w:ascii="Arial"/>
          <w:color w:val="363636"/>
          <w:sz w:val="18"/>
        </w:rPr>
        <w:t>you </w:t>
      </w:r>
      <w:r>
        <w:rPr>
          <w:rFonts w:ascii="Arial"/>
          <w:color w:val="494949"/>
          <w:sz w:val="18"/>
        </w:rPr>
        <w:t>to manage your services contract,</w:t>
      </w:r>
      <w:r>
        <w:rPr>
          <w:rFonts w:ascii="Arial"/>
          <w:color w:val="494949"/>
          <w:spacing w:val="29"/>
          <w:sz w:val="18"/>
        </w:rPr>
        <w:t> </w:t>
      </w:r>
      <w:r>
        <w:rPr>
          <w:rFonts w:ascii="Arial"/>
          <w:color w:val="494949"/>
          <w:sz w:val="18"/>
        </w:rPr>
        <w:t>and wi</w:t>
      </w:r>
      <w:r>
        <w:rPr>
          <w:rFonts w:ascii="Arial"/>
          <w:color w:val="1A1A1A"/>
          <w:sz w:val="18"/>
        </w:rPr>
        <w:t>ll </w:t>
      </w:r>
      <w:r>
        <w:rPr>
          <w:rFonts w:ascii="Arial"/>
          <w:color w:val="494949"/>
          <w:sz w:val="18"/>
        </w:rPr>
        <w:t>arrange quarterly support </w:t>
      </w:r>
      <w:r>
        <w:rPr>
          <w:rFonts w:ascii="Arial"/>
          <w:color w:val="363636"/>
          <w:sz w:val="18"/>
        </w:rPr>
        <w:t>reviews</w:t>
      </w:r>
      <w:r>
        <w:rPr>
          <w:rFonts w:ascii="Arial"/>
          <w:color w:val="363636"/>
          <w:spacing w:val="31"/>
          <w:sz w:val="18"/>
        </w:rPr>
        <w:t> </w:t>
      </w:r>
      <w:r>
        <w:rPr>
          <w:rFonts w:ascii="Arial"/>
          <w:color w:val="494949"/>
          <w:sz w:val="18"/>
        </w:rPr>
        <w:t>for</w:t>
      </w:r>
      <w:r>
        <w:rPr>
          <w:rFonts w:ascii="Arial"/>
          <w:color w:val="494949"/>
          <w:spacing w:val="24"/>
          <w:sz w:val="18"/>
        </w:rPr>
        <w:t> </w:t>
      </w:r>
      <w:r>
        <w:rPr>
          <w:rFonts w:ascii="Arial"/>
          <w:color w:val="494949"/>
          <w:sz w:val="18"/>
        </w:rPr>
        <w:t>you to ensu</w:t>
      </w:r>
      <w:r>
        <w:rPr>
          <w:rFonts w:ascii="Arial"/>
          <w:color w:val="1A1A1A"/>
          <w:sz w:val="18"/>
        </w:rPr>
        <w:t>r</w:t>
      </w:r>
      <w:r>
        <w:rPr>
          <w:rFonts w:ascii="Arial"/>
          <w:color w:val="494949"/>
          <w:sz w:val="18"/>
        </w:rPr>
        <w:t>e that the service </w:t>
      </w:r>
      <w:r>
        <w:rPr>
          <w:rFonts w:ascii="Arial"/>
          <w:color w:val="363636"/>
          <w:sz w:val="18"/>
        </w:rPr>
        <w:t>levels</w:t>
      </w:r>
      <w:r>
        <w:rPr>
          <w:rFonts w:ascii="Arial"/>
          <w:color w:val="363636"/>
          <w:spacing w:val="23"/>
          <w:sz w:val="18"/>
        </w:rPr>
        <w:t> </w:t>
      </w:r>
      <w:r>
        <w:rPr>
          <w:rFonts w:ascii="Arial"/>
          <w:color w:val="494949"/>
          <w:sz w:val="18"/>
        </w:rPr>
        <w:t>within the services contract remain</w:t>
      </w:r>
      <w:r>
        <w:rPr>
          <w:rFonts w:ascii="Arial"/>
          <w:color w:val="494949"/>
          <w:spacing w:val="27"/>
          <w:sz w:val="18"/>
        </w:rPr>
        <w:t> </w:t>
      </w:r>
      <w:r>
        <w:rPr>
          <w:rFonts w:ascii="Arial"/>
          <w:color w:val="494949"/>
          <w:sz w:val="18"/>
        </w:rPr>
        <w:t>appropriate</w:t>
      </w:r>
      <w:r>
        <w:rPr>
          <w:rFonts w:ascii="Arial"/>
          <w:color w:val="494949"/>
          <w:spacing w:val="38"/>
          <w:sz w:val="18"/>
        </w:rPr>
        <w:t> </w:t>
      </w:r>
      <w:r>
        <w:rPr>
          <w:rFonts w:ascii="Arial"/>
          <w:color w:val="494949"/>
          <w:sz w:val="18"/>
        </w:rPr>
        <w:t>for </w:t>
      </w:r>
      <w:r>
        <w:rPr>
          <w:rFonts w:ascii="Arial"/>
          <w:color w:val="363636"/>
          <w:sz w:val="18"/>
        </w:rPr>
        <w:t>the </w:t>
      </w:r>
      <w:r>
        <w:rPr>
          <w:rFonts w:ascii="Arial"/>
          <w:color w:val="494949"/>
          <w:sz w:val="18"/>
        </w:rPr>
        <w:t>app</w:t>
      </w:r>
      <w:r>
        <w:rPr>
          <w:rFonts w:ascii="Arial"/>
          <w:color w:val="1A1A1A"/>
          <w:sz w:val="18"/>
        </w:rPr>
        <w:t>l</w:t>
      </w:r>
      <w:r>
        <w:rPr>
          <w:rFonts w:ascii="Arial"/>
          <w:color w:val="494949"/>
          <w:sz w:val="18"/>
        </w:rPr>
        <w:t>ications </w:t>
      </w:r>
      <w:r>
        <w:rPr>
          <w:rFonts w:ascii="Arial"/>
          <w:color w:val="363636"/>
          <w:sz w:val="18"/>
        </w:rPr>
        <w:t>running </w:t>
      </w:r>
      <w:r>
        <w:rPr>
          <w:rFonts w:ascii="Arial"/>
          <w:color w:val="494949"/>
          <w:sz w:val="18"/>
        </w:rPr>
        <w:t>on</w:t>
      </w:r>
      <w:r>
        <w:rPr>
          <w:rFonts w:ascii="Arial"/>
          <w:color w:val="494949"/>
          <w:spacing w:val="-3"/>
          <w:sz w:val="18"/>
        </w:rPr>
        <w:t> </w:t>
      </w:r>
      <w:r>
        <w:rPr>
          <w:rFonts w:ascii="Arial"/>
          <w:color w:val="1A1A1A"/>
          <w:sz w:val="18"/>
        </w:rPr>
        <w:t>t</w:t>
      </w:r>
      <w:r>
        <w:rPr>
          <w:rFonts w:ascii="Arial"/>
          <w:color w:val="494949"/>
          <w:sz w:val="18"/>
        </w:rPr>
        <w:t>he</w:t>
      </w:r>
      <w:r>
        <w:rPr>
          <w:rFonts w:ascii="Arial"/>
          <w:color w:val="494949"/>
          <w:spacing w:val="24"/>
          <w:sz w:val="18"/>
        </w:rPr>
        <w:t> </w:t>
      </w:r>
      <w:r>
        <w:rPr>
          <w:rFonts w:ascii="Arial"/>
          <w:color w:val="494949"/>
          <w:sz w:val="18"/>
        </w:rPr>
        <w:t>hardware</w:t>
      </w:r>
      <w:r>
        <w:rPr>
          <w:rFonts w:ascii="Arial"/>
          <w:color w:val="1A1A1A"/>
          <w:sz w:val="18"/>
        </w:rPr>
        <w:t>.</w:t>
      </w:r>
      <w:r>
        <w:rPr>
          <w:rFonts w:ascii="Arial"/>
          <w:color w:val="1A1A1A"/>
          <w:spacing w:val="-4"/>
          <w:sz w:val="18"/>
        </w:rPr>
        <w:t> </w:t>
      </w:r>
      <w:r>
        <w:rPr>
          <w:rFonts w:ascii="Arial"/>
          <w:color w:val="1A1A1A"/>
          <w:sz w:val="18"/>
        </w:rPr>
        <w:t>If</w:t>
      </w:r>
      <w:r>
        <w:rPr>
          <w:rFonts w:ascii="Arial"/>
          <w:color w:val="1A1A1A"/>
          <w:spacing w:val="31"/>
          <w:sz w:val="18"/>
        </w:rPr>
        <w:t> </w:t>
      </w:r>
      <w:r>
        <w:rPr>
          <w:rFonts w:ascii="Arial"/>
          <w:color w:val="494949"/>
          <w:sz w:val="18"/>
        </w:rPr>
        <w:t>your </w:t>
      </w:r>
      <w:r>
        <w:rPr>
          <w:rFonts w:ascii="Arial"/>
          <w:color w:val="363636"/>
          <w:sz w:val="18"/>
        </w:rPr>
        <w:t>IT</w:t>
      </w:r>
      <w:r>
        <w:rPr>
          <w:rFonts w:ascii="Arial"/>
          <w:color w:val="363636"/>
          <w:spacing w:val="21"/>
          <w:sz w:val="18"/>
        </w:rPr>
        <w:t> </w:t>
      </w:r>
      <w:r>
        <w:rPr>
          <w:rFonts w:ascii="Arial"/>
          <w:color w:val="494949"/>
          <w:sz w:val="18"/>
        </w:rPr>
        <w:t>environment</w:t>
      </w:r>
      <w:r>
        <w:rPr>
          <w:rFonts w:ascii="Arial"/>
          <w:color w:val="494949"/>
          <w:spacing w:val="31"/>
          <w:sz w:val="18"/>
        </w:rPr>
        <w:t> </w:t>
      </w:r>
      <w:r>
        <w:rPr>
          <w:rFonts w:ascii="Arial"/>
          <w:color w:val="494949"/>
          <w:sz w:val="18"/>
        </w:rPr>
        <w:t>changes, with the addition or decomm</w:t>
      </w:r>
      <w:r>
        <w:rPr>
          <w:rFonts w:ascii="Arial"/>
          <w:color w:val="030303"/>
          <w:sz w:val="18"/>
        </w:rPr>
        <w:t>i</w:t>
      </w:r>
      <w:r>
        <w:rPr>
          <w:rFonts w:ascii="Arial"/>
          <w:color w:val="494949"/>
          <w:sz w:val="18"/>
        </w:rPr>
        <w:t>ssioning</w:t>
      </w:r>
      <w:r>
        <w:rPr>
          <w:rFonts w:ascii="Arial"/>
          <w:color w:val="494949"/>
          <w:spacing w:val="22"/>
          <w:sz w:val="18"/>
        </w:rPr>
        <w:t> </w:t>
      </w:r>
      <w:r>
        <w:rPr>
          <w:rFonts w:ascii="Arial"/>
          <w:color w:val="494949"/>
          <w:sz w:val="18"/>
        </w:rPr>
        <w:t>of </w:t>
      </w:r>
      <w:r>
        <w:rPr>
          <w:rFonts w:ascii="Arial"/>
          <w:color w:val="363636"/>
          <w:sz w:val="18"/>
        </w:rPr>
        <w:t>hardware,</w:t>
      </w:r>
      <w:r>
        <w:rPr>
          <w:rFonts w:ascii="Arial"/>
          <w:color w:val="363636"/>
          <w:spacing w:val="28"/>
          <w:sz w:val="18"/>
        </w:rPr>
        <w:t> </w:t>
      </w:r>
      <w:r>
        <w:rPr>
          <w:rFonts w:ascii="Arial"/>
          <w:color w:val="494949"/>
          <w:sz w:val="18"/>
        </w:rPr>
        <w:t>we can </w:t>
      </w:r>
      <w:r>
        <w:rPr>
          <w:rFonts w:ascii="Arial"/>
          <w:color w:val="363636"/>
          <w:sz w:val="18"/>
        </w:rPr>
        <w:t>update </w:t>
      </w:r>
      <w:r>
        <w:rPr>
          <w:rFonts w:ascii="Arial"/>
          <w:color w:val="494949"/>
          <w:sz w:val="18"/>
        </w:rPr>
        <w:t>your services con</w:t>
      </w:r>
      <w:r>
        <w:rPr>
          <w:rFonts w:ascii="Arial"/>
          <w:color w:val="1A1A1A"/>
          <w:sz w:val="18"/>
        </w:rPr>
        <w:t>t</w:t>
      </w:r>
      <w:r>
        <w:rPr>
          <w:rFonts w:ascii="Arial"/>
          <w:color w:val="494949"/>
          <w:sz w:val="18"/>
        </w:rPr>
        <w:t>ract at any time.</w:t>
      </w:r>
    </w:p>
    <w:p>
      <w:pPr>
        <w:spacing w:line="304" w:lineRule="auto" w:before="146"/>
        <w:ind w:left="122" w:right="613" w:firstLine="4"/>
        <w:jc w:val="left"/>
        <w:rPr>
          <w:rFonts w:ascii="Arial"/>
          <w:sz w:val="18"/>
        </w:rPr>
      </w:pPr>
      <w:r>
        <w:rPr>
          <w:rFonts w:ascii="Arial"/>
          <w:b/>
          <w:color w:val="363636"/>
          <w:w w:val="105"/>
          <w:sz w:val="18"/>
        </w:rPr>
        <w:t>Renewal</w:t>
      </w:r>
      <w:r>
        <w:rPr>
          <w:rFonts w:ascii="Arial"/>
          <w:b/>
          <w:color w:val="363636"/>
          <w:spacing w:val="-13"/>
          <w:w w:val="105"/>
          <w:sz w:val="18"/>
        </w:rPr>
        <w:t> </w:t>
      </w:r>
      <w:r>
        <w:rPr>
          <w:rFonts w:ascii="Arial"/>
          <w:b/>
          <w:color w:val="363636"/>
          <w:w w:val="105"/>
          <w:sz w:val="18"/>
        </w:rPr>
        <w:t>Service</w:t>
      </w:r>
      <w:r>
        <w:rPr>
          <w:rFonts w:ascii="Arial"/>
          <w:b/>
          <w:color w:val="363636"/>
          <w:spacing w:val="-13"/>
          <w:w w:val="105"/>
          <w:sz w:val="18"/>
        </w:rPr>
        <w:t> </w:t>
      </w:r>
      <w:r>
        <w:rPr>
          <w:rFonts w:ascii="Arial"/>
          <w:color w:val="494949"/>
          <w:w w:val="105"/>
          <w:sz w:val="18"/>
        </w:rPr>
        <w:t>-</w:t>
      </w:r>
      <w:r>
        <w:rPr>
          <w:rFonts w:ascii="Arial"/>
          <w:color w:val="494949"/>
          <w:spacing w:val="32"/>
          <w:w w:val="105"/>
          <w:sz w:val="18"/>
        </w:rPr>
        <w:t> </w:t>
      </w:r>
      <w:r>
        <w:rPr>
          <w:rFonts w:ascii="Arial"/>
          <w:color w:val="494949"/>
          <w:w w:val="105"/>
          <w:sz w:val="18"/>
        </w:rPr>
        <w:t>You</w:t>
      </w:r>
      <w:r>
        <w:rPr>
          <w:rFonts w:ascii="Arial"/>
          <w:color w:val="1A1A1A"/>
          <w:w w:val="105"/>
          <w:sz w:val="18"/>
        </w:rPr>
        <w:t>r</w:t>
      </w:r>
      <w:r>
        <w:rPr>
          <w:rFonts w:ascii="Arial"/>
          <w:color w:val="1A1A1A"/>
          <w:spacing w:val="-13"/>
          <w:w w:val="105"/>
          <w:sz w:val="18"/>
        </w:rPr>
        <w:t> </w:t>
      </w:r>
      <w:r>
        <w:rPr>
          <w:rFonts w:ascii="Arial"/>
          <w:color w:val="494949"/>
          <w:w w:val="105"/>
          <w:sz w:val="18"/>
        </w:rPr>
        <w:t>acco</w:t>
      </w:r>
      <w:r>
        <w:rPr>
          <w:rFonts w:ascii="Arial"/>
          <w:color w:val="1A1A1A"/>
          <w:w w:val="105"/>
          <w:sz w:val="18"/>
        </w:rPr>
        <w:t>u</w:t>
      </w:r>
      <w:r>
        <w:rPr>
          <w:rFonts w:ascii="Arial"/>
          <w:color w:val="363636"/>
          <w:w w:val="105"/>
          <w:sz w:val="18"/>
        </w:rPr>
        <w:t>n</w:t>
      </w:r>
      <w:r>
        <w:rPr>
          <w:rFonts w:ascii="Arial"/>
          <w:color w:val="1A1A1A"/>
          <w:w w:val="105"/>
          <w:sz w:val="18"/>
        </w:rPr>
        <w:t>t</w:t>
      </w:r>
      <w:r>
        <w:rPr>
          <w:rFonts w:ascii="Arial"/>
          <w:color w:val="1A1A1A"/>
          <w:spacing w:val="-8"/>
          <w:w w:val="105"/>
          <w:sz w:val="18"/>
        </w:rPr>
        <w:t> </w:t>
      </w:r>
      <w:r>
        <w:rPr>
          <w:rFonts w:ascii="Arial"/>
          <w:color w:val="494949"/>
          <w:w w:val="105"/>
          <w:sz w:val="18"/>
        </w:rPr>
        <w:t>manager</w:t>
      </w:r>
      <w:r>
        <w:rPr>
          <w:rFonts w:ascii="Arial"/>
          <w:color w:val="494949"/>
          <w:spacing w:val="-6"/>
          <w:w w:val="105"/>
          <w:sz w:val="18"/>
        </w:rPr>
        <w:t> </w:t>
      </w:r>
      <w:r>
        <w:rPr>
          <w:rFonts w:ascii="Arial"/>
          <w:color w:val="494949"/>
          <w:w w:val="105"/>
          <w:sz w:val="18"/>
        </w:rPr>
        <w:t>will</w:t>
      </w:r>
      <w:r>
        <w:rPr>
          <w:rFonts w:ascii="Arial"/>
          <w:color w:val="494949"/>
          <w:spacing w:val="-14"/>
          <w:w w:val="105"/>
          <w:sz w:val="18"/>
        </w:rPr>
        <w:t> </w:t>
      </w:r>
      <w:r>
        <w:rPr>
          <w:rFonts w:ascii="Arial"/>
          <w:color w:val="363636"/>
          <w:w w:val="105"/>
          <w:sz w:val="18"/>
        </w:rPr>
        <w:t>remind</w:t>
      </w:r>
      <w:r>
        <w:rPr>
          <w:rFonts w:ascii="Arial"/>
          <w:color w:val="363636"/>
          <w:spacing w:val="-13"/>
          <w:w w:val="105"/>
          <w:sz w:val="18"/>
        </w:rPr>
        <w:t> </w:t>
      </w:r>
      <w:r>
        <w:rPr>
          <w:rFonts w:ascii="Arial"/>
          <w:color w:val="494949"/>
          <w:w w:val="105"/>
          <w:sz w:val="18"/>
        </w:rPr>
        <w:t>you</w:t>
      </w:r>
      <w:r>
        <w:rPr>
          <w:rFonts w:ascii="Arial"/>
          <w:color w:val="494949"/>
          <w:spacing w:val="-13"/>
          <w:w w:val="105"/>
          <w:sz w:val="18"/>
        </w:rPr>
        <w:t> </w:t>
      </w:r>
      <w:r>
        <w:rPr>
          <w:rFonts w:ascii="Arial"/>
          <w:color w:val="494949"/>
          <w:w w:val="105"/>
          <w:sz w:val="18"/>
        </w:rPr>
        <w:t>when</w:t>
      </w:r>
      <w:r>
        <w:rPr>
          <w:rFonts w:ascii="Arial"/>
          <w:color w:val="494949"/>
          <w:spacing w:val="-10"/>
          <w:w w:val="105"/>
          <w:sz w:val="18"/>
        </w:rPr>
        <w:t> </w:t>
      </w:r>
      <w:r>
        <w:rPr>
          <w:rFonts w:ascii="Arial"/>
          <w:color w:val="494949"/>
          <w:w w:val="105"/>
          <w:sz w:val="18"/>
        </w:rPr>
        <w:t>your</w:t>
      </w:r>
      <w:r>
        <w:rPr>
          <w:rFonts w:ascii="Arial"/>
          <w:color w:val="494949"/>
          <w:spacing w:val="-8"/>
          <w:w w:val="105"/>
          <w:sz w:val="18"/>
        </w:rPr>
        <w:t> </w:t>
      </w:r>
      <w:r>
        <w:rPr>
          <w:rFonts w:ascii="Arial"/>
          <w:color w:val="494949"/>
          <w:w w:val="105"/>
          <w:sz w:val="18"/>
        </w:rPr>
        <w:t>services</w:t>
      </w:r>
      <w:r>
        <w:rPr>
          <w:rFonts w:ascii="Arial"/>
          <w:color w:val="494949"/>
          <w:spacing w:val="-5"/>
          <w:w w:val="105"/>
          <w:sz w:val="18"/>
        </w:rPr>
        <w:t> </w:t>
      </w:r>
      <w:r>
        <w:rPr>
          <w:rFonts w:ascii="Arial"/>
          <w:color w:val="494949"/>
          <w:w w:val="105"/>
          <w:sz w:val="18"/>
        </w:rPr>
        <w:t>contract</w:t>
      </w:r>
      <w:r>
        <w:rPr>
          <w:rFonts w:ascii="Arial"/>
          <w:color w:val="494949"/>
          <w:spacing w:val="-13"/>
          <w:w w:val="105"/>
          <w:sz w:val="18"/>
        </w:rPr>
        <w:t> </w:t>
      </w:r>
      <w:r>
        <w:rPr>
          <w:rFonts w:ascii="Arial"/>
          <w:color w:val="363636"/>
          <w:w w:val="105"/>
          <w:sz w:val="18"/>
        </w:rPr>
        <w:t>is</w:t>
      </w:r>
      <w:r>
        <w:rPr>
          <w:rFonts w:ascii="Arial"/>
          <w:color w:val="363636"/>
          <w:spacing w:val="-14"/>
          <w:w w:val="105"/>
          <w:sz w:val="18"/>
        </w:rPr>
        <w:t> </w:t>
      </w:r>
      <w:r>
        <w:rPr>
          <w:rFonts w:ascii="Arial"/>
          <w:color w:val="363636"/>
          <w:w w:val="105"/>
          <w:sz w:val="18"/>
        </w:rPr>
        <w:t>due</w:t>
      </w:r>
      <w:r>
        <w:rPr>
          <w:rFonts w:ascii="Arial"/>
          <w:color w:val="363636"/>
          <w:spacing w:val="-9"/>
          <w:w w:val="105"/>
          <w:sz w:val="18"/>
        </w:rPr>
        <w:t> </w:t>
      </w:r>
      <w:r>
        <w:rPr>
          <w:rFonts w:ascii="Arial"/>
          <w:color w:val="363636"/>
          <w:w w:val="105"/>
          <w:sz w:val="18"/>
        </w:rPr>
        <w:t>to</w:t>
      </w:r>
      <w:r>
        <w:rPr>
          <w:rFonts w:ascii="Arial"/>
          <w:color w:val="363636"/>
          <w:spacing w:val="-9"/>
          <w:w w:val="105"/>
          <w:sz w:val="18"/>
        </w:rPr>
        <w:t> </w:t>
      </w:r>
      <w:r>
        <w:rPr>
          <w:rFonts w:ascii="Arial"/>
          <w:color w:val="494949"/>
          <w:w w:val="105"/>
          <w:sz w:val="18"/>
        </w:rPr>
        <w:t>expire,</w:t>
      </w:r>
      <w:r>
        <w:rPr>
          <w:rFonts w:ascii="Arial"/>
          <w:color w:val="494949"/>
          <w:spacing w:val="-14"/>
          <w:w w:val="105"/>
          <w:sz w:val="18"/>
        </w:rPr>
        <w:t> </w:t>
      </w:r>
      <w:r>
        <w:rPr>
          <w:rFonts w:ascii="Arial"/>
          <w:color w:val="494949"/>
          <w:w w:val="105"/>
          <w:sz w:val="18"/>
        </w:rPr>
        <w:t>norma</w:t>
      </w:r>
      <w:r>
        <w:rPr>
          <w:rFonts w:ascii="Arial"/>
          <w:color w:val="1A1A1A"/>
          <w:w w:val="105"/>
          <w:sz w:val="18"/>
        </w:rPr>
        <w:t>ll</w:t>
      </w:r>
      <w:r>
        <w:rPr>
          <w:rFonts w:ascii="Arial"/>
          <w:color w:val="494949"/>
          <w:w w:val="105"/>
          <w:sz w:val="18"/>
        </w:rPr>
        <w:t>y</w:t>
      </w:r>
      <w:r>
        <w:rPr>
          <w:rFonts w:ascii="Arial"/>
          <w:color w:val="494949"/>
          <w:spacing w:val="-13"/>
          <w:w w:val="105"/>
          <w:sz w:val="18"/>
        </w:rPr>
        <w:t> </w:t>
      </w:r>
      <w:r>
        <w:rPr>
          <w:rFonts w:ascii="Arial"/>
          <w:color w:val="363636"/>
          <w:w w:val="105"/>
          <w:sz w:val="18"/>
        </w:rPr>
        <w:t>45</w:t>
      </w:r>
      <w:r>
        <w:rPr>
          <w:rFonts w:ascii="Arial"/>
          <w:color w:val="363636"/>
          <w:spacing w:val="-13"/>
          <w:w w:val="105"/>
          <w:sz w:val="18"/>
        </w:rPr>
        <w:t> </w:t>
      </w:r>
      <w:r>
        <w:rPr>
          <w:rFonts w:ascii="Arial"/>
          <w:color w:val="363636"/>
          <w:w w:val="105"/>
          <w:sz w:val="18"/>
        </w:rPr>
        <w:t>to</w:t>
      </w:r>
      <w:r>
        <w:rPr>
          <w:rFonts w:ascii="Arial"/>
          <w:color w:val="363636"/>
          <w:spacing w:val="-13"/>
          <w:w w:val="105"/>
          <w:sz w:val="18"/>
        </w:rPr>
        <w:t> </w:t>
      </w:r>
      <w:r>
        <w:rPr>
          <w:rFonts w:ascii="Arial"/>
          <w:color w:val="494949"/>
          <w:w w:val="105"/>
          <w:sz w:val="18"/>
        </w:rPr>
        <w:t>90 days</w:t>
      </w:r>
      <w:r>
        <w:rPr>
          <w:rFonts w:ascii="Arial"/>
          <w:color w:val="494949"/>
          <w:spacing w:val="-15"/>
          <w:w w:val="105"/>
          <w:sz w:val="18"/>
        </w:rPr>
        <w:t> </w:t>
      </w:r>
      <w:r>
        <w:rPr>
          <w:rFonts w:ascii="Arial"/>
          <w:color w:val="363636"/>
          <w:w w:val="105"/>
          <w:sz w:val="18"/>
        </w:rPr>
        <w:t>in</w:t>
      </w:r>
      <w:r>
        <w:rPr>
          <w:rFonts w:ascii="Arial"/>
          <w:color w:val="363636"/>
          <w:spacing w:val="-1"/>
          <w:w w:val="105"/>
          <w:sz w:val="18"/>
        </w:rPr>
        <w:t> </w:t>
      </w:r>
      <w:r>
        <w:rPr>
          <w:rFonts w:ascii="Arial"/>
          <w:color w:val="494949"/>
          <w:w w:val="105"/>
          <w:sz w:val="18"/>
        </w:rPr>
        <w:t>advance.</w:t>
      </w:r>
      <w:r>
        <w:rPr>
          <w:rFonts w:ascii="Arial"/>
          <w:color w:val="494949"/>
          <w:spacing w:val="-5"/>
          <w:w w:val="105"/>
          <w:sz w:val="18"/>
        </w:rPr>
        <w:t> </w:t>
      </w:r>
      <w:r>
        <w:rPr>
          <w:rFonts w:ascii="Arial"/>
          <w:color w:val="494949"/>
          <w:w w:val="105"/>
          <w:sz w:val="18"/>
        </w:rPr>
        <w:t>This</w:t>
      </w:r>
      <w:r>
        <w:rPr>
          <w:rFonts w:ascii="Arial"/>
          <w:color w:val="494949"/>
          <w:spacing w:val="-9"/>
          <w:w w:val="105"/>
          <w:sz w:val="18"/>
        </w:rPr>
        <w:t> </w:t>
      </w:r>
      <w:r>
        <w:rPr>
          <w:rFonts w:ascii="Arial"/>
          <w:color w:val="363636"/>
          <w:w w:val="105"/>
          <w:sz w:val="18"/>
        </w:rPr>
        <w:t>gives us</w:t>
      </w:r>
      <w:r>
        <w:rPr>
          <w:rFonts w:ascii="Arial"/>
          <w:color w:val="363636"/>
          <w:spacing w:val="-8"/>
          <w:w w:val="105"/>
          <w:sz w:val="18"/>
        </w:rPr>
        <w:t> </w:t>
      </w:r>
      <w:r>
        <w:rPr>
          <w:rFonts w:ascii="Arial"/>
          <w:color w:val="494949"/>
          <w:w w:val="105"/>
          <w:sz w:val="18"/>
        </w:rPr>
        <w:t>enough time</w:t>
      </w:r>
      <w:r>
        <w:rPr>
          <w:rFonts w:ascii="Arial"/>
          <w:color w:val="494949"/>
          <w:spacing w:val="-8"/>
          <w:w w:val="105"/>
          <w:sz w:val="18"/>
        </w:rPr>
        <w:t> </w:t>
      </w:r>
      <w:r>
        <w:rPr>
          <w:rFonts w:ascii="Arial"/>
          <w:color w:val="1A1A1A"/>
          <w:w w:val="105"/>
          <w:sz w:val="18"/>
        </w:rPr>
        <w:t>t</w:t>
      </w:r>
      <w:r>
        <w:rPr>
          <w:rFonts w:ascii="Arial"/>
          <w:color w:val="494949"/>
          <w:w w:val="105"/>
          <w:sz w:val="18"/>
        </w:rPr>
        <w:t>o</w:t>
      </w:r>
      <w:r>
        <w:rPr>
          <w:rFonts w:ascii="Arial"/>
          <w:color w:val="494949"/>
          <w:spacing w:val="-5"/>
          <w:w w:val="105"/>
          <w:sz w:val="18"/>
        </w:rPr>
        <w:t> </w:t>
      </w:r>
      <w:r>
        <w:rPr>
          <w:rFonts w:ascii="Arial"/>
          <w:color w:val="494949"/>
          <w:w w:val="105"/>
          <w:sz w:val="18"/>
        </w:rPr>
        <w:t>review your</w:t>
      </w:r>
      <w:r>
        <w:rPr>
          <w:rFonts w:ascii="Arial"/>
          <w:color w:val="494949"/>
          <w:spacing w:val="-9"/>
          <w:w w:val="105"/>
          <w:sz w:val="18"/>
        </w:rPr>
        <w:t> </w:t>
      </w:r>
      <w:r>
        <w:rPr>
          <w:rFonts w:ascii="Arial"/>
          <w:color w:val="494949"/>
          <w:w w:val="105"/>
          <w:sz w:val="18"/>
        </w:rPr>
        <w:t>curren</w:t>
      </w:r>
      <w:r>
        <w:rPr>
          <w:rFonts w:ascii="Arial"/>
          <w:color w:val="1A1A1A"/>
          <w:w w:val="105"/>
          <w:sz w:val="18"/>
        </w:rPr>
        <w:t>t</w:t>
      </w:r>
      <w:r>
        <w:rPr>
          <w:rFonts w:ascii="Arial"/>
          <w:color w:val="1A1A1A"/>
          <w:spacing w:val="-5"/>
          <w:w w:val="105"/>
          <w:sz w:val="18"/>
        </w:rPr>
        <w:t> </w:t>
      </w:r>
      <w:r>
        <w:rPr>
          <w:rFonts w:ascii="Arial"/>
          <w:color w:val="363636"/>
          <w:w w:val="105"/>
          <w:sz w:val="18"/>
        </w:rPr>
        <w:t>IT </w:t>
      </w:r>
      <w:r>
        <w:rPr>
          <w:rFonts w:ascii="Arial"/>
          <w:color w:val="494949"/>
          <w:w w:val="105"/>
          <w:sz w:val="18"/>
        </w:rPr>
        <w:t>support,</w:t>
      </w:r>
      <w:r>
        <w:rPr>
          <w:rFonts w:ascii="Arial"/>
          <w:color w:val="494949"/>
          <w:spacing w:val="-2"/>
          <w:w w:val="105"/>
          <w:sz w:val="18"/>
        </w:rPr>
        <w:t> </w:t>
      </w:r>
      <w:r>
        <w:rPr>
          <w:rFonts w:ascii="Arial"/>
          <w:color w:val="494949"/>
          <w:w w:val="105"/>
          <w:sz w:val="18"/>
        </w:rPr>
        <w:t>take</w:t>
      </w:r>
      <w:r>
        <w:rPr>
          <w:rFonts w:ascii="Arial"/>
          <w:color w:val="494949"/>
          <w:spacing w:val="-3"/>
          <w:w w:val="105"/>
          <w:sz w:val="18"/>
        </w:rPr>
        <w:t> </w:t>
      </w:r>
      <w:r>
        <w:rPr>
          <w:rFonts w:ascii="Arial"/>
          <w:color w:val="494949"/>
          <w:w w:val="105"/>
          <w:sz w:val="18"/>
        </w:rPr>
        <w:t>into</w:t>
      </w:r>
      <w:r>
        <w:rPr>
          <w:rFonts w:ascii="Arial"/>
          <w:color w:val="494949"/>
          <w:spacing w:val="-5"/>
          <w:w w:val="105"/>
          <w:sz w:val="18"/>
        </w:rPr>
        <w:t> </w:t>
      </w:r>
      <w:r>
        <w:rPr>
          <w:rFonts w:ascii="Arial"/>
          <w:color w:val="494949"/>
          <w:w w:val="105"/>
          <w:sz w:val="18"/>
        </w:rPr>
        <w:t>account any</w:t>
      </w:r>
      <w:r>
        <w:rPr>
          <w:rFonts w:ascii="Arial"/>
          <w:color w:val="494949"/>
          <w:spacing w:val="-8"/>
          <w:w w:val="105"/>
          <w:sz w:val="18"/>
        </w:rPr>
        <w:t> </w:t>
      </w:r>
      <w:r>
        <w:rPr>
          <w:rFonts w:ascii="Arial"/>
          <w:color w:val="494949"/>
          <w:w w:val="105"/>
          <w:sz w:val="18"/>
        </w:rPr>
        <w:t>changes</w:t>
      </w:r>
      <w:r>
        <w:rPr>
          <w:rFonts w:ascii="Arial"/>
          <w:color w:val="494949"/>
          <w:spacing w:val="-2"/>
          <w:w w:val="105"/>
          <w:sz w:val="18"/>
        </w:rPr>
        <w:t> </w:t>
      </w:r>
      <w:r>
        <w:rPr>
          <w:rFonts w:ascii="Arial"/>
          <w:color w:val="494949"/>
          <w:w w:val="105"/>
          <w:sz w:val="18"/>
        </w:rPr>
        <w:t>that</w:t>
      </w:r>
      <w:r>
        <w:rPr>
          <w:rFonts w:ascii="Arial"/>
          <w:color w:val="494949"/>
          <w:spacing w:val="-11"/>
          <w:w w:val="105"/>
          <w:sz w:val="18"/>
        </w:rPr>
        <w:t> </w:t>
      </w:r>
      <w:r>
        <w:rPr>
          <w:rFonts w:ascii="Arial"/>
          <w:color w:val="494949"/>
          <w:w w:val="105"/>
          <w:sz w:val="18"/>
        </w:rPr>
        <w:t>have taken</w:t>
      </w:r>
      <w:r>
        <w:rPr>
          <w:rFonts w:ascii="Arial"/>
          <w:color w:val="494949"/>
          <w:spacing w:val="-3"/>
          <w:w w:val="105"/>
          <w:sz w:val="18"/>
        </w:rPr>
        <w:t> </w:t>
      </w:r>
      <w:r>
        <w:rPr>
          <w:rFonts w:ascii="Arial"/>
          <w:color w:val="494949"/>
          <w:w w:val="105"/>
          <w:sz w:val="18"/>
        </w:rPr>
        <w:t>place</w:t>
      </w:r>
      <w:r>
        <w:rPr>
          <w:rFonts w:ascii="Arial"/>
          <w:color w:val="494949"/>
          <w:spacing w:val="-7"/>
          <w:w w:val="105"/>
          <w:sz w:val="18"/>
        </w:rPr>
        <w:t> </w:t>
      </w:r>
      <w:r>
        <w:rPr>
          <w:rFonts w:ascii="Arial"/>
          <w:color w:val="363636"/>
          <w:w w:val="105"/>
          <w:sz w:val="18"/>
        </w:rPr>
        <w:t>in </w:t>
      </w:r>
      <w:r>
        <w:rPr>
          <w:rFonts w:ascii="Arial"/>
          <w:color w:val="494949"/>
          <w:w w:val="105"/>
          <w:sz w:val="18"/>
        </w:rPr>
        <w:t>your</w:t>
      </w:r>
      <w:r>
        <w:rPr>
          <w:rFonts w:ascii="Arial"/>
          <w:color w:val="494949"/>
          <w:spacing w:val="-2"/>
          <w:w w:val="105"/>
          <w:sz w:val="18"/>
        </w:rPr>
        <w:t> </w:t>
      </w:r>
      <w:r>
        <w:rPr>
          <w:rFonts w:ascii="Arial"/>
          <w:color w:val="363636"/>
          <w:w w:val="105"/>
          <w:sz w:val="18"/>
        </w:rPr>
        <w:t>IT </w:t>
      </w:r>
      <w:r>
        <w:rPr>
          <w:rFonts w:ascii="Arial"/>
          <w:color w:val="494949"/>
          <w:w w:val="105"/>
          <w:sz w:val="18"/>
        </w:rPr>
        <w:t>environment, </w:t>
      </w:r>
      <w:r>
        <w:rPr>
          <w:rFonts w:ascii="Arial"/>
          <w:color w:val="363636"/>
          <w:w w:val="105"/>
          <w:sz w:val="18"/>
        </w:rPr>
        <w:t>and</w:t>
      </w:r>
      <w:r>
        <w:rPr>
          <w:rFonts w:ascii="Arial"/>
          <w:color w:val="363636"/>
          <w:spacing w:val="-11"/>
          <w:w w:val="105"/>
          <w:sz w:val="18"/>
        </w:rPr>
        <w:t> </w:t>
      </w:r>
      <w:r>
        <w:rPr>
          <w:rFonts w:ascii="Arial"/>
          <w:color w:val="494949"/>
          <w:w w:val="105"/>
          <w:sz w:val="18"/>
        </w:rPr>
        <w:t>create an</w:t>
      </w:r>
      <w:r>
        <w:rPr>
          <w:rFonts w:ascii="Arial"/>
          <w:color w:val="494949"/>
          <w:spacing w:val="-16"/>
          <w:w w:val="105"/>
          <w:sz w:val="18"/>
        </w:rPr>
        <w:t> </w:t>
      </w:r>
      <w:r>
        <w:rPr>
          <w:rFonts w:ascii="Arial"/>
          <w:color w:val="494949"/>
          <w:w w:val="105"/>
          <w:sz w:val="18"/>
        </w:rPr>
        <w:t>up-to-date tai</w:t>
      </w:r>
      <w:r>
        <w:rPr>
          <w:rFonts w:ascii="Arial"/>
          <w:color w:val="030303"/>
          <w:w w:val="105"/>
          <w:sz w:val="18"/>
        </w:rPr>
        <w:t>l</w:t>
      </w:r>
      <w:r>
        <w:rPr>
          <w:rFonts w:ascii="Arial"/>
          <w:color w:val="494949"/>
          <w:w w:val="105"/>
          <w:sz w:val="18"/>
        </w:rPr>
        <w:t>ored quotation.</w:t>
      </w:r>
    </w:p>
    <w:p>
      <w:pPr>
        <w:spacing w:line="300" w:lineRule="auto" w:before="156"/>
        <w:ind w:left="120" w:right="577" w:firstLine="5"/>
        <w:jc w:val="left"/>
        <w:rPr>
          <w:rFonts w:ascii="Arial"/>
          <w:sz w:val="18"/>
        </w:rPr>
      </w:pPr>
      <w:r>
        <w:rPr>
          <w:rFonts w:ascii="Arial"/>
          <w:b/>
          <w:color w:val="363636"/>
          <w:w w:val="105"/>
          <w:sz w:val="18"/>
        </w:rPr>
        <w:t>Flexible</w:t>
      </w:r>
      <w:r>
        <w:rPr>
          <w:rFonts w:ascii="Arial"/>
          <w:b/>
          <w:color w:val="363636"/>
          <w:spacing w:val="-3"/>
          <w:w w:val="105"/>
          <w:sz w:val="18"/>
        </w:rPr>
        <w:t> </w:t>
      </w:r>
      <w:r>
        <w:rPr>
          <w:rFonts w:ascii="Arial"/>
          <w:b/>
          <w:color w:val="363636"/>
          <w:w w:val="105"/>
          <w:sz w:val="18"/>
        </w:rPr>
        <w:t>Payment</w:t>
      </w:r>
      <w:r>
        <w:rPr>
          <w:rFonts w:ascii="Arial"/>
          <w:b/>
          <w:color w:val="363636"/>
          <w:spacing w:val="-4"/>
          <w:w w:val="105"/>
          <w:sz w:val="18"/>
        </w:rPr>
        <w:t> </w:t>
      </w:r>
      <w:r>
        <w:rPr>
          <w:rFonts w:ascii="Arial"/>
          <w:b/>
          <w:color w:val="363636"/>
          <w:w w:val="105"/>
          <w:sz w:val="18"/>
        </w:rPr>
        <w:t>Options</w:t>
      </w:r>
      <w:r>
        <w:rPr>
          <w:rFonts w:ascii="Arial"/>
          <w:b/>
          <w:color w:val="363636"/>
          <w:spacing w:val="-7"/>
          <w:w w:val="105"/>
          <w:sz w:val="18"/>
        </w:rPr>
        <w:t> </w:t>
      </w:r>
      <w:r>
        <w:rPr>
          <w:rFonts w:ascii="Arial"/>
          <w:color w:val="363636"/>
          <w:w w:val="105"/>
          <w:sz w:val="18"/>
        </w:rPr>
        <w:t>-</w:t>
      </w:r>
      <w:r>
        <w:rPr>
          <w:rFonts w:ascii="Arial"/>
          <w:color w:val="363636"/>
          <w:spacing w:val="40"/>
          <w:w w:val="105"/>
          <w:sz w:val="18"/>
        </w:rPr>
        <w:t> </w:t>
      </w:r>
      <w:r>
        <w:rPr>
          <w:rFonts w:ascii="Arial"/>
          <w:color w:val="494949"/>
          <w:w w:val="105"/>
          <w:sz w:val="18"/>
        </w:rPr>
        <w:t>You</w:t>
      </w:r>
      <w:r>
        <w:rPr>
          <w:rFonts w:ascii="Arial"/>
          <w:color w:val="494949"/>
          <w:spacing w:val="-14"/>
          <w:w w:val="105"/>
          <w:sz w:val="18"/>
        </w:rPr>
        <w:t> </w:t>
      </w:r>
      <w:r>
        <w:rPr>
          <w:rFonts w:ascii="Arial"/>
          <w:color w:val="494949"/>
          <w:w w:val="105"/>
          <w:sz w:val="18"/>
        </w:rPr>
        <w:t>can</w:t>
      </w:r>
      <w:r>
        <w:rPr>
          <w:rFonts w:ascii="Arial"/>
          <w:color w:val="494949"/>
          <w:spacing w:val="-6"/>
          <w:w w:val="105"/>
          <w:sz w:val="18"/>
        </w:rPr>
        <w:t> </w:t>
      </w:r>
      <w:r>
        <w:rPr>
          <w:rFonts w:ascii="Arial"/>
          <w:color w:val="494949"/>
          <w:w w:val="105"/>
          <w:sz w:val="18"/>
        </w:rPr>
        <w:t>choose</w:t>
      </w:r>
      <w:r>
        <w:rPr>
          <w:rFonts w:ascii="Arial"/>
          <w:color w:val="494949"/>
          <w:spacing w:val="-7"/>
          <w:w w:val="105"/>
          <w:sz w:val="18"/>
        </w:rPr>
        <w:t> </w:t>
      </w:r>
      <w:r>
        <w:rPr>
          <w:rFonts w:ascii="Arial"/>
          <w:color w:val="363636"/>
          <w:w w:val="105"/>
          <w:sz w:val="18"/>
        </w:rPr>
        <w:t>invoicing </w:t>
      </w:r>
      <w:r>
        <w:rPr>
          <w:rFonts w:ascii="Arial"/>
          <w:color w:val="494949"/>
          <w:w w:val="105"/>
          <w:sz w:val="18"/>
        </w:rPr>
        <w:t>terms</w:t>
      </w:r>
      <w:r>
        <w:rPr>
          <w:rFonts w:ascii="Arial"/>
          <w:color w:val="494949"/>
          <w:spacing w:val="-3"/>
          <w:w w:val="105"/>
          <w:sz w:val="18"/>
        </w:rPr>
        <w:t> </w:t>
      </w:r>
      <w:r>
        <w:rPr>
          <w:rFonts w:ascii="Arial"/>
          <w:color w:val="363636"/>
          <w:w w:val="105"/>
          <w:sz w:val="18"/>
        </w:rPr>
        <w:t>to</w:t>
      </w:r>
      <w:r>
        <w:rPr>
          <w:rFonts w:ascii="Arial"/>
          <w:color w:val="363636"/>
          <w:spacing w:val="-10"/>
          <w:w w:val="105"/>
          <w:sz w:val="18"/>
        </w:rPr>
        <w:t> </w:t>
      </w:r>
      <w:r>
        <w:rPr>
          <w:rFonts w:ascii="Arial"/>
          <w:color w:val="494949"/>
          <w:w w:val="105"/>
          <w:sz w:val="18"/>
        </w:rPr>
        <w:t>suit</w:t>
      </w:r>
      <w:r>
        <w:rPr>
          <w:rFonts w:ascii="Arial"/>
          <w:color w:val="494949"/>
          <w:spacing w:val="-8"/>
          <w:w w:val="105"/>
          <w:sz w:val="18"/>
        </w:rPr>
        <w:t> </w:t>
      </w:r>
      <w:r>
        <w:rPr>
          <w:rFonts w:ascii="Arial"/>
          <w:color w:val="494949"/>
          <w:w w:val="105"/>
          <w:sz w:val="18"/>
        </w:rPr>
        <w:t>your</w:t>
      </w:r>
      <w:r>
        <w:rPr>
          <w:rFonts w:ascii="Arial"/>
          <w:color w:val="494949"/>
          <w:spacing w:val="-9"/>
          <w:w w:val="105"/>
          <w:sz w:val="18"/>
        </w:rPr>
        <w:t> </w:t>
      </w:r>
      <w:r>
        <w:rPr>
          <w:rFonts w:ascii="Arial"/>
          <w:color w:val="494949"/>
          <w:w w:val="105"/>
          <w:sz w:val="18"/>
        </w:rPr>
        <w:t>budget</w:t>
      </w:r>
      <w:r>
        <w:rPr>
          <w:rFonts w:ascii="Arial"/>
          <w:color w:val="494949"/>
          <w:spacing w:val="-7"/>
          <w:w w:val="105"/>
          <w:sz w:val="18"/>
        </w:rPr>
        <w:t> </w:t>
      </w:r>
      <w:r>
        <w:rPr>
          <w:rFonts w:ascii="Arial"/>
          <w:color w:val="494949"/>
          <w:w w:val="105"/>
          <w:sz w:val="18"/>
        </w:rPr>
        <w:t>and</w:t>
      </w:r>
      <w:r>
        <w:rPr>
          <w:rFonts w:ascii="Arial"/>
          <w:color w:val="494949"/>
          <w:spacing w:val="-14"/>
          <w:w w:val="105"/>
          <w:sz w:val="18"/>
        </w:rPr>
        <w:t> </w:t>
      </w:r>
      <w:r>
        <w:rPr>
          <w:rFonts w:ascii="Arial"/>
          <w:color w:val="363636"/>
          <w:w w:val="105"/>
          <w:sz w:val="18"/>
        </w:rPr>
        <w:t>business </w:t>
      </w:r>
      <w:r>
        <w:rPr>
          <w:rFonts w:ascii="Arial"/>
          <w:color w:val="494949"/>
          <w:w w:val="105"/>
          <w:sz w:val="18"/>
        </w:rPr>
        <w:t>preferences, as</w:t>
      </w:r>
      <w:r>
        <w:rPr>
          <w:rFonts w:ascii="Arial"/>
          <w:color w:val="494949"/>
          <w:spacing w:val="-11"/>
          <w:w w:val="105"/>
          <w:sz w:val="18"/>
        </w:rPr>
        <w:t> </w:t>
      </w:r>
      <w:r>
        <w:rPr>
          <w:rFonts w:ascii="Arial"/>
          <w:color w:val="494949"/>
          <w:w w:val="105"/>
          <w:sz w:val="18"/>
        </w:rPr>
        <w:t>we</w:t>
      </w:r>
      <w:r>
        <w:rPr>
          <w:rFonts w:ascii="Arial"/>
          <w:color w:val="494949"/>
          <w:spacing w:val="-14"/>
          <w:w w:val="105"/>
          <w:sz w:val="18"/>
        </w:rPr>
        <w:t> </w:t>
      </w:r>
      <w:r>
        <w:rPr>
          <w:rFonts w:ascii="Arial"/>
          <w:color w:val="494949"/>
          <w:w w:val="105"/>
          <w:sz w:val="18"/>
        </w:rPr>
        <w:t>offer upfront,</w:t>
      </w:r>
      <w:r>
        <w:rPr>
          <w:rFonts w:ascii="Arial"/>
          <w:color w:val="494949"/>
          <w:spacing w:val="-14"/>
          <w:w w:val="105"/>
          <w:sz w:val="18"/>
        </w:rPr>
        <w:t> </w:t>
      </w:r>
      <w:r>
        <w:rPr>
          <w:rFonts w:ascii="Arial"/>
          <w:color w:val="494949"/>
          <w:w w:val="105"/>
          <w:sz w:val="18"/>
        </w:rPr>
        <w:t>annual</w:t>
      </w:r>
      <w:r>
        <w:rPr>
          <w:rFonts w:ascii="Arial"/>
          <w:color w:val="494949"/>
          <w:spacing w:val="-13"/>
          <w:w w:val="105"/>
          <w:sz w:val="18"/>
        </w:rPr>
        <w:t> </w:t>
      </w:r>
      <w:r>
        <w:rPr>
          <w:rFonts w:ascii="Arial"/>
          <w:color w:val="494949"/>
          <w:w w:val="105"/>
          <w:sz w:val="18"/>
        </w:rPr>
        <w:t>or</w:t>
      </w:r>
      <w:r>
        <w:rPr>
          <w:rFonts w:ascii="Arial"/>
          <w:color w:val="494949"/>
          <w:spacing w:val="-13"/>
          <w:w w:val="105"/>
          <w:sz w:val="18"/>
        </w:rPr>
        <w:t> </w:t>
      </w:r>
      <w:r>
        <w:rPr>
          <w:rFonts w:ascii="Arial"/>
          <w:color w:val="494949"/>
          <w:w w:val="105"/>
          <w:sz w:val="18"/>
        </w:rPr>
        <w:t>quarterly</w:t>
      </w:r>
      <w:r>
        <w:rPr>
          <w:rFonts w:ascii="Arial"/>
          <w:color w:val="494949"/>
          <w:spacing w:val="-13"/>
          <w:w w:val="105"/>
          <w:sz w:val="18"/>
        </w:rPr>
        <w:t> </w:t>
      </w:r>
      <w:r>
        <w:rPr>
          <w:rFonts w:ascii="Arial"/>
          <w:color w:val="494949"/>
          <w:w w:val="105"/>
          <w:sz w:val="18"/>
        </w:rPr>
        <w:t>payment</w:t>
      </w:r>
      <w:r>
        <w:rPr>
          <w:rFonts w:ascii="Arial"/>
          <w:color w:val="494949"/>
          <w:spacing w:val="-13"/>
          <w:w w:val="105"/>
          <w:sz w:val="18"/>
        </w:rPr>
        <w:t> </w:t>
      </w:r>
      <w:r>
        <w:rPr>
          <w:rFonts w:ascii="Arial"/>
          <w:color w:val="494949"/>
          <w:w w:val="105"/>
          <w:sz w:val="18"/>
        </w:rPr>
        <w:t>options</w:t>
      </w:r>
      <w:r>
        <w:rPr>
          <w:rFonts w:ascii="Arial"/>
          <w:color w:val="494949"/>
          <w:spacing w:val="-13"/>
          <w:w w:val="105"/>
          <w:sz w:val="18"/>
        </w:rPr>
        <w:t> </w:t>
      </w:r>
      <w:r>
        <w:rPr>
          <w:rFonts w:ascii="Arial"/>
          <w:color w:val="494949"/>
          <w:w w:val="105"/>
          <w:sz w:val="18"/>
        </w:rPr>
        <w:t>(subject</w:t>
      </w:r>
      <w:r>
        <w:rPr>
          <w:rFonts w:ascii="Arial"/>
          <w:color w:val="494949"/>
          <w:spacing w:val="-13"/>
          <w:w w:val="105"/>
          <w:sz w:val="18"/>
        </w:rPr>
        <w:t> </w:t>
      </w:r>
      <w:r>
        <w:rPr>
          <w:rFonts w:ascii="Arial"/>
          <w:color w:val="363636"/>
          <w:w w:val="105"/>
          <w:sz w:val="18"/>
        </w:rPr>
        <w:t>to</w:t>
      </w:r>
      <w:r>
        <w:rPr>
          <w:rFonts w:ascii="Arial"/>
          <w:color w:val="363636"/>
          <w:spacing w:val="-14"/>
          <w:w w:val="105"/>
          <w:sz w:val="18"/>
        </w:rPr>
        <w:t> </w:t>
      </w:r>
      <w:r>
        <w:rPr>
          <w:rFonts w:ascii="Arial"/>
          <w:color w:val="494949"/>
          <w:w w:val="105"/>
          <w:sz w:val="18"/>
        </w:rPr>
        <w:t>terms</w:t>
      </w:r>
      <w:r>
        <w:rPr>
          <w:rFonts w:ascii="Arial"/>
          <w:color w:val="494949"/>
          <w:spacing w:val="-13"/>
          <w:w w:val="105"/>
          <w:sz w:val="18"/>
        </w:rPr>
        <w:t> </w:t>
      </w:r>
      <w:r>
        <w:rPr>
          <w:rFonts w:ascii="Arial"/>
          <w:color w:val="363636"/>
          <w:w w:val="105"/>
          <w:sz w:val="18"/>
        </w:rPr>
        <w:t>and</w:t>
      </w:r>
      <w:r>
        <w:rPr>
          <w:rFonts w:ascii="Arial"/>
          <w:color w:val="363636"/>
          <w:spacing w:val="-19"/>
          <w:w w:val="105"/>
          <w:sz w:val="18"/>
        </w:rPr>
        <w:t> </w:t>
      </w:r>
      <w:r>
        <w:rPr>
          <w:rFonts w:ascii="Arial"/>
          <w:color w:val="494949"/>
          <w:w w:val="105"/>
          <w:sz w:val="18"/>
        </w:rPr>
        <w:t>conditions).</w:t>
      </w:r>
      <w:r>
        <w:rPr>
          <w:rFonts w:ascii="Arial"/>
          <w:color w:val="494949"/>
          <w:spacing w:val="-13"/>
          <w:w w:val="105"/>
          <w:sz w:val="18"/>
        </w:rPr>
        <w:t> </w:t>
      </w:r>
      <w:r>
        <w:rPr>
          <w:rFonts w:ascii="Arial"/>
          <w:color w:val="494949"/>
          <w:w w:val="105"/>
          <w:sz w:val="18"/>
        </w:rPr>
        <w:t>Please</w:t>
      </w:r>
      <w:r>
        <w:rPr>
          <w:rFonts w:ascii="Arial"/>
          <w:color w:val="494949"/>
          <w:spacing w:val="-13"/>
          <w:w w:val="105"/>
          <w:sz w:val="18"/>
        </w:rPr>
        <w:t> </w:t>
      </w:r>
      <w:r>
        <w:rPr>
          <w:rFonts w:ascii="Arial"/>
          <w:color w:val="494949"/>
          <w:w w:val="105"/>
          <w:sz w:val="18"/>
        </w:rPr>
        <w:t>note</w:t>
      </w:r>
      <w:r>
        <w:rPr>
          <w:rFonts w:ascii="Arial"/>
          <w:color w:val="494949"/>
          <w:spacing w:val="-14"/>
          <w:w w:val="105"/>
          <w:sz w:val="18"/>
        </w:rPr>
        <w:t> </w:t>
      </w:r>
      <w:r>
        <w:rPr>
          <w:rFonts w:ascii="Arial"/>
          <w:color w:val="494949"/>
          <w:w w:val="105"/>
          <w:sz w:val="18"/>
        </w:rPr>
        <w:t>that</w:t>
      </w:r>
      <w:r>
        <w:rPr>
          <w:rFonts w:ascii="Arial"/>
          <w:color w:val="494949"/>
          <w:spacing w:val="-13"/>
          <w:w w:val="105"/>
          <w:sz w:val="18"/>
        </w:rPr>
        <w:t> </w:t>
      </w:r>
      <w:r>
        <w:rPr>
          <w:rFonts w:ascii="Arial"/>
          <w:color w:val="494949"/>
          <w:w w:val="105"/>
          <w:sz w:val="18"/>
        </w:rPr>
        <w:t>the</w:t>
      </w:r>
      <w:r>
        <w:rPr>
          <w:rFonts w:ascii="Arial"/>
          <w:color w:val="494949"/>
          <w:spacing w:val="-13"/>
          <w:w w:val="105"/>
          <w:sz w:val="18"/>
        </w:rPr>
        <w:t> </w:t>
      </w:r>
      <w:r>
        <w:rPr>
          <w:rFonts w:ascii="Arial"/>
          <w:color w:val="363636"/>
          <w:w w:val="105"/>
          <w:sz w:val="18"/>
        </w:rPr>
        <w:t>payment</w:t>
      </w:r>
      <w:r>
        <w:rPr>
          <w:rFonts w:ascii="Arial"/>
          <w:color w:val="363636"/>
          <w:spacing w:val="-13"/>
          <w:w w:val="105"/>
          <w:sz w:val="18"/>
        </w:rPr>
        <w:t> </w:t>
      </w:r>
      <w:r>
        <w:rPr>
          <w:rFonts w:ascii="Arial"/>
          <w:color w:val="494949"/>
          <w:w w:val="105"/>
          <w:sz w:val="18"/>
        </w:rPr>
        <w:t>and</w:t>
      </w:r>
      <w:r>
        <w:rPr>
          <w:rFonts w:ascii="Arial"/>
          <w:color w:val="494949"/>
          <w:spacing w:val="-13"/>
          <w:w w:val="105"/>
          <w:sz w:val="18"/>
        </w:rPr>
        <w:t> </w:t>
      </w:r>
      <w:r>
        <w:rPr>
          <w:rFonts w:ascii="Arial"/>
          <w:color w:val="363636"/>
          <w:w w:val="105"/>
          <w:sz w:val="18"/>
        </w:rPr>
        <w:t>invoicing </w:t>
      </w:r>
      <w:r>
        <w:rPr>
          <w:rFonts w:ascii="Arial"/>
          <w:color w:val="1A1A1A"/>
          <w:w w:val="105"/>
          <w:sz w:val="18"/>
        </w:rPr>
        <w:t>t</w:t>
      </w:r>
      <w:r>
        <w:rPr>
          <w:rFonts w:ascii="Arial"/>
          <w:color w:val="494949"/>
          <w:w w:val="105"/>
          <w:sz w:val="18"/>
        </w:rPr>
        <w:t>erms</w:t>
      </w:r>
      <w:r>
        <w:rPr>
          <w:rFonts w:ascii="Arial"/>
          <w:color w:val="494949"/>
          <w:spacing w:val="-6"/>
          <w:w w:val="105"/>
          <w:sz w:val="18"/>
        </w:rPr>
        <w:t> </w:t>
      </w:r>
      <w:r>
        <w:rPr>
          <w:rFonts w:ascii="Arial"/>
          <w:color w:val="494949"/>
          <w:w w:val="105"/>
          <w:sz w:val="18"/>
        </w:rPr>
        <w:t>for</w:t>
      </w:r>
      <w:r>
        <w:rPr>
          <w:rFonts w:ascii="Arial"/>
          <w:color w:val="494949"/>
          <w:spacing w:val="-6"/>
          <w:w w:val="105"/>
          <w:sz w:val="18"/>
        </w:rPr>
        <w:t> </w:t>
      </w:r>
      <w:r>
        <w:rPr>
          <w:rFonts w:ascii="Arial"/>
          <w:color w:val="494949"/>
          <w:w w:val="105"/>
          <w:sz w:val="18"/>
        </w:rPr>
        <w:t>this</w:t>
      </w:r>
      <w:r>
        <w:rPr>
          <w:rFonts w:ascii="Arial"/>
          <w:color w:val="494949"/>
          <w:spacing w:val="-12"/>
          <w:w w:val="105"/>
          <w:sz w:val="18"/>
        </w:rPr>
        <w:t> </w:t>
      </w:r>
      <w:r>
        <w:rPr>
          <w:rFonts w:ascii="Arial"/>
          <w:color w:val="363636"/>
          <w:w w:val="105"/>
          <w:sz w:val="18"/>
        </w:rPr>
        <w:t>quote</w:t>
      </w:r>
      <w:r>
        <w:rPr>
          <w:rFonts w:ascii="Arial"/>
          <w:color w:val="363636"/>
          <w:spacing w:val="-11"/>
          <w:w w:val="105"/>
          <w:sz w:val="18"/>
        </w:rPr>
        <w:t> </w:t>
      </w:r>
      <w:r>
        <w:rPr>
          <w:rFonts w:ascii="Arial"/>
          <w:color w:val="494949"/>
          <w:w w:val="105"/>
          <w:sz w:val="18"/>
        </w:rPr>
        <w:t>are</w:t>
      </w:r>
      <w:r>
        <w:rPr>
          <w:rFonts w:ascii="Arial"/>
          <w:color w:val="494949"/>
          <w:spacing w:val="-4"/>
          <w:w w:val="105"/>
          <w:sz w:val="18"/>
        </w:rPr>
        <w:t> </w:t>
      </w:r>
      <w:r>
        <w:rPr>
          <w:rFonts w:ascii="Arial"/>
          <w:color w:val="494949"/>
          <w:w w:val="105"/>
          <w:sz w:val="18"/>
        </w:rPr>
        <w:t>stated</w:t>
      </w:r>
      <w:r>
        <w:rPr>
          <w:rFonts w:ascii="Arial"/>
          <w:color w:val="494949"/>
          <w:spacing w:val="-6"/>
          <w:w w:val="105"/>
          <w:sz w:val="18"/>
        </w:rPr>
        <w:t> </w:t>
      </w:r>
      <w:r>
        <w:rPr>
          <w:rFonts w:ascii="Arial"/>
          <w:color w:val="1A1A1A"/>
          <w:w w:val="105"/>
          <w:sz w:val="18"/>
        </w:rPr>
        <w:t>in</w:t>
      </w:r>
      <w:r>
        <w:rPr>
          <w:rFonts w:ascii="Arial"/>
          <w:color w:val="1A1A1A"/>
          <w:spacing w:val="-4"/>
          <w:w w:val="105"/>
          <w:sz w:val="18"/>
        </w:rPr>
        <w:t> </w:t>
      </w:r>
      <w:r>
        <w:rPr>
          <w:rFonts w:ascii="Arial"/>
          <w:color w:val="363636"/>
          <w:w w:val="105"/>
          <w:sz w:val="18"/>
        </w:rPr>
        <w:t>the</w:t>
      </w:r>
      <w:r>
        <w:rPr>
          <w:rFonts w:ascii="Arial"/>
          <w:color w:val="363636"/>
          <w:spacing w:val="-12"/>
          <w:w w:val="105"/>
          <w:sz w:val="18"/>
        </w:rPr>
        <w:t> </w:t>
      </w:r>
      <w:r>
        <w:rPr>
          <w:rFonts w:ascii="Arial"/>
          <w:color w:val="494949"/>
          <w:w w:val="105"/>
          <w:sz w:val="18"/>
        </w:rPr>
        <w:t>quotation summary (fina</w:t>
      </w:r>
      <w:r>
        <w:rPr>
          <w:rFonts w:ascii="Arial"/>
          <w:color w:val="1A1A1A"/>
          <w:w w:val="105"/>
          <w:sz w:val="18"/>
        </w:rPr>
        <w:t>l</w:t>
      </w:r>
      <w:r>
        <w:rPr>
          <w:rFonts w:ascii="Arial"/>
          <w:color w:val="1A1A1A"/>
          <w:spacing w:val="-11"/>
          <w:w w:val="105"/>
          <w:sz w:val="18"/>
        </w:rPr>
        <w:t> </w:t>
      </w:r>
      <w:r>
        <w:rPr>
          <w:rFonts w:ascii="Arial"/>
          <w:color w:val="494949"/>
          <w:w w:val="105"/>
          <w:sz w:val="18"/>
        </w:rPr>
        <w:t>price</w:t>
      </w:r>
      <w:r>
        <w:rPr>
          <w:rFonts w:ascii="Arial"/>
          <w:color w:val="494949"/>
          <w:spacing w:val="-2"/>
          <w:w w:val="105"/>
          <w:sz w:val="18"/>
        </w:rPr>
        <w:t> </w:t>
      </w:r>
      <w:r>
        <w:rPr>
          <w:rFonts w:ascii="Arial"/>
          <w:color w:val="494949"/>
          <w:w w:val="105"/>
          <w:sz w:val="18"/>
        </w:rPr>
        <w:t>is</w:t>
      </w:r>
      <w:r>
        <w:rPr>
          <w:rFonts w:ascii="Arial"/>
          <w:color w:val="494949"/>
          <w:spacing w:val="-4"/>
          <w:w w:val="105"/>
          <w:sz w:val="18"/>
        </w:rPr>
        <w:t> </w:t>
      </w:r>
      <w:r>
        <w:rPr>
          <w:rFonts w:ascii="Arial"/>
          <w:color w:val="494949"/>
          <w:w w:val="105"/>
          <w:sz w:val="18"/>
        </w:rPr>
        <w:t>subject to</w:t>
      </w:r>
      <w:r>
        <w:rPr>
          <w:rFonts w:ascii="Arial"/>
          <w:color w:val="494949"/>
          <w:spacing w:val="-8"/>
          <w:w w:val="105"/>
          <w:sz w:val="18"/>
        </w:rPr>
        <w:t> </w:t>
      </w:r>
      <w:r>
        <w:rPr>
          <w:rFonts w:ascii="Arial"/>
          <w:color w:val="494949"/>
          <w:w w:val="105"/>
          <w:sz w:val="18"/>
        </w:rPr>
        <w:t>change</w:t>
      </w:r>
      <w:r>
        <w:rPr>
          <w:rFonts w:ascii="Arial"/>
          <w:color w:val="494949"/>
          <w:spacing w:val="-5"/>
          <w:w w:val="105"/>
          <w:sz w:val="18"/>
        </w:rPr>
        <w:t> </w:t>
      </w:r>
      <w:r>
        <w:rPr>
          <w:rFonts w:ascii="Arial"/>
          <w:color w:val="363636"/>
          <w:w w:val="105"/>
          <w:sz w:val="18"/>
        </w:rPr>
        <w:t>if</w:t>
      </w:r>
      <w:r>
        <w:rPr>
          <w:rFonts w:ascii="Arial"/>
          <w:color w:val="363636"/>
          <w:spacing w:val="-1"/>
          <w:w w:val="105"/>
          <w:sz w:val="18"/>
        </w:rPr>
        <w:t> </w:t>
      </w:r>
      <w:r>
        <w:rPr>
          <w:rFonts w:ascii="Arial"/>
          <w:color w:val="363636"/>
          <w:w w:val="105"/>
          <w:sz w:val="18"/>
        </w:rPr>
        <w:t>invoicing terms</w:t>
      </w:r>
      <w:r>
        <w:rPr>
          <w:rFonts w:ascii="Arial"/>
          <w:color w:val="363636"/>
          <w:spacing w:val="-6"/>
          <w:w w:val="105"/>
          <w:sz w:val="18"/>
        </w:rPr>
        <w:t> </w:t>
      </w:r>
      <w:r>
        <w:rPr>
          <w:rFonts w:ascii="Arial"/>
          <w:color w:val="363636"/>
          <w:w w:val="105"/>
          <w:sz w:val="18"/>
        </w:rPr>
        <w:t>are</w:t>
      </w:r>
      <w:r>
        <w:rPr>
          <w:rFonts w:ascii="Arial"/>
          <w:color w:val="363636"/>
          <w:spacing w:val="-12"/>
          <w:w w:val="105"/>
          <w:sz w:val="18"/>
        </w:rPr>
        <w:t> </w:t>
      </w:r>
      <w:r>
        <w:rPr>
          <w:rFonts w:ascii="Arial"/>
          <w:color w:val="494949"/>
          <w:w w:val="105"/>
          <w:sz w:val="18"/>
        </w:rPr>
        <w:t>changed).</w:t>
      </w:r>
    </w:p>
    <w:p>
      <w:pPr>
        <w:spacing w:line="309" w:lineRule="auto" w:before="161"/>
        <w:ind w:left="120" w:right="577" w:firstLine="5"/>
        <w:jc w:val="left"/>
        <w:rPr>
          <w:rFonts w:ascii="Arial"/>
          <w:sz w:val="18"/>
        </w:rPr>
      </w:pPr>
      <w:r>
        <w:rPr>
          <w:rFonts w:ascii="Arial"/>
          <w:b/>
          <w:color w:val="363636"/>
          <w:w w:val="105"/>
          <w:sz w:val="18"/>
        </w:rPr>
        <w:t>Support</w:t>
      </w:r>
      <w:r>
        <w:rPr>
          <w:rFonts w:ascii="Arial"/>
          <w:b/>
          <w:color w:val="363636"/>
          <w:spacing w:val="-14"/>
          <w:w w:val="105"/>
          <w:sz w:val="18"/>
        </w:rPr>
        <w:t> </w:t>
      </w:r>
      <w:r>
        <w:rPr>
          <w:rFonts w:ascii="Arial"/>
          <w:b/>
          <w:color w:val="363636"/>
          <w:w w:val="105"/>
          <w:sz w:val="18"/>
        </w:rPr>
        <w:t>for</w:t>
      </w:r>
      <w:r>
        <w:rPr>
          <w:rFonts w:ascii="Arial"/>
          <w:b/>
          <w:color w:val="363636"/>
          <w:spacing w:val="-13"/>
          <w:w w:val="105"/>
          <w:sz w:val="18"/>
        </w:rPr>
        <w:t> </w:t>
      </w:r>
      <w:r>
        <w:rPr>
          <w:rFonts w:ascii="Arial"/>
          <w:b/>
          <w:color w:val="363636"/>
          <w:w w:val="105"/>
          <w:sz w:val="18"/>
        </w:rPr>
        <w:t>the</w:t>
      </w:r>
      <w:r>
        <w:rPr>
          <w:rFonts w:ascii="Arial"/>
          <w:b/>
          <w:color w:val="363636"/>
          <w:spacing w:val="-13"/>
          <w:w w:val="105"/>
          <w:sz w:val="18"/>
        </w:rPr>
        <w:t> </w:t>
      </w:r>
      <w:r>
        <w:rPr>
          <w:rFonts w:ascii="Arial"/>
          <w:b/>
          <w:color w:val="363636"/>
          <w:w w:val="105"/>
          <w:sz w:val="18"/>
        </w:rPr>
        <w:t>whole</w:t>
      </w:r>
      <w:r>
        <w:rPr>
          <w:rFonts w:ascii="Arial"/>
          <w:b/>
          <w:color w:val="363636"/>
          <w:spacing w:val="-13"/>
          <w:w w:val="105"/>
          <w:sz w:val="18"/>
        </w:rPr>
        <w:t> </w:t>
      </w:r>
      <w:r>
        <w:rPr>
          <w:rFonts w:ascii="Arial"/>
          <w:b/>
          <w:color w:val="1A1A1A"/>
          <w:w w:val="105"/>
          <w:sz w:val="18"/>
        </w:rPr>
        <w:t>lifecycle</w:t>
      </w:r>
      <w:r>
        <w:rPr>
          <w:rFonts w:ascii="Arial"/>
          <w:b/>
          <w:color w:val="1A1A1A"/>
          <w:spacing w:val="-13"/>
          <w:w w:val="105"/>
          <w:sz w:val="18"/>
        </w:rPr>
        <w:t> </w:t>
      </w:r>
      <w:r>
        <w:rPr>
          <w:rFonts w:ascii="Arial"/>
          <w:color w:val="494949"/>
          <w:w w:val="105"/>
          <w:sz w:val="18"/>
        </w:rPr>
        <w:t>-</w:t>
      </w:r>
      <w:r>
        <w:rPr>
          <w:rFonts w:ascii="Arial"/>
          <w:color w:val="494949"/>
          <w:spacing w:val="18"/>
          <w:w w:val="105"/>
          <w:sz w:val="18"/>
        </w:rPr>
        <w:t> </w:t>
      </w:r>
      <w:r>
        <w:rPr>
          <w:rFonts w:ascii="Arial"/>
          <w:color w:val="494949"/>
          <w:w w:val="105"/>
          <w:sz w:val="18"/>
        </w:rPr>
        <w:t>Support</w:t>
      </w:r>
      <w:r>
        <w:rPr>
          <w:rFonts w:ascii="Arial"/>
          <w:color w:val="494949"/>
          <w:spacing w:val="-13"/>
          <w:w w:val="105"/>
          <w:sz w:val="18"/>
        </w:rPr>
        <w:t> </w:t>
      </w:r>
      <w:r>
        <w:rPr>
          <w:rFonts w:ascii="Arial"/>
          <w:color w:val="363636"/>
          <w:w w:val="105"/>
          <w:sz w:val="18"/>
        </w:rPr>
        <w:t>Warehouse</w:t>
      </w:r>
      <w:r>
        <w:rPr>
          <w:rFonts w:ascii="Arial"/>
          <w:color w:val="363636"/>
          <w:spacing w:val="-10"/>
          <w:w w:val="105"/>
          <w:sz w:val="18"/>
        </w:rPr>
        <w:t> </w:t>
      </w:r>
      <w:r>
        <w:rPr>
          <w:rFonts w:ascii="Arial"/>
          <w:color w:val="494949"/>
          <w:w w:val="105"/>
          <w:sz w:val="18"/>
        </w:rPr>
        <w:t>can</w:t>
      </w:r>
      <w:r>
        <w:rPr>
          <w:rFonts w:ascii="Arial"/>
          <w:color w:val="494949"/>
          <w:spacing w:val="-13"/>
          <w:w w:val="105"/>
          <w:sz w:val="18"/>
        </w:rPr>
        <w:t> </w:t>
      </w:r>
      <w:r>
        <w:rPr>
          <w:rFonts w:ascii="Arial"/>
          <w:color w:val="363636"/>
          <w:w w:val="105"/>
          <w:sz w:val="18"/>
        </w:rPr>
        <w:t>provide</w:t>
      </w:r>
      <w:r>
        <w:rPr>
          <w:rFonts w:ascii="Arial"/>
          <w:color w:val="363636"/>
          <w:spacing w:val="-13"/>
          <w:w w:val="105"/>
          <w:sz w:val="18"/>
        </w:rPr>
        <w:t> </w:t>
      </w:r>
      <w:r>
        <w:rPr>
          <w:rFonts w:ascii="Arial"/>
          <w:color w:val="494949"/>
          <w:w w:val="105"/>
          <w:sz w:val="18"/>
        </w:rPr>
        <w:t>support</w:t>
      </w:r>
      <w:r>
        <w:rPr>
          <w:rFonts w:ascii="Arial"/>
          <w:color w:val="494949"/>
          <w:spacing w:val="-9"/>
          <w:w w:val="105"/>
          <w:sz w:val="18"/>
        </w:rPr>
        <w:t> </w:t>
      </w:r>
      <w:r>
        <w:rPr>
          <w:rFonts w:ascii="Arial"/>
          <w:color w:val="494949"/>
          <w:w w:val="105"/>
          <w:sz w:val="18"/>
        </w:rPr>
        <w:t>for</w:t>
      </w:r>
      <w:r>
        <w:rPr>
          <w:rFonts w:ascii="Arial"/>
          <w:color w:val="494949"/>
          <w:spacing w:val="-14"/>
          <w:w w:val="105"/>
          <w:sz w:val="18"/>
        </w:rPr>
        <w:t> </w:t>
      </w:r>
      <w:r>
        <w:rPr>
          <w:rFonts w:ascii="Arial"/>
          <w:color w:val="494949"/>
          <w:w w:val="105"/>
          <w:sz w:val="18"/>
        </w:rPr>
        <w:t>your</w:t>
      </w:r>
      <w:r>
        <w:rPr>
          <w:rFonts w:ascii="Arial"/>
          <w:color w:val="494949"/>
          <w:spacing w:val="-13"/>
          <w:w w:val="105"/>
          <w:sz w:val="18"/>
        </w:rPr>
        <w:t> </w:t>
      </w:r>
      <w:r>
        <w:rPr>
          <w:rFonts w:ascii="Arial"/>
          <w:color w:val="363636"/>
          <w:w w:val="105"/>
          <w:sz w:val="18"/>
        </w:rPr>
        <w:t>IT</w:t>
      </w:r>
      <w:r>
        <w:rPr>
          <w:rFonts w:ascii="Arial"/>
          <w:color w:val="363636"/>
          <w:spacing w:val="-8"/>
          <w:w w:val="105"/>
          <w:sz w:val="18"/>
        </w:rPr>
        <w:t> </w:t>
      </w:r>
      <w:r>
        <w:rPr>
          <w:rFonts w:ascii="Arial"/>
          <w:color w:val="494949"/>
          <w:w w:val="105"/>
          <w:sz w:val="18"/>
        </w:rPr>
        <w:t>environment</w:t>
      </w:r>
      <w:r>
        <w:rPr>
          <w:rFonts w:ascii="Arial"/>
          <w:color w:val="494949"/>
          <w:spacing w:val="2"/>
          <w:w w:val="105"/>
          <w:sz w:val="18"/>
        </w:rPr>
        <w:t> </w:t>
      </w:r>
      <w:r>
        <w:rPr>
          <w:rFonts w:ascii="Arial"/>
          <w:color w:val="363636"/>
          <w:w w:val="105"/>
          <w:sz w:val="18"/>
        </w:rPr>
        <w:t>from</w:t>
      </w:r>
      <w:r>
        <w:rPr>
          <w:rFonts w:ascii="Arial"/>
          <w:color w:val="363636"/>
          <w:spacing w:val="-14"/>
          <w:w w:val="105"/>
          <w:sz w:val="18"/>
        </w:rPr>
        <w:t> </w:t>
      </w:r>
      <w:r>
        <w:rPr>
          <w:rFonts w:ascii="Arial"/>
          <w:color w:val="363636"/>
          <w:w w:val="105"/>
          <w:sz w:val="18"/>
        </w:rPr>
        <w:t>initial</w:t>
      </w:r>
      <w:r>
        <w:rPr>
          <w:rFonts w:ascii="Arial"/>
          <w:color w:val="363636"/>
          <w:spacing w:val="-14"/>
          <w:w w:val="105"/>
          <w:sz w:val="18"/>
        </w:rPr>
        <w:t> </w:t>
      </w:r>
      <w:r>
        <w:rPr>
          <w:rFonts w:ascii="Arial"/>
          <w:color w:val="494949"/>
          <w:w w:val="105"/>
          <w:sz w:val="18"/>
        </w:rPr>
        <w:t>product purchase through to decommissioning and</w:t>
      </w:r>
      <w:r>
        <w:rPr>
          <w:rFonts w:ascii="Arial"/>
          <w:color w:val="494949"/>
          <w:spacing w:val="-7"/>
          <w:w w:val="105"/>
          <w:sz w:val="18"/>
        </w:rPr>
        <w:t> </w:t>
      </w:r>
      <w:r>
        <w:rPr>
          <w:rFonts w:ascii="Arial"/>
          <w:color w:val="494949"/>
          <w:w w:val="105"/>
          <w:sz w:val="18"/>
        </w:rPr>
        <w:t>technology </w:t>
      </w:r>
      <w:r>
        <w:rPr>
          <w:rFonts w:ascii="Arial"/>
          <w:color w:val="363636"/>
          <w:w w:val="105"/>
          <w:sz w:val="18"/>
        </w:rPr>
        <w:t>refresh.</w:t>
      </w:r>
    </w:p>
    <w:p>
      <w:pPr>
        <w:spacing w:line="300" w:lineRule="auto" w:before="151"/>
        <w:ind w:left="117" w:right="0" w:firstLine="5"/>
        <w:jc w:val="left"/>
        <w:rPr>
          <w:rFonts w:ascii="Arial"/>
          <w:sz w:val="18"/>
        </w:rPr>
      </w:pPr>
      <w:r>
        <w:rPr>
          <w:rFonts w:ascii="Arial"/>
          <w:b/>
          <w:color w:val="363636"/>
          <w:w w:val="105"/>
          <w:sz w:val="18"/>
        </w:rPr>
        <w:t>Consolidate</w:t>
      </w:r>
      <w:r>
        <w:rPr>
          <w:rFonts w:ascii="Arial"/>
          <w:b/>
          <w:color w:val="363636"/>
          <w:spacing w:val="-11"/>
          <w:w w:val="105"/>
          <w:sz w:val="18"/>
        </w:rPr>
        <w:t> </w:t>
      </w:r>
      <w:r>
        <w:rPr>
          <w:rFonts w:ascii="Arial"/>
          <w:b/>
          <w:color w:val="363636"/>
          <w:w w:val="105"/>
          <w:sz w:val="18"/>
        </w:rPr>
        <w:t>your</w:t>
      </w:r>
      <w:r>
        <w:rPr>
          <w:rFonts w:ascii="Arial"/>
          <w:b/>
          <w:color w:val="363636"/>
          <w:spacing w:val="-13"/>
          <w:w w:val="105"/>
          <w:sz w:val="18"/>
        </w:rPr>
        <w:t> </w:t>
      </w:r>
      <w:r>
        <w:rPr>
          <w:rFonts w:ascii="Arial"/>
          <w:b/>
          <w:color w:val="1A1A1A"/>
          <w:w w:val="105"/>
          <w:sz w:val="18"/>
        </w:rPr>
        <w:t>IT</w:t>
      </w:r>
      <w:r>
        <w:rPr>
          <w:rFonts w:ascii="Arial"/>
          <w:b/>
          <w:color w:val="1A1A1A"/>
          <w:spacing w:val="-13"/>
          <w:w w:val="105"/>
          <w:sz w:val="18"/>
        </w:rPr>
        <w:t> </w:t>
      </w:r>
      <w:r>
        <w:rPr>
          <w:rFonts w:ascii="Arial"/>
          <w:b/>
          <w:color w:val="363636"/>
          <w:w w:val="105"/>
          <w:sz w:val="18"/>
        </w:rPr>
        <w:t>Support</w:t>
      </w:r>
      <w:r>
        <w:rPr>
          <w:rFonts w:ascii="Arial"/>
          <w:b/>
          <w:color w:val="363636"/>
          <w:spacing w:val="-8"/>
          <w:w w:val="105"/>
          <w:sz w:val="18"/>
        </w:rPr>
        <w:t> </w:t>
      </w:r>
      <w:r>
        <w:rPr>
          <w:rFonts w:ascii="Arial"/>
          <w:color w:val="494949"/>
          <w:w w:val="105"/>
          <w:sz w:val="18"/>
        </w:rPr>
        <w:t>-</w:t>
      </w:r>
      <w:r>
        <w:rPr>
          <w:rFonts w:ascii="Arial"/>
          <w:color w:val="494949"/>
          <w:spacing w:val="20"/>
          <w:w w:val="105"/>
          <w:sz w:val="18"/>
        </w:rPr>
        <w:t> </w:t>
      </w:r>
      <w:r>
        <w:rPr>
          <w:rFonts w:ascii="Arial"/>
          <w:color w:val="363636"/>
          <w:w w:val="105"/>
          <w:sz w:val="18"/>
        </w:rPr>
        <w:t>Your</w:t>
      </w:r>
      <w:r>
        <w:rPr>
          <w:rFonts w:ascii="Arial"/>
          <w:color w:val="363636"/>
          <w:spacing w:val="-11"/>
          <w:w w:val="105"/>
          <w:sz w:val="18"/>
        </w:rPr>
        <w:t> </w:t>
      </w:r>
      <w:r>
        <w:rPr>
          <w:rFonts w:ascii="Arial"/>
          <w:color w:val="494949"/>
          <w:w w:val="105"/>
          <w:sz w:val="18"/>
        </w:rPr>
        <w:t>account</w:t>
      </w:r>
      <w:r>
        <w:rPr>
          <w:rFonts w:ascii="Arial"/>
          <w:color w:val="494949"/>
          <w:spacing w:val="-13"/>
          <w:w w:val="105"/>
          <w:sz w:val="18"/>
        </w:rPr>
        <w:t> </w:t>
      </w:r>
      <w:r>
        <w:rPr>
          <w:rFonts w:ascii="Arial"/>
          <w:color w:val="494949"/>
          <w:w w:val="105"/>
          <w:sz w:val="18"/>
        </w:rPr>
        <w:t>manager</w:t>
      </w:r>
      <w:r>
        <w:rPr>
          <w:rFonts w:ascii="Arial"/>
          <w:color w:val="494949"/>
          <w:spacing w:val="-8"/>
          <w:w w:val="105"/>
          <w:sz w:val="18"/>
        </w:rPr>
        <w:t> </w:t>
      </w:r>
      <w:r>
        <w:rPr>
          <w:rFonts w:ascii="Arial"/>
          <w:color w:val="494949"/>
          <w:w w:val="105"/>
          <w:sz w:val="18"/>
        </w:rPr>
        <w:t>wi</w:t>
      </w:r>
      <w:r>
        <w:rPr>
          <w:rFonts w:ascii="Arial"/>
          <w:color w:val="1A1A1A"/>
          <w:w w:val="105"/>
          <w:sz w:val="18"/>
        </w:rPr>
        <w:t>l</w:t>
      </w:r>
      <w:r>
        <w:rPr>
          <w:rFonts w:ascii="Arial"/>
          <w:color w:val="363636"/>
          <w:w w:val="105"/>
          <w:sz w:val="18"/>
        </w:rPr>
        <w:t>l</w:t>
      </w:r>
      <w:r>
        <w:rPr>
          <w:rFonts w:ascii="Arial"/>
          <w:color w:val="363636"/>
          <w:spacing w:val="-14"/>
          <w:w w:val="105"/>
          <w:sz w:val="18"/>
        </w:rPr>
        <w:t> </w:t>
      </w:r>
      <w:r>
        <w:rPr>
          <w:rFonts w:ascii="Arial"/>
          <w:color w:val="363636"/>
          <w:w w:val="105"/>
          <w:sz w:val="18"/>
        </w:rPr>
        <w:t>help</w:t>
      </w:r>
      <w:r>
        <w:rPr>
          <w:rFonts w:ascii="Arial"/>
          <w:color w:val="363636"/>
          <w:spacing w:val="-13"/>
          <w:w w:val="105"/>
          <w:sz w:val="18"/>
        </w:rPr>
        <w:t> </w:t>
      </w:r>
      <w:r>
        <w:rPr>
          <w:rFonts w:ascii="Arial"/>
          <w:color w:val="494949"/>
          <w:w w:val="105"/>
          <w:sz w:val="18"/>
        </w:rPr>
        <w:t>you</w:t>
      </w:r>
      <w:r>
        <w:rPr>
          <w:rFonts w:ascii="Arial"/>
          <w:color w:val="494949"/>
          <w:spacing w:val="-10"/>
          <w:w w:val="105"/>
          <w:sz w:val="18"/>
        </w:rPr>
        <w:t> </w:t>
      </w:r>
      <w:r>
        <w:rPr>
          <w:rFonts w:ascii="Arial"/>
          <w:color w:val="494949"/>
          <w:w w:val="105"/>
          <w:sz w:val="18"/>
        </w:rPr>
        <w:t>to</w:t>
      </w:r>
      <w:r>
        <w:rPr>
          <w:rFonts w:ascii="Arial"/>
          <w:color w:val="494949"/>
          <w:spacing w:val="-15"/>
          <w:w w:val="105"/>
          <w:sz w:val="18"/>
        </w:rPr>
        <w:t> </w:t>
      </w:r>
      <w:r>
        <w:rPr>
          <w:rFonts w:ascii="Arial"/>
          <w:color w:val="494949"/>
          <w:w w:val="105"/>
          <w:sz w:val="18"/>
        </w:rPr>
        <w:t>consolidate</w:t>
      </w:r>
      <w:r>
        <w:rPr>
          <w:rFonts w:ascii="Arial"/>
          <w:color w:val="494949"/>
          <w:spacing w:val="-11"/>
          <w:w w:val="105"/>
          <w:sz w:val="18"/>
        </w:rPr>
        <w:t> </w:t>
      </w:r>
      <w:r>
        <w:rPr>
          <w:rFonts w:ascii="Arial"/>
          <w:color w:val="494949"/>
          <w:w w:val="105"/>
          <w:sz w:val="18"/>
        </w:rPr>
        <w:t>your</w:t>
      </w:r>
      <w:r>
        <w:rPr>
          <w:rFonts w:ascii="Arial"/>
          <w:color w:val="494949"/>
          <w:spacing w:val="-14"/>
          <w:w w:val="105"/>
          <w:sz w:val="18"/>
        </w:rPr>
        <w:t> </w:t>
      </w:r>
      <w:r>
        <w:rPr>
          <w:rFonts w:ascii="Arial"/>
          <w:color w:val="494949"/>
          <w:w w:val="105"/>
          <w:sz w:val="18"/>
        </w:rPr>
        <w:t>various</w:t>
      </w:r>
      <w:r>
        <w:rPr>
          <w:rFonts w:ascii="Arial"/>
          <w:color w:val="494949"/>
          <w:spacing w:val="-9"/>
          <w:w w:val="105"/>
          <w:sz w:val="18"/>
        </w:rPr>
        <w:t> </w:t>
      </w:r>
      <w:r>
        <w:rPr>
          <w:rFonts w:ascii="Arial"/>
          <w:color w:val="363636"/>
          <w:w w:val="105"/>
          <w:sz w:val="18"/>
        </w:rPr>
        <w:t>IT</w:t>
      </w:r>
      <w:r>
        <w:rPr>
          <w:rFonts w:ascii="Arial"/>
          <w:color w:val="363636"/>
          <w:spacing w:val="-7"/>
          <w:w w:val="105"/>
          <w:sz w:val="18"/>
        </w:rPr>
        <w:t> </w:t>
      </w:r>
      <w:r>
        <w:rPr>
          <w:rFonts w:ascii="Arial"/>
          <w:color w:val="494949"/>
          <w:w w:val="105"/>
          <w:sz w:val="18"/>
        </w:rPr>
        <w:t>support</w:t>
      </w:r>
      <w:r>
        <w:rPr>
          <w:rFonts w:ascii="Arial"/>
          <w:color w:val="494949"/>
          <w:spacing w:val="-9"/>
          <w:w w:val="105"/>
          <w:sz w:val="18"/>
        </w:rPr>
        <w:t> </w:t>
      </w:r>
      <w:r>
        <w:rPr>
          <w:rFonts w:ascii="Arial"/>
          <w:color w:val="494949"/>
          <w:w w:val="105"/>
          <w:sz w:val="18"/>
        </w:rPr>
        <w:t>agreemen</w:t>
      </w:r>
      <w:r>
        <w:rPr>
          <w:rFonts w:ascii="Arial"/>
          <w:color w:val="1A1A1A"/>
          <w:w w:val="105"/>
          <w:sz w:val="18"/>
        </w:rPr>
        <w:t>t</w:t>
      </w:r>
      <w:r>
        <w:rPr>
          <w:rFonts w:ascii="Arial"/>
          <w:color w:val="494949"/>
          <w:w w:val="105"/>
          <w:sz w:val="18"/>
        </w:rPr>
        <w:t>s</w:t>
      </w:r>
      <w:r>
        <w:rPr>
          <w:rFonts w:ascii="Arial"/>
          <w:color w:val="494949"/>
          <w:spacing w:val="-14"/>
          <w:w w:val="105"/>
          <w:sz w:val="18"/>
        </w:rPr>
        <w:t> </w:t>
      </w:r>
      <w:r>
        <w:rPr>
          <w:rFonts w:ascii="Arial"/>
          <w:color w:val="494949"/>
          <w:w w:val="105"/>
          <w:sz w:val="18"/>
        </w:rPr>
        <w:t>and certificates under one services contract.</w:t>
      </w:r>
    </w:p>
    <w:p>
      <w:pPr>
        <w:spacing w:after="0" w:line="300" w:lineRule="auto"/>
        <w:jc w:val="left"/>
        <w:rPr>
          <w:rFonts w:ascii="Arial"/>
          <w:sz w:val="18"/>
        </w:rPr>
        <w:sectPr>
          <w:pgSz w:w="11910" w:h="16840"/>
          <w:pgMar w:top="660" w:bottom="280" w:left="640" w:right="260"/>
        </w:sectPr>
      </w:pPr>
    </w:p>
    <w:p>
      <w:pPr>
        <w:pStyle w:val="Heading5"/>
        <w:spacing w:before="63"/>
        <w:ind w:right="1634"/>
        <w:jc w:val="right"/>
        <w:rPr>
          <w:u w:val="none"/>
        </w:rPr>
      </w:pPr>
      <w:r>
        <w:rPr>
          <w:color w:val="1A1A1A"/>
          <w:u w:val="none"/>
        </w:rPr>
        <w:t>WTC</w:t>
      </w:r>
      <w:r>
        <w:rPr>
          <w:color w:val="1A1A1A"/>
          <w:spacing w:val="9"/>
          <w:u w:val="none"/>
        </w:rPr>
        <w:t> </w:t>
      </w:r>
      <w:r>
        <w:rPr>
          <w:color w:val="1A1A1A"/>
          <w:spacing w:val="-2"/>
          <w:u w:val="none"/>
        </w:rPr>
        <w:t>23/02/2023</w:t>
      </w:r>
    </w:p>
    <w:p>
      <w:pPr>
        <w:pStyle w:val="BodyText"/>
        <w:spacing w:before="9"/>
        <w:rPr>
          <w:b/>
          <w:sz w:val="28"/>
        </w:rPr>
      </w:pPr>
    </w:p>
    <w:p>
      <w:pPr>
        <w:spacing w:before="1"/>
        <w:ind w:left="0" w:right="1621" w:firstLine="0"/>
        <w:jc w:val="right"/>
        <w:rPr>
          <w:rFonts w:ascii="Arial"/>
          <w:b/>
          <w:sz w:val="25"/>
        </w:rPr>
      </w:pPr>
      <w:r>
        <w:rPr>
          <w:b/>
          <w:color w:val="1A1A1A"/>
          <w:w w:val="105"/>
          <w:sz w:val="27"/>
        </w:rPr>
        <w:t>Item</w:t>
      </w:r>
      <w:r>
        <w:rPr>
          <w:b/>
          <w:color w:val="1A1A1A"/>
          <w:spacing w:val="-15"/>
          <w:w w:val="105"/>
          <w:sz w:val="27"/>
        </w:rPr>
        <w:t> </w:t>
      </w:r>
      <w:r>
        <w:rPr>
          <w:rFonts w:ascii="Arial"/>
          <w:b/>
          <w:color w:val="1A1A1A"/>
          <w:spacing w:val="-5"/>
          <w:w w:val="105"/>
          <w:sz w:val="25"/>
        </w:rPr>
        <w:t>11</w:t>
      </w:r>
    </w:p>
    <w:p>
      <w:pPr>
        <w:pStyle w:val="BodyText"/>
        <w:rPr>
          <w:rFonts w:ascii="Arial"/>
          <w:b/>
          <w:sz w:val="20"/>
        </w:rPr>
      </w:pPr>
    </w:p>
    <w:p>
      <w:pPr>
        <w:pStyle w:val="BodyText"/>
        <w:spacing w:before="5"/>
        <w:rPr>
          <w:rFonts w:ascii="Arial"/>
          <w:b/>
          <w:sz w:val="20"/>
        </w:rPr>
      </w:pPr>
    </w:p>
    <w:p>
      <w:pPr>
        <w:pStyle w:val="Heading5"/>
        <w:spacing w:before="90"/>
        <w:ind w:left="1140"/>
        <w:rPr>
          <w:u w:val="none"/>
        </w:rPr>
      </w:pPr>
      <w:r>
        <w:rPr>
          <w:color w:val="1A1A1A"/>
          <w:u w:val="thick" w:color="1A1A1A"/>
        </w:rPr>
        <w:t>ALLOTMENTS</w:t>
      </w:r>
      <w:r>
        <w:rPr>
          <w:color w:val="1A1A1A"/>
          <w:spacing w:val="29"/>
          <w:u w:val="thick" w:color="1A1A1A"/>
        </w:rPr>
        <w:t> </w:t>
      </w:r>
      <w:r>
        <w:rPr>
          <w:color w:val="1A1A1A"/>
          <w:u w:val="thick" w:color="1A1A1A"/>
        </w:rPr>
        <w:t>-</w:t>
      </w:r>
      <w:r>
        <w:rPr>
          <w:color w:val="1A1A1A"/>
          <w:spacing w:val="50"/>
          <w:w w:val="150"/>
          <w:u w:val="thick" w:color="1A1A1A"/>
        </w:rPr>
        <w:t> </w:t>
      </w:r>
      <w:r>
        <w:rPr>
          <w:color w:val="1A1A1A"/>
          <w:u w:val="thick" w:color="1A1A1A"/>
        </w:rPr>
        <w:t>SKIP</w:t>
      </w:r>
      <w:r>
        <w:rPr>
          <w:color w:val="1A1A1A"/>
          <w:spacing w:val="13"/>
          <w:u w:val="thick" w:color="1A1A1A"/>
        </w:rPr>
        <w:t> </w:t>
      </w:r>
      <w:r>
        <w:rPr>
          <w:color w:val="1A1A1A"/>
          <w:u w:val="thick" w:color="1A1A1A"/>
        </w:rPr>
        <w:t>HIRE</w:t>
      </w:r>
      <w:r>
        <w:rPr>
          <w:color w:val="1A1A1A"/>
          <w:spacing w:val="8"/>
          <w:u w:val="thick" w:color="1A1A1A"/>
        </w:rPr>
        <w:t> </w:t>
      </w:r>
      <w:r>
        <w:rPr>
          <w:color w:val="1A1A1A"/>
          <w:spacing w:val="-2"/>
          <w:u w:val="thick" w:color="1A1A1A"/>
        </w:rPr>
        <w:t>QUOTES</w:t>
      </w:r>
    </w:p>
    <w:p>
      <w:pPr>
        <w:pStyle w:val="BodyText"/>
        <w:rPr>
          <w:b/>
          <w:sz w:val="20"/>
        </w:rPr>
      </w:pPr>
    </w:p>
    <w:p>
      <w:pPr>
        <w:pStyle w:val="BodyText"/>
        <w:rPr>
          <w:b/>
        </w:rPr>
      </w:pPr>
      <w:r>
        <w:rPr/>
        <w:pict>
          <v:shape style="position:absolute;margin-left:95.269814pt;margin-top:16.588041pt;width:429.1pt;height:86.55pt;mso-position-horizontal-relative:page;mso-position-vertical-relative:paragraph;z-index:-15708672;mso-wrap-distance-left:0;mso-wrap-distance-right:0" type="#_x0000_t202" id="docshape32" filled="false" stroked="true" strokeweight=".721741pt" strokecolor="#000000">
            <v:textbox inset="0,0,0,0">
              <w:txbxContent>
                <w:p>
                  <w:pPr>
                    <w:spacing w:before="87"/>
                    <w:ind w:left="144" w:right="0" w:firstLine="0"/>
                    <w:jc w:val="left"/>
                    <w:rPr>
                      <w:b/>
                      <w:sz w:val="27"/>
                    </w:rPr>
                  </w:pPr>
                  <w:r>
                    <w:rPr>
                      <w:b/>
                      <w:color w:val="1A1A1A"/>
                      <w:w w:val="105"/>
                      <w:sz w:val="27"/>
                      <w:u w:val="thick" w:color="1A1A1A"/>
                    </w:rPr>
                    <w:t>Purpose</w:t>
                  </w:r>
                  <w:r>
                    <w:rPr>
                      <w:b/>
                      <w:color w:val="1A1A1A"/>
                      <w:spacing w:val="-8"/>
                      <w:w w:val="105"/>
                      <w:sz w:val="27"/>
                      <w:u w:val="thick" w:color="1A1A1A"/>
                    </w:rPr>
                    <w:t> </w:t>
                  </w:r>
                  <w:r>
                    <w:rPr>
                      <w:b/>
                      <w:color w:val="1A1A1A"/>
                      <w:w w:val="105"/>
                      <w:sz w:val="27"/>
                      <w:u w:val="thick" w:color="1A1A1A"/>
                    </w:rPr>
                    <w:t>of</w:t>
                  </w:r>
                  <w:r>
                    <w:rPr>
                      <w:b/>
                      <w:color w:val="1A1A1A"/>
                      <w:spacing w:val="-10"/>
                      <w:w w:val="105"/>
                      <w:sz w:val="27"/>
                      <w:u w:val="thick" w:color="1A1A1A"/>
                    </w:rPr>
                    <w:t> </w:t>
                  </w:r>
                  <w:r>
                    <w:rPr>
                      <w:b/>
                      <w:color w:val="1A1A1A"/>
                      <w:w w:val="105"/>
                      <w:sz w:val="27"/>
                      <w:u w:val="thick" w:color="1A1A1A"/>
                    </w:rPr>
                    <w:t>the</w:t>
                  </w:r>
                  <w:r>
                    <w:rPr>
                      <w:b/>
                      <w:color w:val="1A1A1A"/>
                      <w:spacing w:val="-18"/>
                      <w:w w:val="105"/>
                      <w:sz w:val="27"/>
                      <w:u w:val="thick" w:color="1A1A1A"/>
                    </w:rPr>
                    <w:t> </w:t>
                  </w:r>
                  <w:r>
                    <w:rPr>
                      <w:b/>
                      <w:color w:val="1A1A1A"/>
                      <w:spacing w:val="-2"/>
                      <w:w w:val="105"/>
                      <w:sz w:val="27"/>
                      <w:u w:val="thick" w:color="1A1A1A"/>
                    </w:rPr>
                    <w:t>Report</w:t>
                  </w:r>
                </w:p>
                <w:p>
                  <w:pPr>
                    <w:pStyle w:val="BodyText"/>
                    <w:spacing w:before="5"/>
                    <w:rPr>
                      <w:b/>
                      <w:sz w:val="29"/>
                    </w:rPr>
                  </w:pPr>
                </w:p>
                <w:p>
                  <w:pPr>
                    <w:spacing w:line="244" w:lineRule="auto" w:before="0"/>
                    <w:ind w:left="138" w:right="0" w:hanging="3"/>
                    <w:jc w:val="left"/>
                    <w:rPr>
                      <w:sz w:val="27"/>
                    </w:rPr>
                  </w:pPr>
                  <w:r>
                    <w:rPr>
                      <w:color w:val="1A1A1A"/>
                      <w:w w:val="105"/>
                      <w:sz w:val="27"/>
                    </w:rPr>
                    <w:t>To</w:t>
                  </w:r>
                  <w:r>
                    <w:rPr>
                      <w:color w:val="1A1A1A"/>
                      <w:spacing w:val="-18"/>
                      <w:w w:val="105"/>
                      <w:sz w:val="27"/>
                    </w:rPr>
                    <w:t> </w:t>
                  </w:r>
                  <w:r>
                    <w:rPr>
                      <w:color w:val="1A1A1A"/>
                      <w:w w:val="105"/>
                      <w:sz w:val="27"/>
                    </w:rPr>
                    <w:t>inform</w:t>
                  </w:r>
                  <w:r>
                    <w:rPr>
                      <w:color w:val="1A1A1A"/>
                      <w:spacing w:val="-13"/>
                      <w:w w:val="105"/>
                      <w:sz w:val="27"/>
                    </w:rPr>
                    <w:t> </w:t>
                  </w:r>
                  <w:r>
                    <w:rPr>
                      <w:color w:val="1A1A1A"/>
                      <w:w w:val="105"/>
                      <w:sz w:val="27"/>
                    </w:rPr>
                    <w:t>Members</w:t>
                  </w:r>
                  <w:r>
                    <w:rPr>
                      <w:color w:val="1A1A1A"/>
                      <w:spacing w:val="-18"/>
                      <w:w w:val="105"/>
                      <w:sz w:val="27"/>
                    </w:rPr>
                    <w:t> </w:t>
                  </w:r>
                  <w:r>
                    <w:rPr>
                      <w:color w:val="1A1A1A"/>
                      <w:w w:val="105"/>
                      <w:sz w:val="27"/>
                    </w:rPr>
                    <w:t>of</w:t>
                  </w:r>
                  <w:r>
                    <w:rPr>
                      <w:color w:val="1A1A1A"/>
                      <w:spacing w:val="-17"/>
                      <w:w w:val="105"/>
                      <w:sz w:val="27"/>
                    </w:rPr>
                    <w:t> </w:t>
                  </w:r>
                  <w:r>
                    <w:rPr>
                      <w:color w:val="1A1A1A"/>
                      <w:w w:val="105"/>
                      <w:sz w:val="27"/>
                    </w:rPr>
                    <w:t>quotes</w:t>
                  </w:r>
                  <w:r>
                    <w:rPr>
                      <w:color w:val="1A1A1A"/>
                      <w:spacing w:val="-18"/>
                      <w:w w:val="105"/>
                      <w:sz w:val="27"/>
                    </w:rPr>
                    <w:t> </w:t>
                  </w:r>
                  <w:r>
                    <w:rPr>
                      <w:color w:val="1A1A1A"/>
                      <w:w w:val="105"/>
                      <w:sz w:val="27"/>
                    </w:rPr>
                    <w:t>received</w:t>
                  </w:r>
                  <w:r>
                    <w:rPr>
                      <w:color w:val="1A1A1A"/>
                      <w:spacing w:val="-13"/>
                      <w:w w:val="105"/>
                      <w:sz w:val="27"/>
                    </w:rPr>
                    <w:t> </w:t>
                  </w:r>
                  <w:r>
                    <w:rPr>
                      <w:color w:val="1A1A1A"/>
                      <w:w w:val="105"/>
                      <w:sz w:val="27"/>
                    </w:rPr>
                    <w:t>for</w:t>
                  </w:r>
                  <w:r>
                    <w:rPr>
                      <w:color w:val="1A1A1A"/>
                      <w:spacing w:val="-18"/>
                      <w:w w:val="105"/>
                      <w:sz w:val="27"/>
                    </w:rPr>
                    <w:t> </w:t>
                  </w:r>
                  <w:r>
                    <w:rPr>
                      <w:color w:val="1A1A1A"/>
                      <w:w w:val="105"/>
                      <w:sz w:val="27"/>
                    </w:rPr>
                    <w:t>the</w:t>
                  </w:r>
                  <w:r>
                    <w:rPr>
                      <w:color w:val="1A1A1A"/>
                      <w:spacing w:val="-15"/>
                      <w:w w:val="105"/>
                      <w:sz w:val="27"/>
                    </w:rPr>
                    <w:t> </w:t>
                  </w:r>
                  <w:r>
                    <w:rPr>
                      <w:color w:val="1A1A1A"/>
                      <w:w w:val="105"/>
                      <w:sz w:val="27"/>
                    </w:rPr>
                    <w:t>provision</w:t>
                  </w:r>
                  <w:r>
                    <w:rPr>
                      <w:color w:val="1A1A1A"/>
                      <w:spacing w:val="-5"/>
                      <w:w w:val="105"/>
                      <w:sz w:val="27"/>
                    </w:rPr>
                    <w:t> </w:t>
                  </w:r>
                  <w:r>
                    <w:rPr>
                      <w:color w:val="1A1A1A"/>
                      <w:w w:val="105"/>
                      <w:sz w:val="27"/>
                    </w:rPr>
                    <w:t>of</w:t>
                  </w:r>
                  <w:r>
                    <w:rPr>
                      <w:color w:val="1A1A1A"/>
                      <w:spacing w:val="-18"/>
                      <w:w w:val="105"/>
                      <w:sz w:val="27"/>
                    </w:rPr>
                    <w:t> </w:t>
                  </w:r>
                  <w:r>
                    <w:rPr>
                      <w:color w:val="1A1A1A"/>
                      <w:w w:val="105"/>
                      <w:sz w:val="27"/>
                    </w:rPr>
                    <w:t>skips</w:t>
                  </w:r>
                  <w:r>
                    <w:rPr>
                      <w:color w:val="1A1A1A"/>
                      <w:spacing w:val="-18"/>
                      <w:w w:val="105"/>
                      <w:sz w:val="27"/>
                    </w:rPr>
                    <w:t> </w:t>
                  </w:r>
                  <w:r>
                    <w:rPr>
                      <w:color w:val="1A1A1A"/>
                      <w:w w:val="105"/>
                      <w:sz w:val="27"/>
                    </w:rPr>
                    <w:t>to</w:t>
                  </w:r>
                  <w:r>
                    <w:rPr>
                      <w:color w:val="1A1A1A"/>
                      <w:spacing w:val="-18"/>
                      <w:w w:val="105"/>
                      <w:sz w:val="27"/>
                    </w:rPr>
                    <w:t> </w:t>
                  </w:r>
                  <w:r>
                    <w:rPr>
                      <w:color w:val="1A1A1A"/>
                      <w:w w:val="105"/>
                      <w:sz w:val="27"/>
                    </w:rPr>
                    <w:t>the </w:t>
                  </w:r>
                  <w:r>
                    <w:rPr>
                      <w:color w:val="1A1A1A"/>
                      <w:spacing w:val="-2"/>
                      <w:w w:val="105"/>
                      <w:sz w:val="27"/>
                    </w:rPr>
                    <w:t>sites.</w:t>
                  </w:r>
                </w:p>
              </w:txbxContent>
            </v:textbox>
            <v:stroke dashstyle="solid"/>
            <w10:wrap type="topAndBottom"/>
          </v:shape>
        </w:pict>
      </w:r>
    </w:p>
    <w:p>
      <w:pPr>
        <w:pStyle w:val="BodyText"/>
        <w:rPr>
          <w:b/>
          <w:sz w:val="20"/>
        </w:rPr>
      </w:pPr>
    </w:p>
    <w:p>
      <w:pPr>
        <w:pStyle w:val="BodyText"/>
        <w:spacing w:before="8"/>
        <w:rPr>
          <w:b/>
          <w:sz w:val="18"/>
        </w:rPr>
      </w:pPr>
    </w:p>
    <w:p>
      <w:pPr>
        <w:tabs>
          <w:tab w:pos="1828" w:val="left" w:leader="none"/>
        </w:tabs>
        <w:spacing w:before="89"/>
        <w:ind w:left="1132" w:right="0" w:firstLine="0"/>
        <w:jc w:val="left"/>
        <w:rPr>
          <w:b/>
          <w:sz w:val="27"/>
        </w:rPr>
      </w:pPr>
      <w:r>
        <w:rPr>
          <w:b/>
          <w:color w:val="1A1A1A"/>
          <w:spacing w:val="-5"/>
          <w:w w:val="105"/>
          <w:sz w:val="27"/>
        </w:rPr>
        <w:t>1.0</w:t>
      </w:r>
      <w:r>
        <w:rPr>
          <w:b/>
          <w:color w:val="1A1A1A"/>
          <w:sz w:val="27"/>
        </w:rPr>
        <w:tab/>
      </w:r>
      <w:r>
        <w:rPr>
          <w:b/>
          <w:color w:val="1A1A1A"/>
          <w:w w:val="105"/>
          <w:sz w:val="27"/>
          <w:u w:val="thick" w:color="1A1A1A"/>
        </w:rPr>
        <w:t>SKIP</w:t>
      </w:r>
      <w:r>
        <w:rPr>
          <w:b/>
          <w:color w:val="1A1A1A"/>
          <w:spacing w:val="-13"/>
          <w:w w:val="105"/>
          <w:sz w:val="27"/>
          <w:u w:val="thick" w:color="1A1A1A"/>
        </w:rPr>
        <w:t> </w:t>
      </w:r>
      <w:r>
        <w:rPr>
          <w:b/>
          <w:color w:val="1A1A1A"/>
          <w:w w:val="105"/>
          <w:sz w:val="27"/>
          <w:u w:val="thick" w:color="1A1A1A"/>
        </w:rPr>
        <w:t>HIRE</w:t>
      </w:r>
      <w:r>
        <w:rPr>
          <w:b/>
          <w:color w:val="1A1A1A"/>
          <w:spacing w:val="1"/>
          <w:w w:val="105"/>
          <w:sz w:val="27"/>
          <w:u w:val="thick" w:color="1A1A1A"/>
        </w:rPr>
        <w:t> </w:t>
      </w:r>
      <w:r>
        <w:rPr>
          <w:b/>
          <w:color w:val="1A1A1A"/>
          <w:spacing w:val="-2"/>
          <w:w w:val="105"/>
          <w:sz w:val="27"/>
          <w:u w:val="thick" w:color="1A1A1A"/>
        </w:rPr>
        <w:t>QUOTES</w:t>
      </w:r>
    </w:p>
    <w:p>
      <w:pPr>
        <w:pStyle w:val="BodyText"/>
        <w:spacing w:before="5"/>
        <w:rPr>
          <w:b/>
          <w:sz w:val="29"/>
        </w:rPr>
      </w:pPr>
    </w:p>
    <w:p>
      <w:pPr>
        <w:pStyle w:val="ListParagraph"/>
        <w:numPr>
          <w:ilvl w:val="1"/>
          <w:numId w:val="16"/>
        </w:numPr>
        <w:tabs>
          <w:tab w:pos="2555" w:val="left" w:leader="none"/>
          <w:tab w:pos="2556" w:val="left" w:leader="none"/>
        </w:tabs>
        <w:spacing w:line="252" w:lineRule="auto" w:before="0" w:after="0"/>
        <w:ind w:left="2547" w:right="1999" w:hanging="708"/>
        <w:jc w:val="left"/>
        <w:rPr>
          <w:sz w:val="27"/>
        </w:rPr>
      </w:pPr>
      <w:r>
        <w:rPr>
          <w:color w:val="1A1A1A"/>
          <w:w w:val="105"/>
          <w:sz w:val="27"/>
        </w:rPr>
        <w:t>As</w:t>
      </w:r>
      <w:r>
        <w:rPr>
          <w:color w:val="1A1A1A"/>
          <w:spacing w:val="-3"/>
          <w:w w:val="105"/>
          <w:sz w:val="27"/>
        </w:rPr>
        <w:t> </w:t>
      </w:r>
      <w:r>
        <w:rPr>
          <w:color w:val="1A1A1A"/>
          <w:w w:val="105"/>
          <w:sz w:val="27"/>
        </w:rPr>
        <w:t>in</w:t>
      </w:r>
      <w:r>
        <w:rPr>
          <w:color w:val="1A1A1A"/>
          <w:spacing w:val="-2"/>
          <w:w w:val="105"/>
          <w:sz w:val="27"/>
        </w:rPr>
        <w:t> </w:t>
      </w:r>
      <w:r>
        <w:rPr>
          <w:color w:val="1A1A1A"/>
          <w:w w:val="105"/>
          <w:sz w:val="27"/>
        </w:rPr>
        <w:t>previous years quotes have been</w:t>
      </w:r>
      <w:r>
        <w:rPr>
          <w:color w:val="1A1A1A"/>
          <w:spacing w:val="-4"/>
          <w:w w:val="105"/>
          <w:sz w:val="27"/>
        </w:rPr>
        <w:t> </w:t>
      </w:r>
      <w:r>
        <w:rPr>
          <w:color w:val="1A1A1A"/>
          <w:w w:val="105"/>
          <w:sz w:val="27"/>
        </w:rPr>
        <w:t>sought from 4 companies</w:t>
      </w:r>
      <w:r>
        <w:rPr>
          <w:color w:val="1A1A1A"/>
          <w:spacing w:val="-16"/>
          <w:w w:val="105"/>
          <w:sz w:val="27"/>
        </w:rPr>
        <w:t> </w:t>
      </w:r>
      <w:r>
        <w:rPr>
          <w:color w:val="1A1A1A"/>
          <w:w w:val="105"/>
          <w:sz w:val="27"/>
        </w:rPr>
        <w:t>for</w:t>
      </w:r>
      <w:r>
        <w:rPr>
          <w:color w:val="1A1A1A"/>
          <w:spacing w:val="-18"/>
          <w:w w:val="105"/>
          <w:sz w:val="27"/>
        </w:rPr>
        <w:t> </w:t>
      </w:r>
      <w:r>
        <w:rPr>
          <w:color w:val="1A1A1A"/>
          <w:w w:val="105"/>
          <w:sz w:val="27"/>
        </w:rPr>
        <w:t>the</w:t>
      </w:r>
      <w:r>
        <w:rPr>
          <w:color w:val="1A1A1A"/>
          <w:spacing w:val="-18"/>
          <w:w w:val="105"/>
          <w:sz w:val="27"/>
        </w:rPr>
        <w:t> </w:t>
      </w:r>
      <w:r>
        <w:rPr>
          <w:color w:val="1A1A1A"/>
          <w:w w:val="105"/>
          <w:sz w:val="27"/>
        </w:rPr>
        <w:t>delivery</w:t>
      </w:r>
      <w:r>
        <w:rPr>
          <w:color w:val="1A1A1A"/>
          <w:spacing w:val="-18"/>
          <w:w w:val="105"/>
          <w:sz w:val="27"/>
        </w:rPr>
        <w:t> </w:t>
      </w:r>
      <w:r>
        <w:rPr>
          <w:color w:val="1A1A1A"/>
          <w:w w:val="105"/>
          <w:sz w:val="27"/>
        </w:rPr>
        <w:t>and</w:t>
      </w:r>
      <w:r>
        <w:rPr>
          <w:color w:val="1A1A1A"/>
          <w:spacing w:val="-17"/>
          <w:w w:val="105"/>
          <w:sz w:val="27"/>
        </w:rPr>
        <w:t> </w:t>
      </w:r>
      <w:r>
        <w:rPr>
          <w:color w:val="1A1A1A"/>
          <w:w w:val="105"/>
          <w:sz w:val="27"/>
        </w:rPr>
        <w:t>collection</w:t>
      </w:r>
      <w:r>
        <w:rPr>
          <w:color w:val="1A1A1A"/>
          <w:spacing w:val="-18"/>
          <w:w w:val="105"/>
          <w:sz w:val="27"/>
        </w:rPr>
        <w:t> </w:t>
      </w:r>
      <w:r>
        <w:rPr>
          <w:color w:val="1A1A1A"/>
          <w:w w:val="105"/>
          <w:sz w:val="27"/>
        </w:rPr>
        <w:t>of</w:t>
      </w:r>
      <w:r>
        <w:rPr>
          <w:color w:val="1A1A1A"/>
          <w:spacing w:val="-18"/>
          <w:w w:val="105"/>
          <w:sz w:val="27"/>
        </w:rPr>
        <w:t> </w:t>
      </w:r>
      <w:r>
        <w:rPr>
          <w:color w:val="1A1A1A"/>
          <w:w w:val="105"/>
          <w:sz w:val="27"/>
        </w:rPr>
        <w:t>12-yard</w:t>
      </w:r>
      <w:r>
        <w:rPr>
          <w:color w:val="1A1A1A"/>
          <w:spacing w:val="-17"/>
          <w:w w:val="105"/>
          <w:sz w:val="27"/>
        </w:rPr>
        <w:t> </w:t>
      </w:r>
      <w:r>
        <w:rPr>
          <w:color w:val="1A1A1A"/>
          <w:w w:val="105"/>
          <w:sz w:val="27"/>
        </w:rPr>
        <w:t>open waste skips to each allotment.</w:t>
      </w:r>
    </w:p>
    <w:p>
      <w:pPr>
        <w:pStyle w:val="BodyText"/>
        <w:spacing w:before="2"/>
        <w:rPr>
          <w:sz w:val="27"/>
        </w:rPr>
      </w:pPr>
    </w:p>
    <w:p>
      <w:pPr>
        <w:pStyle w:val="ListParagraph"/>
        <w:numPr>
          <w:ilvl w:val="1"/>
          <w:numId w:val="16"/>
        </w:numPr>
        <w:tabs>
          <w:tab w:pos="2619" w:val="left" w:leader="none"/>
          <w:tab w:pos="2621" w:val="left" w:leader="none"/>
        </w:tabs>
        <w:spacing w:line="240" w:lineRule="auto" w:before="1" w:after="0"/>
        <w:ind w:left="2620" w:right="0" w:hanging="796"/>
        <w:jc w:val="left"/>
        <w:rPr>
          <w:sz w:val="27"/>
        </w:rPr>
      </w:pPr>
      <w:r>
        <w:rPr>
          <w:color w:val="1A1A1A"/>
          <w:sz w:val="27"/>
        </w:rPr>
        <w:t>Quotes</w:t>
      </w:r>
      <w:r>
        <w:rPr>
          <w:color w:val="1A1A1A"/>
          <w:spacing w:val="20"/>
          <w:sz w:val="27"/>
        </w:rPr>
        <w:t> </w:t>
      </w:r>
      <w:r>
        <w:rPr>
          <w:color w:val="1A1A1A"/>
          <w:sz w:val="27"/>
        </w:rPr>
        <w:t>have</w:t>
      </w:r>
      <w:r>
        <w:rPr>
          <w:color w:val="1A1A1A"/>
          <w:spacing w:val="13"/>
          <w:sz w:val="27"/>
        </w:rPr>
        <w:t> </w:t>
      </w:r>
      <w:r>
        <w:rPr>
          <w:color w:val="1A1A1A"/>
          <w:sz w:val="27"/>
        </w:rPr>
        <w:t>been</w:t>
      </w:r>
      <w:r>
        <w:rPr>
          <w:color w:val="1A1A1A"/>
          <w:spacing w:val="19"/>
          <w:sz w:val="27"/>
        </w:rPr>
        <w:t> </w:t>
      </w:r>
      <w:r>
        <w:rPr>
          <w:color w:val="1A1A1A"/>
          <w:sz w:val="27"/>
        </w:rPr>
        <w:t>received</w:t>
      </w:r>
      <w:r>
        <w:rPr>
          <w:color w:val="1A1A1A"/>
          <w:spacing w:val="31"/>
          <w:sz w:val="27"/>
        </w:rPr>
        <w:t> </w:t>
      </w:r>
      <w:r>
        <w:rPr>
          <w:color w:val="1A1A1A"/>
          <w:sz w:val="27"/>
        </w:rPr>
        <w:t>from</w:t>
      </w:r>
      <w:r>
        <w:rPr>
          <w:color w:val="1A1A1A"/>
          <w:spacing w:val="11"/>
          <w:sz w:val="27"/>
        </w:rPr>
        <w:t> </w:t>
      </w:r>
      <w:r>
        <w:rPr>
          <w:color w:val="1A1A1A"/>
          <w:sz w:val="27"/>
        </w:rPr>
        <w:t>2</w:t>
      </w:r>
      <w:r>
        <w:rPr>
          <w:color w:val="1A1A1A"/>
          <w:spacing w:val="-1"/>
          <w:sz w:val="27"/>
        </w:rPr>
        <w:t> </w:t>
      </w:r>
      <w:r>
        <w:rPr>
          <w:color w:val="1A1A1A"/>
          <w:sz w:val="27"/>
        </w:rPr>
        <w:t>suppliers</w:t>
      </w:r>
      <w:r>
        <w:rPr>
          <w:color w:val="1A1A1A"/>
          <w:spacing w:val="12"/>
          <w:sz w:val="27"/>
        </w:rPr>
        <w:t> </w:t>
      </w:r>
      <w:r>
        <w:rPr>
          <w:color w:val="1A1A1A"/>
          <w:sz w:val="27"/>
        </w:rPr>
        <w:t>and</w:t>
      </w:r>
      <w:r>
        <w:rPr>
          <w:color w:val="1A1A1A"/>
          <w:spacing w:val="22"/>
          <w:sz w:val="27"/>
        </w:rPr>
        <w:t> </w:t>
      </w:r>
      <w:r>
        <w:rPr>
          <w:color w:val="1A1A1A"/>
          <w:sz w:val="27"/>
        </w:rPr>
        <w:t>they</w:t>
      </w:r>
      <w:r>
        <w:rPr>
          <w:color w:val="1A1A1A"/>
          <w:spacing w:val="8"/>
          <w:sz w:val="27"/>
        </w:rPr>
        <w:t> </w:t>
      </w:r>
      <w:r>
        <w:rPr>
          <w:color w:val="1A1A1A"/>
          <w:spacing w:val="-4"/>
          <w:sz w:val="27"/>
        </w:rPr>
        <w:t>are:</w:t>
      </w:r>
    </w:p>
    <w:p>
      <w:pPr>
        <w:pStyle w:val="BodyText"/>
        <w:spacing w:before="3"/>
        <w:rPr>
          <w:sz w:val="31"/>
        </w:rPr>
      </w:pPr>
    </w:p>
    <w:p>
      <w:pPr>
        <w:pStyle w:val="ListParagraph"/>
        <w:numPr>
          <w:ilvl w:val="2"/>
          <w:numId w:val="16"/>
        </w:numPr>
        <w:tabs>
          <w:tab w:pos="3341" w:val="left" w:leader="none"/>
          <w:tab w:pos="3342" w:val="left" w:leader="none"/>
        </w:tabs>
        <w:spacing w:line="240" w:lineRule="auto" w:before="0" w:after="0"/>
        <w:ind w:left="3341" w:right="0" w:hanging="360"/>
        <w:jc w:val="left"/>
        <w:rPr>
          <w:sz w:val="27"/>
        </w:rPr>
      </w:pPr>
      <w:r>
        <w:rPr>
          <w:color w:val="1A1A1A"/>
          <w:w w:val="105"/>
          <w:sz w:val="27"/>
        </w:rPr>
        <w:t>Supplier</w:t>
      </w:r>
      <w:r>
        <w:rPr>
          <w:color w:val="1A1A1A"/>
          <w:spacing w:val="-15"/>
          <w:w w:val="105"/>
          <w:sz w:val="27"/>
        </w:rPr>
        <w:t> </w:t>
      </w:r>
      <w:r>
        <w:rPr>
          <w:color w:val="1A1A1A"/>
          <w:w w:val="105"/>
          <w:sz w:val="27"/>
        </w:rPr>
        <w:t>A</w:t>
      </w:r>
      <w:r>
        <w:rPr>
          <w:color w:val="1A1A1A"/>
          <w:spacing w:val="-13"/>
          <w:w w:val="105"/>
          <w:sz w:val="27"/>
        </w:rPr>
        <w:t> </w:t>
      </w:r>
      <w:r>
        <w:rPr>
          <w:color w:val="1A1A1A"/>
          <w:w w:val="105"/>
          <w:sz w:val="27"/>
        </w:rPr>
        <w:t>-</w:t>
      </w:r>
      <w:r>
        <w:rPr>
          <w:color w:val="1A1A1A"/>
          <w:spacing w:val="-18"/>
          <w:w w:val="105"/>
          <w:sz w:val="27"/>
        </w:rPr>
        <w:t> </w:t>
      </w:r>
      <w:r>
        <w:rPr>
          <w:color w:val="1A1A1A"/>
          <w:w w:val="105"/>
          <w:sz w:val="27"/>
        </w:rPr>
        <w:t>£350.00</w:t>
      </w:r>
      <w:r>
        <w:rPr>
          <w:color w:val="1A1A1A"/>
          <w:spacing w:val="-18"/>
          <w:w w:val="105"/>
          <w:sz w:val="27"/>
        </w:rPr>
        <w:t> </w:t>
      </w:r>
      <w:r>
        <w:rPr>
          <w:color w:val="3B3B3B"/>
          <w:spacing w:val="-4"/>
          <w:w w:val="105"/>
          <w:sz w:val="27"/>
        </w:rPr>
        <w:t>+VAT</w:t>
      </w:r>
    </w:p>
    <w:p>
      <w:pPr>
        <w:pStyle w:val="ListParagraph"/>
        <w:numPr>
          <w:ilvl w:val="2"/>
          <w:numId w:val="16"/>
        </w:numPr>
        <w:tabs>
          <w:tab w:pos="3341" w:val="left" w:leader="none"/>
          <w:tab w:pos="3342" w:val="left" w:leader="none"/>
        </w:tabs>
        <w:spacing w:line="240" w:lineRule="auto" w:before="29" w:after="0"/>
        <w:ind w:left="3341" w:right="0" w:hanging="367"/>
        <w:jc w:val="left"/>
        <w:rPr>
          <w:sz w:val="27"/>
        </w:rPr>
      </w:pPr>
      <w:r>
        <w:rPr>
          <w:color w:val="1A1A1A"/>
          <w:w w:val="105"/>
          <w:sz w:val="27"/>
        </w:rPr>
        <w:t>Supplier</w:t>
      </w:r>
      <w:r>
        <w:rPr>
          <w:color w:val="1A1A1A"/>
          <w:spacing w:val="-14"/>
          <w:w w:val="105"/>
          <w:sz w:val="27"/>
        </w:rPr>
        <w:t> </w:t>
      </w:r>
      <w:r>
        <w:rPr>
          <w:color w:val="1A1A1A"/>
          <w:w w:val="105"/>
          <w:sz w:val="27"/>
        </w:rPr>
        <w:t>B</w:t>
      </w:r>
      <w:r>
        <w:rPr>
          <w:color w:val="1A1A1A"/>
          <w:spacing w:val="-18"/>
          <w:w w:val="105"/>
          <w:sz w:val="27"/>
        </w:rPr>
        <w:t> </w:t>
      </w:r>
      <w:r>
        <w:rPr>
          <w:color w:val="1A1A1A"/>
          <w:w w:val="105"/>
          <w:sz w:val="27"/>
        </w:rPr>
        <w:t>-</w:t>
      </w:r>
      <w:r>
        <w:rPr>
          <w:color w:val="1A1A1A"/>
          <w:spacing w:val="-12"/>
          <w:w w:val="105"/>
          <w:sz w:val="27"/>
        </w:rPr>
        <w:t> </w:t>
      </w:r>
      <w:r>
        <w:rPr>
          <w:color w:val="1A1A1A"/>
          <w:w w:val="105"/>
          <w:sz w:val="27"/>
        </w:rPr>
        <w:t>£300.00</w:t>
      </w:r>
      <w:r>
        <w:rPr>
          <w:color w:val="1A1A1A"/>
          <w:spacing w:val="-14"/>
          <w:w w:val="105"/>
          <w:sz w:val="27"/>
        </w:rPr>
        <w:t> </w:t>
      </w:r>
      <w:r>
        <w:rPr>
          <w:color w:val="1A1A1A"/>
          <w:w w:val="105"/>
          <w:sz w:val="27"/>
        </w:rPr>
        <w:t>+</w:t>
      </w:r>
      <w:r>
        <w:rPr>
          <w:color w:val="1A1A1A"/>
          <w:spacing w:val="-3"/>
          <w:w w:val="105"/>
          <w:sz w:val="27"/>
        </w:rPr>
        <w:t> </w:t>
      </w:r>
      <w:r>
        <w:rPr>
          <w:color w:val="1A1A1A"/>
          <w:spacing w:val="-5"/>
          <w:w w:val="105"/>
          <w:sz w:val="27"/>
        </w:rPr>
        <w:t>VAT</w:t>
      </w:r>
    </w:p>
    <w:p>
      <w:pPr>
        <w:pStyle w:val="BodyText"/>
        <w:spacing w:before="9"/>
        <w:rPr>
          <w:sz w:val="28"/>
        </w:rPr>
      </w:pPr>
    </w:p>
    <w:p>
      <w:pPr>
        <w:pStyle w:val="Heading5"/>
        <w:tabs>
          <w:tab w:pos="1830" w:val="left" w:leader="none"/>
        </w:tabs>
        <w:ind w:left="1114"/>
        <w:rPr>
          <w:u w:val="none"/>
        </w:rPr>
      </w:pPr>
      <w:r>
        <w:rPr>
          <w:color w:val="1A1A1A"/>
          <w:spacing w:val="-5"/>
          <w:w w:val="105"/>
          <w:u w:val="none"/>
        </w:rPr>
        <w:t>2.0</w:t>
      </w:r>
      <w:r>
        <w:rPr>
          <w:color w:val="1A1A1A"/>
          <w:u w:val="none"/>
        </w:rPr>
        <w:tab/>
      </w:r>
      <w:r>
        <w:rPr>
          <w:color w:val="1A1A1A"/>
          <w:spacing w:val="-2"/>
          <w:w w:val="105"/>
          <w:u w:val="thick" w:color="1A1A1A"/>
        </w:rPr>
        <w:t>RECOMMENDATION</w:t>
      </w:r>
    </w:p>
    <w:p>
      <w:pPr>
        <w:pStyle w:val="BodyText"/>
        <w:spacing w:before="5"/>
        <w:rPr>
          <w:b/>
          <w:sz w:val="29"/>
        </w:rPr>
      </w:pPr>
    </w:p>
    <w:p>
      <w:pPr>
        <w:pStyle w:val="ListParagraph"/>
        <w:numPr>
          <w:ilvl w:val="1"/>
          <w:numId w:val="14"/>
        </w:numPr>
        <w:tabs>
          <w:tab w:pos="2534" w:val="left" w:leader="none"/>
          <w:tab w:pos="2535" w:val="left" w:leader="none"/>
        </w:tabs>
        <w:spacing w:line="252" w:lineRule="auto" w:before="0" w:after="0"/>
        <w:ind w:left="2540" w:right="1962" w:hanging="717"/>
        <w:jc w:val="left"/>
        <w:rPr>
          <w:color w:val="1A1A1A"/>
          <w:sz w:val="27"/>
        </w:rPr>
      </w:pPr>
      <w:r>
        <w:rPr>
          <w:color w:val="1A1A1A"/>
          <w:w w:val="105"/>
          <w:sz w:val="27"/>
        </w:rPr>
        <w:t>To</w:t>
      </w:r>
      <w:r>
        <w:rPr>
          <w:color w:val="1A1A1A"/>
          <w:spacing w:val="-18"/>
          <w:w w:val="105"/>
          <w:sz w:val="27"/>
        </w:rPr>
        <w:t> </w:t>
      </w:r>
      <w:r>
        <w:rPr>
          <w:color w:val="1A1A1A"/>
          <w:w w:val="105"/>
          <w:sz w:val="27"/>
        </w:rPr>
        <w:t>consider</w:t>
      </w:r>
      <w:r>
        <w:rPr>
          <w:color w:val="1A1A1A"/>
          <w:spacing w:val="-2"/>
          <w:w w:val="105"/>
          <w:sz w:val="27"/>
        </w:rPr>
        <w:t> </w:t>
      </w:r>
      <w:r>
        <w:rPr>
          <w:color w:val="1A1A1A"/>
          <w:w w:val="105"/>
          <w:sz w:val="27"/>
        </w:rPr>
        <w:t>the</w:t>
      </w:r>
      <w:r>
        <w:rPr>
          <w:color w:val="1A1A1A"/>
          <w:spacing w:val="-18"/>
          <w:w w:val="105"/>
          <w:sz w:val="27"/>
        </w:rPr>
        <w:t> </w:t>
      </w:r>
      <w:r>
        <w:rPr>
          <w:color w:val="1A1A1A"/>
          <w:w w:val="105"/>
          <w:sz w:val="27"/>
        </w:rPr>
        <w:t>quotes</w:t>
      </w:r>
      <w:r>
        <w:rPr>
          <w:color w:val="1A1A1A"/>
          <w:spacing w:val="-6"/>
          <w:w w:val="105"/>
          <w:sz w:val="27"/>
        </w:rPr>
        <w:t> </w:t>
      </w:r>
      <w:r>
        <w:rPr>
          <w:color w:val="1A1A1A"/>
          <w:w w:val="105"/>
          <w:sz w:val="27"/>
        </w:rPr>
        <w:t>at</w:t>
      </w:r>
      <w:r>
        <w:rPr>
          <w:color w:val="1A1A1A"/>
          <w:spacing w:val="21"/>
          <w:w w:val="105"/>
          <w:sz w:val="27"/>
        </w:rPr>
        <w:t> </w:t>
      </w:r>
      <w:r>
        <w:rPr>
          <w:color w:val="1A1A1A"/>
          <w:w w:val="105"/>
          <w:sz w:val="27"/>
        </w:rPr>
        <w:t>l.2</w:t>
      </w:r>
      <w:r>
        <w:rPr>
          <w:color w:val="1A1A1A"/>
          <w:spacing w:val="-18"/>
          <w:w w:val="105"/>
          <w:sz w:val="27"/>
        </w:rPr>
        <w:t> </w:t>
      </w:r>
      <w:r>
        <w:rPr>
          <w:color w:val="1A1A1A"/>
          <w:w w:val="105"/>
          <w:sz w:val="27"/>
        </w:rPr>
        <w:t>and to</w:t>
      </w:r>
      <w:r>
        <w:rPr>
          <w:color w:val="1A1A1A"/>
          <w:spacing w:val="-18"/>
          <w:w w:val="105"/>
          <w:sz w:val="27"/>
        </w:rPr>
        <w:t> </w:t>
      </w:r>
      <w:r>
        <w:rPr>
          <w:color w:val="1A1A1A"/>
          <w:w w:val="105"/>
          <w:sz w:val="27"/>
        </w:rPr>
        <w:t>decide</w:t>
      </w:r>
      <w:r>
        <w:rPr>
          <w:color w:val="1A1A1A"/>
          <w:spacing w:val="-11"/>
          <w:w w:val="105"/>
          <w:sz w:val="27"/>
        </w:rPr>
        <w:t> </w:t>
      </w:r>
      <w:r>
        <w:rPr>
          <w:color w:val="1A1A1A"/>
          <w:w w:val="105"/>
          <w:sz w:val="27"/>
        </w:rPr>
        <w:t>which</w:t>
      </w:r>
      <w:r>
        <w:rPr>
          <w:color w:val="1A1A1A"/>
          <w:spacing w:val="-3"/>
          <w:w w:val="105"/>
          <w:sz w:val="27"/>
        </w:rPr>
        <w:t> </w:t>
      </w:r>
      <w:r>
        <w:rPr>
          <w:color w:val="1A1A1A"/>
          <w:w w:val="105"/>
          <w:sz w:val="27"/>
        </w:rPr>
        <w:t>quote</w:t>
      </w:r>
      <w:r>
        <w:rPr>
          <w:color w:val="1A1A1A"/>
          <w:spacing w:val="-12"/>
          <w:w w:val="105"/>
          <w:sz w:val="27"/>
        </w:rPr>
        <w:t> </w:t>
      </w:r>
      <w:r>
        <w:rPr>
          <w:color w:val="1A1A1A"/>
          <w:w w:val="105"/>
          <w:sz w:val="27"/>
        </w:rPr>
        <w:t>to </w:t>
      </w:r>
      <w:r>
        <w:rPr>
          <w:color w:val="1A1A1A"/>
          <w:spacing w:val="-2"/>
          <w:w w:val="105"/>
          <w:sz w:val="27"/>
        </w:rPr>
        <w:t>accept.</w:t>
      </w:r>
    </w:p>
    <w:p>
      <w:pPr>
        <w:spacing w:after="0" w:line="252" w:lineRule="auto"/>
        <w:jc w:val="left"/>
        <w:rPr>
          <w:sz w:val="27"/>
        </w:rPr>
        <w:sectPr>
          <w:pgSz w:w="11910" w:h="16840"/>
          <w:pgMar w:top="1200" w:bottom="280" w:left="640" w:right="260"/>
        </w:sectPr>
      </w:pPr>
    </w:p>
    <w:p>
      <w:pPr>
        <w:pStyle w:val="Heading6"/>
        <w:spacing w:before="76"/>
        <w:ind w:right="1659"/>
        <w:jc w:val="right"/>
      </w:pPr>
      <w:r>
        <w:rPr>
          <w:color w:val="1A1A1A"/>
          <w:w w:val="105"/>
        </w:rPr>
        <w:t>WTC</w:t>
      </w:r>
      <w:r>
        <w:rPr>
          <w:color w:val="1A1A1A"/>
          <w:spacing w:val="1"/>
          <w:w w:val="105"/>
        </w:rPr>
        <w:t> </w:t>
      </w:r>
      <w:r>
        <w:rPr>
          <w:color w:val="1A1A1A"/>
          <w:spacing w:val="-2"/>
          <w:w w:val="105"/>
        </w:rPr>
        <w:t>23/02/2023</w:t>
      </w:r>
    </w:p>
    <w:p>
      <w:pPr>
        <w:pStyle w:val="BodyText"/>
        <w:spacing w:before="9"/>
        <w:rPr>
          <w:b/>
          <w:sz w:val="29"/>
        </w:rPr>
      </w:pPr>
    </w:p>
    <w:p>
      <w:pPr>
        <w:spacing w:before="0"/>
        <w:ind w:left="0" w:right="1639" w:firstLine="0"/>
        <w:jc w:val="right"/>
        <w:rPr>
          <w:b/>
          <w:sz w:val="26"/>
        </w:rPr>
      </w:pPr>
      <w:r>
        <w:rPr>
          <w:b/>
          <w:color w:val="1A1A1A"/>
          <w:w w:val="105"/>
          <w:sz w:val="26"/>
        </w:rPr>
        <w:t>Item</w:t>
      </w:r>
      <w:r>
        <w:rPr>
          <w:b/>
          <w:color w:val="1A1A1A"/>
          <w:spacing w:val="4"/>
          <w:w w:val="105"/>
          <w:sz w:val="26"/>
        </w:rPr>
        <w:t> </w:t>
      </w:r>
      <w:r>
        <w:rPr>
          <w:b/>
          <w:color w:val="1A1A1A"/>
          <w:spacing w:val="-5"/>
          <w:w w:val="105"/>
          <w:sz w:val="26"/>
        </w:rPr>
        <w:t>12</w:t>
      </w:r>
    </w:p>
    <w:p>
      <w:pPr>
        <w:pStyle w:val="BodyText"/>
        <w:rPr>
          <w:b/>
          <w:sz w:val="20"/>
        </w:rPr>
      </w:pPr>
    </w:p>
    <w:p>
      <w:pPr>
        <w:pStyle w:val="BodyText"/>
        <w:spacing w:before="3"/>
        <w:rPr>
          <w:b/>
          <w:sz w:val="25"/>
        </w:rPr>
      </w:pPr>
    </w:p>
    <w:p>
      <w:pPr>
        <w:pStyle w:val="Heading6"/>
        <w:ind w:left="1117"/>
      </w:pPr>
      <w:r>
        <w:rPr>
          <w:color w:val="1A1A1A"/>
          <w:w w:val="105"/>
          <w:u w:val="thick" w:color="1A1A1A"/>
        </w:rPr>
        <w:t>CHRISTMAS</w:t>
      </w:r>
      <w:r>
        <w:rPr>
          <w:color w:val="1A1A1A"/>
          <w:spacing w:val="19"/>
          <w:w w:val="105"/>
          <w:u w:val="thick" w:color="1A1A1A"/>
        </w:rPr>
        <w:t> </w:t>
      </w:r>
      <w:r>
        <w:rPr>
          <w:color w:val="1A1A1A"/>
          <w:w w:val="105"/>
          <w:u w:val="thick" w:color="1A1A1A"/>
        </w:rPr>
        <w:t>LIGHTS</w:t>
      </w:r>
      <w:r>
        <w:rPr>
          <w:color w:val="1A1A1A"/>
          <w:spacing w:val="27"/>
          <w:w w:val="105"/>
          <w:u w:val="thick" w:color="1A1A1A"/>
        </w:rPr>
        <w:t> </w:t>
      </w:r>
      <w:r>
        <w:rPr>
          <w:color w:val="1A1A1A"/>
          <w:w w:val="105"/>
          <w:u w:val="thick" w:color="1A1A1A"/>
        </w:rPr>
        <w:t>UPGRADE</w:t>
      </w:r>
      <w:r>
        <w:rPr>
          <w:color w:val="1A1A1A"/>
          <w:spacing w:val="7"/>
          <w:w w:val="105"/>
          <w:u w:val="thick" w:color="1A1A1A"/>
        </w:rPr>
        <w:t> </w:t>
      </w:r>
      <w:r>
        <w:rPr>
          <w:color w:val="1A1A1A"/>
          <w:w w:val="105"/>
          <w:u w:val="thick" w:color="1A1A1A"/>
        </w:rPr>
        <w:t>-</w:t>
      </w:r>
      <w:r>
        <w:rPr>
          <w:color w:val="1A1A1A"/>
          <w:spacing w:val="51"/>
          <w:w w:val="150"/>
          <w:u w:val="thick" w:color="1A1A1A"/>
        </w:rPr>
        <w:t> </w:t>
      </w:r>
      <w:r>
        <w:rPr>
          <w:color w:val="1A1A1A"/>
          <w:w w:val="105"/>
          <w:u w:val="thick" w:color="1A1A1A"/>
        </w:rPr>
        <w:t>NEW</w:t>
      </w:r>
      <w:r>
        <w:rPr>
          <w:color w:val="1A1A1A"/>
          <w:spacing w:val="-2"/>
          <w:w w:val="105"/>
          <w:u w:val="thick" w:color="1A1A1A"/>
        </w:rPr>
        <w:t> LAMPS</w:t>
      </w:r>
    </w:p>
    <w:p>
      <w:pPr>
        <w:pStyle w:val="BodyText"/>
        <w:rPr>
          <w:b/>
          <w:sz w:val="20"/>
        </w:rPr>
      </w:pPr>
    </w:p>
    <w:p>
      <w:pPr>
        <w:pStyle w:val="BodyText"/>
        <w:spacing w:before="11"/>
        <w:rPr>
          <w:b/>
        </w:rPr>
      </w:pPr>
      <w:r>
        <w:rPr/>
        <w:pict>
          <v:shape style="position:absolute;margin-left:93.465462pt;margin-top:17.101196pt;width:429.45pt;height:77.9pt;mso-position-horizontal-relative:page;mso-position-vertical-relative:paragraph;z-index:-15708160;mso-wrap-distance-left:0;mso-wrap-distance-right:0" type="#_x0000_t202" id="docshape33" filled="false" stroked="true" strokeweight=".721741pt" strokecolor="#000000">
            <v:textbox inset="0,0,0,0">
              <w:txbxContent>
                <w:p>
                  <w:pPr>
                    <w:spacing w:before="89"/>
                    <w:ind w:left="152" w:right="0" w:firstLine="0"/>
                    <w:jc w:val="left"/>
                    <w:rPr>
                      <w:b/>
                      <w:sz w:val="26"/>
                    </w:rPr>
                  </w:pPr>
                  <w:r>
                    <w:rPr>
                      <w:b/>
                      <w:color w:val="1A1A1A"/>
                      <w:w w:val="105"/>
                      <w:sz w:val="26"/>
                      <w:u w:val="thick" w:color="1A1A1A"/>
                    </w:rPr>
                    <w:t>Purpose</w:t>
                  </w:r>
                  <w:r>
                    <w:rPr>
                      <w:b/>
                      <w:color w:val="1A1A1A"/>
                      <w:spacing w:val="10"/>
                      <w:w w:val="105"/>
                      <w:sz w:val="26"/>
                      <w:u w:val="thick" w:color="1A1A1A"/>
                    </w:rPr>
                    <w:t> </w:t>
                  </w:r>
                  <w:r>
                    <w:rPr>
                      <w:b/>
                      <w:color w:val="1A1A1A"/>
                      <w:w w:val="105"/>
                      <w:sz w:val="26"/>
                      <w:u w:val="thick" w:color="1A1A1A"/>
                    </w:rPr>
                    <w:t>of</w:t>
                  </w:r>
                  <w:r>
                    <w:rPr>
                      <w:b/>
                      <w:color w:val="1A1A1A"/>
                      <w:spacing w:val="19"/>
                      <w:w w:val="105"/>
                      <w:sz w:val="26"/>
                      <w:u w:val="thick" w:color="1A1A1A"/>
                    </w:rPr>
                    <w:t> </w:t>
                  </w:r>
                  <w:r>
                    <w:rPr>
                      <w:b/>
                      <w:color w:val="1A1A1A"/>
                      <w:w w:val="105"/>
                      <w:sz w:val="26"/>
                      <w:u w:val="thick" w:color="1A1A1A"/>
                    </w:rPr>
                    <w:t>the</w:t>
                  </w:r>
                  <w:r>
                    <w:rPr>
                      <w:b/>
                      <w:color w:val="1A1A1A"/>
                      <w:spacing w:val="1"/>
                      <w:w w:val="105"/>
                      <w:sz w:val="26"/>
                      <w:u w:val="thick" w:color="1A1A1A"/>
                    </w:rPr>
                    <w:t> </w:t>
                  </w:r>
                  <w:r>
                    <w:rPr>
                      <w:b/>
                      <w:color w:val="1A1A1A"/>
                      <w:spacing w:val="-2"/>
                      <w:w w:val="105"/>
                      <w:sz w:val="26"/>
                      <w:u w:val="thick" w:color="1A1A1A"/>
                    </w:rPr>
                    <w:t>Report</w:t>
                  </w:r>
                </w:p>
                <w:p>
                  <w:pPr>
                    <w:pStyle w:val="BodyText"/>
                    <w:spacing w:before="5"/>
                    <w:rPr>
                      <w:b/>
                      <w:sz w:val="30"/>
                    </w:rPr>
                  </w:pPr>
                </w:p>
                <w:p>
                  <w:pPr>
                    <w:pStyle w:val="BodyText"/>
                    <w:spacing w:line="254" w:lineRule="auto"/>
                    <w:ind w:left="150"/>
                  </w:pPr>
                  <w:r>
                    <w:rPr>
                      <w:color w:val="1A1A1A"/>
                      <w:w w:val="105"/>
                    </w:rPr>
                    <w:t>To</w:t>
                  </w:r>
                  <w:r>
                    <w:rPr>
                      <w:color w:val="1A1A1A"/>
                      <w:spacing w:val="-6"/>
                      <w:w w:val="105"/>
                    </w:rPr>
                    <w:t> </w:t>
                  </w:r>
                  <w:r>
                    <w:rPr>
                      <w:color w:val="1A1A1A"/>
                      <w:w w:val="105"/>
                    </w:rPr>
                    <w:t>inform Members of additional Christmas lights to be</w:t>
                  </w:r>
                  <w:r>
                    <w:rPr>
                      <w:color w:val="1A1A1A"/>
                      <w:spacing w:val="-4"/>
                      <w:w w:val="105"/>
                    </w:rPr>
                    <w:t> </w:t>
                  </w:r>
                  <w:r>
                    <w:rPr>
                      <w:color w:val="1A1A1A"/>
                      <w:w w:val="105"/>
                    </w:rPr>
                    <w:t>purchased to increase/replace existing stocks.</w:t>
                  </w:r>
                </w:p>
              </w:txbxContent>
            </v:textbox>
            <v:stroke dashstyle="solid"/>
            <w10:wrap type="topAndBottom"/>
          </v:shape>
        </w:pict>
      </w:r>
    </w:p>
    <w:p>
      <w:pPr>
        <w:pStyle w:val="BodyText"/>
        <w:rPr>
          <w:b/>
          <w:sz w:val="20"/>
        </w:rPr>
      </w:pPr>
    </w:p>
    <w:p>
      <w:pPr>
        <w:pStyle w:val="BodyText"/>
        <w:spacing w:before="6"/>
        <w:rPr>
          <w:b/>
          <w:sz w:val="29"/>
        </w:rPr>
      </w:pPr>
    </w:p>
    <w:p>
      <w:pPr>
        <w:tabs>
          <w:tab w:pos="1823" w:val="left" w:leader="none"/>
        </w:tabs>
        <w:spacing w:before="89"/>
        <w:ind w:left="1111" w:right="0" w:firstLine="0"/>
        <w:jc w:val="left"/>
        <w:rPr>
          <w:b/>
          <w:sz w:val="26"/>
        </w:rPr>
      </w:pPr>
      <w:r>
        <w:rPr>
          <w:b/>
          <w:color w:val="1A1A1A"/>
          <w:spacing w:val="-5"/>
          <w:w w:val="110"/>
          <w:sz w:val="26"/>
        </w:rPr>
        <w:t>1.0</w:t>
      </w:r>
      <w:r>
        <w:rPr>
          <w:b/>
          <w:color w:val="1A1A1A"/>
          <w:sz w:val="26"/>
        </w:rPr>
        <w:tab/>
      </w:r>
      <w:r>
        <w:rPr>
          <w:b/>
          <w:color w:val="1A1A1A"/>
          <w:spacing w:val="-2"/>
          <w:w w:val="110"/>
          <w:sz w:val="26"/>
          <w:u w:val="thick" w:color="1A1A1A"/>
        </w:rPr>
        <w:t>INTRODUCTION</w:t>
      </w:r>
    </w:p>
    <w:p>
      <w:pPr>
        <w:pStyle w:val="BodyText"/>
        <w:spacing w:before="4"/>
        <w:rPr>
          <w:b/>
          <w:sz w:val="30"/>
        </w:rPr>
      </w:pPr>
    </w:p>
    <w:p>
      <w:pPr>
        <w:pStyle w:val="ListParagraph"/>
        <w:numPr>
          <w:ilvl w:val="1"/>
          <w:numId w:val="17"/>
        </w:numPr>
        <w:tabs>
          <w:tab w:pos="2534" w:val="left" w:leader="none"/>
          <w:tab w:pos="2536" w:val="left" w:leader="none"/>
        </w:tabs>
        <w:spacing w:line="256" w:lineRule="auto" w:before="0" w:after="0"/>
        <w:ind w:left="2540" w:right="1687" w:hanging="704"/>
        <w:jc w:val="left"/>
        <w:rPr>
          <w:rFonts w:ascii="Arial"/>
          <w:b/>
          <w:color w:val="1A1A1A"/>
          <w:sz w:val="26"/>
        </w:rPr>
      </w:pPr>
      <w:r>
        <w:rPr>
          <w:color w:val="1A1A1A"/>
          <w:w w:val="105"/>
          <w:sz w:val="26"/>
        </w:rPr>
        <w:t>The Council's</w:t>
      </w:r>
      <w:r>
        <w:rPr>
          <w:color w:val="1A1A1A"/>
          <w:spacing w:val="40"/>
          <w:w w:val="105"/>
          <w:sz w:val="26"/>
        </w:rPr>
        <w:t> </w:t>
      </w:r>
      <w:r>
        <w:rPr>
          <w:color w:val="1A1A1A"/>
          <w:w w:val="105"/>
          <w:sz w:val="26"/>
        </w:rPr>
        <w:t>Christmas</w:t>
      </w:r>
      <w:r>
        <w:rPr>
          <w:color w:val="1A1A1A"/>
          <w:spacing w:val="40"/>
          <w:w w:val="105"/>
          <w:sz w:val="26"/>
        </w:rPr>
        <w:t> </w:t>
      </w:r>
      <w:r>
        <w:rPr>
          <w:color w:val="1A1A1A"/>
          <w:w w:val="105"/>
          <w:sz w:val="26"/>
        </w:rPr>
        <w:t>lighting contractor</w:t>
      </w:r>
      <w:r>
        <w:rPr>
          <w:color w:val="1A1A1A"/>
          <w:spacing w:val="40"/>
          <w:w w:val="105"/>
          <w:sz w:val="26"/>
        </w:rPr>
        <w:t> </w:t>
      </w:r>
      <w:r>
        <w:rPr>
          <w:color w:val="1A1A1A"/>
          <w:w w:val="105"/>
          <w:sz w:val="26"/>
        </w:rPr>
        <w:t>has evaluated the lighting stock as part of the ongoing upgrading of the Council's Christmas lights and has recommended that the Council purchase an additional 400 x 230v bayonet cap LED </w:t>
      </w:r>
      <w:r>
        <w:rPr>
          <w:color w:val="1A1A1A"/>
          <w:spacing w:val="-2"/>
          <w:w w:val="105"/>
          <w:sz w:val="26"/>
        </w:rPr>
        <w:t>lamps.</w:t>
      </w:r>
    </w:p>
    <w:p>
      <w:pPr>
        <w:pStyle w:val="BodyText"/>
        <w:spacing w:before="7"/>
        <w:rPr>
          <w:sz w:val="29"/>
        </w:rPr>
      </w:pPr>
    </w:p>
    <w:p>
      <w:pPr>
        <w:pStyle w:val="ListParagraph"/>
        <w:numPr>
          <w:ilvl w:val="1"/>
          <w:numId w:val="17"/>
        </w:numPr>
        <w:tabs>
          <w:tab w:pos="2533" w:val="left" w:leader="none"/>
          <w:tab w:pos="2534" w:val="left" w:leader="none"/>
        </w:tabs>
        <w:spacing w:line="254" w:lineRule="auto" w:before="0" w:after="0"/>
        <w:ind w:left="2533" w:right="2114" w:hanging="707"/>
        <w:jc w:val="left"/>
        <w:rPr>
          <w:color w:val="1A1A1A"/>
          <w:sz w:val="26"/>
        </w:rPr>
      </w:pPr>
      <w:r>
        <w:rPr>
          <w:color w:val="1A1A1A"/>
          <w:w w:val="105"/>
          <w:sz w:val="26"/>
        </w:rPr>
        <w:t>Quotes have been</w:t>
      </w:r>
      <w:r>
        <w:rPr>
          <w:color w:val="1A1A1A"/>
          <w:spacing w:val="-2"/>
          <w:w w:val="105"/>
          <w:sz w:val="26"/>
        </w:rPr>
        <w:t> </w:t>
      </w:r>
      <w:r>
        <w:rPr>
          <w:color w:val="1A1A1A"/>
          <w:w w:val="105"/>
          <w:sz w:val="26"/>
        </w:rPr>
        <w:t>sought from 3 suppliers and the</w:t>
      </w:r>
      <w:r>
        <w:rPr>
          <w:color w:val="1A1A1A"/>
          <w:spacing w:val="-8"/>
          <w:w w:val="105"/>
          <w:sz w:val="26"/>
        </w:rPr>
        <w:t> </w:t>
      </w:r>
      <w:r>
        <w:rPr>
          <w:color w:val="1A1A1A"/>
          <w:w w:val="105"/>
          <w:sz w:val="26"/>
        </w:rPr>
        <w:t>quotes received for the items are as follows:</w:t>
      </w:r>
    </w:p>
    <w:p>
      <w:pPr>
        <w:pStyle w:val="BodyText"/>
        <w:spacing w:before="6"/>
        <w:rPr>
          <w:sz w:val="20"/>
        </w:rPr>
      </w:pPr>
    </w:p>
    <w:p>
      <w:pPr>
        <w:spacing w:after="0"/>
        <w:rPr>
          <w:sz w:val="20"/>
        </w:rPr>
        <w:sectPr>
          <w:pgSz w:w="11910" w:h="16840"/>
          <w:pgMar w:top="1240" w:bottom="280" w:left="640" w:right="260"/>
        </w:sectPr>
      </w:pPr>
    </w:p>
    <w:p>
      <w:pPr>
        <w:pStyle w:val="BodyText"/>
        <w:spacing w:line="256" w:lineRule="auto" w:before="90"/>
        <w:ind w:left="2533" w:right="542"/>
        <w:jc w:val="both"/>
      </w:pPr>
      <w:r>
        <w:rPr>
          <w:color w:val="1A1A1A"/>
          <w:w w:val="110"/>
        </w:rPr>
        <w:t>Supplier</w:t>
      </w:r>
      <w:r>
        <w:rPr>
          <w:color w:val="1A1A1A"/>
          <w:spacing w:val="-9"/>
          <w:w w:val="110"/>
        </w:rPr>
        <w:t> </w:t>
      </w:r>
      <w:r>
        <w:rPr>
          <w:color w:val="1A1A1A"/>
          <w:w w:val="110"/>
        </w:rPr>
        <w:t>A</w:t>
      </w:r>
      <w:r>
        <w:rPr>
          <w:color w:val="1A1A1A"/>
          <w:spacing w:val="40"/>
          <w:w w:val="110"/>
        </w:rPr>
        <w:t> </w:t>
      </w:r>
      <w:r>
        <w:rPr>
          <w:color w:val="1A1A1A"/>
          <w:w w:val="110"/>
        </w:rPr>
        <w:t>- Supplier</w:t>
      </w:r>
      <w:r>
        <w:rPr>
          <w:color w:val="1A1A1A"/>
          <w:spacing w:val="-8"/>
          <w:w w:val="110"/>
        </w:rPr>
        <w:t> </w:t>
      </w:r>
      <w:r>
        <w:rPr>
          <w:color w:val="1A1A1A"/>
          <w:w w:val="110"/>
        </w:rPr>
        <w:t>B</w:t>
      </w:r>
      <w:r>
        <w:rPr>
          <w:color w:val="1A1A1A"/>
          <w:spacing w:val="40"/>
          <w:w w:val="110"/>
        </w:rPr>
        <w:t> </w:t>
      </w:r>
      <w:r>
        <w:rPr>
          <w:color w:val="565656"/>
          <w:w w:val="110"/>
        </w:rPr>
        <w:t>- </w:t>
      </w:r>
      <w:r>
        <w:rPr>
          <w:color w:val="1A1A1A"/>
          <w:w w:val="110"/>
        </w:rPr>
        <w:t>Supplier C</w:t>
      </w:r>
      <w:r>
        <w:rPr>
          <w:color w:val="1A1A1A"/>
          <w:spacing w:val="80"/>
          <w:w w:val="150"/>
        </w:rPr>
        <w:t> </w:t>
      </w:r>
      <w:r>
        <w:rPr>
          <w:color w:val="1A1A1A"/>
          <w:w w:val="110"/>
        </w:rPr>
        <w:t>-</w:t>
      </w:r>
    </w:p>
    <w:p>
      <w:pPr>
        <w:pStyle w:val="BodyText"/>
        <w:spacing w:before="9"/>
        <w:rPr>
          <w:sz w:val="28"/>
        </w:rPr>
      </w:pPr>
    </w:p>
    <w:p>
      <w:pPr>
        <w:pStyle w:val="Heading6"/>
        <w:tabs>
          <w:tab w:pos="1823" w:val="left" w:leader="none"/>
        </w:tabs>
        <w:spacing w:before="0"/>
        <w:ind w:left="1100"/>
      </w:pPr>
      <w:r>
        <w:rPr>
          <w:color w:val="1A1A1A"/>
          <w:spacing w:val="-5"/>
          <w:w w:val="110"/>
        </w:rPr>
        <w:t>2.0</w:t>
      </w:r>
      <w:r>
        <w:rPr>
          <w:color w:val="1A1A1A"/>
        </w:rPr>
        <w:tab/>
      </w:r>
      <w:r>
        <w:rPr>
          <w:color w:val="1A1A1A"/>
          <w:spacing w:val="-2"/>
          <w:w w:val="105"/>
          <w:u w:val="thick" w:color="1A1A1A"/>
        </w:rPr>
        <w:t>RECOMMENDATION</w:t>
      </w:r>
    </w:p>
    <w:p>
      <w:pPr>
        <w:pStyle w:val="BodyText"/>
        <w:spacing w:before="97"/>
        <w:ind w:left="-31"/>
      </w:pPr>
      <w:r>
        <w:rPr/>
        <w:br w:type="column"/>
      </w:r>
      <w:r>
        <w:rPr>
          <w:color w:val="1A1A1A"/>
          <w:w w:val="110"/>
        </w:rPr>
        <w:t>£1,040.00</w:t>
      </w:r>
      <w:r>
        <w:rPr>
          <w:color w:val="1A1A1A"/>
          <w:spacing w:val="35"/>
          <w:w w:val="110"/>
        </w:rPr>
        <w:t> </w:t>
      </w:r>
      <w:r>
        <w:rPr>
          <w:color w:val="1A1A1A"/>
          <w:w w:val="110"/>
        </w:rPr>
        <w:t>+VAT+</w:t>
      </w:r>
      <w:r>
        <w:rPr>
          <w:color w:val="1A1A1A"/>
          <w:spacing w:val="23"/>
          <w:w w:val="110"/>
        </w:rPr>
        <w:t> </w:t>
      </w:r>
      <w:r>
        <w:rPr>
          <w:color w:val="1A1A1A"/>
          <w:spacing w:val="-2"/>
          <w:w w:val="110"/>
        </w:rPr>
        <w:t>delivery</w:t>
      </w:r>
    </w:p>
    <w:p>
      <w:pPr>
        <w:pStyle w:val="BodyText"/>
        <w:spacing w:before="25"/>
        <w:ind w:left="-31"/>
      </w:pPr>
      <w:r>
        <w:rPr>
          <w:color w:val="1A1A1A"/>
          <w:w w:val="110"/>
        </w:rPr>
        <w:t>£1,196.00</w:t>
      </w:r>
      <w:r>
        <w:rPr>
          <w:color w:val="1A1A1A"/>
          <w:spacing w:val="35"/>
          <w:w w:val="110"/>
        </w:rPr>
        <w:t> </w:t>
      </w:r>
      <w:r>
        <w:rPr>
          <w:color w:val="1A1A1A"/>
          <w:w w:val="110"/>
        </w:rPr>
        <w:t>+VAT+</w:t>
      </w:r>
      <w:r>
        <w:rPr>
          <w:color w:val="1A1A1A"/>
          <w:spacing w:val="23"/>
          <w:w w:val="110"/>
        </w:rPr>
        <w:t> </w:t>
      </w:r>
      <w:r>
        <w:rPr>
          <w:color w:val="1A1A1A"/>
          <w:spacing w:val="-2"/>
          <w:w w:val="110"/>
        </w:rPr>
        <w:t>delivery</w:t>
      </w:r>
    </w:p>
    <w:p>
      <w:pPr>
        <w:pStyle w:val="BodyText"/>
        <w:spacing w:before="19"/>
        <w:ind w:left="-31"/>
      </w:pPr>
      <w:r>
        <w:rPr>
          <w:color w:val="1A1A1A"/>
          <w:w w:val="110"/>
        </w:rPr>
        <w:t>£1,180.00</w:t>
      </w:r>
      <w:r>
        <w:rPr>
          <w:color w:val="1A1A1A"/>
          <w:spacing w:val="35"/>
          <w:w w:val="110"/>
        </w:rPr>
        <w:t> </w:t>
      </w:r>
      <w:r>
        <w:rPr>
          <w:color w:val="363636"/>
          <w:w w:val="110"/>
        </w:rPr>
        <w:t>+VAT+</w:t>
      </w:r>
      <w:r>
        <w:rPr>
          <w:color w:val="363636"/>
          <w:spacing w:val="23"/>
          <w:w w:val="110"/>
        </w:rPr>
        <w:t> </w:t>
      </w:r>
      <w:r>
        <w:rPr>
          <w:color w:val="1A1A1A"/>
          <w:spacing w:val="-2"/>
          <w:w w:val="110"/>
        </w:rPr>
        <w:t>delivery</w:t>
      </w:r>
    </w:p>
    <w:p>
      <w:pPr>
        <w:spacing w:after="0"/>
        <w:sectPr>
          <w:type w:val="continuous"/>
          <w:pgSz w:w="11910" w:h="16840"/>
          <w:pgMar w:top="1220" w:bottom="280" w:left="640" w:right="260"/>
          <w:cols w:num="2" w:equalWidth="0">
            <w:col w:w="4684" w:space="40"/>
            <w:col w:w="6286"/>
          </w:cols>
        </w:sectPr>
      </w:pPr>
    </w:p>
    <w:p>
      <w:pPr>
        <w:pStyle w:val="BodyText"/>
        <w:spacing w:before="8"/>
        <w:rPr>
          <w:sz w:val="22"/>
        </w:rPr>
      </w:pPr>
    </w:p>
    <w:p>
      <w:pPr>
        <w:pStyle w:val="BodyText"/>
        <w:tabs>
          <w:tab w:pos="2527" w:val="left" w:leader="none"/>
        </w:tabs>
        <w:spacing w:line="261" w:lineRule="auto" w:before="89"/>
        <w:ind w:left="2536" w:right="2324" w:hanging="722"/>
      </w:pPr>
      <w:r>
        <w:rPr>
          <w:color w:val="1A1A1A"/>
          <w:spacing w:val="-4"/>
          <w:w w:val="105"/>
        </w:rPr>
        <w:t>2.1</w:t>
      </w:r>
      <w:r>
        <w:rPr>
          <w:color w:val="1A1A1A"/>
        </w:rPr>
        <w:tab/>
      </w:r>
      <w:r>
        <w:rPr>
          <w:color w:val="1A1A1A"/>
          <w:w w:val="105"/>
        </w:rPr>
        <w:t>To consider the</w:t>
      </w:r>
      <w:r>
        <w:rPr>
          <w:color w:val="1A1A1A"/>
          <w:spacing w:val="-5"/>
          <w:w w:val="105"/>
        </w:rPr>
        <w:t> </w:t>
      </w:r>
      <w:r>
        <w:rPr>
          <w:color w:val="1A1A1A"/>
          <w:w w:val="105"/>
        </w:rPr>
        <w:t>quotes and decide on which supplier to purchase the goods from.</w:t>
      </w:r>
    </w:p>
    <w:p>
      <w:pPr>
        <w:spacing w:after="0" w:line="261" w:lineRule="auto"/>
        <w:sectPr>
          <w:type w:val="continuous"/>
          <w:pgSz w:w="11910" w:h="16840"/>
          <w:pgMar w:top="1220" w:bottom="280" w:left="640" w:right="260"/>
        </w:sectPr>
      </w:pPr>
    </w:p>
    <w:p>
      <w:pPr>
        <w:pStyle w:val="Heading6"/>
        <w:spacing w:before="61"/>
        <w:ind w:left="6863"/>
      </w:pPr>
      <w:r>
        <w:rPr>
          <w:color w:val="161616"/>
          <w:w w:val="105"/>
        </w:rPr>
        <w:t>WTC</w:t>
      </w:r>
      <w:r>
        <w:rPr>
          <w:color w:val="161616"/>
          <w:spacing w:val="51"/>
          <w:w w:val="150"/>
        </w:rPr>
        <w:t> </w:t>
      </w:r>
      <w:r>
        <w:rPr>
          <w:color w:val="161616"/>
          <w:spacing w:val="-2"/>
          <w:w w:val="105"/>
        </w:rPr>
        <w:t>23/02//2023</w:t>
      </w:r>
    </w:p>
    <w:p>
      <w:pPr>
        <w:pStyle w:val="BodyText"/>
        <w:spacing w:before="6"/>
        <w:rPr>
          <w:b/>
          <w:sz w:val="29"/>
        </w:rPr>
      </w:pPr>
    </w:p>
    <w:p>
      <w:pPr>
        <w:spacing w:before="0"/>
        <w:ind w:left="0" w:right="2522" w:firstLine="0"/>
        <w:jc w:val="right"/>
        <w:rPr>
          <w:rFonts w:ascii="Arial"/>
          <w:b/>
          <w:sz w:val="27"/>
        </w:rPr>
      </w:pPr>
      <w:r>
        <w:rPr>
          <w:b/>
          <w:color w:val="161616"/>
          <w:w w:val="105"/>
          <w:sz w:val="26"/>
        </w:rPr>
        <w:t>Item</w:t>
      </w:r>
      <w:r>
        <w:rPr>
          <w:b/>
          <w:color w:val="161616"/>
          <w:spacing w:val="-1"/>
          <w:w w:val="105"/>
          <w:sz w:val="26"/>
        </w:rPr>
        <w:t> </w:t>
      </w:r>
      <w:r>
        <w:rPr>
          <w:rFonts w:ascii="Arial"/>
          <w:b/>
          <w:color w:val="161616"/>
          <w:spacing w:val="-5"/>
          <w:w w:val="105"/>
          <w:sz w:val="27"/>
        </w:rPr>
        <w:t>16</w:t>
      </w:r>
    </w:p>
    <w:p>
      <w:pPr>
        <w:pStyle w:val="BodyText"/>
        <w:rPr>
          <w:rFonts w:ascii="Arial"/>
          <w:b/>
          <w:sz w:val="20"/>
        </w:rPr>
      </w:pPr>
    </w:p>
    <w:p>
      <w:pPr>
        <w:pStyle w:val="BodyText"/>
        <w:spacing w:before="1"/>
        <w:rPr>
          <w:rFonts w:ascii="Arial"/>
          <w:b/>
          <w:sz w:val="22"/>
        </w:rPr>
      </w:pPr>
    </w:p>
    <w:p>
      <w:pPr>
        <w:pStyle w:val="Heading6"/>
        <w:ind w:left="1146"/>
      </w:pPr>
      <w:r>
        <w:rPr>
          <w:color w:val="161616"/>
          <w:w w:val="105"/>
          <w:u w:val="thick" w:color="161616"/>
        </w:rPr>
        <w:t>CORONATION</w:t>
      </w:r>
      <w:r>
        <w:rPr>
          <w:color w:val="161616"/>
          <w:spacing w:val="35"/>
          <w:w w:val="105"/>
        </w:rPr>
        <w:t> </w:t>
      </w:r>
      <w:r>
        <w:rPr>
          <w:color w:val="161616"/>
          <w:spacing w:val="-2"/>
          <w:w w:val="105"/>
          <w:u w:val="thick" w:color="161616"/>
        </w:rPr>
        <w:t>WEEKEND</w:t>
      </w:r>
    </w:p>
    <w:p>
      <w:pPr>
        <w:pStyle w:val="BodyText"/>
        <w:rPr>
          <w:b/>
          <w:sz w:val="20"/>
        </w:rPr>
      </w:pPr>
    </w:p>
    <w:p>
      <w:pPr>
        <w:pStyle w:val="BodyText"/>
        <w:spacing w:before="1"/>
        <w:rPr>
          <w:b/>
          <w:sz w:val="13"/>
        </w:rPr>
      </w:pPr>
      <w:r>
        <w:rPr/>
        <w:pict>
          <v:shape style="position:absolute;margin-left:88.774139pt;margin-top:9.153851pt;width:432.35pt;height:82.95pt;mso-position-horizontal-relative:page;mso-position-vertical-relative:paragraph;z-index:-15707648;mso-wrap-distance-left:0;mso-wrap-distance-right:0" type="#_x0000_t202" id="docshape34" filled="false" stroked="true" strokeweight=".721741pt" strokecolor="#000000">
            <v:textbox inset="0,0,0,0">
              <w:txbxContent>
                <w:p>
                  <w:pPr>
                    <w:spacing w:before="94"/>
                    <w:ind w:left="156" w:right="0" w:firstLine="0"/>
                    <w:jc w:val="left"/>
                    <w:rPr>
                      <w:rFonts w:ascii="Arial"/>
                      <w:b/>
                      <w:sz w:val="23"/>
                    </w:rPr>
                  </w:pPr>
                  <w:r>
                    <w:rPr>
                      <w:rFonts w:ascii="Arial"/>
                      <w:b/>
                      <w:color w:val="161616"/>
                      <w:w w:val="105"/>
                      <w:sz w:val="23"/>
                      <w:u w:val="thick" w:color="161616"/>
                    </w:rPr>
                    <w:t>Purpose</w:t>
                  </w:r>
                  <w:r>
                    <w:rPr>
                      <w:rFonts w:ascii="Arial"/>
                      <w:b/>
                      <w:color w:val="161616"/>
                      <w:spacing w:val="-7"/>
                      <w:w w:val="105"/>
                      <w:sz w:val="23"/>
                      <w:u w:val="thick" w:color="161616"/>
                    </w:rPr>
                    <w:t> </w:t>
                  </w:r>
                  <w:r>
                    <w:rPr>
                      <w:rFonts w:ascii="Arial"/>
                      <w:b/>
                      <w:color w:val="161616"/>
                      <w:w w:val="105"/>
                      <w:sz w:val="23"/>
                      <w:u w:val="thick" w:color="161616"/>
                    </w:rPr>
                    <w:t>of</w:t>
                  </w:r>
                  <w:r>
                    <w:rPr>
                      <w:rFonts w:ascii="Arial"/>
                      <w:b/>
                      <w:color w:val="161616"/>
                      <w:spacing w:val="-12"/>
                      <w:w w:val="105"/>
                      <w:sz w:val="23"/>
                      <w:u w:val="thick" w:color="161616"/>
                    </w:rPr>
                    <w:t> </w:t>
                  </w:r>
                  <w:r>
                    <w:rPr>
                      <w:rFonts w:ascii="Arial"/>
                      <w:b/>
                      <w:color w:val="161616"/>
                      <w:w w:val="105"/>
                      <w:sz w:val="23"/>
                      <w:u w:val="thick" w:color="161616"/>
                    </w:rPr>
                    <w:t>the</w:t>
                  </w:r>
                  <w:r>
                    <w:rPr>
                      <w:rFonts w:ascii="Arial"/>
                      <w:b/>
                      <w:color w:val="161616"/>
                      <w:spacing w:val="-13"/>
                      <w:w w:val="105"/>
                      <w:sz w:val="23"/>
                      <w:u w:val="thick" w:color="161616"/>
                    </w:rPr>
                    <w:t> </w:t>
                  </w:r>
                  <w:r>
                    <w:rPr>
                      <w:rFonts w:ascii="Arial"/>
                      <w:b/>
                      <w:color w:val="161616"/>
                      <w:w w:val="105"/>
                      <w:sz w:val="23"/>
                      <w:u w:val="thick" w:color="161616"/>
                    </w:rPr>
                    <w:t>Report</w:t>
                  </w:r>
                  <w:r>
                    <w:rPr>
                      <w:rFonts w:ascii="Arial"/>
                      <w:b/>
                      <w:color w:val="161616"/>
                      <w:spacing w:val="-7"/>
                      <w:w w:val="105"/>
                      <w:sz w:val="23"/>
                      <w:u w:val="thick" w:color="161616"/>
                    </w:rPr>
                    <w:t> </w:t>
                  </w:r>
                  <w:r>
                    <w:rPr>
                      <w:rFonts w:ascii="Arial"/>
                      <w:b/>
                      <w:color w:val="161616"/>
                      <w:w w:val="105"/>
                      <w:sz w:val="23"/>
                      <w:u w:val="thick" w:color="161616"/>
                    </w:rPr>
                    <w:t>and</w:t>
                  </w:r>
                  <w:r>
                    <w:rPr>
                      <w:rFonts w:ascii="Arial"/>
                      <w:b/>
                      <w:color w:val="161616"/>
                      <w:spacing w:val="-16"/>
                      <w:w w:val="105"/>
                      <w:sz w:val="23"/>
                      <w:u w:val="thick" w:color="161616"/>
                    </w:rPr>
                    <w:t> </w:t>
                  </w:r>
                  <w:r>
                    <w:rPr>
                      <w:rFonts w:ascii="Arial"/>
                      <w:b/>
                      <w:color w:val="161616"/>
                      <w:spacing w:val="-2"/>
                      <w:w w:val="105"/>
                      <w:sz w:val="23"/>
                      <w:u w:val="thick" w:color="161616"/>
                    </w:rPr>
                    <w:t>Recommendation</w:t>
                  </w:r>
                </w:p>
                <w:p>
                  <w:pPr>
                    <w:pStyle w:val="BodyText"/>
                    <w:spacing w:before="1"/>
                    <w:rPr>
                      <w:rFonts w:ascii="Arial"/>
                      <w:b/>
                    </w:rPr>
                  </w:pPr>
                </w:p>
                <w:p>
                  <w:pPr>
                    <w:pStyle w:val="BodyText"/>
                    <w:spacing w:line="254" w:lineRule="auto"/>
                    <w:ind w:left="149" w:right="335" w:firstLine="1"/>
                  </w:pPr>
                  <w:r>
                    <w:rPr>
                      <w:color w:val="262626"/>
                      <w:w w:val="105"/>
                    </w:rPr>
                    <w:t>To </w:t>
                  </w:r>
                  <w:r>
                    <w:rPr>
                      <w:color w:val="161616"/>
                      <w:w w:val="105"/>
                    </w:rPr>
                    <w:t>consider</w:t>
                  </w:r>
                  <w:r>
                    <w:rPr>
                      <w:color w:val="161616"/>
                      <w:spacing w:val="-3"/>
                      <w:w w:val="105"/>
                    </w:rPr>
                    <w:t> </w:t>
                  </w:r>
                  <w:r>
                    <w:rPr>
                      <w:color w:val="161616"/>
                      <w:w w:val="105"/>
                    </w:rPr>
                    <w:t>a</w:t>
                  </w:r>
                  <w:r>
                    <w:rPr>
                      <w:color w:val="161616"/>
                      <w:spacing w:val="40"/>
                      <w:w w:val="105"/>
                    </w:rPr>
                    <w:t> </w:t>
                  </w:r>
                  <w:r>
                    <w:rPr>
                      <w:color w:val="161616"/>
                      <w:w w:val="105"/>
                    </w:rPr>
                    <w:t>contribution to the Harbour Commissioners</w:t>
                  </w:r>
                  <w:r>
                    <w:rPr>
                      <w:color w:val="161616"/>
                      <w:spacing w:val="40"/>
                      <w:w w:val="105"/>
                    </w:rPr>
                    <w:t> </w:t>
                  </w:r>
                  <w:r>
                    <w:rPr>
                      <w:color w:val="161616"/>
                      <w:w w:val="105"/>
                    </w:rPr>
                    <w:t>towards the cost of</w:t>
                  </w:r>
                  <w:r>
                    <w:rPr>
                      <w:color w:val="161616"/>
                      <w:spacing w:val="80"/>
                      <w:w w:val="105"/>
                    </w:rPr>
                    <w:t> </w:t>
                  </w:r>
                  <w:r>
                    <w:rPr>
                      <w:color w:val="161616"/>
                      <w:w w:val="105"/>
                    </w:rPr>
                    <w:t>litter collection on the Harbour over the Coronation</w:t>
                  </w:r>
                  <w:r>
                    <w:rPr>
                      <w:color w:val="161616"/>
                      <w:spacing w:val="40"/>
                      <w:w w:val="105"/>
                    </w:rPr>
                    <w:t> </w:t>
                  </w:r>
                  <w:r>
                    <w:rPr>
                      <w:color w:val="262626"/>
                      <w:w w:val="105"/>
                    </w:rPr>
                    <w:t>weekend</w:t>
                  </w:r>
                </w:p>
              </w:txbxContent>
            </v:textbox>
            <v:stroke dashstyle="solid"/>
            <w10:wrap type="topAndBottom"/>
          </v:shape>
        </w:pict>
      </w:r>
    </w:p>
    <w:p>
      <w:pPr>
        <w:pStyle w:val="BodyText"/>
        <w:rPr>
          <w:b/>
          <w:sz w:val="20"/>
        </w:rPr>
      </w:pPr>
    </w:p>
    <w:p>
      <w:pPr>
        <w:pStyle w:val="BodyText"/>
        <w:spacing w:before="9"/>
        <w:rPr>
          <w:b/>
          <w:sz w:val="18"/>
        </w:rPr>
      </w:pPr>
    </w:p>
    <w:p>
      <w:pPr>
        <w:pStyle w:val="ListParagraph"/>
        <w:numPr>
          <w:ilvl w:val="1"/>
          <w:numId w:val="18"/>
        </w:numPr>
        <w:tabs>
          <w:tab w:pos="1665" w:val="left" w:leader="none"/>
        </w:tabs>
        <w:spacing w:line="240" w:lineRule="auto" w:before="90" w:after="0"/>
        <w:ind w:left="1664" w:right="0" w:hanging="518"/>
        <w:jc w:val="left"/>
        <w:rPr>
          <w:b/>
          <w:color w:val="262626"/>
          <w:sz w:val="26"/>
        </w:rPr>
      </w:pPr>
      <w:r>
        <w:rPr>
          <w:b/>
          <w:color w:val="161616"/>
          <w:spacing w:val="-2"/>
          <w:w w:val="105"/>
          <w:sz w:val="26"/>
        </w:rPr>
        <w:t>INTRODUCTION</w:t>
      </w:r>
    </w:p>
    <w:p>
      <w:pPr>
        <w:pStyle w:val="BodyText"/>
        <w:spacing w:before="5"/>
        <w:rPr>
          <w:b/>
          <w:sz w:val="30"/>
        </w:rPr>
      </w:pPr>
    </w:p>
    <w:p>
      <w:pPr>
        <w:pStyle w:val="ListParagraph"/>
        <w:numPr>
          <w:ilvl w:val="1"/>
          <w:numId w:val="18"/>
        </w:numPr>
        <w:tabs>
          <w:tab w:pos="1691" w:val="left" w:leader="none"/>
        </w:tabs>
        <w:spacing w:line="256" w:lineRule="auto" w:before="0" w:after="0"/>
        <w:ind w:left="1768" w:right="1786" w:hanging="620"/>
        <w:jc w:val="left"/>
        <w:rPr>
          <w:color w:val="161616"/>
          <w:sz w:val="26"/>
        </w:rPr>
      </w:pPr>
      <w:r>
        <w:rPr>
          <w:color w:val="262626"/>
          <w:w w:val="105"/>
          <w:sz w:val="26"/>
        </w:rPr>
        <w:t>The Council </w:t>
      </w:r>
      <w:r>
        <w:rPr>
          <w:color w:val="161616"/>
          <w:w w:val="105"/>
          <w:sz w:val="26"/>
        </w:rPr>
        <w:t>has been approached</w:t>
      </w:r>
      <w:r>
        <w:rPr>
          <w:color w:val="161616"/>
          <w:w w:val="105"/>
          <w:sz w:val="26"/>
        </w:rPr>
        <w:t> by the</w:t>
      </w:r>
      <w:r>
        <w:rPr>
          <w:color w:val="161616"/>
          <w:spacing w:val="-2"/>
          <w:w w:val="105"/>
          <w:sz w:val="26"/>
        </w:rPr>
        <w:t> </w:t>
      </w:r>
      <w:r>
        <w:rPr>
          <w:color w:val="161616"/>
          <w:w w:val="105"/>
          <w:sz w:val="26"/>
        </w:rPr>
        <w:t>Continental Market </w:t>
      </w:r>
      <w:r>
        <w:rPr>
          <w:color w:val="262626"/>
          <w:w w:val="105"/>
          <w:sz w:val="26"/>
        </w:rPr>
        <w:t>Company </w:t>
      </w:r>
      <w:r>
        <w:rPr>
          <w:color w:val="161616"/>
          <w:w w:val="105"/>
          <w:sz w:val="26"/>
        </w:rPr>
        <w:t>to provide a </w:t>
      </w:r>
      <w:r>
        <w:rPr>
          <w:color w:val="262626"/>
          <w:w w:val="105"/>
          <w:sz w:val="26"/>
        </w:rPr>
        <w:t>Continental</w:t>
      </w:r>
      <w:r>
        <w:rPr>
          <w:color w:val="262626"/>
          <w:spacing w:val="31"/>
          <w:w w:val="105"/>
          <w:sz w:val="26"/>
        </w:rPr>
        <w:t> </w:t>
      </w:r>
      <w:r>
        <w:rPr>
          <w:color w:val="161616"/>
          <w:w w:val="105"/>
          <w:sz w:val="26"/>
        </w:rPr>
        <w:t>Market on the Harbour over the 4 days of the Coronation weekend.</w:t>
      </w:r>
    </w:p>
    <w:p>
      <w:pPr>
        <w:pStyle w:val="BodyText"/>
        <w:spacing w:before="2"/>
        <w:rPr>
          <w:sz w:val="28"/>
        </w:rPr>
      </w:pPr>
    </w:p>
    <w:p>
      <w:pPr>
        <w:pStyle w:val="ListParagraph"/>
        <w:numPr>
          <w:ilvl w:val="1"/>
          <w:numId w:val="18"/>
        </w:numPr>
        <w:tabs>
          <w:tab w:pos="1771" w:val="left" w:leader="none"/>
        </w:tabs>
        <w:spacing w:line="261" w:lineRule="auto" w:before="0" w:after="0"/>
        <w:ind w:left="1775" w:right="1889" w:hanging="620"/>
        <w:jc w:val="both"/>
        <w:rPr>
          <w:color w:val="161616"/>
          <w:sz w:val="26"/>
        </w:rPr>
      </w:pPr>
      <w:r>
        <w:rPr>
          <w:color w:val="161616"/>
          <w:w w:val="105"/>
          <w:sz w:val="26"/>
        </w:rPr>
        <w:t>The</w:t>
      </w:r>
      <w:r>
        <w:rPr>
          <w:color w:val="161616"/>
          <w:spacing w:val="40"/>
          <w:w w:val="105"/>
          <w:sz w:val="26"/>
        </w:rPr>
        <w:t> </w:t>
      </w:r>
      <w:r>
        <w:rPr>
          <w:color w:val="161616"/>
          <w:w w:val="105"/>
          <w:sz w:val="26"/>
        </w:rPr>
        <w:t>Harbour</w:t>
      </w:r>
      <w:r>
        <w:rPr>
          <w:color w:val="161616"/>
          <w:spacing w:val="-1"/>
          <w:w w:val="105"/>
          <w:sz w:val="26"/>
        </w:rPr>
        <w:t> </w:t>
      </w:r>
      <w:r>
        <w:rPr>
          <w:color w:val="262626"/>
          <w:w w:val="105"/>
          <w:sz w:val="26"/>
        </w:rPr>
        <w:t>Commissioners </w:t>
      </w:r>
      <w:r>
        <w:rPr>
          <w:color w:val="161616"/>
          <w:w w:val="105"/>
          <w:sz w:val="26"/>
        </w:rPr>
        <w:t>have</w:t>
      </w:r>
      <w:r>
        <w:rPr>
          <w:color w:val="161616"/>
          <w:spacing w:val="-6"/>
          <w:w w:val="105"/>
          <w:sz w:val="26"/>
        </w:rPr>
        <w:t> </w:t>
      </w:r>
      <w:r>
        <w:rPr>
          <w:color w:val="262626"/>
          <w:w w:val="105"/>
          <w:sz w:val="26"/>
        </w:rPr>
        <w:t>agreed </w:t>
      </w:r>
      <w:r>
        <w:rPr>
          <w:color w:val="161616"/>
          <w:w w:val="105"/>
          <w:sz w:val="26"/>
        </w:rPr>
        <w:t>that the</w:t>
      </w:r>
      <w:r>
        <w:rPr>
          <w:color w:val="161616"/>
          <w:spacing w:val="-6"/>
          <w:w w:val="105"/>
          <w:sz w:val="26"/>
        </w:rPr>
        <w:t> </w:t>
      </w:r>
      <w:r>
        <w:rPr>
          <w:color w:val="161616"/>
          <w:w w:val="105"/>
          <w:sz w:val="26"/>
        </w:rPr>
        <w:t>Harbour </w:t>
      </w:r>
      <w:r>
        <w:rPr>
          <w:color w:val="262626"/>
          <w:w w:val="105"/>
          <w:sz w:val="26"/>
        </w:rPr>
        <w:t>can </w:t>
      </w:r>
      <w:r>
        <w:rPr>
          <w:color w:val="161616"/>
          <w:w w:val="105"/>
          <w:sz w:val="26"/>
        </w:rPr>
        <w:t>be used for</w:t>
      </w:r>
      <w:r>
        <w:rPr>
          <w:color w:val="161616"/>
          <w:spacing w:val="-5"/>
          <w:w w:val="105"/>
          <w:sz w:val="26"/>
        </w:rPr>
        <w:t> </w:t>
      </w:r>
      <w:r>
        <w:rPr>
          <w:color w:val="161616"/>
          <w:w w:val="105"/>
          <w:sz w:val="26"/>
        </w:rPr>
        <w:t>this</w:t>
      </w:r>
      <w:r>
        <w:rPr>
          <w:color w:val="161616"/>
          <w:spacing w:val="-7"/>
          <w:w w:val="105"/>
          <w:sz w:val="26"/>
        </w:rPr>
        <w:t> </w:t>
      </w:r>
      <w:r>
        <w:rPr>
          <w:color w:val="161616"/>
          <w:w w:val="105"/>
          <w:sz w:val="26"/>
        </w:rPr>
        <w:t>and have asked if the</w:t>
      </w:r>
      <w:r>
        <w:rPr>
          <w:color w:val="161616"/>
          <w:spacing w:val="-7"/>
          <w:w w:val="105"/>
          <w:sz w:val="26"/>
        </w:rPr>
        <w:t> </w:t>
      </w:r>
      <w:r>
        <w:rPr>
          <w:color w:val="262626"/>
          <w:w w:val="105"/>
          <w:sz w:val="26"/>
        </w:rPr>
        <w:t>Council </w:t>
      </w:r>
      <w:r>
        <w:rPr>
          <w:color w:val="161616"/>
          <w:w w:val="105"/>
          <w:sz w:val="26"/>
        </w:rPr>
        <w:t>can give</w:t>
      </w:r>
      <w:r>
        <w:rPr>
          <w:color w:val="161616"/>
          <w:spacing w:val="-4"/>
          <w:w w:val="105"/>
          <w:sz w:val="26"/>
        </w:rPr>
        <w:t> </w:t>
      </w:r>
      <w:r>
        <w:rPr>
          <w:color w:val="262626"/>
          <w:w w:val="105"/>
          <w:sz w:val="26"/>
        </w:rPr>
        <w:t>a </w:t>
      </w:r>
      <w:r>
        <w:rPr>
          <w:color w:val="161616"/>
          <w:w w:val="105"/>
          <w:sz w:val="26"/>
        </w:rPr>
        <w:t>contribution towards the cost </w:t>
      </w:r>
      <w:r>
        <w:rPr>
          <w:color w:val="262626"/>
          <w:w w:val="105"/>
          <w:sz w:val="26"/>
        </w:rPr>
        <w:t>oflitter </w:t>
      </w:r>
      <w:r>
        <w:rPr>
          <w:color w:val="161616"/>
          <w:w w:val="105"/>
          <w:sz w:val="26"/>
        </w:rPr>
        <w:t>collection</w:t>
      </w:r>
      <w:r>
        <w:rPr>
          <w:color w:val="161616"/>
          <w:spacing w:val="40"/>
          <w:w w:val="105"/>
          <w:sz w:val="26"/>
        </w:rPr>
        <w:t> </w:t>
      </w:r>
      <w:r>
        <w:rPr>
          <w:color w:val="161616"/>
          <w:w w:val="105"/>
          <w:sz w:val="26"/>
        </w:rPr>
        <w:t>for the </w:t>
      </w:r>
      <w:r>
        <w:rPr>
          <w:color w:val="262626"/>
          <w:w w:val="105"/>
          <w:sz w:val="26"/>
        </w:rPr>
        <w:t>weekend.</w:t>
      </w:r>
    </w:p>
    <w:p>
      <w:pPr>
        <w:pStyle w:val="BodyText"/>
        <w:spacing w:before="3"/>
        <w:rPr>
          <w:sz w:val="27"/>
        </w:rPr>
      </w:pPr>
    </w:p>
    <w:p>
      <w:pPr>
        <w:pStyle w:val="ListParagraph"/>
        <w:numPr>
          <w:ilvl w:val="1"/>
          <w:numId w:val="18"/>
        </w:numPr>
        <w:tabs>
          <w:tab w:pos="1768" w:val="left" w:leader="none"/>
          <w:tab w:pos="1769" w:val="left" w:leader="none"/>
        </w:tabs>
        <w:spacing w:line="256" w:lineRule="auto" w:before="0" w:after="0"/>
        <w:ind w:left="1765" w:right="1716" w:hanging="617"/>
        <w:jc w:val="left"/>
        <w:rPr>
          <w:color w:val="161616"/>
          <w:sz w:val="26"/>
        </w:rPr>
      </w:pPr>
      <w:r>
        <w:rPr>
          <w:color w:val="262626"/>
          <w:w w:val="105"/>
          <w:sz w:val="26"/>
        </w:rPr>
        <w:t>Copeland </w:t>
      </w:r>
      <w:r>
        <w:rPr>
          <w:color w:val="161616"/>
          <w:w w:val="105"/>
          <w:sz w:val="26"/>
        </w:rPr>
        <w:t>Borough </w:t>
      </w:r>
      <w:r>
        <w:rPr>
          <w:color w:val="262626"/>
          <w:w w:val="105"/>
          <w:sz w:val="26"/>
        </w:rPr>
        <w:t>Council </w:t>
      </w:r>
      <w:r>
        <w:rPr>
          <w:color w:val="161616"/>
          <w:w w:val="105"/>
          <w:sz w:val="26"/>
        </w:rPr>
        <w:t>does provide </w:t>
      </w:r>
      <w:r>
        <w:rPr>
          <w:color w:val="262626"/>
          <w:w w:val="105"/>
          <w:sz w:val="26"/>
        </w:rPr>
        <w:t>extra </w:t>
      </w:r>
      <w:r>
        <w:rPr>
          <w:color w:val="161616"/>
          <w:w w:val="105"/>
          <w:sz w:val="26"/>
        </w:rPr>
        <w:t>litter bin collections in the </w:t>
      </w:r>
      <w:r>
        <w:rPr>
          <w:color w:val="262626"/>
          <w:w w:val="105"/>
          <w:sz w:val="26"/>
        </w:rPr>
        <w:t>Town </w:t>
      </w:r>
      <w:r>
        <w:rPr>
          <w:color w:val="161616"/>
          <w:w w:val="105"/>
          <w:sz w:val="26"/>
        </w:rPr>
        <w:t>during </w:t>
      </w:r>
      <w:r>
        <w:rPr>
          <w:color w:val="262626"/>
          <w:w w:val="105"/>
          <w:sz w:val="26"/>
        </w:rPr>
        <w:t>these </w:t>
      </w:r>
      <w:r>
        <w:rPr>
          <w:color w:val="161616"/>
          <w:w w:val="105"/>
          <w:sz w:val="26"/>
        </w:rPr>
        <w:t>events and the Harbour </w:t>
      </w:r>
      <w:r>
        <w:rPr>
          <w:color w:val="262626"/>
          <w:w w:val="105"/>
          <w:sz w:val="26"/>
        </w:rPr>
        <w:t>Commissioners </w:t>
      </w:r>
      <w:r>
        <w:rPr>
          <w:color w:val="161616"/>
          <w:w w:val="105"/>
          <w:sz w:val="26"/>
        </w:rPr>
        <w:t>employ their own litter collection </w:t>
      </w:r>
      <w:r>
        <w:rPr>
          <w:color w:val="262626"/>
          <w:w w:val="105"/>
          <w:sz w:val="26"/>
        </w:rPr>
        <w:t>firm for</w:t>
      </w:r>
      <w:r>
        <w:rPr>
          <w:color w:val="262626"/>
          <w:spacing w:val="-3"/>
          <w:w w:val="105"/>
          <w:sz w:val="26"/>
        </w:rPr>
        <w:t> </w:t>
      </w:r>
      <w:r>
        <w:rPr>
          <w:color w:val="161616"/>
          <w:w w:val="105"/>
          <w:sz w:val="26"/>
        </w:rPr>
        <w:t>the</w:t>
      </w:r>
      <w:r>
        <w:rPr>
          <w:color w:val="161616"/>
          <w:spacing w:val="-7"/>
          <w:w w:val="105"/>
          <w:sz w:val="26"/>
        </w:rPr>
        <w:t> </w:t>
      </w:r>
      <w:r>
        <w:rPr>
          <w:color w:val="161616"/>
          <w:w w:val="105"/>
          <w:sz w:val="26"/>
        </w:rPr>
        <w:t>Harbour. </w:t>
      </w:r>
      <w:r>
        <w:rPr>
          <w:color w:val="161616"/>
          <w:w w:val="105"/>
          <w:sz w:val="28"/>
        </w:rPr>
        <w:t>It</w:t>
      </w:r>
      <w:r>
        <w:rPr>
          <w:color w:val="161616"/>
          <w:spacing w:val="-4"/>
          <w:w w:val="105"/>
          <w:sz w:val="28"/>
        </w:rPr>
        <w:t> </w:t>
      </w:r>
      <w:r>
        <w:rPr>
          <w:color w:val="161616"/>
          <w:w w:val="105"/>
          <w:sz w:val="26"/>
        </w:rPr>
        <w:t>obviously costs more </w:t>
      </w:r>
      <w:r>
        <w:rPr>
          <w:color w:val="262626"/>
          <w:w w:val="105"/>
          <w:sz w:val="26"/>
        </w:rPr>
        <w:t>for </w:t>
      </w:r>
      <w:r>
        <w:rPr>
          <w:color w:val="161616"/>
          <w:w w:val="105"/>
          <w:sz w:val="26"/>
        </w:rPr>
        <w:t>litter collection during these events because of the large numbers of people who attend these popular events </w:t>
      </w:r>
      <w:r>
        <w:rPr>
          <w:color w:val="262626"/>
          <w:w w:val="105"/>
          <w:sz w:val="26"/>
        </w:rPr>
        <w:t>and </w:t>
      </w:r>
      <w:r>
        <w:rPr>
          <w:color w:val="161616"/>
          <w:w w:val="105"/>
          <w:sz w:val="26"/>
        </w:rPr>
        <w:t>it is </w:t>
      </w:r>
      <w:r>
        <w:rPr>
          <w:color w:val="262626"/>
          <w:w w:val="105"/>
          <w:sz w:val="26"/>
        </w:rPr>
        <w:t>suggested </w:t>
      </w:r>
      <w:r>
        <w:rPr>
          <w:color w:val="161616"/>
          <w:w w:val="105"/>
          <w:sz w:val="26"/>
        </w:rPr>
        <w:t>that a contribution of </w:t>
      </w:r>
      <w:r>
        <w:rPr>
          <w:color w:val="262626"/>
          <w:w w:val="105"/>
          <w:sz w:val="26"/>
        </w:rPr>
        <w:t>£500 </w:t>
      </w:r>
      <w:r>
        <w:rPr>
          <w:color w:val="161616"/>
          <w:w w:val="105"/>
          <w:sz w:val="26"/>
        </w:rPr>
        <w:t>be made to the Harbour </w:t>
      </w:r>
      <w:r>
        <w:rPr>
          <w:color w:val="262626"/>
          <w:spacing w:val="-2"/>
          <w:w w:val="105"/>
          <w:sz w:val="26"/>
        </w:rPr>
        <w:t>Commissioners.</w:t>
      </w:r>
    </w:p>
    <w:p>
      <w:pPr>
        <w:pStyle w:val="BodyText"/>
        <w:spacing w:before="3"/>
        <w:rPr>
          <w:sz w:val="28"/>
        </w:rPr>
      </w:pPr>
    </w:p>
    <w:p>
      <w:pPr>
        <w:pStyle w:val="Heading6"/>
        <w:numPr>
          <w:ilvl w:val="1"/>
          <w:numId w:val="19"/>
        </w:numPr>
        <w:tabs>
          <w:tab w:pos="1838" w:val="left" w:leader="none"/>
        </w:tabs>
        <w:spacing w:line="240" w:lineRule="auto" w:before="0" w:after="0"/>
        <w:ind w:left="1837" w:right="0" w:hanging="558"/>
        <w:jc w:val="left"/>
        <w:rPr>
          <w:color w:val="262626"/>
        </w:rPr>
      </w:pPr>
      <w:r>
        <w:rPr>
          <w:color w:val="161616"/>
          <w:spacing w:val="-2"/>
          <w:w w:val="105"/>
        </w:rPr>
        <w:t>RECOMMENDATION</w:t>
      </w:r>
    </w:p>
    <w:p>
      <w:pPr>
        <w:pStyle w:val="BodyText"/>
        <w:spacing w:before="5"/>
        <w:rPr>
          <w:b/>
          <w:sz w:val="30"/>
        </w:rPr>
      </w:pPr>
    </w:p>
    <w:p>
      <w:pPr>
        <w:pStyle w:val="ListParagraph"/>
        <w:numPr>
          <w:ilvl w:val="1"/>
          <w:numId w:val="19"/>
        </w:numPr>
        <w:tabs>
          <w:tab w:pos="1691" w:val="left" w:leader="none"/>
        </w:tabs>
        <w:spacing w:line="240" w:lineRule="auto" w:before="1" w:after="0"/>
        <w:ind w:left="1690" w:right="0" w:hanging="417"/>
        <w:jc w:val="left"/>
        <w:rPr>
          <w:color w:val="262626"/>
          <w:sz w:val="26"/>
        </w:rPr>
      </w:pPr>
      <w:r>
        <w:rPr>
          <w:color w:val="161616"/>
          <w:w w:val="105"/>
          <w:sz w:val="26"/>
        </w:rPr>
        <w:t>That</w:t>
      </w:r>
      <w:r>
        <w:rPr>
          <w:color w:val="161616"/>
          <w:spacing w:val="9"/>
          <w:w w:val="105"/>
          <w:sz w:val="26"/>
        </w:rPr>
        <w:t> </w:t>
      </w:r>
      <w:r>
        <w:rPr>
          <w:color w:val="161616"/>
          <w:w w:val="105"/>
          <w:sz w:val="26"/>
        </w:rPr>
        <w:t>the</w:t>
      </w:r>
      <w:r>
        <w:rPr>
          <w:color w:val="161616"/>
          <w:spacing w:val="-4"/>
          <w:w w:val="105"/>
          <w:sz w:val="26"/>
        </w:rPr>
        <w:t> </w:t>
      </w:r>
      <w:r>
        <w:rPr>
          <w:color w:val="262626"/>
          <w:w w:val="105"/>
          <w:sz w:val="26"/>
        </w:rPr>
        <w:t>Council</w:t>
      </w:r>
      <w:r>
        <w:rPr>
          <w:color w:val="262626"/>
          <w:spacing w:val="9"/>
          <w:w w:val="105"/>
          <w:sz w:val="26"/>
        </w:rPr>
        <w:t> </w:t>
      </w:r>
      <w:r>
        <w:rPr>
          <w:color w:val="161616"/>
          <w:w w:val="105"/>
          <w:sz w:val="26"/>
        </w:rPr>
        <w:t>considers</w:t>
      </w:r>
      <w:r>
        <w:rPr>
          <w:color w:val="161616"/>
          <w:spacing w:val="17"/>
          <w:w w:val="105"/>
          <w:sz w:val="26"/>
        </w:rPr>
        <w:t> </w:t>
      </w:r>
      <w:r>
        <w:rPr>
          <w:color w:val="161616"/>
          <w:w w:val="105"/>
          <w:sz w:val="26"/>
        </w:rPr>
        <w:t>whether</w:t>
      </w:r>
      <w:r>
        <w:rPr>
          <w:color w:val="161616"/>
          <w:spacing w:val="15"/>
          <w:w w:val="105"/>
          <w:sz w:val="26"/>
        </w:rPr>
        <w:t> </w:t>
      </w:r>
      <w:r>
        <w:rPr>
          <w:color w:val="262626"/>
          <w:w w:val="105"/>
          <w:sz w:val="26"/>
        </w:rPr>
        <w:t>or</w:t>
      </w:r>
      <w:r>
        <w:rPr>
          <w:color w:val="262626"/>
          <w:spacing w:val="10"/>
          <w:w w:val="105"/>
          <w:sz w:val="26"/>
        </w:rPr>
        <w:t> </w:t>
      </w:r>
      <w:r>
        <w:rPr>
          <w:color w:val="161616"/>
          <w:w w:val="105"/>
          <w:sz w:val="26"/>
        </w:rPr>
        <w:t>not</w:t>
      </w:r>
      <w:r>
        <w:rPr>
          <w:color w:val="161616"/>
          <w:spacing w:val="4"/>
          <w:w w:val="105"/>
          <w:sz w:val="26"/>
        </w:rPr>
        <w:t> </w:t>
      </w:r>
      <w:r>
        <w:rPr>
          <w:color w:val="161616"/>
          <w:w w:val="105"/>
          <w:sz w:val="26"/>
        </w:rPr>
        <w:t>to</w:t>
      </w:r>
      <w:r>
        <w:rPr>
          <w:color w:val="161616"/>
          <w:spacing w:val="9"/>
          <w:w w:val="105"/>
          <w:sz w:val="26"/>
        </w:rPr>
        <w:t> </w:t>
      </w:r>
      <w:r>
        <w:rPr>
          <w:color w:val="161616"/>
          <w:w w:val="105"/>
          <w:sz w:val="26"/>
        </w:rPr>
        <w:t>make</w:t>
      </w:r>
      <w:r>
        <w:rPr>
          <w:color w:val="161616"/>
          <w:spacing w:val="-5"/>
          <w:w w:val="105"/>
          <w:sz w:val="26"/>
        </w:rPr>
        <w:t> </w:t>
      </w:r>
      <w:r>
        <w:rPr>
          <w:color w:val="262626"/>
          <w:w w:val="105"/>
          <w:sz w:val="26"/>
        </w:rPr>
        <w:t>a</w:t>
      </w:r>
      <w:r>
        <w:rPr>
          <w:color w:val="262626"/>
          <w:spacing w:val="9"/>
          <w:w w:val="105"/>
          <w:sz w:val="26"/>
        </w:rPr>
        <w:t> </w:t>
      </w:r>
      <w:r>
        <w:rPr>
          <w:color w:val="262626"/>
          <w:w w:val="105"/>
          <w:sz w:val="26"/>
        </w:rPr>
        <w:t>contribution</w:t>
      </w:r>
      <w:r>
        <w:rPr>
          <w:color w:val="262626"/>
          <w:spacing w:val="31"/>
          <w:w w:val="105"/>
          <w:sz w:val="26"/>
        </w:rPr>
        <w:t> </w:t>
      </w:r>
      <w:r>
        <w:rPr>
          <w:color w:val="262626"/>
          <w:spacing w:val="-5"/>
          <w:w w:val="105"/>
          <w:sz w:val="26"/>
        </w:rPr>
        <w:t>of</w:t>
      </w:r>
    </w:p>
    <w:p>
      <w:pPr>
        <w:pStyle w:val="BodyText"/>
        <w:spacing w:line="261" w:lineRule="auto" w:before="25"/>
        <w:ind w:left="1768" w:right="1455" w:hanging="6"/>
      </w:pPr>
      <w:r>
        <w:rPr>
          <w:color w:val="262626"/>
          <w:spacing w:val="-2"/>
          <w:w w:val="110"/>
        </w:rPr>
        <w:t>£500</w:t>
      </w:r>
      <w:r>
        <w:rPr>
          <w:color w:val="262626"/>
          <w:spacing w:val="-16"/>
          <w:w w:val="110"/>
        </w:rPr>
        <w:t> </w:t>
      </w:r>
      <w:r>
        <w:rPr>
          <w:color w:val="161616"/>
          <w:spacing w:val="-2"/>
          <w:w w:val="110"/>
        </w:rPr>
        <w:t>to</w:t>
      </w:r>
      <w:r>
        <w:rPr>
          <w:color w:val="161616"/>
          <w:spacing w:val="-16"/>
          <w:w w:val="110"/>
        </w:rPr>
        <w:t> </w:t>
      </w:r>
      <w:r>
        <w:rPr>
          <w:color w:val="161616"/>
          <w:spacing w:val="-2"/>
          <w:w w:val="110"/>
        </w:rPr>
        <w:t>the</w:t>
      </w:r>
      <w:r>
        <w:rPr>
          <w:color w:val="161616"/>
          <w:spacing w:val="-16"/>
          <w:w w:val="110"/>
        </w:rPr>
        <w:t> </w:t>
      </w:r>
      <w:r>
        <w:rPr>
          <w:color w:val="262626"/>
          <w:spacing w:val="-2"/>
          <w:w w:val="110"/>
        </w:rPr>
        <w:t>Harbour</w:t>
      </w:r>
      <w:r>
        <w:rPr>
          <w:color w:val="262626"/>
          <w:spacing w:val="-16"/>
          <w:w w:val="110"/>
        </w:rPr>
        <w:t> </w:t>
      </w:r>
      <w:r>
        <w:rPr>
          <w:color w:val="262626"/>
          <w:spacing w:val="-2"/>
          <w:w w:val="110"/>
        </w:rPr>
        <w:t>Commissioners</w:t>
      </w:r>
      <w:r>
        <w:rPr>
          <w:color w:val="262626"/>
          <w:spacing w:val="6"/>
          <w:w w:val="110"/>
        </w:rPr>
        <w:t> </w:t>
      </w:r>
      <w:r>
        <w:rPr>
          <w:color w:val="161616"/>
          <w:spacing w:val="-2"/>
          <w:w w:val="110"/>
        </w:rPr>
        <w:t>towards</w:t>
      </w:r>
      <w:r>
        <w:rPr>
          <w:color w:val="161616"/>
          <w:spacing w:val="-4"/>
          <w:w w:val="110"/>
        </w:rPr>
        <w:t> </w:t>
      </w:r>
      <w:r>
        <w:rPr>
          <w:color w:val="161616"/>
          <w:spacing w:val="-2"/>
          <w:w w:val="110"/>
        </w:rPr>
        <w:t>the</w:t>
      </w:r>
      <w:r>
        <w:rPr>
          <w:color w:val="161616"/>
          <w:spacing w:val="-18"/>
          <w:w w:val="110"/>
        </w:rPr>
        <w:t> </w:t>
      </w:r>
      <w:r>
        <w:rPr>
          <w:color w:val="161616"/>
          <w:spacing w:val="-2"/>
          <w:w w:val="110"/>
        </w:rPr>
        <w:t>cost</w:t>
      </w:r>
      <w:r>
        <w:rPr>
          <w:color w:val="161616"/>
          <w:spacing w:val="-16"/>
          <w:w w:val="110"/>
        </w:rPr>
        <w:t> </w:t>
      </w:r>
      <w:r>
        <w:rPr>
          <w:color w:val="262626"/>
          <w:spacing w:val="-2"/>
          <w:w w:val="110"/>
        </w:rPr>
        <w:t>of</w:t>
      </w:r>
      <w:r>
        <w:rPr>
          <w:color w:val="262626"/>
          <w:spacing w:val="-14"/>
          <w:w w:val="110"/>
        </w:rPr>
        <w:t> </w:t>
      </w:r>
      <w:r>
        <w:rPr>
          <w:color w:val="161616"/>
          <w:spacing w:val="-2"/>
          <w:w w:val="110"/>
        </w:rPr>
        <w:t>litter </w:t>
      </w:r>
      <w:r>
        <w:rPr>
          <w:color w:val="262626"/>
          <w:w w:val="110"/>
        </w:rPr>
        <w:t>collection </w:t>
      </w:r>
      <w:r>
        <w:rPr>
          <w:color w:val="161616"/>
          <w:w w:val="110"/>
        </w:rPr>
        <w:t>on</w:t>
      </w:r>
      <w:r>
        <w:rPr>
          <w:color w:val="161616"/>
          <w:spacing w:val="-10"/>
          <w:w w:val="110"/>
        </w:rPr>
        <w:t> </w:t>
      </w:r>
      <w:r>
        <w:rPr>
          <w:color w:val="161616"/>
          <w:w w:val="110"/>
        </w:rPr>
        <w:t>the</w:t>
      </w:r>
      <w:r>
        <w:rPr>
          <w:color w:val="161616"/>
          <w:spacing w:val="-11"/>
          <w:w w:val="110"/>
        </w:rPr>
        <w:t> </w:t>
      </w:r>
      <w:r>
        <w:rPr>
          <w:color w:val="161616"/>
          <w:w w:val="110"/>
        </w:rPr>
        <w:t>Harbour over</w:t>
      </w:r>
      <w:r>
        <w:rPr>
          <w:color w:val="161616"/>
          <w:spacing w:val="-5"/>
          <w:w w:val="110"/>
        </w:rPr>
        <w:t> </w:t>
      </w:r>
      <w:r>
        <w:rPr>
          <w:color w:val="262626"/>
          <w:w w:val="110"/>
        </w:rPr>
        <w:t>the</w:t>
      </w:r>
      <w:r>
        <w:rPr>
          <w:color w:val="262626"/>
          <w:spacing w:val="-19"/>
          <w:w w:val="110"/>
        </w:rPr>
        <w:t> </w:t>
      </w:r>
      <w:r>
        <w:rPr>
          <w:color w:val="161616"/>
          <w:w w:val="110"/>
        </w:rPr>
        <w:t>Coronation </w:t>
      </w:r>
      <w:r>
        <w:rPr>
          <w:color w:val="262626"/>
          <w:w w:val="110"/>
        </w:rPr>
        <w:t>weekend.</w:t>
      </w:r>
    </w:p>
    <w:sectPr>
      <w:pgSz w:w="11910" w:h="16840"/>
      <w:pgMar w:top="1240" w:bottom="280" w:left="640" w:right="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2"/>
      <w:numFmt w:val="decimal"/>
      <w:lvlText w:val="%1"/>
      <w:lvlJc w:val="left"/>
      <w:pPr>
        <w:ind w:left="1837" w:hanging="558"/>
        <w:jc w:val="left"/>
      </w:pPr>
      <w:rPr>
        <w:rFonts w:hint="default"/>
        <w:lang w:val="en-US" w:eastAsia="en-US" w:bidi="ar-SA"/>
      </w:rPr>
    </w:lvl>
    <w:lvl w:ilvl="1">
      <w:start w:val="0"/>
      <w:numFmt w:val="decimal"/>
      <w:lvlText w:val="%1.%2"/>
      <w:lvlJc w:val="left"/>
      <w:pPr>
        <w:ind w:left="1837" w:hanging="558"/>
        <w:jc w:val="left"/>
      </w:pPr>
      <w:rPr>
        <w:rFonts w:hint="default"/>
        <w:w w:val="110"/>
        <w:lang w:val="en-US" w:eastAsia="en-US" w:bidi="ar-SA"/>
      </w:rPr>
    </w:lvl>
    <w:lvl w:ilvl="2">
      <w:start w:val="0"/>
      <w:numFmt w:val="bullet"/>
      <w:lvlText w:val="•"/>
      <w:lvlJc w:val="left"/>
      <w:pPr>
        <w:ind w:left="3673" w:hanging="558"/>
      </w:pPr>
      <w:rPr>
        <w:rFonts w:hint="default"/>
        <w:lang w:val="en-US" w:eastAsia="en-US" w:bidi="ar-SA"/>
      </w:rPr>
    </w:lvl>
    <w:lvl w:ilvl="3">
      <w:start w:val="0"/>
      <w:numFmt w:val="bullet"/>
      <w:lvlText w:val="•"/>
      <w:lvlJc w:val="left"/>
      <w:pPr>
        <w:ind w:left="4590" w:hanging="558"/>
      </w:pPr>
      <w:rPr>
        <w:rFonts w:hint="default"/>
        <w:lang w:val="en-US" w:eastAsia="en-US" w:bidi="ar-SA"/>
      </w:rPr>
    </w:lvl>
    <w:lvl w:ilvl="4">
      <w:start w:val="0"/>
      <w:numFmt w:val="bullet"/>
      <w:lvlText w:val="•"/>
      <w:lvlJc w:val="left"/>
      <w:pPr>
        <w:ind w:left="5507" w:hanging="558"/>
      </w:pPr>
      <w:rPr>
        <w:rFonts w:hint="default"/>
        <w:lang w:val="en-US" w:eastAsia="en-US" w:bidi="ar-SA"/>
      </w:rPr>
    </w:lvl>
    <w:lvl w:ilvl="5">
      <w:start w:val="0"/>
      <w:numFmt w:val="bullet"/>
      <w:lvlText w:val="•"/>
      <w:lvlJc w:val="left"/>
      <w:pPr>
        <w:ind w:left="6424" w:hanging="558"/>
      </w:pPr>
      <w:rPr>
        <w:rFonts w:hint="default"/>
        <w:lang w:val="en-US" w:eastAsia="en-US" w:bidi="ar-SA"/>
      </w:rPr>
    </w:lvl>
    <w:lvl w:ilvl="6">
      <w:start w:val="0"/>
      <w:numFmt w:val="bullet"/>
      <w:lvlText w:val="•"/>
      <w:lvlJc w:val="left"/>
      <w:pPr>
        <w:ind w:left="7341" w:hanging="558"/>
      </w:pPr>
      <w:rPr>
        <w:rFonts w:hint="default"/>
        <w:lang w:val="en-US" w:eastAsia="en-US" w:bidi="ar-SA"/>
      </w:rPr>
    </w:lvl>
    <w:lvl w:ilvl="7">
      <w:start w:val="0"/>
      <w:numFmt w:val="bullet"/>
      <w:lvlText w:val="•"/>
      <w:lvlJc w:val="left"/>
      <w:pPr>
        <w:ind w:left="8258" w:hanging="558"/>
      </w:pPr>
      <w:rPr>
        <w:rFonts w:hint="default"/>
        <w:lang w:val="en-US" w:eastAsia="en-US" w:bidi="ar-SA"/>
      </w:rPr>
    </w:lvl>
    <w:lvl w:ilvl="8">
      <w:start w:val="0"/>
      <w:numFmt w:val="bullet"/>
      <w:lvlText w:val="•"/>
      <w:lvlJc w:val="left"/>
      <w:pPr>
        <w:ind w:left="9175" w:hanging="558"/>
      </w:pPr>
      <w:rPr>
        <w:rFonts w:hint="default"/>
        <w:lang w:val="en-US" w:eastAsia="en-US" w:bidi="ar-SA"/>
      </w:rPr>
    </w:lvl>
  </w:abstractNum>
  <w:abstractNum w:abstractNumId="17">
    <w:multiLevelType w:val="hybridMultilevel"/>
    <w:lvl w:ilvl="0">
      <w:start w:val="1"/>
      <w:numFmt w:val="decimal"/>
      <w:lvlText w:val="%1"/>
      <w:lvlJc w:val="left"/>
      <w:pPr>
        <w:ind w:left="1664" w:hanging="518"/>
        <w:jc w:val="left"/>
      </w:pPr>
      <w:rPr>
        <w:rFonts w:hint="default"/>
        <w:lang w:val="en-US" w:eastAsia="en-US" w:bidi="ar-SA"/>
      </w:rPr>
    </w:lvl>
    <w:lvl w:ilvl="1">
      <w:start w:val="0"/>
      <w:numFmt w:val="decimal"/>
      <w:lvlText w:val="%1.%2"/>
      <w:lvlJc w:val="left"/>
      <w:pPr>
        <w:ind w:left="1664" w:hanging="518"/>
        <w:jc w:val="left"/>
      </w:pPr>
      <w:rPr>
        <w:rFonts w:hint="default"/>
        <w:w w:val="109"/>
        <w:lang w:val="en-US" w:eastAsia="en-US" w:bidi="ar-SA"/>
      </w:rPr>
    </w:lvl>
    <w:lvl w:ilvl="2">
      <w:start w:val="0"/>
      <w:numFmt w:val="bullet"/>
      <w:lvlText w:val="•"/>
      <w:lvlJc w:val="left"/>
      <w:pPr>
        <w:ind w:left="3529" w:hanging="518"/>
      </w:pPr>
      <w:rPr>
        <w:rFonts w:hint="default"/>
        <w:lang w:val="en-US" w:eastAsia="en-US" w:bidi="ar-SA"/>
      </w:rPr>
    </w:lvl>
    <w:lvl w:ilvl="3">
      <w:start w:val="0"/>
      <w:numFmt w:val="bullet"/>
      <w:lvlText w:val="•"/>
      <w:lvlJc w:val="left"/>
      <w:pPr>
        <w:ind w:left="4464" w:hanging="518"/>
      </w:pPr>
      <w:rPr>
        <w:rFonts w:hint="default"/>
        <w:lang w:val="en-US" w:eastAsia="en-US" w:bidi="ar-SA"/>
      </w:rPr>
    </w:lvl>
    <w:lvl w:ilvl="4">
      <w:start w:val="0"/>
      <w:numFmt w:val="bullet"/>
      <w:lvlText w:val="•"/>
      <w:lvlJc w:val="left"/>
      <w:pPr>
        <w:ind w:left="5399" w:hanging="518"/>
      </w:pPr>
      <w:rPr>
        <w:rFonts w:hint="default"/>
        <w:lang w:val="en-US" w:eastAsia="en-US" w:bidi="ar-SA"/>
      </w:rPr>
    </w:lvl>
    <w:lvl w:ilvl="5">
      <w:start w:val="0"/>
      <w:numFmt w:val="bullet"/>
      <w:lvlText w:val="•"/>
      <w:lvlJc w:val="left"/>
      <w:pPr>
        <w:ind w:left="6334" w:hanging="518"/>
      </w:pPr>
      <w:rPr>
        <w:rFonts w:hint="default"/>
        <w:lang w:val="en-US" w:eastAsia="en-US" w:bidi="ar-SA"/>
      </w:rPr>
    </w:lvl>
    <w:lvl w:ilvl="6">
      <w:start w:val="0"/>
      <w:numFmt w:val="bullet"/>
      <w:lvlText w:val="•"/>
      <w:lvlJc w:val="left"/>
      <w:pPr>
        <w:ind w:left="7269" w:hanging="518"/>
      </w:pPr>
      <w:rPr>
        <w:rFonts w:hint="default"/>
        <w:lang w:val="en-US" w:eastAsia="en-US" w:bidi="ar-SA"/>
      </w:rPr>
    </w:lvl>
    <w:lvl w:ilvl="7">
      <w:start w:val="0"/>
      <w:numFmt w:val="bullet"/>
      <w:lvlText w:val="•"/>
      <w:lvlJc w:val="left"/>
      <w:pPr>
        <w:ind w:left="8204" w:hanging="518"/>
      </w:pPr>
      <w:rPr>
        <w:rFonts w:hint="default"/>
        <w:lang w:val="en-US" w:eastAsia="en-US" w:bidi="ar-SA"/>
      </w:rPr>
    </w:lvl>
    <w:lvl w:ilvl="8">
      <w:start w:val="0"/>
      <w:numFmt w:val="bullet"/>
      <w:lvlText w:val="•"/>
      <w:lvlJc w:val="left"/>
      <w:pPr>
        <w:ind w:left="9139" w:hanging="518"/>
      </w:pPr>
      <w:rPr>
        <w:rFonts w:hint="default"/>
        <w:lang w:val="en-US" w:eastAsia="en-US" w:bidi="ar-SA"/>
      </w:rPr>
    </w:lvl>
  </w:abstractNum>
  <w:abstractNum w:abstractNumId="16">
    <w:multiLevelType w:val="hybridMultilevel"/>
    <w:lvl w:ilvl="0">
      <w:start w:val="1"/>
      <w:numFmt w:val="decimal"/>
      <w:lvlText w:val="%1"/>
      <w:lvlJc w:val="left"/>
      <w:pPr>
        <w:ind w:left="2540" w:hanging="699"/>
        <w:jc w:val="left"/>
      </w:pPr>
      <w:rPr>
        <w:rFonts w:hint="default"/>
        <w:lang w:val="en-US" w:eastAsia="en-US" w:bidi="ar-SA"/>
      </w:rPr>
    </w:lvl>
    <w:lvl w:ilvl="1">
      <w:start w:val="1"/>
      <w:numFmt w:val="decimal"/>
      <w:lvlText w:val="%1.%2"/>
      <w:lvlJc w:val="left"/>
      <w:pPr>
        <w:ind w:left="2540" w:hanging="699"/>
        <w:jc w:val="left"/>
      </w:pPr>
      <w:rPr>
        <w:rFonts w:hint="default"/>
        <w:spacing w:val="0"/>
        <w:w w:val="102"/>
        <w:lang w:val="en-US" w:eastAsia="en-US" w:bidi="ar-SA"/>
      </w:rPr>
    </w:lvl>
    <w:lvl w:ilvl="2">
      <w:start w:val="0"/>
      <w:numFmt w:val="bullet"/>
      <w:lvlText w:val="•"/>
      <w:lvlJc w:val="left"/>
      <w:pPr>
        <w:ind w:left="4233" w:hanging="699"/>
      </w:pPr>
      <w:rPr>
        <w:rFonts w:hint="default"/>
        <w:lang w:val="en-US" w:eastAsia="en-US" w:bidi="ar-SA"/>
      </w:rPr>
    </w:lvl>
    <w:lvl w:ilvl="3">
      <w:start w:val="0"/>
      <w:numFmt w:val="bullet"/>
      <w:lvlText w:val="•"/>
      <w:lvlJc w:val="left"/>
      <w:pPr>
        <w:ind w:left="5080" w:hanging="699"/>
      </w:pPr>
      <w:rPr>
        <w:rFonts w:hint="default"/>
        <w:lang w:val="en-US" w:eastAsia="en-US" w:bidi="ar-SA"/>
      </w:rPr>
    </w:lvl>
    <w:lvl w:ilvl="4">
      <w:start w:val="0"/>
      <w:numFmt w:val="bullet"/>
      <w:lvlText w:val="•"/>
      <w:lvlJc w:val="left"/>
      <w:pPr>
        <w:ind w:left="5927" w:hanging="699"/>
      </w:pPr>
      <w:rPr>
        <w:rFonts w:hint="default"/>
        <w:lang w:val="en-US" w:eastAsia="en-US" w:bidi="ar-SA"/>
      </w:rPr>
    </w:lvl>
    <w:lvl w:ilvl="5">
      <w:start w:val="0"/>
      <w:numFmt w:val="bullet"/>
      <w:lvlText w:val="•"/>
      <w:lvlJc w:val="left"/>
      <w:pPr>
        <w:ind w:left="6774" w:hanging="699"/>
      </w:pPr>
      <w:rPr>
        <w:rFonts w:hint="default"/>
        <w:lang w:val="en-US" w:eastAsia="en-US" w:bidi="ar-SA"/>
      </w:rPr>
    </w:lvl>
    <w:lvl w:ilvl="6">
      <w:start w:val="0"/>
      <w:numFmt w:val="bullet"/>
      <w:lvlText w:val="•"/>
      <w:lvlJc w:val="left"/>
      <w:pPr>
        <w:ind w:left="7621" w:hanging="699"/>
      </w:pPr>
      <w:rPr>
        <w:rFonts w:hint="default"/>
        <w:lang w:val="en-US" w:eastAsia="en-US" w:bidi="ar-SA"/>
      </w:rPr>
    </w:lvl>
    <w:lvl w:ilvl="7">
      <w:start w:val="0"/>
      <w:numFmt w:val="bullet"/>
      <w:lvlText w:val="•"/>
      <w:lvlJc w:val="left"/>
      <w:pPr>
        <w:ind w:left="8468" w:hanging="699"/>
      </w:pPr>
      <w:rPr>
        <w:rFonts w:hint="default"/>
        <w:lang w:val="en-US" w:eastAsia="en-US" w:bidi="ar-SA"/>
      </w:rPr>
    </w:lvl>
    <w:lvl w:ilvl="8">
      <w:start w:val="0"/>
      <w:numFmt w:val="bullet"/>
      <w:lvlText w:val="•"/>
      <w:lvlJc w:val="left"/>
      <w:pPr>
        <w:ind w:left="9315" w:hanging="699"/>
      </w:pPr>
      <w:rPr>
        <w:rFonts w:hint="default"/>
        <w:lang w:val="en-US" w:eastAsia="en-US" w:bidi="ar-SA"/>
      </w:rPr>
    </w:lvl>
  </w:abstractNum>
  <w:abstractNum w:abstractNumId="15">
    <w:multiLevelType w:val="hybridMultilevel"/>
    <w:lvl w:ilvl="0">
      <w:start w:val="1"/>
      <w:numFmt w:val="decimal"/>
      <w:lvlText w:val="%1"/>
      <w:lvlJc w:val="left"/>
      <w:pPr>
        <w:ind w:left="2547" w:hanging="715"/>
        <w:jc w:val="left"/>
      </w:pPr>
      <w:rPr>
        <w:rFonts w:hint="default"/>
        <w:lang w:val="en-US" w:eastAsia="en-US" w:bidi="ar-SA"/>
      </w:rPr>
    </w:lvl>
    <w:lvl w:ilvl="1">
      <w:start w:val="1"/>
      <w:numFmt w:val="decimal"/>
      <w:lvlText w:val="%1.%2"/>
      <w:lvlJc w:val="left"/>
      <w:pPr>
        <w:ind w:left="2547" w:hanging="715"/>
        <w:jc w:val="left"/>
      </w:pPr>
      <w:rPr>
        <w:rFonts w:hint="default" w:ascii="Times New Roman" w:hAnsi="Times New Roman" w:eastAsia="Times New Roman" w:cs="Times New Roman"/>
        <w:b w:val="0"/>
        <w:bCs w:val="0"/>
        <w:i w:val="0"/>
        <w:iCs w:val="0"/>
        <w:color w:val="1A1A1A"/>
        <w:w w:val="103"/>
        <w:sz w:val="27"/>
        <w:szCs w:val="27"/>
        <w:lang w:val="en-US" w:eastAsia="en-US" w:bidi="ar-SA"/>
      </w:rPr>
    </w:lvl>
    <w:lvl w:ilvl="2">
      <w:start w:val="0"/>
      <w:numFmt w:val="bullet"/>
      <w:lvlText w:val="•"/>
      <w:lvlJc w:val="left"/>
      <w:pPr>
        <w:ind w:left="3341" w:hanging="359"/>
      </w:pPr>
      <w:rPr>
        <w:rFonts w:hint="default" w:ascii="Times New Roman" w:hAnsi="Times New Roman" w:eastAsia="Times New Roman" w:cs="Times New Roman"/>
        <w:b w:val="0"/>
        <w:bCs w:val="0"/>
        <w:i w:val="0"/>
        <w:iCs w:val="0"/>
        <w:color w:val="1A1A1A"/>
        <w:w w:val="104"/>
        <w:sz w:val="27"/>
        <w:szCs w:val="27"/>
        <w:lang w:val="en-US" w:eastAsia="en-US" w:bidi="ar-SA"/>
      </w:rPr>
    </w:lvl>
    <w:lvl w:ilvl="3">
      <w:start w:val="0"/>
      <w:numFmt w:val="bullet"/>
      <w:lvlText w:val="•"/>
      <w:lvlJc w:val="left"/>
      <w:pPr>
        <w:ind w:left="5044" w:hanging="359"/>
      </w:pPr>
      <w:rPr>
        <w:rFonts w:hint="default"/>
        <w:lang w:val="en-US" w:eastAsia="en-US" w:bidi="ar-SA"/>
      </w:rPr>
    </w:lvl>
    <w:lvl w:ilvl="4">
      <w:start w:val="0"/>
      <w:numFmt w:val="bullet"/>
      <w:lvlText w:val="•"/>
      <w:lvlJc w:val="left"/>
      <w:pPr>
        <w:ind w:left="5896" w:hanging="359"/>
      </w:pPr>
      <w:rPr>
        <w:rFonts w:hint="default"/>
        <w:lang w:val="en-US" w:eastAsia="en-US" w:bidi="ar-SA"/>
      </w:rPr>
    </w:lvl>
    <w:lvl w:ilvl="5">
      <w:start w:val="0"/>
      <w:numFmt w:val="bullet"/>
      <w:lvlText w:val="•"/>
      <w:lvlJc w:val="left"/>
      <w:pPr>
        <w:ind w:left="6748" w:hanging="359"/>
      </w:pPr>
      <w:rPr>
        <w:rFonts w:hint="default"/>
        <w:lang w:val="en-US" w:eastAsia="en-US" w:bidi="ar-SA"/>
      </w:rPr>
    </w:lvl>
    <w:lvl w:ilvl="6">
      <w:start w:val="0"/>
      <w:numFmt w:val="bullet"/>
      <w:lvlText w:val="•"/>
      <w:lvlJc w:val="left"/>
      <w:pPr>
        <w:ind w:left="7600" w:hanging="359"/>
      </w:pPr>
      <w:rPr>
        <w:rFonts w:hint="default"/>
        <w:lang w:val="en-US" w:eastAsia="en-US" w:bidi="ar-SA"/>
      </w:rPr>
    </w:lvl>
    <w:lvl w:ilvl="7">
      <w:start w:val="0"/>
      <w:numFmt w:val="bullet"/>
      <w:lvlText w:val="•"/>
      <w:lvlJc w:val="left"/>
      <w:pPr>
        <w:ind w:left="8452" w:hanging="359"/>
      </w:pPr>
      <w:rPr>
        <w:rFonts w:hint="default"/>
        <w:lang w:val="en-US" w:eastAsia="en-US" w:bidi="ar-SA"/>
      </w:rPr>
    </w:lvl>
    <w:lvl w:ilvl="8">
      <w:start w:val="0"/>
      <w:numFmt w:val="bullet"/>
      <w:lvlText w:val="•"/>
      <w:lvlJc w:val="left"/>
      <w:pPr>
        <w:ind w:left="9304" w:hanging="359"/>
      </w:pPr>
      <w:rPr>
        <w:rFonts w:hint="default"/>
        <w:lang w:val="en-US" w:eastAsia="en-US" w:bidi="ar-SA"/>
      </w:rPr>
    </w:lvl>
  </w:abstractNum>
  <w:abstractNum w:abstractNumId="14">
    <w:multiLevelType w:val="hybridMultilevel"/>
    <w:lvl w:ilvl="0">
      <w:start w:val="1"/>
      <w:numFmt w:val="decimal"/>
      <w:lvlText w:val="%1"/>
      <w:lvlJc w:val="left"/>
      <w:pPr>
        <w:ind w:left="2541" w:hanging="706"/>
        <w:jc w:val="left"/>
      </w:pPr>
      <w:rPr>
        <w:rFonts w:hint="default"/>
        <w:lang w:val="en-US" w:eastAsia="en-US" w:bidi="ar-SA"/>
      </w:rPr>
    </w:lvl>
    <w:lvl w:ilvl="1">
      <w:start w:val="1"/>
      <w:numFmt w:val="decimal"/>
      <w:lvlText w:val="%1.%2"/>
      <w:lvlJc w:val="left"/>
      <w:pPr>
        <w:ind w:left="2541" w:hanging="706"/>
        <w:jc w:val="left"/>
      </w:pPr>
      <w:rPr>
        <w:rFonts w:hint="default"/>
        <w:spacing w:val="0"/>
        <w:w w:val="102"/>
        <w:lang w:val="en-US" w:eastAsia="en-US" w:bidi="ar-SA"/>
      </w:rPr>
    </w:lvl>
    <w:lvl w:ilvl="2">
      <w:start w:val="0"/>
      <w:numFmt w:val="bullet"/>
      <w:lvlText w:val="•"/>
      <w:lvlJc w:val="left"/>
      <w:pPr>
        <w:ind w:left="4233" w:hanging="706"/>
      </w:pPr>
      <w:rPr>
        <w:rFonts w:hint="default"/>
        <w:lang w:val="en-US" w:eastAsia="en-US" w:bidi="ar-SA"/>
      </w:rPr>
    </w:lvl>
    <w:lvl w:ilvl="3">
      <w:start w:val="0"/>
      <w:numFmt w:val="bullet"/>
      <w:lvlText w:val="•"/>
      <w:lvlJc w:val="left"/>
      <w:pPr>
        <w:ind w:left="5080" w:hanging="706"/>
      </w:pPr>
      <w:rPr>
        <w:rFonts w:hint="default"/>
        <w:lang w:val="en-US" w:eastAsia="en-US" w:bidi="ar-SA"/>
      </w:rPr>
    </w:lvl>
    <w:lvl w:ilvl="4">
      <w:start w:val="0"/>
      <w:numFmt w:val="bullet"/>
      <w:lvlText w:val="•"/>
      <w:lvlJc w:val="left"/>
      <w:pPr>
        <w:ind w:left="5927" w:hanging="706"/>
      </w:pPr>
      <w:rPr>
        <w:rFonts w:hint="default"/>
        <w:lang w:val="en-US" w:eastAsia="en-US" w:bidi="ar-SA"/>
      </w:rPr>
    </w:lvl>
    <w:lvl w:ilvl="5">
      <w:start w:val="0"/>
      <w:numFmt w:val="bullet"/>
      <w:lvlText w:val="•"/>
      <w:lvlJc w:val="left"/>
      <w:pPr>
        <w:ind w:left="6774" w:hanging="706"/>
      </w:pPr>
      <w:rPr>
        <w:rFonts w:hint="default"/>
        <w:lang w:val="en-US" w:eastAsia="en-US" w:bidi="ar-SA"/>
      </w:rPr>
    </w:lvl>
    <w:lvl w:ilvl="6">
      <w:start w:val="0"/>
      <w:numFmt w:val="bullet"/>
      <w:lvlText w:val="•"/>
      <w:lvlJc w:val="left"/>
      <w:pPr>
        <w:ind w:left="7621" w:hanging="706"/>
      </w:pPr>
      <w:rPr>
        <w:rFonts w:hint="default"/>
        <w:lang w:val="en-US" w:eastAsia="en-US" w:bidi="ar-SA"/>
      </w:rPr>
    </w:lvl>
    <w:lvl w:ilvl="7">
      <w:start w:val="0"/>
      <w:numFmt w:val="bullet"/>
      <w:lvlText w:val="•"/>
      <w:lvlJc w:val="left"/>
      <w:pPr>
        <w:ind w:left="8468" w:hanging="706"/>
      </w:pPr>
      <w:rPr>
        <w:rFonts w:hint="default"/>
        <w:lang w:val="en-US" w:eastAsia="en-US" w:bidi="ar-SA"/>
      </w:rPr>
    </w:lvl>
    <w:lvl w:ilvl="8">
      <w:start w:val="0"/>
      <w:numFmt w:val="bullet"/>
      <w:lvlText w:val="•"/>
      <w:lvlJc w:val="left"/>
      <w:pPr>
        <w:ind w:left="9315" w:hanging="706"/>
      </w:pPr>
      <w:rPr>
        <w:rFonts w:hint="default"/>
        <w:lang w:val="en-US" w:eastAsia="en-US" w:bidi="ar-SA"/>
      </w:rPr>
    </w:lvl>
  </w:abstractNum>
  <w:abstractNum w:abstractNumId="13">
    <w:multiLevelType w:val="hybridMultilevel"/>
    <w:lvl w:ilvl="0">
      <w:start w:val="4"/>
      <w:numFmt w:val="decimal"/>
      <w:lvlText w:val="%1"/>
      <w:lvlJc w:val="left"/>
      <w:pPr>
        <w:ind w:left="819" w:hanging="183"/>
        <w:jc w:val="left"/>
      </w:pPr>
      <w:rPr>
        <w:rFonts w:hint="default" w:ascii="Arial" w:hAnsi="Arial" w:eastAsia="Arial" w:cs="Arial"/>
        <w:b w:val="0"/>
        <w:bCs w:val="0"/>
        <w:i w:val="0"/>
        <w:iCs w:val="0"/>
        <w:color w:val="464646"/>
        <w:w w:val="104"/>
        <w:sz w:val="22"/>
        <w:szCs w:val="22"/>
        <w:lang w:val="en-US" w:eastAsia="en-US" w:bidi="ar-SA"/>
      </w:rPr>
    </w:lvl>
    <w:lvl w:ilvl="1">
      <w:start w:val="1"/>
      <w:numFmt w:val="decimal"/>
      <w:lvlText w:val="%1.%2"/>
      <w:lvlJc w:val="left"/>
      <w:pPr>
        <w:ind w:left="2540" w:hanging="711"/>
        <w:jc w:val="left"/>
      </w:pPr>
      <w:rPr>
        <w:rFonts w:hint="default"/>
        <w:w w:val="104"/>
        <w:lang w:val="en-US" w:eastAsia="en-US" w:bidi="ar-SA"/>
      </w:rPr>
    </w:lvl>
    <w:lvl w:ilvl="2">
      <w:start w:val="0"/>
      <w:numFmt w:val="bullet"/>
      <w:lvlText w:val="•"/>
      <w:lvlJc w:val="left"/>
      <w:pPr>
        <w:ind w:left="3326" w:hanging="711"/>
      </w:pPr>
      <w:rPr>
        <w:rFonts w:hint="default"/>
        <w:lang w:val="en-US" w:eastAsia="en-US" w:bidi="ar-SA"/>
      </w:rPr>
    </w:lvl>
    <w:lvl w:ilvl="3">
      <w:start w:val="0"/>
      <w:numFmt w:val="bullet"/>
      <w:lvlText w:val="•"/>
      <w:lvlJc w:val="left"/>
      <w:pPr>
        <w:ind w:left="4112" w:hanging="711"/>
      </w:pPr>
      <w:rPr>
        <w:rFonts w:hint="default"/>
        <w:lang w:val="en-US" w:eastAsia="en-US" w:bidi="ar-SA"/>
      </w:rPr>
    </w:lvl>
    <w:lvl w:ilvl="4">
      <w:start w:val="0"/>
      <w:numFmt w:val="bullet"/>
      <w:lvlText w:val="•"/>
      <w:lvlJc w:val="left"/>
      <w:pPr>
        <w:ind w:left="4899" w:hanging="711"/>
      </w:pPr>
      <w:rPr>
        <w:rFonts w:hint="default"/>
        <w:lang w:val="en-US" w:eastAsia="en-US" w:bidi="ar-SA"/>
      </w:rPr>
    </w:lvl>
    <w:lvl w:ilvl="5">
      <w:start w:val="0"/>
      <w:numFmt w:val="bullet"/>
      <w:lvlText w:val="•"/>
      <w:lvlJc w:val="left"/>
      <w:pPr>
        <w:ind w:left="5685" w:hanging="711"/>
      </w:pPr>
      <w:rPr>
        <w:rFonts w:hint="default"/>
        <w:lang w:val="en-US" w:eastAsia="en-US" w:bidi="ar-SA"/>
      </w:rPr>
    </w:lvl>
    <w:lvl w:ilvl="6">
      <w:start w:val="0"/>
      <w:numFmt w:val="bullet"/>
      <w:lvlText w:val="•"/>
      <w:lvlJc w:val="left"/>
      <w:pPr>
        <w:ind w:left="6472" w:hanging="711"/>
      </w:pPr>
      <w:rPr>
        <w:rFonts w:hint="default"/>
        <w:lang w:val="en-US" w:eastAsia="en-US" w:bidi="ar-SA"/>
      </w:rPr>
    </w:lvl>
    <w:lvl w:ilvl="7">
      <w:start w:val="0"/>
      <w:numFmt w:val="bullet"/>
      <w:lvlText w:val="•"/>
      <w:lvlJc w:val="left"/>
      <w:pPr>
        <w:ind w:left="7258" w:hanging="711"/>
      </w:pPr>
      <w:rPr>
        <w:rFonts w:hint="default"/>
        <w:lang w:val="en-US" w:eastAsia="en-US" w:bidi="ar-SA"/>
      </w:rPr>
    </w:lvl>
    <w:lvl w:ilvl="8">
      <w:start w:val="0"/>
      <w:numFmt w:val="bullet"/>
      <w:lvlText w:val="•"/>
      <w:lvlJc w:val="left"/>
      <w:pPr>
        <w:ind w:left="8044" w:hanging="711"/>
      </w:pPr>
      <w:rPr>
        <w:rFonts w:hint="default"/>
        <w:lang w:val="en-US" w:eastAsia="en-US" w:bidi="ar-SA"/>
      </w:rPr>
    </w:lvl>
  </w:abstractNum>
  <w:abstractNum w:abstractNumId="12">
    <w:multiLevelType w:val="hybridMultilevel"/>
    <w:lvl w:ilvl="0">
      <w:start w:val="2"/>
      <w:numFmt w:val="decimal"/>
      <w:lvlText w:val="%1"/>
      <w:lvlJc w:val="left"/>
      <w:pPr>
        <w:ind w:left="812" w:hanging="187"/>
        <w:jc w:val="left"/>
      </w:pPr>
      <w:rPr>
        <w:rFonts w:hint="default" w:ascii="Arial" w:hAnsi="Arial" w:eastAsia="Arial" w:cs="Arial"/>
        <w:b w:val="0"/>
        <w:bCs w:val="0"/>
        <w:i w:val="0"/>
        <w:iCs w:val="0"/>
        <w:color w:val="464646"/>
        <w:w w:val="104"/>
        <w:sz w:val="22"/>
        <w:szCs w:val="22"/>
        <w:lang w:val="en-US" w:eastAsia="en-US" w:bidi="ar-SA"/>
      </w:rPr>
    </w:lvl>
    <w:lvl w:ilvl="1">
      <w:start w:val="1"/>
      <w:numFmt w:val="decimal"/>
      <w:lvlText w:val="%1.%2"/>
      <w:lvlJc w:val="left"/>
      <w:pPr>
        <w:ind w:left="2529" w:hanging="724"/>
        <w:jc w:val="left"/>
      </w:pPr>
      <w:rPr>
        <w:rFonts w:hint="default"/>
        <w:w w:val="102"/>
        <w:lang w:val="en-US" w:eastAsia="en-US" w:bidi="ar-SA"/>
      </w:rPr>
    </w:lvl>
    <w:lvl w:ilvl="2">
      <w:start w:val="0"/>
      <w:numFmt w:val="bullet"/>
      <w:lvlText w:val="•"/>
      <w:lvlJc w:val="left"/>
      <w:pPr>
        <w:ind w:left="3308" w:hanging="724"/>
      </w:pPr>
      <w:rPr>
        <w:rFonts w:hint="default"/>
        <w:lang w:val="en-US" w:eastAsia="en-US" w:bidi="ar-SA"/>
      </w:rPr>
    </w:lvl>
    <w:lvl w:ilvl="3">
      <w:start w:val="0"/>
      <w:numFmt w:val="bullet"/>
      <w:lvlText w:val="•"/>
      <w:lvlJc w:val="left"/>
      <w:pPr>
        <w:ind w:left="4097" w:hanging="724"/>
      </w:pPr>
      <w:rPr>
        <w:rFonts w:hint="default"/>
        <w:lang w:val="en-US" w:eastAsia="en-US" w:bidi="ar-SA"/>
      </w:rPr>
    </w:lvl>
    <w:lvl w:ilvl="4">
      <w:start w:val="0"/>
      <w:numFmt w:val="bullet"/>
      <w:lvlText w:val="•"/>
      <w:lvlJc w:val="left"/>
      <w:pPr>
        <w:ind w:left="4885" w:hanging="724"/>
      </w:pPr>
      <w:rPr>
        <w:rFonts w:hint="default"/>
        <w:lang w:val="en-US" w:eastAsia="en-US" w:bidi="ar-SA"/>
      </w:rPr>
    </w:lvl>
    <w:lvl w:ilvl="5">
      <w:start w:val="0"/>
      <w:numFmt w:val="bullet"/>
      <w:lvlText w:val="•"/>
      <w:lvlJc w:val="left"/>
      <w:pPr>
        <w:ind w:left="5674" w:hanging="724"/>
      </w:pPr>
      <w:rPr>
        <w:rFonts w:hint="default"/>
        <w:lang w:val="en-US" w:eastAsia="en-US" w:bidi="ar-SA"/>
      </w:rPr>
    </w:lvl>
    <w:lvl w:ilvl="6">
      <w:start w:val="0"/>
      <w:numFmt w:val="bullet"/>
      <w:lvlText w:val="•"/>
      <w:lvlJc w:val="left"/>
      <w:pPr>
        <w:ind w:left="6463" w:hanging="724"/>
      </w:pPr>
      <w:rPr>
        <w:rFonts w:hint="default"/>
        <w:lang w:val="en-US" w:eastAsia="en-US" w:bidi="ar-SA"/>
      </w:rPr>
    </w:lvl>
    <w:lvl w:ilvl="7">
      <w:start w:val="0"/>
      <w:numFmt w:val="bullet"/>
      <w:lvlText w:val="•"/>
      <w:lvlJc w:val="left"/>
      <w:pPr>
        <w:ind w:left="7251" w:hanging="724"/>
      </w:pPr>
      <w:rPr>
        <w:rFonts w:hint="default"/>
        <w:lang w:val="en-US" w:eastAsia="en-US" w:bidi="ar-SA"/>
      </w:rPr>
    </w:lvl>
    <w:lvl w:ilvl="8">
      <w:start w:val="0"/>
      <w:numFmt w:val="bullet"/>
      <w:lvlText w:val="•"/>
      <w:lvlJc w:val="left"/>
      <w:pPr>
        <w:ind w:left="8040" w:hanging="724"/>
      </w:pPr>
      <w:rPr>
        <w:rFonts w:hint="default"/>
        <w:lang w:val="en-US" w:eastAsia="en-US" w:bidi="ar-SA"/>
      </w:rPr>
    </w:lvl>
  </w:abstractNum>
  <w:abstractNum w:abstractNumId="11">
    <w:multiLevelType w:val="hybridMultilevel"/>
    <w:lvl w:ilvl="0">
      <w:start w:val="2"/>
      <w:numFmt w:val="decimal"/>
      <w:lvlText w:val="%1"/>
      <w:lvlJc w:val="left"/>
      <w:pPr>
        <w:ind w:left="1908" w:hanging="565"/>
        <w:jc w:val="left"/>
      </w:pPr>
      <w:rPr>
        <w:rFonts w:hint="default"/>
        <w:lang w:val="en-US" w:eastAsia="en-US" w:bidi="ar-SA"/>
      </w:rPr>
    </w:lvl>
    <w:lvl w:ilvl="1">
      <w:start w:val="0"/>
      <w:numFmt w:val="decimal"/>
      <w:lvlText w:val="%1.%2"/>
      <w:lvlJc w:val="left"/>
      <w:pPr>
        <w:ind w:left="1908" w:hanging="565"/>
        <w:jc w:val="left"/>
      </w:pPr>
      <w:rPr>
        <w:rFonts w:hint="default"/>
        <w:w w:val="106"/>
        <w:lang w:val="en-US" w:eastAsia="en-US" w:bidi="ar-SA"/>
      </w:rPr>
    </w:lvl>
    <w:lvl w:ilvl="2">
      <w:start w:val="0"/>
      <w:numFmt w:val="bullet"/>
      <w:lvlText w:val="•"/>
      <w:lvlJc w:val="left"/>
      <w:pPr>
        <w:ind w:left="3721" w:hanging="565"/>
      </w:pPr>
      <w:rPr>
        <w:rFonts w:hint="default"/>
        <w:lang w:val="en-US" w:eastAsia="en-US" w:bidi="ar-SA"/>
      </w:rPr>
    </w:lvl>
    <w:lvl w:ilvl="3">
      <w:start w:val="0"/>
      <w:numFmt w:val="bullet"/>
      <w:lvlText w:val="•"/>
      <w:lvlJc w:val="left"/>
      <w:pPr>
        <w:ind w:left="4632" w:hanging="565"/>
      </w:pPr>
      <w:rPr>
        <w:rFonts w:hint="default"/>
        <w:lang w:val="en-US" w:eastAsia="en-US" w:bidi="ar-SA"/>
      </w:rPr>
    </w:lvl>
    <w:lvl w:ilvl="4">
      <w:start w:val="0"/>
      <w:numFmt w:val="bullet"/>
      <w:lvlText w:val="•"/>
      <w:lvlJc w:val="left"/>
      <w:pPr>
        <w:ind w:left="5543" w:hanging="565"/>
      </w:pPr>
      <w:rPr>
        <w:rFonts w:hint="default"/>
        <w:lang w:val="en-US" w:eastAsia="en-US" w:bidi="ar-SA"/>
      </w:rPr>
    </w:lvl>
    <w:lvl w:ilvl="5">
      <w:start w:val="0"/>
      <w:numFmt w:val="bullet"/>
      <w:lvlText w:val="•"/>
      <w:lvlJc w:val="left"/>
      <w:pPr>
        <w:ind w:left="6454" w:hanging="565"/>
      </w:pPr>
      <w:rPr>
        <w:rFonts w:hint="default"/>
        <w:lang w:val="en-US" w:eastAsia="en-US" w:bidi="ar-SA"/>
      </w:rPr>
    </w:lvl>
    <w:lvl w:ilvl="6">
      <w:start w:val="0"/>
      <w:numFmt w:val="bullet"/>
      <w:lvlText w:val="•"/>
      <w:lvlJc w:val="left"/>
      <w:pPr>
        <w:ind w:left="7365" w:hanging="565"/>
      </w:pPr>
      <w:rPr>
        <w:rFonts w:hint="default"/>
        <w:lang w:val="en-US" w:eastAsia="en-US" w:bidi="ar-SA"/>
      </w:rPr>
    </w:lvl>
    <w:lvl w:ilvl="7">
      <w:start w:val="0"/>
      <w:numFmt w:val="bullet"/>
      <w:lvlText w:val="•"/>
      <w:lvlJc w:val="left"/>
      <w:pPr>
        <w:ind w:left="8276" w:hanging="565"/>
      </w:pPr>
      <w:rPr>
        <w:rFonts w:hint="default"/>
        <w:lang w:val="en-US" w:eastAsia="en-US" w:bidi="ar-SA"/>
      </w:rPr>
    </w:lvl>
    <w:lvl w:ilvl="8">
      <w:start w:val="0"/>
      <w:numFmt w:val="bullet"/>
      <w:lvlText w:val="•"/>
      <w:lvlJc w:val="left"/>
      <w:pPr>
        <w:ind w:left="9187" w:hanging="565"/>
      </w:pPr>
      <w:rPr>
        <w:rFonts w:hint="default"/>
        <w:lang w:val="en-US" w:eastAsia="en-US" w:bidi="ar-SA"/>
      </w:rPr>
    </w:lvl>
  </w:abstractNum>
  <w:abstractNum w:abstractNumId="10">
    <w:multiLevelType w:val="hybridMultilevel"/>
    <w:lvl w:ilvl="0">
      <w:start w:val="1"/>
      <w:numFmt w:val="decimal"/>
      <w:lvlText w:val="%1"/>
      <w:lvlJc w:val="left"/>
      <w:pPr>
        <w:ind w:left="1778" w:hanging="540"/>
        <w:jc w:val="left"/>
      </w:pPr>
      <w:rPr>
        <w:rFonts w:hint="default"/>
        <w:lang w:val="en-US" w:eastAsia="en-US" w:bidi="ar-SA"/>
      </w:rPr>
    </w:lvl>
    <w:lvl w:ilvl="1">
      <w:start w:val="0"/>
      <w:numFmt w:val="decimal"/>
      <w:lvlText w:val="%1.%2"/>
      <w:lvlJc w:val="left"/>
      <w:pPr>
        <w:ind w:left="1778" w:hanging="540"/>
        <w:jc w:val="left"/>
      </w:pPr>
      <w:rPr>
        <w:rFonts w:hint="default"/>
        <w:w w:val="100"/>
        <w:lang w:val="en-US" w:eastAsia="en-US" w:bidi="ar-SA"/>
      </w:rPr>
    </w:lvl>
    <w:lvl w:ilvl="2">
      <w:start w:val="0"/>
      <w:numFmt w:val="bullet"/>
      <w:lvlText w:val="•"/>
      <w:lvlJc w:val="left"/>
      <w:pPr>
        <w:ind w:left="3625" w:hanging="540"/>
      </w:pPr>
      <w:rPr>
        <w:rFonts w:hint="default"/>
        <w:lang w:val="en-US" w:eastAsia="en-US" w:bidi="ar-SA"/>
      </w:rPr>
    </w:lvl>
    <w:lvl w:ilvl="3">
      <w:start w:val="0"/>
      <w:numFmt w:val="bullet"/>
      <w:lvlText w:val="•"/>
      <w:lvlJc w:val="left"/>
      <w:pPr>
        <w:ind w:left="4548" w:hanging="540"/>
      </w:pPr>
      <w:rPr>
        <w:rFonts w:hint="default"/>
        <w:lang w:val="en-US" w:eastAsia="en-US" w:bidi="ar-SA"/>
      </w:rPr>
    </w:lvl>
    <w:lvl w:ilvl="4">
      <w:start w:val="0"/>
      <w:numFmt w:val="bullet"/>
      <w:lvlText w:val="•"/>
      <w:lvlJc w:val="left"/>
      <w:pPr>
        <w:ind w:left="5471" w:hanging="540"/>
      </w:pPr>
      <w:rPr>
        <w:rFonts w:hint="default"/>
        <w:lang w:val="en-US" w:eastAsia="en-US" w:bidi="ar-SA"/>
      </w:rPr>
    </w:lvl>
    <w:lvl w:ilvl="5">
      <w:start w:val="0"/>
      <w:numFmt w:val="bullet"/>
      <w:lvlText w:val="•"/>
      <w:lvlJc w:val="left"/>
      <w:pPr>
        <w:ind w:left="6394" w:hanging="540"/>
      </w:pPr>
      <w:rPr>
        <w:rFonts w:hint="default"/>
        <w:lang w:val="en-US" w:eastAsia="en-US" w:bidi="ar-SA"/>
      </w:rPr>
    </w:lvl>
    <w:lvl w:ilvl="6">
      <w:start w:val="0"/>
      <w:numFmt w:val="bullet"/>
      <w:lvlText w:val="•"/>
      <w:lvlJc w:val="left"/>
      <w:pPr>
        <w:ind w:left="7317" w:hanging="540"/>
      </w:pPr>
      <w:rPr>
        <w:rFonts w:hint="default"/>
        <w:lang w:val="en-US" w:eastAsia="en-US" w:bidi="ar-SA"/>
      </w:rPr>
    </w:lvl>
    <w:lvl w:ilvl="7">
      <w:start w:val="0"/>
      <w:numFmt w:val="bullet"/>
      <w:lvlText w:val="•"/>
      <w:lvlJc w:val="left"/>
      <w:pPr>
        <w:ind w:left="8240" w:hanging="540"/>
      </w:pPr>
      <w:rPr>
        <w:rFonts w:hint="default"/>
        <w:lang w:val="en-US" w:eastAsia="en-US" w:bidi="ar-SA"/>
      </w:rPr>
    </w:lvl>
    <w:lvl w:ilvl="8">
      <w:start w:val="0"/>
      <w:numFmt w:val="bullet"/>
      <w:lvlText w:val="•"/>
      <w:lvlJc w:val="left"/>
      <w:pPr>
        <w:ind w:left="9163" w:hanging="540"/>
      </w:pPr>
      <w:rPr>
        <w:rFonts w:hint="default"/>
        <w:lang w:val="en-US" w:eastAsia="en-US" w:bidi="ar-SA"/>
      </w:rPr>
    </w:lvl>
  </w:abstractNum>
  <w:abstractNum w:abstractNumId="9">
    <w:multiLevelType w:val="hybridMultilevel"/>
    <w:lvl w:ilvl="0">
      <w:start w:val="2"/>
      <w:numFmt w:val="decimal"/>
      <w:lvlText w:val="%1"/>
      <w:lvlJc w:val="left"/>
      <w:pPr>
        <w:ind w:left="709" w:hanging="196"/>
        <w:jc w:val="left"/>
      </w:pPr>
      <w:rPr>
        <w:rFonts w:hint="default" w:ascii="Times New Roman" w:hAnsi="Times New Roman" w:eastAsia="Times New Roman" w:cs="Times New Roman"/>
        <w:b/>
        <w:bCs/>
        <w:i w:val="0"/>
        <w:iCs w:val="0"/>
        <w:color w:val="1A1A1A"/>
        <w:w w:val="103"/>
        <w:sz w:val="25"/>
        <w:szCs w:val="25"/>
        <w:lang w:val="en-US" w:eastAsia="en-US" w:bidi="ar-SA"/>
      </w:rPr>
    </w:lvl>
    <w:lvl w:ilvl="1">
      <w:start w:val="1"/>
      <w:numFmt w:val="decimal"/>
      <w:lvlText w:val="%1.%2"/>
      <w:lvlJc w:val="left"/>
      <w:pPr>
        <w:ind w:left="2496" w:hanging="496"/>
        <w:jc w:val="left"/>
      </w:pPr>
      <w:rPr>
        <w:rFonts w:hint="default" w:ascii="Times New Roman" w:hAnsi="Times New Roman" w:eastAsia="Times New Roman" w:cs="Times New Roman"/>
        <w:b w:val="0"/>
        <w:bCs w:val="0"/>
        <w:i w:val="0"/>
        <w:iCs w:val="0"/>
        <w:color w:val="181818"/>
        <w:w w:val="103"/>
        <w:sz w:val="26"/>
        <w:szCs w:val="26"/>
        <w:lang w:val="en-US" w:eastAsia="en-US" w:bidi="ar-SA"/>
      </w:rPr>
    </w:lvl>
    <w:lvl w:ilvl="2">
      <w:start w:val="0"/>
      <w:numFmt w:val="bullet"/>
      <w:lvlText w:val="•"/>
      <w:lvlJc w:val="left"/>
      <w:pPr>
        <w:ind w:left="3062" w:hanging="496"/>
      </w:pPr>
      <w:rPr>
        <w:rFonts w:hint="default"/>
        <w:lang w:val="en-US" w:eastAsia="en-US" w:bidi="ar-SA"/>
      </w:rPr>
    </w:lvl>
    <w:lvl w:ilvl="3">
      <w:start w:val="0"/>
      <w:numFmt w:val="bullet"/>
      <w:lvlText w:val="•"/>
      <w:lvlJc w:val="left"/>
      <w:pPr>
        <w:ind w:left="3625" w:hanging="496"/>
      </w:pPr>
      <w:rPr>
        <w:rFonts w:hint="default"/>
        <w:lang w:val="en-US" w:eastAsia="en-US" w:bidi="ar-SA"/>
      </w:rPr>
    </w:lvl>
    <w:lvl w:ilvl="4">
      <w:start w:val="0"/>
      <w:numFmt w:val="bullet"/>
      <w:lvlText w:val="•"/>
      <w:lvlJc w:val="left"/>
      <w:pPr>
        <w:ind w:left="4187" w:hanging="496"/>
      </w:pPr>
      <w:rPr>
        <w:rFonts w:hint="default"/>
        <w:lang w:val="en-US" w:eastAsia="en-US" w:bidi="ar-SA"/>
      </w:rPr>
    </w:lvl>
    <w:lvl w:ilvl="5">
      <w:start w:val="0"/>
      <w:numFmt w:val="bullet"/>
      <w:lvlText w:val="•"/>
      <w:lvlJc w:val="left"/>
      <w:pPr>
        <w:ind w:left="4750" w:hanging="496"/>
      </w:pPr>
      <w:rPr>
        <w:rFonts w:hint="default"/>
        <w:lang w:val="en-US" w:eastAsia="en-US" w:bidi="ar-SA"/>
      </w:rPr>
    </w:lvl>
    <w:lvl w:ilvl="6">
      <w:start w:val="0"/>
      <w:numFmt w:val="bullet"/>
      <w:lvlText w:val="•"/>
      <w:lvlJc w:val="left"/>
      <w:pPr>
        <w:ind w:left="5312" w:hanging="496"/>
      </w:pPr>
      <w:rPr>
        <w:rFonts w:hint="default"/>
        <w:lang w:val="en-US" w:eastAsia="en-US" w:bidi="ar-SA"/>
      </w:rPr>
    </w:lvl>
    <w:lvl w:ilvl="7">
      <w:start w:val="0"/>
      <w:numFmt w:val="bullet"/>
      <w:lvlText w:val="•"/>
      <w:lvlJc w:val="left"/>
      <w:pPr>
        <w:ind w:left="5875" w:hanging="496"/>
      </w:pPr>
      <w:rPr>
        <w:rFonts w:hint="default"/>
        <w:lang w:val="en-US" w:eastAsia="en-US" w:bidi="ar-SA"/>
      </w:rPr>
    </w:lvl>
    <w:lvl w:ilvl="8">
      <w:start w:val="0"/>
      <w:numFmt w:val="bullet"/>
      <w:lvlText w:val="•"/>
      <w:lvlJc w:val="left"/>
      <w:pPr>
        <w:ind w:left="6438" w:hanging="496"/>
      </w:pPr>
      <w:rPr>
        <w:rFonts w:hint="default"/>
        <w:lang w:val="en-US" w:eastAsia="en-US" w:bidi="ar-SA"/>
      </w:rPr>
    </w:lvl>
  </w:abstractNum>
  <w:abstractNum w:abstractNumId="8">
    <w:multiLevelType w:val="hybridMultilevel"/>
    <w:lvl w:ilvl="0">
      <w:start w:val="14"/>
      <w:numFmt w:val="lowerRoman"/>
      <w:lvlText w:val="%1."/>
      <w:lvlJc w:val="left"/>
      <w:pPr>
        <w:ind w:left="2403" w:hanging="766"/>
        <w:jc w:val="right"/>
      </w:pPr>
      <w:rPr>
        <w:rFonts w:hint="default" w:ascii="Times New Roman" w:hAnsi="Times New Roman" w:eastAsia="Times New Roman" w:cs="Times New Roman"/>
        <w:b w:val="0"/>
        <w:bCs w:val="0"/>
        <w:i w:val="0"/>
        <w:iCs w:val="0"/>
        <w:color w:val="1A1A1A"/>
        <w:spacing w:val="-1"/>
        <w:w w:val="105"/>
        <w:sz w:val="26"/>
        <w:szCs w:val="26"/>
        <w:lang w:val="en-US" w:eastAsia="en-US" w:bidi="ar-SA"/>
      </w:rPr>
    </w:lvl>
    <w:lvl w:ilvl="1">
      <w:start w:val="0"/>
      <w:numFmt w:val="bullet"/>
      <w:lvlText w:val="•"/>
      <w:lvlJc w:val="left"/>
      <w:pPr>
        <w:ind w:left="3226" w:hanging="766"/>
      </w:pPr>
      <w:rPr>
        <w:rFonts w:hint="default"/>
        <w:lang w:val="en-US" w:eastAsia="en-US" w:bidi="ar-SA"/>
      </w:rPr>
    </w:lvl>
    <w:lvl w:ilvl="2">
      <w:start w:val="0"/>
      <w:numFmt w:val="bullet"/>
      <w:lvlText w:val="•"/>
      <w:lvlJc w:val="left"/>
      <w:pPr>
        <w:ind w:left="4053" w:hanging="766"/>
      </w:pPr>
      <w:rPr>
        <w:rFonts w:hint="default"/>
        <w:lang w:val="en-US" w:eastAsia="en-US" w:bidi="ar-SA"/>
      </w:rPr>
    </w:lvl>
    <w:lvl w:ilvl="3">
      <w:start w:val="0"/>
      <w:numFmt w:val="bullet"/>
      <w:lvlText w:val="•"/>
      <w:lvlJc w:val="left"/>
      <w:pPr>
        <w:ind w:left="4880" w:hanging="766"/>
      </w:pPr>
      <w:rPr>
        <w:rFonts w:hint="default"/>
        <w:lang w:val="en-US" w:eastAsia="en-US" w:bidi="ar-SA"/>
      </w:rPr>
    </w:lvl>
    <w:lvl w:ilvl="4">
      <w:start w:val="0"/>
      <w:numFmt w:val="bullet"/>
      <w:lvlText w:val="•"/>
      <w:lvlJc w:val="left"/>
      <w:pPr>
        <w:ind w:left="5707" w:hanging="766"/>
      </w:pPr>
      <w:rPr>
        <w:rFonts w:hint="default"/>
        <w:lang w:val="en-US" w:eastAsia="en-US" w:bidi="ar-SA"/>
      </w:rPr>
    </w:lvl>
    <w:lvl w:ilvl="5">
      <w:start w:val="0"/>
      <w:numFmt w:val="bullet"/>
      <w:lvlText w:val="•"/>
      <w:lvlJc w:val="left"/>
      <w:pPr>
        <w:ind w:left="6534" w:hanging="766"/>
      </w:pPr>
      <w:rPr>
        <w:rFonts w:hint="default"/>
        <w:lang w:val="en-US" w:eastAsia="en-US" w:bidi="ar-SA"/>
      </w:rPr>
    </w:lvl>
    <w:lvl w:ilvl="6">
      <w:start w:val="0"/>
      <w:numFmt w:val="bullet"/>
      <w:lvlText w:val="•"/>
      <w:lvlJc w:val="left"/>
      <w:pPr>
        <w:ind w:left="7361" w:hanging="766"/>
      </w:pPr>
      <w:rPr>
        <w:rFonts w:hint="default"/>
        <w:lang w:val="en-US" w:eastAsia="en-US" w:bidi="ar-SA"/>
      </w:rPr>
    </w:lvl>
    <w:lvl w:ilvl="7">
      <w:start w:val="0"/>
      <w:numFmt w:val="bullet"/>
      <w:lvlText w:val="•"/>
      <w:lvlJc w:val="left"/>
      <w:pPr>
        <w:ind w:left="8188" w:hanging="766"/>
      </w:pPr>
      <w:rPr>
        <w:rFonts w:hint="default"/>
        <w:lang w:val="en-US" w:eastAsia="en-US" w:bidi="ar-SA"/>
      </w:rPr>
    </w:lvl>
    <w:lvl w:ilvl="8">
      <w:start w:val="0"/>
      <w:numFmt w:val="bullet"/>
      <w:lvlText w:val="•"/>
      <w:lvlJc w:val="left"/>
      <w:pPr>
        <w:ind w:left="9015" w:hanging="766"/>
      </w:pPr>
      <w:rPr>
        <w:rFonts w:hint="default"/>
        <w:lang w:val="en-US" w:eastAsia="en-US" w:bidi="ar-SA"/>
      </w:rPr>
    </w:lvl>
  </w:abstractNum>
  <w:abstractNum w:abstractNumId="7">
    <w:multiLevelType w:val="hybridMultilevel"/>
    <w:lvl w:ilvl="0">
      <w:start w:val="1"/>
      <w:numFmt w:val="decimal"/>
      <w:lvlText w:val="%1."/>
      <w:lvlJc w:val="left"/>
      <w:pPr>
        <w:ind w:left="2353" w:hanging="508"/>
        <w:jc w:val="right"/>
      </w:pPr>
      <w:rPr>
        <w:rFonts w:hint="default"/>
        <w:spacing w:val="-1"/>
        <w:w w:val="104"/>
        <w:lang w:val="en-US" w:eastAsia="en-US" w:bidi="ar-SA"/>
      </w:rPr>
    </w:lvl>
    <w:lvl w:ilvl="1">
      <w:start w:val="1"/>
      <w:numFmt w:val="decimal"/>
      <w:lvlText w:val="%1.%2"/>
      <w:lvlJc w:val="left"/>
      <w:pPr>
        <w:ind w:left="2643" w:hanging="714"/>
        <w:jc w:val="left"/>
      </w:pPr>
      <w:rPr>
        <w:rFonts w:hint="default" w:ascii="Times New Roman" w:hAnsi="Times New Roman" w:eastAsia="Times New Roman" w:cs="Times New Roman"/>
        <w:b w:val="0"/>
        <w:bCs w:val="0"/>
        <w:i w:val="0"/>
        <w:iCs w:val="0"/>
        <w:color w:val="1A1A1A"/>
        <w:w w:val="107"/>
        <w:sz w:val="26"/>
        <w:szCs w:val="26"/>
        <w:lang w:val="en-US" w:eastAsia="en-US" w:bidi="ar-SA"/>
      </w:rPr>
    </w:lvl>
    <w:lvl w:ilvl="2">
      <w:start w:val="0"/>
      <w:numFmt w:val="bullet"/>
      <w:lvlText w:val="•"/>
      <w:lvlJc w:val="left"/>
      <w:pPr>
        <w:ind w:left="3532" w:hanging="714"/>
      </w:pPr>
      <w:rPr>
        <w:rFonts w:hint="default"/>
        <w:lang w:val="en-US" w:eastAsia="en-US" w:bidi="ar-SA"/>
      </w:rPr>
    </w:lvl>
    <w:lvl w:ilvl="3">
      <w:start w:val="0"/>
      <w:numFmt w:val="bullet"/>
      <w:lvlText w:val="•"/>
      <w:lvlJc w:val="left"/>
      <w:pPr>
        <w:ind w:left="4424" w:hanging="714"/>
      </w:pPr>
      <w:rPr>
        <w:rFonts w:hint="default"/>
        <w:lang w:val="en-US" w:eastAsia="en-US" w:bidi="ar-SA"/>
      </w:rPr>
    </w:lvl>
    <w:lvl w:ilvl="4">
      <w:start w:val="0"/>
      <w:numFmt w:val="bullet"/>
      <w:lvlText w:val="•"/>
      <w:lvlJc w:val="left"/>
      <w:pPr>
        <w:ind w:left="5316" w:hanging="714"/>
      </w:pPr>
      <w:rPr>
        <w:rFonts w:hint="default"/>
        <w:lang w:val="en-US" w:eastAsia="en-US" w:bidi="ar-SA"/>
      </w:rPr>
    </w:lvl>
    <w:lvl w:ilvl="5">
      <w:start w:val="0"/>
      <w:numFmt w:val="bullet"/>
      <w:lvlText w:val="•"/>
      <w:lvlJc w:val="left"/>
      <w:pPr>
        <w:ind w:left="6208" w:hanging="714"/>
      </w:pPr>
      <w:rPr>
        <w:rFonts w:hint="default"/>
        <w:lang w:val="en-US" w:eastAsia="en-US" w:bidi="ar-SA"/>
      </w:rPr>
    </w:lvl>
    <w:lvl w:ilvl="6">
      <w:start w:val="0"/>
      <w:numFmt w:val="bullet"/>
      <w:lvlText w:val="•"/>
      <w:lvlJc w:val="left"/>
      <w:pPr>
        <w:ind w:left="7100" w:hanging="714"/>
      </w:pPr>
      <w:rPr>
        <w:rFonts w:hint="default"/>
        <w:lang w:val="en-US" w:eastAsia="en-US" w:bidi="ar-SA"/>
      </w:rPr>
    </w:lvl>
    <w:lvl w:ilvl="7">
      <w:start w:val="0"/>
      <w:numFmt w:val="bullet"/>
      <w:lvlText w:val="•"/>
      <w:lvlJc w:val="left"/>
      <w:pPr>
        <w:ind w:left="7992" w:hanging="714"/>
      </w:pPr>
      <w:rPr>
        <w:rFonts w:hint="default"/>
        <w:lang w:val="en-US" w:eastAsia="en-US" w:bidi="ar-SA"/>
      </w:rPr>
    </w:lvl>
    <w:lvl w:ilvl="8">
      <w:start w:val="0"/>
      <w:numFmt w:val="bullet"/>
      <w:lvlText w:val="•"/>
      <w:lvlJc w:val="left"/>
      <w:pPr>
        <w:ind w:left="8884" w:hanging="714"/>
      </w:pPr>
      <w:rPr>
        <w:rFonts w:hint="default"/>
        <w:lang w:val="en-US" w:eastAsia="en-US" w:bidi="ar-SA"/>
      </w:rPr>
    </w:lvl>
  </w:abstractNum>
  <w:abstractNum w:abstractNumId="6">
    <w:multiLevelType w:val="hybridMultilevel"/>
    <w:lvl w:ilvl="0">
      <w:start w:val="1"/>
      <w:numFmt w:val="decimal"/>
      <w:lvlText w:val="%1."/>
      <w:lvlJc w:val="left"/>
      <w:pPr>
        <w:ind w:left="2382" w:hanging="487"/>
        <w:jc w:val="left"/>
      </w:pPr>
      <w:rPr>
        <w:rFonts w:hint="default" w:ascii="Arial" w:hAnsi="Arial" w:eastAsia="Arial" w:cs="Arial"/>
        <w:b w:val="0"/>
        <w:bCs w:val="0"/>
        <w:i w:val="0"/>
        <w:iCs w:val="0"/>
        <w:color w:val="212121"/>
        <w:spacing w:val="-1"/>
        <w:w w:val="104"/>
        <w:sz w:val="18"/>
        <w:szCs w:val="18"/>
        <w:lang w:val="en-US" w:eastAsia="en-US" w:bidi="ar-SA"/>
      </w:rPr>
    </w:lvl>
    <w:lvl w:ilvl="1">
      <w:start w:val="1"/>
      <w:numFmt w:val="decimal"/>
      <w:lvlText w:val="%1.%2"/>
      <w:lvlJc w:val="left"/>
      <w:pPr>
        <w:ind w:left="2482" w:hanging="546"/>
        <w:jc w:val="left"/>
      </w:pPr>
      <w:rPr>
        <w:rFonts w:hint="default" w:ascii="Times New Roman" w:hAnsi="Times New Roman" w:eastAsia="Times New Roman" w:cs="Times New Roman"/>
        <w:b w:val="0"/>
        <w:bCs w:val="0"/>
        <w:i w:val="0"/>
        <w:iCs w:val="0"/>
        <w:color w:val="181818"/>
        <w:w w:val="105"/>
        <w:sz w:val="26"/>
        <w:szCs w:val="26"/>
        <w:lang w:val="en-US" w:eastAsia="en-US" w:bidi="ar-SA"/>
      </w:rPr>
    </w:lvl>
    <w:lvl w:ilvl="2">
      <w:start w:val="1"/>
      <w:numFmt w:val="decimal"/>
      <w:lvlText w:val="%3."/>
      <w:lvlJc w:val="left"/>
      <w:pPr>
        <w:ind w:left="3008" w:hanging="503"/>
        <w:jc w:val="left"/>
      </w:pPr>
      <w:rPr>
        <w:rFonts w:hint="default" w:ascii="Times New Roman" w:hAnsi="Times New Roman" w:eastAsia="Times New Roman" w:cs="Times New Roman"/>
        <w:b w:val="0"/>
        <w:bCs w:val="0"/>
        <w:i w:val="0"/>
        <w:iCs w:val="0"/>
        <w:color w:val="181818"/>
        <w:w w:val="104"/>
        <w:sz w:val="18"/>
        <w:szCs w:val="18"/>
        <w:lang w:val="en-US" w:eastAsia="en-US" w:bidi="ar-SA"/>
      </w:rPr>
    </w:lvl>
    <w:lvl w:ilvl="3">
      <w:start w:val="0"/>
      <w:numFmt w:val="bullet"/>
      <w:lvlText w:val="•"/>
      <w:lvlJc w:val="left"/>
      <w:pPr>
        <w:ind w:left="3958" w:hanging="503"/>
      </w:pPr>
      <w:rPr>
        <w:rFonts w:hint="default"/>
        <w:lang w:val="en-US" w:eastAsia="en-US" w:bidi="ar-SA"/>
      </w:rPr>
    </w:lvl>
    <w:lvl w:ilvl="4">
      <w:start w:val="0"/>
      <w:numFmt w:val="bullet"/>
      <w:lvlText w:val="•"/>
      <w:lvlJc w:val="left"/>
      <w:pPr>
        <w:ind w:left="4917" w:hanging="503"/>
      </w:pPr>
      <w:rPr>
        <w:rFonts w:hint="default"/>
        <w:lang w:val="en-US" w:eastAsia="en-US" w:bidi="ar-SA"/>
      </w:rPr>
    </w:lvl>
    <w:lvl w:ilvl="5">
      <w:start w:val="0"/>
      <w:numFmt w:val="bullet"/>
      <w:lvlText w:val="•"/>
      <w:lvlJc w:val="left"/>
      <w:pPr>
        <w:ind w:left="5875" w:hanging="503"/>
      </w:pPr>
      <w:rPr>
        <w:rFonts w:hint="default"/>
        <w:lang w:val="en-US" w:eastAsia="en-US" w:bidi="ar-SA"/>
      </w:rPr>
    </w:lvl>
    <w:lvl w:ilvl="6">
      <w:start w:val="0"/>
      <w:numFmt w:val="bullet"/>
      <w:lvlText w:val="•"/>
      <w:lvlJc w:val="left"/>
      <w:pPr>
        <w:ind w:left="6834" w:hanging="503"/>
      </w:pPr>
      <w:rPr>
        <w:rFonts w:hint="default"/>
        <w:lang w:val="en-US" w:eastAsia="en-US" w:bidi="ar-SA"/>
      </w:rPr>
    </w:lvl>
    <w:lvl w:ilvl="7">
      <w:start w:val="0"/>
      <w:numFmt w:val="bullet"/>
      <w:lvlText w:val="•"/>
      <w:lvlJc w:val="left"/>
      <w:pPr>
        <w:ind w:left="7793" w:hanging="503"/>
      </w:pPr>
      <w:rPr>
        <w:rFonts w:hint="default"/>
        <w:lang w:val="en-US" w:eastAsia="en-US" w:bidi="ar-SA"/>
      </w:rPr>
    </w:lvl>
    <w:lvl w:ilvl="8">
      <w:start w:val="0"/>
      <w:numFmt w:val="bullet"/>
      <w:lvlText w:val="•"/>
      <w:lvlJc w:val="left"/>
      <w:pPr>
        <w:ind w:left="8751" w:hanging="503"/>
      </w:pPr>
      <w:rPr>
        <w:rFonts w:hint="default"/>
        <w:lang w:val="en-US" w:eastAsia="en-US" w:bidi="ar-SA"/>
      </w:rPr>
    </w:lvl>
  </w:abstractNum>
  <w:abstractNum w:abstractNumId="5">
    <w:multiLevelType w:val="hybridMultilevel"/>
    <w:lvl w:ilvl="0">
      <w:start w:val="1"/>
      <w:numFmt w:val="decimal"/>
      <w:lvlText w:val="%1."/>
      <w:lvlJc w:val="left"/>
      <w:pPr>
        <w:ind w:left="2234" w:hanging="348"/>
        <w:jc w:val="left"/>
      </w:pPr>
      <w:rPr>
        <w:rFonts w:hint="default" w:ascii="Times New Roman" w:hAnsi="Times New Roman" w:eastAsia="Times New Roman" w:cs="Times New Roman"/>
        <w:b w:val="0"/>
        <w:bCs w:val="0"/>
        <w:i w:val="0"/>
        <w:iCs w:val="0"/>
        <w:color w:val="1C1C1C"/>
        <w:w w:val="105"/>
        <w:sz w:val="26"/>
        <w:szCs w:val="26"/>
        <w:lang w:val="en-US" w:eastAsia="en-US" w:bidi="ar-SA"/>
      </w:rPr>
    </w:lvl>
    <w:lvl w:ilvl="1">
      <w:start w:val="0"/>
      <w:numFmt w:val="bullet"/>
      <w:lvlText w:val="•"/>
      <w:lvlJc w:val="left"/>
      <w:pPr>
        <w:ind w:left="2592" w:hanging="372"/>
      </w:pPr>
      <w:rPr>
        <w:rFonts w:hint="default" w:ascii="Times New Roman" w:hAnsi="Times New Roman" w:eastAsia="Times New Roman" w:cs="Times New Roman"/>
        <w:b w:val="0"/>
        <w:bCs w:val="0"/>
        <w:i w:val="0"/>
        <w:iCs w:val="0"/>
        <w:color w:val="1C1C1C"/>
        <w:w w:val="105"/>
        <w:sz w:val="26"/>
        <w:szCs w:val="26"/>
        <w:lang w:val="en-US" w:eastAsia="en-US" w:bidi="ar-SA"/>
      </w:rPr>
    </w:lvl>
    <w:lvl w:ilvl="2">
      <w:start w:val="0"/>
      <w:numFmt w:val="bullet"/>
      <w:lvlText w:val="•"/>
      <w:lvlJc w:val="left"/>
      <w:pPr>
        <w:ind w:left="3496" w:hanging="372"/>
      </w:pPr>
      <w:rPr>
        <w:rFonts w:hint="default"/>
        <w:lang w:val="en-US" w:eastAsia="en-US" w:bidi="ar-SA"/>
      </w:rPr>
    </w:lvl>
    <w:lvl w:ilvl="3">
      <w:start w:val="0"/>
      <w:numFmt w:val="bullet"/>
      <w:lvlText w:val="•"/>
      <w:lvlJc w:val="left"/>
      <w:pPr>
        <w:ind w:left="4393" w:hanging="372"/>
      </w:pPr>
      <w:rPr>
        <w:rFonts w:hint="default"/>
        <w:lang w:val="en-US" w:eastAsia="en-US" w:bidi="ar-SA"/>
      </w:rPr>
    </w:lvl>
    <w:lvl w:ilvl="4">
      <w:start w:val="0"/>
      <w:numFmt w:val="bullet"/>
      <w:lvlText w:val="•"/>
      <w:lvlJc w:val="left"/>
      <w:pPr>
        <w:ind w:left="5289" w:hanging="372"/>
      </w:pPr>
      <w:rPr>
        <w:rFonts w:hint="default"/>
        <w:lang w:val="en-US" w:eastAsia="en-US" w:bidi="ar-SA"/>
      </w:rPr>
    </w:lvl>
    <w:lvl w:ilvl="5">
      <w:start w:val="0"/>
      <w:numFmt w:val="bullet"/>
      <w:lvlText w:val="•"/>
      <w:lvlJc w:val="left"/>
      <w:pPr>
        <w:ind w:left="6186" w:hanging="372"/>
      </w:pPr>
      <w:rPr>
        <w:rFonts w:hint="default"/>
        <w:lang w:val="en-US" w:eastAsia="en-US" w:bidi="ar-SA"/>
      </w:rPr>
    </w:lvl>
    <w:lvl w:ilvl="6">
      <w:start w:val="0"/>
      <w:numFmt w:val="bullet"/>
      <w:lvlText w:val="•"/>
      <w:lvlJc w:val="left"/>
      <w:pPr>
        <w:ind w:left="7082" w:hanging="372"/>
      </w:pPr>
      <w:rPr>
        <w:rFonts w:hint="default"/>
        <w:lang w:val="en-US" w:eastAsia="en-US" w:bidi="ar-SA"/>
      </w:rPr>
    </w:lvl>
    <w:lvl w:ilvl="7">
      <w:start w:val="0"/>
      <w:numFmt w:val="bullet"/>
      <w:lvlText w:val="•"/>
      <w:lvlJc w:val="left"/>
      <w:pPr>
        <w:ind w:left="7979" w:hanging="372"/>
      </w:pPr>
      <w:rPr>
        <w:rFonts w:hint="default"/>
        <w:lang w:val="en-US" w:eastAsia="en-US" w:bidi="ar-SA"/>
      </w:rPr>
    </w:lvl>
    <w:lvl w:ilvl="8">
      <w:start w:val="0"/>
      <w:numFmt w:val="bullet"/>
      <w:lvlText w:val="•"/>
      <w:lvlJc w:val="left"/>
      <w:pPr>
        <w:ind w:left="8875" w:hanging="372"/>
      </w:pPr>
      <w:rPr>
        <w:rFonts w:hint="default"/>
        <w:lang w:val="en-US" w:eastAsia="en-US" w:bidi="ar-SA"/>
      </w:rPr>
    </w:lvl>
  </w:abstractNum>
  <w:abstractNum w:abstractNumId="4">
    <w:multiLevelType w:val="hybridMultilevel"/>
    <w:lvl w:ilvl="0">
      <w:start w:val="0"/>
      <w:numFmt w:val="bullet"/>
      <w:lvlText w:val="•"/>
      <w:lvlJc w:val="left"/>
      <w:pPr>
        <w:ind w:left="2354" w:hanging="438"/>
      </w:pPr>
      <w:rPr>
        <w:rFonts w:hint="default" w:ascii="Times New Roman" w:hAnsi="Times New Roman" w:eastAsia="Times New Roman" w:cs="Times New Roman"/>
        <w:b w:val="0"/>
        <w:bCs w:val="0"/>
        <w:i w:val="0"/>
        <w:iCs w:val="0"/>
        <w:color w:val="1C1C1C"/>
        <w:w w:val="107"/>
        <w:sz w:val="26"/>
        <w:szCs w:val="26"/>
        <w:lang w:val="en-US" w:eastAsia="en-US" w:bidi="ar-SA"/>
      </w:rPr>
    </w:lvl>
    <w:lvl w:ilvl="1">
      <w:start w:val="0"/>
      <w:numFmt w:val="bullet"/>
      <w:lvlText w:val="•"/>
      <w:lvlJc w:val="left"/>
      <w:pPr>
        <w:ind w:left="3190" w:hanging="438"/>
      </w:pPr>
      <w:rPr>
        <w:rFonts w:hint="default"/>
        <w:lang w:val="en-US" w:eastAsia="en-US" w:bidi="ar-SA"/>
      </w:rPr>
    </w:lvl>
    <w:lvl w:ilvl="2">
      <w:start w:val="0"/>
      <w:numFmt w:val="bullet"/>
      <w:lvlText w:val="•"/>
      <w:lvlJc w:val="left"/>
      <w:pPr>
        <w:ind w:left="4021" w:hanging="438"/>
      </w:pPr>
      <w:rPr>
        <w:rFonts w:hint="default"/>
        <w:lang w:val="en-US" w:eastAsia="en-US" w:bidi="ar-SA"/>
      </w:rPr>
    </w:lvl>
    <w:lvl w:ilvl="3">
      <w:start w:val="0"/>
      <w:numFmt w:val="bullet"/>
      <w:lvlText w:val="•"/>
      <w:lvlJc w:val="left"/>
      <w:pPr>
        <w:ind w:left="4852" w:hanging="438"/>
      </w:pPr>
      <w:rPr>
        <w:rFonts w:hint="default"/>
        <w:lang w:val="en-US" w:eastAsia="en-US" w:bidi="ar-SA"/>
      </w:rPr>
    </w:lvl>
    <w:lvl w:ilvl="4">
      <w:start w:val="0"/>
      <w:numFmt w:val="bullet"/>
      <w:lvlText w:val="•"/>
      <w:lvlJc w:val="left"/>
      <w:pPr>
        <w:ind w:left="5683" w:hanging="438"/>
      </w:pPr>
      <w:rPr>
        <w:rFonts w:hint="default"/>
        <w:lang w:val="en-US" w:eastAsia="en-US" w:bidi="ar-SA"/>
      </w:rPr>
    </w:lvl>
    <w:lvl w:ilvl="5">
      <w:start w:val="0"/>
      <w:numFmt w:val="bullet"/>
      <w:lvlText w:val="•"/>
      <w:lvlJc w:val="left"/>
      <w:pPr>
        <w:ind w:left="6514" w:hanging="438"/>
      </w:pPr>
      <w:rPr>
        <w:rFonts w:hint="default"/>
        <w:lang w:val="en-US" w:eastAsia="en-US" w:bidi="ar-SA"/>
      </w:rPr>
    </w:lvl>
    <w:lvl w:ilvl="6">
      <w:start w:val="0"/>
      <w:numFmt w:val="bullet"/>
      <w:lvlText w:val="•"/>
      <w:lvlJc w:val="left"/>
      <w:pPr>
        <w:ind w:left="7345" w:hanging="438"/>
      </w:pPr>
      <w:rPr>
        <w:rFonts w:hint="default"/>
        <w:lang w:val="en-US" w:eastAsia="en-US" w:bidi="ar-SA"/>
      </w:rPr>
    </w:lvl>
    <w:lvl w:ilvl="7">
      <w:start w:val="0"/>
      <w:numFmt w:val="bullet"/>
      <w:lvlText w:val="•"/>
      <w:lvlJc w:val="left"/>
      <w:pPr>
        <w:ind w:left="8176" w:hanging="438"/>
      </w:pPr>
      <w:rPr>
        <w:rFonts w:hint="default"/>
        <w:lang w:val="en-US" w:eastAsia="en-US" w:bidi="ar-SA"/>
      </w:rPr>
    </w:lvl>
    <w:lvl w:ilvl="8">
      <w:start w:val="0"/>
      <w:numFmt w:val="bullet"/>
      <w:lvlText w:val="•"/>
      <w:lvlJc w:val="left"/>
      <w:pPr>
        <w:ind w:left="9007" w:hanging="438"/>
      </w:pPr>
      <w:rPr>
        <w:rFonts w:hint="default"/>
        <w:lang w:val="en-US" w:eastAsia="en-US" w:bidi="ar-SA"/>
      </w:rPr>
    </w:lvl>
  </w:abstractNum>
  <w:abstractNum w:abstractNumId="3">
    <w:multiLevelType w:val="hybridMultilevel"/>
    <w:lvl w:ilvl="0">
      <w:start w:val="11"/>
      <w:numFmt w:val="decimal"/>
      <w:lvlText w:val="%1."/>
      <w:lvlJc w:val="left"/>
      <w:pPr>
        <w:ind w:left="2369" w:hanging="585"/>
        <w:jc w:val="left"/>
      </w:pPr>
      <w:rPr>
        <w:rFonts w:hint="default" w:ascii="Times New Roman" w:hAnsi="Times New Roman" w:eastAsia="Times New Roman" w:cs="Times New Roman"/>
        <w:b w:val="0"/>
        <w:bCs w:val="0"/>
        <w:i w:val="0"/>
        <w:iCs w:val="0"/>
        <w:color w:val="181818"/>
        <w:w w:val="101"/>
        <w:sz w:val="19"/>
        <w:szCs w:val="19"/>
        <w:lang w:val="en-US" w:eastAsia="en-US" w:bidi="ar-SA"/>
      </w:rPr>
    </w:lvl>
    <w:lvl w:ilvl="1">
      <w:start w:val="0"/>
      <w:numFmt w:val="bullet"/>
      <w:lvlText w:val="•"/>
      <w:lvlJc w:val="left"/>
      <w:pPr>
        <w:ind w:left="3102" w:hanging="371"/>
      </w:pPr>
      <w:rPr>
        <w:rFonts w:hint="default" w:ascii="Times New Roman" w:hAnsi="Times New Roman" w:eastAsia="Times New Roman" w:cs="Times New Roman"/>
        <w:w w:val="105"/>
        <w:lang w:val="en-US" w:eastAsia="en-US" w:bidi="ar-SA"/>
      </w:rPr>
    </w:lvl>
    <w:lvl w:ilvl="2">
      <w:start w:val="0"/>
      <w:numFmt w:val="bullet"/>
      <w:lvlText w:val="•"/>
      <w:lvlJc w:val="left"/>
      <w:pPr>
        <w:ind w:left="3940" w:hanging="371"/>
      </w:pPr>
      <w:rPr>
        <w:rFonts w:hint="default"/>
        <w:lang w:val="en-US" w:eastAsia="en-US" w:bidi="ar-SA"/>
      </w:rPr>
    </w:lvl>
    <w:lvl w:ilvl="3">
      <w:start w:val="0"/>
      <w:numFmt w:val="bullet"/>
      <w:lvlText w:val="•"/>
      <w:lvlJc w:val="left"/>
      <w:pPr>
        <w:ind w:left="4781" w:hanging="371"/>
      </w:pPr>
      <w:rPr>
        <w:rFonts w:hint="default"/>
        <w:lang w:val="en-US" w:eastAsia="en-US" w:bidi="ar-SA"/>
      </w:rPr>
    </w:lvl>
    <w:lvl w:ilvl="4">
      <w:start w:val="0"/>
      <w:numFmt w:val="bullet"/>
      <w:lvlText w:val="•"/>
      <w:lvlJc w:val="left"/>
      <w:pPr>
        <w:ind w:left="5622" w:hanging="371"/>
      </w:pPr>
      <w:rPr>
        <w:rFonts w:hint="default"/>
        <w:lang w:val="en-US" w:eastAsia="en-US" w:bidi="ar-SA"/>
      </w:rPr>
    </w:lvl>
    <w:lvl w:ilvl="5">
      <w:start w:val="0"/>
      <w:numFmt w:val="bullet"/>
      <w:lvlText w:val="•"/>
      <w:lvlJc w:val="left"/>
      <w:pPr>
        <w:ind w:left="6463" w:hanging="371"/>
      </w:pPr>
      <w:rPr>
        <w:rFonts w:hint="default"/>
        <w:lang w:val="en-US" w:eastAsia="en-US" w:bidi="ar-SA"/>
      </w:rPr>
    </w:lvl>
    <w:lvl w:ilvl="6">
      <w:start w:val="0"/>
      <w:numFmt w:val="bullet"/>
      <w:lvlText w:val="•"/>
      <w:lvlJc w:val="left"/>
      <w:pPr>
        <w:ind w:left="7304" w:hanging="371"/>
      </w:pPr>
      <w:rPr>
        <w:rFonts w:hint="default"/>
        <w:lang w:val="en-US" w:eastAsia="en-US" w:bidi="ar-SA"/>
      </w:rPr>
    </w:lvl>
    <w:lvl w:ilvl="7">
      <w:start w:val="0"/>
      <w:numFmt w:val="bullet"/>
      <w:lvlText w:val="•"/>
      <w:lvlJc w:val="left"/>
      <w:pPr>
        <w:ind w:left="8145" w:hanging="371"/>
      </w:pPr>
      <w:rPr>
        <w:rFonts w:hint="default"/>
        <w:lang w:val="en-US" w:eastAsia="en-US" w:bidi="ar-SA"/>
      </w:rPr>
    </w:lvl>
    <w:lvl w:ilvl="8">
      <w:start w:val="0"/>
      <w:numFmt w:val="bullet"/>
      <w:lvlText w:val="•"/>
      <w:lvlJc w:val="left"/>
      <w:pPr>
        <w:ind w:left="8986" w:hanging="371"/>
      </w:pPr>
      <w:rPr>
        <w:rFonts w:hint="default"/>
        <w:lang w:val="en-US" w:eastAsia="en-US" w:bidi="ar-SA"/>
      </w:rPr>
    </w:lvl>
  </w:abstractNum>
  <w:abstractNum w:abstractNumId="2">
    <w:multiLevelType w:val="hybridMultilevel"/>
    <w:lvl w:ilvl="0">
      <w:start w:val="11"/>
      <w:numFmt w:val="decimal"/>
      <w:lvlText w:val="%1."/>
      <w:lvlJc w:val="left"/>
      <w:pPr>
        <w:ind w:left="2339" w:hanging="604"/>
        <w:jc w:val="left"/>
      </w:pPr>
      <w:rPr>
        <w:rFonts w:hint="default" w:ascii="Times New Roman" w:hAnsi="Times New Roman" w:eastAsia="Times New Roman" w:cs="Times New Roman"/>
        <w:b w:val="0"/>
        <w:bCs w:val="0"/>
        <w:i w:val="0"/>
        <w:iCs w:val="0"/>
        <w:color w:val="1C1C1C"/>
        <w:w w:val="107"/>
        <w:sz w:val="18"/>
        <w:szCs w:val="18"/>
        <w:lang w:val="en-US" w:eastAsia="en-US" w:bidi="ar-SA"/>
      </w:rPr>
    </w:lvl>
    <w:lvl w:ilvl="1">
      <w:start w:val="0"/>
      <w:numFmt w:val="bullet"/>
      <w:lvlText w:val="•"/>
      <w:lvlJc w:val="left"/>
      <w:pPr>
        <w:ind w:left="3054" w:hanging="344"/>
      </w:pPr>
      <w:rPr>
        <w:rFonts w:hint="default" w:ascii="Arial" w:hAnsi="Arial" w:eastAsia="Arial" w:cs="Arial"/>
        <w:b w:val="0"/>
        <w:bCs w:val="0"/>
        <w:i w:val="0"/>
        <w:iCs w:val="0"/>
        <w:color w:val="1C1C1C"/>
        <w:w w:val="106"/>
        <w:sz w:val="26"/>
        <w:szCs w:val="26"/>
        <w:lang w:val="en-US" w:eastAsia="en-US" w:bidi="ar-SA"/>
      </w:rPr>
    </w:lvl>
    <w:lvl w:ilvl="2">
      <w:start w:val="0"/>
      <w:numFmt w:val="bullet"/>
      <w:lvlText w:val="•"/>
      <w:lvlJc w:val="left"/>
      <w:pPr>
        <w:ind w:left="3905" w:hanging="344"/>
      </w:pPr>
      <w:rPr>
        <w:rFonts w:hint="default"/>
        <w:lang w:val="en-US" w:eastAsia="en-US" w:bidi="ar-SA"/>
      </w:rPr>
    </w:lvl>
    <w:lvl w:ilvl="3">
      <w:start w:val="0"/>
      <w:numFmt w:val="bullet"/>
      <w:lvlText w:val="•"/>
      <w:lvlJc w:val="left"/>
      <w:pPr>
        <w:ind w:left="4750" w:hanging="344"/>
      </w:pPr>
      <w:rPr>
        <w:rFonts w:hint="default"/>
        <w:lang w:val="en-US" w:eastAsia="en-US" w:bidi="ar-SA"/>
      </w:rPr>
    </w:lvl>
    <w:lvl w:ilvl="4">
      <w:start w:val="0"/>
      <w:numFmt w:val="bullet"/>
      <w:lvlText w:val="•"/>
      <w:lvlJc w:val="left"/>
      <w:pPr>
        <w:ind w:left="5596" w:hanging="344"/>
      </w:pPr>
      <w:rPr>
        <w:rFonts w:hint="default"/>
        <w:lang w:val="en-US" w:eastAsia="en-US" w:bidi="ar-SA"/>
      </w:rPr>
    </w:lvl>
    <w:lvl w:ilvl="5">
      <w:start w:val="0"/>
      <w:numFmt w:val="bullet"/>
      <w:lvlText w:val="•"/>
      <w:lvlJc w:val="left"/>
      <w:pPr>
        <w:ind w:left="6441" w:hanging="344"/>
      </w:pPr>
      <w:rPr>
        <w:rFonts w:hint="default"/>
        <w:lang w:val="en-US" w:eastAsia="en-US" w:bidi="ar-SA"/>
      </w:rPr>
    </w:lvl>
    <w:lvl w:ilvl="6">
      <w:start w:val="0"/>
      <w:numFmt w:val="bullet"/>
      <w:lvlText w:val="•"/>
      <w:lvlJc w:val="left"/>
      <w:pPr>
        <w:ind w:left="7287" w:hanging="344"/>
      </w:pPr>
      <w:rPr>
        <w:rFonts w:hint="default"/>
        <w:lang w:val="en-US" w:eastAsia="en-US" w:bidi="ar-SA"/>
      </w:rPr>
    </w:lvl>
    <w:lvl w:ilvl="7">
      <w:start w:val="0"/>
      <w:numFmt w:val="bullet"/>
      <w:lvlText w:val="•"/>
      <w:lvlJc w:val="left"/>
      <w:pPr>
        <w:ind w:left="8132" w:hanging="344"/>
      </w:pPr>
      <w:rPr>
        <w:rFonts w:hint="default"/>
        <w:lang w:val="en-US" w:eastAsia="en-US" w:bidi="ar-SA"/>
      </w:rPr>
    </w:lvl>
    <w:lvl w:ilvl="8">
      <w:start w:val="0"/>
      <w:numFmt w:val="bullet"/>
      <w:lvlText w:val="•"/>
      <w:lvlJc w:val="left"/>
      <w:pPr>
        <w:ind w:left="8977" w:hanging="344"/>
      </w:pPr>
      <w:rPr>
        <w:rFonts w:hint="default"/>
        <w:lang w:val="en-US" w:eastAsia="en-US" w:bidi="ar-SA"/>
      </w:rPr>
    </w:lvl>
  </w:abstractNum>
  <w:abstractNum w:abstractNumId="1">
    <w:multiLevelType w:val="hybridMultilevel"/>
    <w:lvl w:ilvl="0">
      <w:start w:val="1"/>
      <w:numFmt w:val="decimal"/>
      <w:lvlText w:val="%1."/>
      <w:lvlJc w:val="left"/>
      <w:pPr>
        <w:ind w:left="2343" w:hanging="517"/>
        <w:jc w:val="left"/>
      </w:pPr>
      <w:rPr>
        <w:rFonts w:hint="default" w:ascii="Arial" w:hAnsi="Arial" w:eastAsia="Arial" w:cs="Arial"/>
        <w:b w:val="0"/>
        <w:bCs w:val="0"/>
        <w:i w:val="0"/>
        <w:iCs w:val="0"/>
        <w:color w:val="1C1C1C"/>
        <w:spacing w:val="-1"/>
        <w:w w:val="104"/>
        <w:sz w:val="18"/>
        <w:szCs w:val="18"/>
        <w:lang w:val="en-US" w:eastAsia="en-US" w:bidi="ar-SA"/>
      </w:rPr>
    </w:lvl>
    <w:lvl w:ilvl="1">
      <w:start w:val="1"/>
      <w:numFmt w:val="lowerLetter"/>
      <w:lvlText w:val="%2."/>
      <w:lvlJc w:val="left"/>
      <w:pPr>
        <w:ind w:left="3039" w:hanging="359"/>
        <w:jc w:val="left"/>
      </w:pPr>
      <w:rPr>
        <w:rFonts w:hint="default" w:ascii="Times New Roman" w:hAnsi="Times New Roman" w:eastAsia="Times New Roman" w:cs="Times New Roman"/>
        <w:b w:val="0"/>
        <w:bCs w:val="0"/>
        <w:i w:val="0"/>
        <w:iCs w:val="0"/>
        <w:color w:val="1C1C1C"/>
        <w:spacing w:val="-1"/>
        <w:w w:val="106"/>
        <w:sz w:val="26"/>
        <w:szCs w:val="26"/>
        <w:lang w:val="en-US" w:eastAsia="en-US" w:bidi="ar-SA"/>
      </w:rPr>
    </w:lvl>
    <w:lvl w:ilvl="2">
      <w:start w:val="0"/>
      <w:numFmt w:val="bullet"/>
      <w:lvlText w:val="•"/>
      <w:lvlJc w:val="left"/>
      <w:pPr>
        <w:ind w:left="3887" w:hanging="359"/>
      </w:pPr>
      <w:rPr>
        <w:rFonts w:hint="default"/>
        <w:lang w:val="en-US" w:eastAsia="en-US" w:bidi="ar-SA"/>
      </w:rPr>
    </w:lvl>
    <w:lvl w:ilvl="3">
      <w:start w:val="0"/>
      <w:numFmt w:val="bullet"/>
      <w:lvlText w:val="•"/>
      <w:lvlJc w:val="left"/>
      <w:pPr>
        <w:ind w:left="4735" w:hanging="359"/>
      </w:pPr>
      <w:rPr>
        <w:rFonts w:hint="default"/>
        <w:lang w:val="en-US" w:eastAsia="en-US" w:bidi="ar-SA"/>
      </w:rPr>
    </w:lvl>
    <w:lvl w:ilvl="4">
      <w:start w:val="0"/>
      <w:numFmt w:val="bullet"/>
      <w:lvlText w:val="•"/>
      <w:lvlJc w:val="left"/>
      <w:pPr>
        <w:ind w:left="5582" w:hanging="359"/>
      </w:pPr>
      <w:rPr>
        <w:rFonts w:hint="default"/>
        <w:lang w:val="en-US" w:eastAsia="en-US" w:bidi="ar-SA"/>
      </w:rPr>
    </w:lvl>
    <w:lvl w:ilvl="5">
      <w:start w:val="0"/>
      <w:numFmt w:val="bullet"/>
      <w:lvlText w:val="•"/>
      <w:lvlJc w:val="left"/>
      <w:pPr>
        <w:ind w:left="6430" w:hanging="359"/>
      </w:pPr>
      <w:rPr>
        <w:rFonts w:hint="default"/>
        <w:lang w:val="en-US" w:eastAsia="en-US" w:bidi="ar-SA"/>
      </w:rPr>
    </w:lvl>
    <w:lvl w:ilvl="6">
      <w:start w:val="0"/>
      <w:numFmt w:val="bullet"/>
      <w:lvlText w:val="•"/>
      <w:lvlJc w:val="left"/>
      <w:pPr>
        <w:ind w:left="7278" w:hanging="359"/>
      </w:pPr>
      <w:rPr>
        <w:rFonts w:hint="default"/>
        <w:lang w:val="en-US" w:eastAsia="en-US" w:bidi="ar-SA"/>
      </w:rPr>
    </w:lvl>
    <w:lvl w:ilvl="7">
      <w:start w:val="0"/>
      <w:numFmt w:val="bullet"/>
      <w:lvlText w:val="•"/>
      <w:lvlJc w:val="left"/>
      <w:pPr>
        <w:ind w:left="8125" w:hanging="359"/>
      </w:pPr>
      <w:rPr>
        <w:rFonts w:hint="default"/>
        <w:lang w:val="en-US" w:eastAsia="en-US" w:bidi="ar-SA"/>
      </w:rPr>
    </w:lvl>
    <w:lvl w:ilvl="8">
      <w:start w:val="0"/>
      <w:numFmt w:val="bullet"/>
      <w:lvlText w:val="•"/>
      <w:lvlJc w:val="left"/>
      <w:pPr>
        <w:ind w:left="8973" w:hanging="359"/>
      </w:pPr>
      <w:rPr>
        <w:rFonts w:hint="default"/>
        <w:lang w:val="en-US" w:eastAsia="en-US" w:bidi="ar-SA"/>
      </w:rPr>
    </w:lvl>
  </w:abstractNum>
  <w:abstractNum w:abstractNumId="0">
    <w:multiLevelType w:val="hybridMultilevel"/>
    <w:lvl w:ilvl="0">
      <w:start w:val="1"/>
      <w:numFmt w:val="decimal"/>
      <w:lvlText w:val="%1."/>
      <w:lvlJc w:val="left"/>
      <w:pPr>
        <w:ind w:left="1040" w:hanging="373"/>
        <w:jc w:val="left"/>
      </w:pPr>
      <w:rPr>
        <w:rFonts w:hint="default"/>
        <w:spacing w:val="-1"/>
        <w:w w:val="103"/>
        <w:lang w:val="en-US" w:eastAsia="en-US" w:bidi="ar-SA"/>
      </w:rPr>
    </w:lvl>
    <w:lvl w:ilvl="1">
      <w:start w:val="0"/>
      <w:numFmt w:val="bullet"/>
      <w:lvlText w:val="•"/>
      <w:lvlJc w:val="left"/>
      <w:pPr>
        <w:ind w:left="2002" w:hanging="373"/>
      </w:pPr>
      <w:rPr>
        <w:rFonts w:hint="default"/>
        <w:lang w:val="en-US" w:eastAsia="en-US" w:bidi="ar-SA"/>
      </w:rPr>
    </w:lvl>
    <w:lvl w:ilvl="2">
      <w:start w:val="0"/>
      <w:numFmt w:val="bullet"/>
      <w:lvlText w:val="•"/>
      <w:lvlJc w:val="left"/>
      <w:pPr>
        <w:ind w:left="2965" w:hanging="373"/>
      </w:pPr>
      <w:rPr>
        <w:rFonts w:hint="default"/>
        <w:lang w:val="en-US" w:eastAsia="en-US" w:bidi="ar-SA"/>
      </w:rPr>
    </w:lvl>
    <w:lvl w:ilvl="3">
      <w:start w:val="0"/>
      <w:numFmt w:val="bullet"/>
      <w:lvlText w:val="•"/>
      <w:lvlJc w:val="left"/>
      <w:pPr>
        <w:ind w:left="3928" w:hanging="373"/>
      </w:pPr>
      <w:rPr>
        <w:rFonts w:hint="default"/>
        <w:lang w:val="en-US" w:eastAsia="en-US" w:bidi="ar-SA"/>
      </w:rPr>
    </w:lvl>
    <w:lvl w:ilvl="4">
      <w:start w:val="0"/>
      <w:numFmt w:val="bullet"/>
      <w:lvlText w:val="•"/>
      <w:lvlJc w:val="left"/>
      <w:pPr>
        <w:ind w:left="4891" w:hanging="373"/>
      </w:pPr>
      <w:rPr>
        <w:rFonts w:hint="default"/>
        <w:lang w:val="en-US" w:eastAsia="en-US" w:bidi="ar-SA"/>
      </w:rPr>
    </w:lvl>
    <w:lvl w:ilvl="5">
      <w:start w:val="0"/>
      <w:numFmt w:val="bullet"/>
      <w:lvlText w:val="•"/>
      <w:lvlJc w:val="left"/>
      <w:pPr>
        <w:ind w:left="5854" w:hanging="373"/>
      </w:pPr>
      <w:rPr>
        <w:rFonts w:hint="default"/>
        <w:lang w:val="en-US" w:eastAsia="en-US" w:bidi="ar-SA"/>
      </w:rPr>
    </w:lvl>
    <w:lvl w:ilvl="6">
      <w:start w:val="0"/>
      <w:numFmt w:val="bullet"/>
      <w:lvlText w:val="•"/>
      <w:lvlJc w:val="left"/>
      <w:pPr>
        <w:ind w:left="6817" w:hanging="373"/>
      </w:pPr>
      <w:rPr>
        <w:rFonts w:hint="default"/>
        <w:lang w:val="en-US" w:eastAsia="en-US" w:bidi="ar-SA"/>
      </w:rPr>
    </w:lvl>
    <w:lvl w:ilvl="7">
      <w:start w:val="0"/>
      <w:numFmt w:val="bullet"/>
      <w:lvlText w:val="•"/>
      <w:lvlJc w:val="left"/>
      <w:pPr>
        <w:ind w:left="7780" w:hanging="373"/>
      </w:pPr>
      <w:rPr>
        <w:rFonts w:hint="default"/>
        <w:lang w:val="en-US" w:eastAsia="en-US" w:bidi="ar-SA"/>
      </w:rPr>
    </w:lvl>
    <w:lvl w:ilvl="8">
      <w:start w:val="0"/>
      <w:numFmt w:val="bullet"/>
      <w:lvlText w:val="•"/>
      <w:lvlJc w:val="left"/>
      <w:pPr>
        <w:ind w:left="8743" w:hanging="373"/>
      </w:pPr>
      <w:rPr>
        <w:rFonts w:hint="default"/>
        <w:lang w:val="en-U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en-US" w:eastAsia="en-US" w:bidi="ar-SA"/>
    </w:rPr>
  </w:style>
  <w:style w:styleId="Heading1" w:type="paragraph">
    <w:name w:val="Heading 1"/>
    <w:basedOn w:val="Normal"/>
    <w:uiPriority w:val="1"/>
    <w:qFormat/>
    <w:pPr>
      <w:spacing w:line="367" w:lineRule="exact"/>
      <w:outlineLvl w:val="1"/>
    </w:pPr>
    <w:rPr>
      <w:rFonts w:ascii="Times New Roman" w:hAnsi="Times New Roman" w:eastAsia="Times New Roman" w:cs="Times New Roman"/>
      <w:sz w:val="36"/>
      <w:szCs w:val="36"/>
      <w:lang w:val="en-US" w:eastAsia="en-US" w:bidi="ar-SA"/>
    </w:rPr>
  </w:style>
  <w:style w:styleId="Heading2" w:type="paragraph">
    <w:name w:val="Heading 2"/>
    <w:basedOn w:val="Normal"/>
    <w:uiPriority w:val="1"/>
    <w:qFormat/>
    <w:pPr>
      <w:ind w:left="272"/>
      <w:outlineLvl w:val="2"/>
    </w:pPr>
    <w:rPr>
      <w:rFonts w:ascii="Arial" w:hAnsi="Arial" w:eastAsia="Arial" w:cs="Arial"/>
      <w:b/>
      <w:bCs/>
      <w:sz w:val="35"/>
      <w:szCs w:val="35"/>
      <w:lang w:val="en-US" w:eastAsia="en-US" w:bidi="ar-SA"/>
    </w:rPr>
  </w:style>
  <w:style w:styleId="Heading3" w:type="paragraph">
    <w:name w:val="Heading 3"/>
    <w:basedOn w:val="Normal"/>
    <w:uiPriority w:val="1"/>
    <w:qFormat/>
    <w:pPr>
      <w:spacing w:before="39"/>
      <w:jc w:val="center"/>
      <w:outlineLvl w:val="3"/>
    </w:pPr>
    <w:rPr>
      <w:rFonts w:ascii="Arial" w:hAnsi="Arial" w:eastAsia="Arial" w:cs="Arial"/>
      <w:b/>
      <w:bCs/>
      <w:sz w:val="33"/>
      <w:szCs w:val="33"/>
      <w:lang w:val="en-US" w:eastAsia="en-US" w:bidi="ar-SA"/>
    </w:rPr>
  </w:style>
  <w:style w:styleId="Heading4" w:type="paragraph">
    <w:name w:val="Heading 4"/>
    <w:basedOn w:val="Normal"/>
    <w:uiPriority w:val="1"/>
    <w:qFormat/>
    <w:pPr>
      <w:spacing w:before="66"/>
      <w:ind w:left="124"/>
      <w:outlineLvl w:val="4"/>
    </w:pPr>
    <w:rPr>
      <w:rFonts w:ascii="Arial" w:hAnsi="Arial" w:eastAsia="Arial" w:cs="Arial"/>
      <w:b/>
      <w:bCs/>
      <w:sz w:val="28"/>
      <w:szCs w:val="28"/>
      <w:lang w:val="en-US" w:eastAsia="en-US" w:bidi="ar-SA"/>
    </w:rPr>
  </w:style>
  <w:style w:styleId="Heading5" w:type="paragraph">
    <w:name w:val="Heading 5"/>
    <w:basedOn w:val="Normal"/>
    <w:uiPriority w:val="1"/>
    <w:qFormat/>
    <w:pPr>
      <w:outlineLvl w:val="5"/>
    </w:pPr>
    <w:rPr>
      <w:rFonts w:ascii="Times New Roman" w:hAnsi="Times New Roman" w:eastAsia="Times New Roman" w:cs="Times New Roman"/>
      <w:b/>
      <w:bCs/>
      <w:sz w:val="27"/>
      <w:szCs w:val="27"/>
      <w:u w:val="single" w:color="000000"/>
      <w:lang w:val="en-US" w:eastAsia="en-US" w:bidi="ar-SA"/>
    </w:rPr>
  </w:style>
  <w:style w:styleId="Heading6" w:type="paragraph">
    <w:name w:val="Heading 6"/>
    <w:basedOn w:val="Normal"/>
    <w:uiPriority w:val="1"/>
    <w:qFormat/>
    <w:pPr>
      <w:spacing w:before="89"/>
      <w:outlineLvl w:val="6"/>
    </w:pPr>
    <w:rPr>
      <w:rFonts w:ascii="Times New Roman" w:hAnsi="Times New Roman" w:eastAsia="Times New Roman" w:cs="Times New Roman"/>
      <w:b/>
      <w:bCs/>
      <w:sz w:val="26"/>
      <w:szCs w:val="26"/>
      <w:lang w:val="en-US" w:eastAsia="en-US" w:bidi="ar-SA"/>
    </w:rPr>
  </w:style>
  <w:style w:styleId="Heading7" w:type="paragraph">
    <w:name w:val="Heading 7"/>
    <w:basedOn w:val="Normal"/>
    <w:uiPriority w:val="1"/>
    <w:qFormat/>
    <w:pPr>
      <w:ind w:left="119"/>
      <w:outlineLvl w:val="7"/>
    </w:pPr>
    <w:rPr>
      <w:rFonts w:ascii="Times New Roman" w:hAnsi="Times New Roman" w:eastAsia="Times New Roman" w:cs="Times New Roman"/>
      <w:b/>
      <w:bCs/>
      <w:sz w:val="26"/>
      <w:szCs w:val="26"/>
      <w:u w:val="single" w:color="000000"/>
      <w:lang w:val="en-US" w:eastAsia="en-US" w:bidi="ar-SA"/>
    </w:rPr>
  </w:style>
  <w:style w:styleId="ListParagraph" w:type="paragraph">
    <w:name w:val="List Paragraph"/>
    <w:basedOn w:val="Normal"/>
    <w:uiPriority w:val="1"/>
    <w:qFormat/>
    <w:pPr>
      <w:ind w:left="1021" w:hanging="3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startruckevents@aol.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mailto:Clerk@whitehaventowncouncil.co.uk"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mailto:gb@supportwarehouse.com" TargetMode="External"/><Relationship Id="rId16" Type="http://schemas.openxmlformats.org/officeDocument/2006/relationships/hyperlink" Target="http://www.supportwarehouse.corn/" TargetMode="Externa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2023-02-17T09:07:22Z</dcterms:created>
  <dcterms:modified xsi:type="dcterms:W3CDTF">2023-02-17T09:07:22Z</dcterms:modified>
</cp:coreProperties>
</file>