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3"/>
        <w:ind w:left="143" w:right="0" w:firstLine="0"/>
        <w:jc w:val="left"/>
        <w:rPr>
          <w:sz w:val="20"/>
        </w:rPr>
      </w:pPr>
      <w:r>
        <w:rPr>
          <w:color w:val="262626"/>
          <w:w w:val="105"/>
          <w:sz w:val="20"/>
        </w:rPr>
        <w:t>We</w:t>
      </w:r>
      <w:r>
        <w:rPr>
          <w:color w:val="262626"/>
          <w:spacing w:val="-15"/>
          <w:w w:val="105"/>
          <w:sz w:val="20"/>
        </w:rPr>
        <w:t> </w:t>
      </w:r>
      <w:r>
        <w:rPr>
          <w:color w:val="262626"/>
          <w:w w:val="105"/>
          <w:sz w:val="20"/>
        </w:rPr>
        <w:t>acknowledge</w:t>
      </w:r>
      <w:r>
        <w:rPr>
          <w:color w:val="262626"/>
          <w:spacing w:val="3"/>
          <w:w w:val="105"/>
          <w:sz w:val="20"/>
        </w:rPr>
        <w:t> </w:t>
      </w:r>
      <w:r>
        <w:rPr>
          <w:color w:val="262626"/>
          <w:w w:val="105"/>
          <w:sz w:val="20"/>
        </w:rPr>
        <w:t>as</w:t>
      </w:r>
      <w:r>
        <w:rPr>
          <w:color w:val="262626"/>
          <w:spacing w:val="-8"/>
          <w:w w:val="105"/>
          <w:sz w:val="20"/>
        </w:rPr>
        <w:t> </w:t>
      </w:r>
      <w:r>
        <w:rPr>
          <w:color w:val="262626"/>
          <w:w w:val="105"/>
          <w:sz w:val="20"/>
        </w:rPr>
        <w:t>the</w:t>
      </w:r>
      <w:r>
        <w:rPr>
          <w:color w:val="262626"/>
          <w:spacing w:val="-15"/>
          <w:w w:val="105"/>
          <w:sz w:val="20"/>
        </w:rPr>
        <w:t> </w:t>
      </w:r>
      <w:r>
        <w:rPr>
          <w:color w:val="0E0E0E"/>
          <w:w w:val="105"/>
          <w:sz w:val="20"/>
        </w:rPr>
        <w:t>memb</w:t>
      </w:r>
      <w:r>
        <w:rPr>
          <w:color w:val="3B3B3B"/>
          <w:w w:val="105"/>
          <w:sz w:val="20"/>
        </w:rPr>
        <w:t>e</w:t>
      </w:r>
      <w:r>
        <w:rPr>
          <w:color w:val="0E0E0E"/>
          <w:w w:val="105"/>
          <w:sz w:val="20"/>
        </w:rPr>
        <w:t>r</w:t>
      </w:r>
      <w:r>
        <w:rPr>
          <w:color w:val="3B3B3B"/>
          <w:w w:val="105"/>
          <w:sz w:val="20"/>
        </w:rPr>
        <w:t>s</w:t>
      </w:r>
      <w:r>
        <w:rPr>
          <w:color w:val="3B3B3B"/>
          <w:spacing w:val="-5"/>
          <w:w w:val="105"/>
          <w:sz w:val="20"/>
        </w:rPr>
        <w:t> </w:t>
      </w:r>
      <w:r>
        <w:rPr>
          <w:color w:val="262626"/>
          <w:spacing w:val="-5"/>
          <w:w w:val="105"/>
          <w:sz w:val="20"/>
        </w:rPr>
        <w:t>of:</w:t>
      </w:r>
    </w:p>
    <w:p>
      <w:pPr>
        <w:pStyle w:val="BodyText"/>
        <w:spacing w:before="113"/>
        <w:rPr>
          <w:sz w:val="20"/>
        </w:rPr>
      </w:pPr>
    </w:p>
    <w:p>
      <w:pPr>
        <w:pStyle w:val="Heading1"/>
        <w:ind w:right="40"/>
      </w:pPr>
      <w:r>
        <w:rPr>
          <w:color w:val="3B3B3B"/>
          <w:spacing w:val="-2"/>
          <w:w w:val="105"/>
        </w:rPr>
        <w:t>WHITEHAVEN</w:t>
      </w:r>
      <w:r>
        <w:rPr>
          <w:color w:val="3B3B3B"/>
          <w:spacing w:val="-1"/>
          <w:w w:val="105"/>
        </w:rPr>
        <w:t> </w:t>
      </w:r>
      <w:r>
        <w:rPr>
          <w:color w:val="3B3B3B"/>
          <w:spacing w:val="-2"/>
          <w:w w:val="105"/>
        </w:rPr>
        <w:t>TOWN</w:t>
      </w:r>
      <w:r>
        <w:rPr>
          <w:color w:val="3B3B3B"/>
          <w:spacing w:val="-12"/>
          <w:w w:val="105"/>
        </w:rPr>
        <w:t> </w:t>
      </w:r>
      <w:r>
        <w:rPr>
          <w:color w:val="262626"/>
          <w:spacing w:val="-2"/>
          <w:w w:val="105"/>
        </w:rPr>
        <w:t>COUNCIL</w:t>
      </w:r>
    </w:p>
    <w:p>
      <w:pPr>
        <w:pStyle w:val="BodyText"/>
        <w:spacing w:before="32"/>
        <w:rPr>
          <w:sz w:val="22"/>
        </w:rPr>
      </w:pPr>
    </w:p>
    <w:p>
      <w:pPr>
        <w:spacing w:line="266" w:lineRule="auto" w:before="0"/>
        <w:ind w:left="132" w:right="175" w:firstLine="6"/>
        <w:jc w:val="left"/>
        <w:rPr>
          <w:sz w:val="20"/>
        </w:rPr>
      </w:pPr>
      <w:r>
        <w:rPr>
          <w:color w:val="262626"/>
          <w:w w:val="105"/>
          <w:sz w:val="20"/>
        </w:rPr>
        <w:t>our</w:t>
      </w:r>
      <w:r>
        <w:rPr>
          <w:color w:val="262626"/>
          <w:spacing w:val="-2"/>
          <w:w w:val="105"/>
          <w:sz w:val="20"/>
        </w:rPr>
        <w:t> </w:t>
      </w:r>
      <w:r>
        <w:rPr>
          <w:color w:val="262626"/>
          <w:w w:val="105"/>
          <w:sz w:val="20"/>
        </w:rPr>
        <w:t>responsibility</w:t>
      </w:r>
      <w:r>
        <w:rPr>
          <w:color w:val="262626"/>
          <w:spacing w:val="-16"/>
          <w:w w:val="105"/>
          <w:sz w:val="20"/>
        </w:rPr>
        <w:t> </w:t>
      </w:r>
      <w:r>
        <w:rPr>
          <w:color w:val="262626"/>
          <w:w w:val="105"/>
          <w:sz w:val="20"/>
        </w:rPr>
        <w:t>for</w:t>
      </w:r>
      <w:r>
        <w:rPr>
          <w:color w:val="262626"/>
          <w:spacing w:val="-3"/>
          <w:w w:val="105"/>
          <w:sz w:val="20"/>
        </w:rPr>
        <w:t> </w:t>
      </w:r>
      <w:r>
        <w:rPr>
          <w:color w:val="262626"/>
          <w:w w:val="105"/>
          <w:sz w:val="20"/>
        </w:rPr>
        <w:t>ensuring that</w:t>
      </w:r>
      <w:r>
        <w:rPr>
          <w:color w:val="262626"/>
          <w:spacing w:val="-9"/>
          <w:w w:val="105"/>
          <w:sz w:val="20"/>
        </w:rPr>
        <w:t> </w:t>
      </w:r>
      <w:r>
        <w:rPr>
          <w:color w:val="262626"/>
          <w:w w:val="105"/>
          <w:sz w:val="20"/>
        </w:rPr>
        <w:t>there is a</w:t>
      </w:r>
      <w:r>
        <w:rPr>
          <w:color w:val="262626"/>
          <w:spacing w:val="-1"/>
          <w:w w:val="105"/>
          <w:sz w:val="20"/>
        </w:rPr>
        <w:t> </w:t>
      </w:r>
      <w:r>
        <w:rPr>
          <w:color w:val="262626"/>
          <w:w w:val="105"/>
          <w:sz w:val="20"/>
        </w:rPr>
        <w:t>sound system</w:t>
      </w:r>
      <w:r>
        <w:rPr>
          <w:color w:val="262626"/>
          <w:spacing w:val="-5"/>
          <w:w w:val="105"/>
          <w:sz w:val="20"/>
        </w:rPr>
        <w:t> </w:t>
      </w:r>
      <w:r>
        <w:rPr>
          <w:color w:val="262626"/>
          <w:w w:val="105"/>
          <w:sz w:val="20"/>
        </w:rPr>
        <w:t>of</w:t>
      </w:r>
      <w:r>
        <w:rPr>
          <w:color w:val="262626"/>
          <w:spacing w:val="-12"/>
          <w:w w:val="105"/>
          <w:sz w:val="20"/>
        </w:rPr>
        <w:t> </w:t>
      </w:r>
      <w:r>
        <w:rPr>
          <w:color w:val="0E0E0E"/>
          <w:w w:val="105"/>
          <w:sz w:val="20"/>
        </w:rPr>
        <w:t>internal</w:t>
      </w:r>
      <w:r>
        <w:rPr>
          <w:color w:val="0E0E0E"/>
          <w:spacing w:val="-9"/>
          <w:w w:val="105"/>
          <w:sz w:val="20"/>
        </w:rPr>
        <w:t> </w:t>
      </w:r>
      <w:r>
        <w:rPr>
          <w:color w:val="3B3B3B"/>
          <w:w w:val="105"/>
          <w:sz w:val="20"/>
        </w:rPr>
        <w:t>con</w:t>
      </w:r>
      <w:r>
        <w:rPr>
          <w:color w:val="0E0E0E"/>
          <w:w w:val="105"/>
          <w:sz w:val="20"/>
        </w:rPr>
        <w:t>trol</w:t>
      </w:r>
      <w:r>
        <w:rPr>
          <w:color w:val="3B3B3B"/>
          <w:w w:val="105"/>
          <w:sz w:val="20"/>
        </w:rPr>
        <w:t>,</w:t>
      </w:r>
      <w:r>
        <w:rPr>
          <w:color w:val="3B3B3B"/>
          <w:spacing w:val="-18"/>
          <w:w w:val="105"/>
          <w:sz w:val="20"/>
        </w:rPr>
        <w:t> </w:t>
      </w:r>
      <w:r>
        <w:rPr>
          <w:color w:val="262626"/>
          <w:w w:val="105"/>
          <w:sz w:val="20"/>
        </w:rPr>
        <w:t>including arrangements for the preparation of</w:t>
      </w:r>
      <w:r>
        <w:rPr>
          <w:color w:val="262626"/>
          <w:spacing w:val="-4"/>
          <w:w w:val="105"/>
          <w:sz w:val="20"/>
        </w:rPr>
        <w:t> </w:t>
      </w:r>
      <w:r>
        <w:rPr>
          <w:color w:val="262626"/>
          <w:w w:val="105"/>
          <w:sz w:val="20"/>
        </w:rPr>
        <w:t>the</w:t>
      </w:r>
      <w:r>
        <w:rPr>
          <w:color w:val="262626"/>
          <w:spacing w:val="-24"/>
          <w:w w:val="105"/>
          <w:sz w:val="20"/>
        </w:rPr>
        <w:t> </w:t>
      </w:r>
      <w:r>
        <w:rPr>
          <w:color w:val="262626"/>
          <w:w w:val="105"/>
          <w:sz w:val="20"/>
        </w:rPr>
        <w:t>Accounting Statements. We confirm, to </w:t>
      </w:r>
      <w:r>
        <w:rPr>
          <w:color w:val="0E0E0E"/>
          <w:w w:val="105"/>
          <w:sz w:val="20"/>
        </w:rPr>
        <w:t>the</w:t>
      </w:r>
      <w:r>
        <w:rPr>
          <w:color w:val="0E0E0E"/>
          <w:spacing w:val="-7"/>
          <w:w w:val="105"/>
          <w:sz w:val="20"/>
        </w:rPr>
        <w:t> </w:t>
      </w:r>
      <w:r>
        <w:rPr>
          <w:color w:val="262626"/>
          <w:w w:val="105"/>
          <w:sz w:val="20"/>
        </w:rPr>
        <w:t>best of our</w:t>
      </w:r>
      <w:r>
        <w:rPr>
          <w:color w:val="262626"/>
          <w:spacing w:val="-1"/>
          <w:w w:val="105"/>
          <w:sz w:val="20"/>
        </w:rPr>
        <w:t> </w:t>
      </w:r>
      <w:r>
        <w:rPr>
          <w:color w:val="262626"/>
          <w:w w:val="105"/>
          <w:sz w:val="20"/>
        </w:rPr>
        <w:t>knowledge and belief, with </w:t>
      </w:r>
      <w:r>
        <w:rPr>
          <w:color w:val="0E0E0E"/>
          <w:w w:val="105"/>
          <w:sz w:val="20"/>
        </w:rPr>
        <w:t>respect </w:t>
      </w:r>
      <w:r>
        <w:rPr>
          <w:color w:val="262626"/>
          <w:w w:val="105"/>
          <w:sz w:val="20"/>
        </w:rPr>
        <w:t>to the</w:t>
      </w:r>
      <w:r>
        <w:rPr>
          <w:color w:val="262626"/>
          <w:spacing w:val="-10"/>
          <w:w w:val="105"/>
          <w:sz w:val="20"/>
        </w:rPr>
        <w:t> </w:t>
      </w:r>
      <w:r>
        <w:rPr>
          <w:color w:val="262626"/>
          <w:w w:val="105"/>
          <w:sz w:val="20"/>
        </w:rPr>
        <w:t>Accounting Statements for the year ended 31</w:t>
      </w:r>
      <w:r>
        <w:rPr>
          <w:color w:val="262626"/>
          <w:spacing w:val="-9"/>
          <w:w w:val="105"/>
          <w:sz w:val="20"/>
        </w:rPr>
        <w:t> </w:t>
      </w:r>
      <w:r>
        <w:rPr>
          <w:color w:val="262626"/>
          <w:w w:val="105"/>
          <w:sz w:val="20"/>
        </w:rPr>
        <w:t>March 2023, that: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5"/>
          <w:footerReference w:type="default" r:id="rId6"/>
          <w:type w:val="continuous"/>
          <w:pgSz w:w="11910" w:h="16840"/>
          <w:pgMar w:header="839" w:footer="958" w:top="1300" w:bottom="1140" w:left="800" w:right="900"/>
          <w:pgNumType w:start="4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3"/>
      </w:pP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5" w:val="left" w:leader="none"/>
        </w:tabs>
        <w:spacing w:line="261" w:lineRule="auto" w:before="0" w:after="0"/>
        <w:ind w:left="359" w:right="88" w:hanging="166"/>
        <w:jc w:val="left"/>
        <w:rPr>
          <w:color w:val="1C264D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3154138</wp:posOffset>
                </wp:positionH>
                <wp:positionV relativeFrom="paragraph">
                  <wp:posOffset>-202467</wp:posOffset>
                </wp:positionV>
                <wp:extent cx="894080" cy="126364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4080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4080" h="126364">
                              <a:moveTo>
                                <a:pt x="893695" y="126161"/>
                              </a:moveTo>
                              <a:lnTo>
                                <a:pt x="0" y="126161"/>
                              </a:lnTo>
                              <a:lnTo>
                                <a:pt x="0" y="0"/>
                              </a:lnTo>
                              <a:lnTo>
                                <a:pt x="893695" y="0"/>
                              </a:lnTo>
                              <a:lnTo>
                                <a:pt x="893695" y="126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B6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8.357391pt;margin-top:-15.942316pt;width:70.369746pt;height:9.933961pt;mso-position-horizontal-relative:page;mso-position-vertical-relative:paragraph;z-index:15729664" id="docshape4" filled="true" fillcolor="#113b66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color w:val="3B3B3B"/>
          <w:sz w:val="15"/>
        </w:rPr>
        <w:tab/>
      </w:r>
      <w:r>
        <w:rPr>
          <w:color w:val="3B3B3B"/>
          <w:sz w:val="15"/>
        </w:rPr>
        <w:t>We have</w:t>
      </w:r>
      <w:r>
        <w:rPr>
          <w:color w:val="3B3B3B"/>
          <w:spacing w:val="-11"/>
          <w:sz w:val="15"/>
        </w:rPr>
        <w:t> </w:t>
      </w:r>
      <w:r>
        <w:rPr>
          <w:color w:val="3B3B3B"/>
          <w:sz w:val="15"/>
        </w:rPr>
        <w:t>put</w:t>
      </w:r>
      <w:r>
        <w:rPr>
          <w:color w:val="3B3B3B"/>
          <w:spacing w:val="-9"/>
          <w:sz w:val="15"/>
        </w:rPr>
        <w:t> </w:t>
      </w:r>
      <w:r>
        <w:rPr>
          <w:color w:val="262626"/>
          <w:sz w:val="15"/>
        </w:rPr>
        <w:t>in</w:t>
      </w:r>
      <w:r>
        <w:rPr>
          <w:color w:val="262626"/>
          <w:spacing w:val="-3"/>
          <w:sz w:val="15"/>
        </w:rPr>
        <w:t> </w:t>
      </w:r>
      <w:r>
        <w:rPr>
          <w:color w:val="3B3B3B"/>
          <w:sz w:val="15"/>
        </w:rPr>
        <w:t>place </w:t>
      </w:r>
      <w:r>
        <w:rPr>
          <w:color w:val="262626"/>
          <w:sz w:val="15"/>
        </w:rPr>
        <w:t>arrangements for </w:t>
      </w:r>
      <w:r>
        <w:rPr>
          <w:color w:val="3B3B3B"/>
          <w:sz w:val="15"/>
        </w:rPr>
        <w:t>eff</w:t>
      </w:r>
      <w:r>
        <w:rPr>
          <w:color w:val="5D6062"/>
          <w:sz w:val="15"/>
        </w:rPr>
        <w:t>ective </w:t>
      </w:r>
      <w:r>
        <w:rPr>
          <w:color w:val="3B3B3B"/>
          <w:sz w:val="15"/>
        </w:rPr>
        <w:t>financial </w:t>
      </w:r>
      <w:r>
        <w:rPr>
          <w:color w:val="262626"/>
          <w:sz w:val="15"/>
        </w:rPr>
        <w:t>management during </w:t>
      </w:r>
      <w:r>
        <w:rPr>
          <w:color w:val="3B3B3B"/>
          <w:sz w:val="15"/>
        </w:rPr>
        <w:t>the </w:t>
      </w:r>
      <w:r>
        <w:rPr>
          <w:color w:val="262626"/>
          <w:sz w:val="15"/>
        </w:rPr>
        <w:t>year, </w:t>
      </w:r>
      <w:r>
        <w:rPr>
          <w:color w:val="3B3B3B"/>
          <w:sz w:val="15"/>
        </w:rPr>
        <w:t>and for </w:t>
      </w:r>
      <w:r>
        <w:rPr>
          <w:color w:val="0E0E0E"/>
          <w:sz w:val="15"/>
        </w:rPr>
        <w:t>th</w:t>
      </w:r>
      <w:r>
        <w:rPr>
          <w:color w:val="3B3B3B"/>
          <w:sz w:val="15"/>
        </w:rPr>
        <w:t>e preparation of the accounting statements.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5" w:val="left" w:leader="none"/>
        </w:tabs>
        <w:spacing w:line="256" w:lineRule="auto" w:before="71" w:after="0"/>
        <w:ind w:left="359" w:right="74" w:hanging="168"/>
        <w:jc w:val="left"/>
        <w:rPr>
          <w:color w:val="164670"/>
          <w:sz w:val="15"/>
        </w:rPr>
      </w:pPr>
      <w:r>
        <w:rPr>
          <w:rFonts w:ascii="Times New Roman"/>
          <w:color w:val="3B3B3B"/>
          <w:sz w:val="15"/>
        </w:rPr>
        <w:tab/>
      </w:r>
      <w:r>
        <w:rPr>
          <w:color w:val="3B3B3B"/>
          <w:w w:val="105"/>
          <w:sz w:val="15"/>
        </w:rPr>
        <w:t>We</w:t>
      </w:r>
      <w:r>
        <w:rPr>
          <w:color w:val="3B3B3B"/>
          <w:spacing w:val="-4"/>
          <w:w w:val="105"/>
          <w:sz w:val="15"/>
        </w:rPr>
        <w:t> </w:t>
      </w:r>
      <w:r>
        <w:rPr>
          <w:color w:val="3B3B3B"/>
          <w:w w:val="105"/>
          <w:sz w:val="15"/>
        </w:rPr>
        <w:t>maintained an</w:t>
      </w:r>
      <w:r>
        <w:rPr>
          <w:color w:val="3B3B3B"/>
          <w:spacing w:val="-13"/>
          <w:w w:val="105"/>
          <w:sz w:val="15"/>
        </w:rPr>
        <w:t> </w:t>
      </w:r>
      <w:r>
        <w:rPr>
          <w:color w:val="3B3B3B"/>
          <w:w w:val="105"/>
          <w:sz w:val="15"/>
        </w:rPr>
        <w:t>adequate system</w:t>
      </w:r>
      <w:r>
        <w:rPr>
          <w:color w:val="3B3B3B"/>
          <w:spacing w:val="-6"/>
          <w:w w:val="105"/>
          <w:sz w:val="15"/>
        </w:rPr>
        <w:t> </w:t>
      </w:r>
      <w:r>
        <w:rPr>
          <w:color w:val="3B3B3B"/>
          <w:w w:val="105"/>
          <w:sz w:val="15"/>
        </w:rPr>
        <w:t>of</w:t>
      </w:r>
      <w:r>
        <w:rPr>
          <w:color w:val="3B3B3B"/>
          <w:spacing w:val="-3"/>
          <w:w w:val="105"/>
          <w:sz w:val="15"/>
        </w:rPr>
        <w:t> </w:t>
      </w:r>
      <w:r>
        <w:rPr>
          <w:color w:val="3B3B3B"/>
          <w:w w:val="105"/>
          <w:sz w:val="15"/>
        </w:rPr>
        <w:t>internal</w:t>
      </w:r>
      <w:r>
        <w:rPr>
          <w:color w:val="3B3B3B"/>
          <w:spacing w:val="-5"/>
          <w:w w:val="105"/>
          <w:sz w:val="15"/>
        </w:rPr>
        <w:t> </w:t>
      </w:r>
      <w:r>
        <w:rPr>
          <w:color w:val="3B3B3B"/>
          <w:w w:val="105"/>
          <w:sz w:val="15"/>
        </w:rPr>
        <w:t>control </w:t>
      </w:r>
      <w:r>
        <w:rPr>
          <w:color w:val="262626"/>
          <w:sz w:val="15"/>
        </w:rPr>
        <w:t>including</w:t>
      </w:r>
      <w:r>
        <w:rPr>
          <w:color w:val="262626"/>
          <w:spacing w:val="-1"/>
          <w:sz w:val="15"/>
        </w:rPr>
        <w:t> </w:t>
      </w:r>
      <w:r>
        <w:rPr>
          <w:color w:val="3B3B3B"/>
          <w:sz w:val="15"/>
        </w:rPr>
        <w:t>measures designed </w:t>
      </w:r>
      <w:r>
        <w:rPr>
          <w:color w:val="262626"/>
          <w:sz w:val="15"/>
        </w:rPr>
        <w:t>to </w:t>
      </w:r>
      <w:r>
        <w:rPr>
          <w:color w:val="3B3B3B"/>
          <w:sz w:val="15"/>
        </w:rPr>
        <w:t>p</w:t>
      </w:r>
      <w:r>
        <w:rPr>
          <w:color w:val="0E0E0E"/>
          <w:sz w:val="15"/>
        </w:rPr>
        <w:t>r</w:t>
      </w:r>
      <w:r>
        <w:rPr>
          <w:color w:val="3B3B3B"/>
          <w:sz w:val="15"/>
        </w:rPr>
        <w:t>event and</w:t>
      </w:r>
      <w:r>
        <w:rPr>
          <w:color w:val="3B3B3B"/>
          <w:spacing w:val="-3"/>
          <w:sz w:val="15"/>
        </w:rPr>
        <w:t> </w:t>
      </w:r>
      <w:r>
        <w:rPr>
          <w:color w:val="262626"/>
          <w:sz w:val="15"/>
        </w:rPr>
        <w:t>detect </w:t>
      </w:r>
      <w:r>
        <w:rPr>
          <w:color w:val="3B3B3B"/>
          <w:sz w:val="15"/>
        </w:rPr>
        <w:t>fraud </w:t>
      </w:r>
      <w:r>
        <w:rPr>
          <w:color w:val="262626"/>
          <w:w w:val="105"/>
          <w:sz w:val="15"/>
        </w:rPr>
        <w:t>and</w:t>
      </w:r>
      <w:r>
        <w:rPr>
          <w:color w:val="262626"/>
          <w:spacing w:val="-11"/>
          <w:w w:val="105"/>
          <w:sz w:val="15"/>
        </w:rPr>
        <w:t> </w:t>
      </w:r>
      <w:r>
        <w:rPr>
          <w:color w:val="3B3B3B"/>
          <w:w w:val="105"/>
          <w:sz w:val="15"/>
        </w:rPr>
        <w:t>corruption and</w:t>
      </w:r>
      <w:r>
        <w:rPr>
          <w:color w:val="3B3B3B"/>
          <w:spacing w:val="-7"/>
          <w:w w:val="105"/>
          <w:sz w:val="15"/>
        </w:rPr>
        <w:t> </w:t>
      </w:r>
      <w:r>
        <w:rPr>
          <w:color w:val="3B3B3B"/>
          <w:w w:val="105"/>
          <w:sz w:val="15"/>
        </w:rPr>
        <w:t>reviewed </w:t>
      </w:r>
      <w:r>
        <w:rPr>
          <w:color w:val="262626"/>
          <w:w w:val="105"/>
          <w:sz w:val="15"/>
        </w:rPr>
        <w:t>its </w:t>
      </w:r>
      <w:r>
        <w:rPr>
          <w:color w:val="3B3B3B"/>
          <w:w w:val="105"/>
          <w:sz w:val="15"/>
        </w:rPr>
        <w:t>effectiveness.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5" w:val="left" w:leader="none"/>
        </w:tabs>
        <w:spacing w:line="256" w:lineRule="auto" w:before="131" w:after="0"/>
        <w:ind w:left="359" w:right="564" w:hanging="163"/>
        <w:jc w:val="left"/>
        <w:rPr>
          <w:color w:val="164670"/>
          <w:sz w:val="15"/>
        </w:rPr>
      </w:pPr>
      <w:r>
        <w:rPr>
          <w:rFonts w:ascii="Times New Roman"/>
          <w:color w:val="42566E"/>
          <w:sz w:val="15"/>
        </w:rPr>
        <w:tab/>
      </w:r>
      <w:r>
        <w:rPr>
          <w:color w:val="3B3B3B"/>
          <w:spacing w:val="-2"/>
          <w:w w:val="105"/>
          <w:sz w:val="15"/>
        </w:rPr>
        <w:t>We</w:t>
      </w:r>
      <w:r>
        <w:rPr>
          <w:color w:val="3B3B3B"/>
          <w:spacing w:val="-5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took</w:t>
      </w:r>
      <w:r>
        <w:rPr>
          <w:color w:val="262626"/>
          <w:spacing w:val="-5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all reasonable steps</w:t>
      </w:r>
      <w:r>
        <w:rPr>
          <w:color w:val="3B3B3B"/>
          <w:spacing w:val="-5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to</w:t>
      </w:r>
      <w:r>
        <w:rPr>
          <w:color w:val="3B3B3B"/>
          <w:spacing w:val="-12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assure</w:t>
      </w:r>
      <w:r>
        <w:rPr>
          <w:color w:val="3B3B3B"/>
          <w:spacing w:val="-4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ourselves </w:t>
      </w:r>
      <w:r>
        <w:rPr>
          <w:color w:val="3B3B3B"/>
          <w:w w:val="105"/>
          <w:sz w:val="15"/>
        </w:rPr>
        <w:t>that </w:t>
      </w:r>
      <w:r>
        <w:rPr>
          <w:color w:val="262626"/>
          <w:w w:val="105"/>
          <w:sz w:val="15"/>
        </w:rPr>
        <w:t>there</w:t>
      </w:r>
      <w:r>
        <w:rPr>
          <w:color w:val="262626"/>
          <w:spacing w:val="-2"/>
          <w:w w:val="105"/>
          <w:sz w:val="15"/>
        </w:rPr>
        <w:t> </w:t>
      </w:r>
      <w:r>
        <w:rPr>
          <w:color w:val="3B3B3B"/>
          <w:w w:val="105"/>
          <w:sz w:val="15"/>
        </w:rPr>
        <w:t>are</w:t>
      </w:r>
      <w:r>
        <w:rPr>
          <w:color w:val="3B3B3B"/>
          <w:spacing w:val="-2"/>
          <w:w w:val="105"/>
          <w:sz w:val="15"/>
        </w:rPr>
        <w:t> </w:t>
      </w:r>
      <w:r>
        <w:rPr>
          <w:color w:val="3B3B3B"/>
          <w:w w:val="105"/>
          <w:sz w:val="15"/>
        </w:rPr>
        <w:t>no</w:t>
      </w:r>
      <w:r>
        <w:rPr>
          <w:color w:val="3B3B3B"/>
          <w:spacing w:val="-12"/>
          <w:w w:val="105"/>
          <w:sz w:val="15"/>
        </w:rPr>
        <w:t> </w:t>
      </w:r>
      <w:r>
        <w:rPr>
          <w:color w:val="3B3B3B"/>
          <w:w w:val="105"/>
          <w:sz w:val="15"/>
        </w:rPr>
        <w:t>matters of actual</w:t>
      </w:r>
      <w:r>
        <w:rPr>
          <w:color w:val="3B3B3B"/>
          <w:spacing w:val="-6"/>
          <w:w w:val="105"/>
          <w:sz w:val="15"/>
        </w:rPr>
        <w:t> </w:t>
      </w:r>
      <w:r>
        <w:rPr>
          <w:color w:val="3B3B3B"/>
          <w:w w:val="105"/>
          <w:sz w:val="15"/>
        </w:rPr>
        <w:t>or</w:t>
      </w:r>
      <w:r>
        <w:rPr>
          <w:color w:val="3B3B3B"/>
          <w:spacing w:val="-1"/>
          <w:w w:val="105"/>
          <w:sz w:val="15"/>
        </w:rPr>
        <w:t> </w:t>
      </w:r>
      <w:r>
        <w:rPr>
          <w:color w:val="3B3B3B"/>
          <w:w w:val="105"/>
          <w:sz w:val="15"/>
        </w:rPr>
        <w:t>potential </w:t>
      </w:r>
      <w:r>
        <w:rPr>
          <w:color w:val="3B3B3B"/>
          <w:sz w:val="15"/>
        </w:rPr>
        <w:t>non-compliance</w:t>
      </w:r>
      <w:r>
        <w:rPr>
          <w:color w:val="3B3B3B"/>
          <w:spacing w:val="-13"/>
          <w:sz w:val="15"/>
        </w:rPr>
        <w:t> </w:t>
      </w:r>
      <w:r>
        <w:rPr>
          <w:color w:val="3B3B3B"/>
          <w:sz w:val="15"/>
        </w:rPr>
        <w:t>with </w:t>
      </w:r>
      <w:r>
        <w:rPr>
          <w:color w:val="262626"/>
          <w:sz w:val="15"/>
        </w:rPr>
        <w:t>laws</w:t>
      </w:r>
      <w:r>
        <w:rPr>
          <w:color w:val="5D6062"/>
          <w:sz w:val="15"/>
        </w:rPr>
        <w:t>,</w:t>
      </w:r>
      <w:r>
        <w:rPr>
          <w:color w:val="5D6062"/>
          <w:spacing w:val="-2"/>
          <w:sz w:val="15"/>
        </w:rPr>
        <w:t> </w:t>
      </w:r>
      <w:r>
        <w:rPr>
          <w:color w:val="3B3B3B"/>
          <w:sz w:val="15"/>
        </w:rPr>
        <w:t>regulations</w:t>
      </w:r>
      <w:r>
        <w:rPr>
          <w:color w:val="3B3B3B"/>
          <w:spacing w:val="24"/>
          <w:sz w:val="15"/>
        </w:rPr>
        <w:t> </w:t>
      </w:r>
      <w:r>
        <w:rPr>
          <w:color w:val="3B3B3B"/>
          <w:sz w:val="15"/>
        </w:rPr>
        <w:t>and Proper</w:t>
      </w:r>
    </w:p>
    <w:p>
      <w:pPr>
        <w:pStyle w:val="BodyText"/>
        <w:spacing w:line="252" w:lineRule="auto" w:before="2"/>
        <w:ind w:left="364" w:right="275" w:hanging="7"/>
      </w:pPr>
      <w:r>
        <w:rPr>
          <w:color w:val="3B3B3B"/>
        </w:rPr>
        <w:t>Practices</w:t>
      </w:r>
      <w:r>
        <w:rPr>
          <w:color w:val="3B3B3B"/>
          <w:spacing w:val="21"/>
        </w:rPr>
        <w:t> </w:t>
      </w:r>
      <w:r>
        <w:rPr>
          <w:color w:val="3B3B3B"/>
        </w:rPr>
        <w:t>that</w:t>
      </w:r>
      <w:r>
        <w:rPr>
          <w:color w:val="3B3B3B"/>
          <w:spacing w:val="-4"/>
        </w:rPr>
        <w:t> </w:t>
      </w:r>
      <w:r>
        <w:rPr>
          <w:color w:val="3B3B3B"/>
        </w:rPr>
        <w:t>could</w:t>
      </w:r>
      <w:r>
        <w:rPr>
          <w:color w:val="3B3B3B"/>
          <w:spacing w:val="-8"/>
        </w:rPr>
        <w:t> </w:t>
      </w:r>
      <w:r>
        <w:rPr>
          <w:color w:val="3B3B3B"/>
        </w:rPr>
        <w:t>have</w:t>
      </w:r>
      <w:r>
        <w:rPr>
          <w:color w:val="3B3B3B"/>
          <w:spacing w:val="-8"/>
        </w:rPr>
        <w:t> </w:t>
      </w:r>
      <w:r>
        <w:rPr>
          <w:color w:val="262626"/>
        </w:rPr>
        <w:t>a </w:t>
      </w:r>
      <w:r>
        <w:rPr>
          <w:color w:val="3B3B3B"/>
        </w:rPr>
        <w:t>significant </w:t>
      </w:r>
      <w:r>
        <w:rPr>
          <w:color w:val="262626"/>
        </w:rPr>
        <w:t>financial </w:t>
      </w:r>
      <w:r>
        <w:rPr>
          <w:color w:val="3B3B3B"/>
        </w:rPr>
        <w:t>effect on </w:t>
      </w:r>
      <w:r>
        <w:rPr>
          <w:color w:val="262626"/>
        </w:rPr>
        <w:t>the ability </w:t>
      </w:r>
      <w:r>
        <w:rPr>
          <w:color w:val="3B3B3B"/>
        </w:rPr>
        <w:t>of </w:t>
      </w:r>
      <w:r>
        <w:rPr>
          <w:color w:val="262626"/>
        </w:rPr>
        <w:t>this author</w:t>
      </w:r>
      <w:r>
        <w:rPr>
          <w:color w:val="5D6062"/>
        </w:rPr>
        <w:t>i</w:t>
      </w:r>
      <w:r>
        <w:rPr>
          <w:color w:val="3B3B3B"/>
        </w:rPr>
        <w:t>ty </w:t>
      </w:r>
      <w:r>
        <w:rPr>
          <w:color w:val="262626"/>
        </w:rPr>
        <w:t>to </w:t>
      </w:r>
      <w:r>
        <w:rPr>
          <w:color w:val="3B3B3B"/>
        </w:rPr>
        <w:t>conduct </w:t>
      </w:r>
      <w:r>
        <w:rPr>
          <w:color w:val="262626"/>
        </w:rPr>
        <w:t>its</w:t>
      </w:r>
    </w:p>
    <w:p>
      <w:pPr>
        <w:pStyle w:val="BodyText"/>
        <w:spacing w:before="6"/>
        <w:ind w:left="359"/>
      </w:pPr>
      <w:r>
        <w:rPr>
          <w:color w:val="3B3B3B"/>
        </w:rPr>
        <w:t>business</w:t>
      </w:r>
      <w:r>
        <w:rPr>
          <w:color w:val="3B3B3B"/>
          <w:spacing w:val="1"/>
        </w:rPr>
        <w:t> </w:t>
      </w:r>
      <w:r>
        <w:rPr>
          <w:color w:val="3B3B3B"/>
        </w:rPr>
        <w:t>or</w:t>
      </w:r>
      <w:r>
        <w:rPr>
          <w:color w:val="3B3B3B"/>
          <w:spacing w:val="-5"/>
        </w:rPr>
        <w:t> </w:t>
      </w:r>
      <w:r>
        <w:rPr>
          <w:color w:val="262626"/>
        </w:rPr>
        <w:t>manage</w:t>
      </w:r>
      <w:r>
        <w:rPr>
          <w:color w:val="262626"/>
          <w:spacing w:val="1"/>
        </w:rPr>
        <w:t> </w:t>
      </w:r>
      <w:r>
        <w:rPr>
          <w:color w:val="262626"/>
        </w:rPr>
        <w:t>its</w:t>
      </w:r>
      <w:r>
        <w:rPr>
          <w:color w:val="262626"/>
          <w:spacing w:val="19"/>
        </w:rPr>
        <w:t> </w:t>
      </w:r>
      <w:r>
        <w:rPr>
          <w:color w:val="262626"/>
          <w:spacing w:val="-2"/>
        </w:rPr>
        <w:t>finances.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365" w:val="left" w:leader="none"/>
        </w:tabs>
        <w:spacing w:line="256" w:lineRule="auto" w:before="94" w:after="0"/>
        <w:ind w:left="359" w:right="357" w:hanging="173"/>
        <w:jc w:val="left"/>
        <w:rPr>
          <w:color w:val="164670"/>
          <w:sz w:val="15"/>
        </w:rPr>
      </w:pPr>
      <w:r>
        <w:rPr>
          <w:rFonts w:ascii="Times New Roman"/>
          <w:color w:val="42566E"/>
          <w:sz w:val="15"/>
        </w:rPr>
        <w:tab/>
      </w:r>
      <w:r>
        <w:rPr>
          <w:color w:val="3B3B3B"/>
          <w:w w:val="105"/>
          <w:sz w:val="15"/>
        </w:rPr>
        <w:t>We provided</w:t>
      </w:r>
      <w:r>
        <w:rPr>
          <w:color w:val="3B3B3B"/>
          <w:spacing w:val="-4"/>
          <w:w w:val="105"/>
          <w:sz w:val="15"/>
        </w:rPr>
        <w:t> </w:t>
      </w:r>
      <w:r>
        <w:rPr>
          <w:color w:val="3B3B3B"/>
          <w:w w:val="105"/>
          <w:sz w:val="15"/>
        </w:rPr>
        <w:t>proper</w:t>
      </w:r>
      <w:r>
        <w:rPr>
          <w:color w:val="3B3B3B"/>
          <w:spacing w:val="-12"/>
          <w:w w:val="105"/>
          <w:sz w:val="15"/>
        </w:rPr>
        <w:t> </w:t>
      </w:r>
      <w:r>
        <w:rPr>
          <w:color w:val="3B3B3B"/>
          <w:w w:val="105"/>
          <w:sz w:val="15"/>
        </w:rPr>
        <w:t>opportunity </w:t>
      </w:r>
      <w:r>
        <w:rPr>
          <w:color w:val="262626"/>
          <w:w w:val="105"/>
          <w:sz w:val="15"/>
        </w:rPr>
        <w:t>during </w:t>
      </w:r>
      <w:r>
        <w:rPr>
          <w:color w:val="3B3B3B"/>
          <w:w w:val="105"/>
          <w:sz w:val="15"/>
        </w:rPr>
        <w:t>the</w:t>
      </w:r>
      <w:r>
        <w:rPr>
          <w:color w:val="3B3B3B"/>
          <w:spacing w:val="-5"/>
          <w:w w:val="105"/>
          <w:sz w:val="15"/>
        </w:rPr>
        <w:t> </w:t>
      </w:r>
      <w:r>
        <w:rPr>
          <w:color w:val="3B3B3B"/>
          <w:w w:val="105"/>
          <w:sz w:val="15"/>
        </w:rPr>
        <w:t>year for </w:t>
      </w:r>
      <w:r>
        <w:rPr>
          <w:color w:val="3B3B3B"/>
          <w:spacing w:val="-2"/>
          <w:w w:val="105"/>
          <w:sz w:val="15"/>
        </w:rPr>
        <w:t>the</w:t>
      </w:r>
      <w:r>
        <w:rPr>
          <w:color w:val="3B3B3B"/>
          <w:spacing w:val="-17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exercise</w:t>
      </w:r>
      <w:r>
        <w:rPr>
          <w:color w:val="3B3B3B"/>
          <w:spacing w:val="-3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of</w:t>
      </w:r>
      <w:r>
        <w:rPr>
          <w:color w:val="3B3B3B"/>
          <w:spacing w:val="-14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electors</w:t>
      </w:r>
      <w:r>
        <w:rPr>
          <w:color w:val="5D6062"/>
          <w:spacing w:val="-2"/>
          <w:w w:val="105"/>
          <w:sz w:val="15"/>
        </w:rPr>
        <w:t>'</w:t>
      </w:r>
      <w:r>
        <w:rPr>
          <w:color w:val="5D6062"/>
          <w:spacing w:val="-10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rights</w:t>
      </w:r>
      <w:r>
        <w:rPr>
          <w:color w:val="3B3B3B"/>
          <w:spacing w:val="-12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in</w:t>
      </w:r>
      <w:r>
        <w:rPr>
          <w:color w:val="262626"/>
          <w:spacing w:val="5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accordance </w:t>
      </w:r>
      <w:r>
        <w:rPr>
          <w:color w:val="3B3B3B"/>
          <w:spacing w:val="-2"/>
          <w:w w:val="105"/>
          <w:sz w:val="15"/>
        </w:rPr>
        <w:t>with</w:t>
      </w:r>
      <w:r>
        <w:rPr>
          <w:color w:val="3B3B3B"/>
          <w:spacing w:val="-10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the </w:t>
      </w:r>
      <w:r>
        <w:rPr>
          <w:color w:val="3B3B3B"/>
          <w:sz w:val="15"/>
        </w:rPr>
        <w:t>requirements</w:t>
      </w:r>
      <w:r>
        <w:rPr>
          <w:color w:val="3B3B3B"/>
          <w:spacing w:val="12"/>
          <w:sz w:val="15"/>
        </w:rPr>
        <w:t> </w:t>
      </w:r>
      <w:r>
        <w:rPr>
          <w:color w:val="3B3B3B"/>
          <w:sz w:val="15"/>
        </w:rPr>
        <w:t>of</w:t>
      </w:r>
      <w:r>
        <w:rPr>
          <w:color w:val="3B3B3B"/>
          <w:spacing w:val="3"/>
          <w:sz w:val="15"/>
        </w:rPr>
        <w:t> </w:t>
      </w:r>
      <w:r>
        <w:rPr>
          <w:color w:val="3B3B3B"/>
          <w:sz w:val="15"/>
        </w:rPr>
        <w:t>the</w:t>
      </w:r>
      <w:r>
        <w:rPr>
          <w:color w:val="3B3B3B"/>
          <w:spacing w:val="-16"/>
          <w:sz w:val="15"/>
        </w:rPr>
        <w:t> </w:t>
      </w:r>
      <w:r>
        <w:rPr>
          <w:color w:val="3B3B3B"/>
          <w:sz w:val="15"/>
        </w:rPr>
        <w:t>Accounts</w:t>
      </w:r>
      <w:r>
        <w:rPr>
          <w:color w:val="3B3B3B"/>
          <w:spacing w:val="4"/>
          <w:sz w:val="15"/>
        </w:rPr>
        <w:t> </w:t>
      </w:r>
      <w:r>
        <w:rPr>
          <w:color w:val="3B3B3B"/>
          <w:sz w:val="15"/>
        </w:rPr>
        <w:t>and</w:t>
      </w:r>
      <w:r>
        <w:rPr>
          <w:color w:val="3B3B3B"/>
          <w:spacing w:val="-4"/>
          <w:sz w:val="15"/>
        </w:rPr>
        <w:t> </w:t>
      </w:r>
      <w:r>
        <w:rPr>
          <w:color w:val="3B3B3B"/>
          <w:sz w:val="15"/>
        </w:rPr>
        <w:t>Audit</w:t>
      </w:r>
      <w:r>
        <w:rPr>
          <w:color w:val="3B3B3B"/>
          <w:spacing w:val="5"/>
          <w:sz w:val="15"/>
        </w:rPr>
        <w:t> </w:t>
      </w:r>
      <w:r>
        <w:rPr>
          <w:color w:val="262626"/>
          <w:spacing w:val="-2"/>
          <w:sz w:val="15"/>
        </w:rPr>
        <w:t>Regulations.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  <w:tab w:pos="366" w:val="left" w:leader="none"/>
        </w:tabs>
        <w:spacing w:line="256" w:lineRule="auto" w:before="67" w:after="0"/>
        <w:ind w:left="356" w:right="83" w:hanging="167"/>
        <w:jc w:val="left"/>
        <w:rPr>
          <w:color w:val="164670"/>
          <w:sz w:val="15"/>
        </w:rPr>
      </w:pPr>
      <w:r>
        <w:rPr>
          <w:rFonts w:ascii="Times New Roman"/>
          <w:color w:val="5D6062"/>
          <w:sz w:val="15"/>
        </w:rPr>
        <w:tab/>
      </w:r>
      <w:r>
        <w:rPr>
          <w:color w:val="3B3B3B"/>
          <w:sz w:val="15"/>
        </w:rPr>
        <w:t>We carried out </w:t>
      </w:r>
      <w:r>
        <w:rPr>
          <w:color w:val="262626"/>
          <w:sz w:val="15"/>
        </w:rPr>
        <w:t>an </w:t>
      </w:r>
      <w:r>
        <w:rPr>
          <w:color w:val="3B3B3B"/>
          <w:sz w:val="15"/>
        </w:rPr>
        <w:t>assessment of </w:t>
      </w:r>
      <w:r>
        <w:rPr>
          <w:color w:val="262626"/>
          <w:sz w:val="15"/>
        </w:rPr>
        <w:t>the </w:t>
      </w:r>
      <w:r>
        <w:rPr>
          <w:color w:val="3B3B3B"/>
          <w:sz w:val="15"/>
        </w:rPr>
        <w:t>risks facing this authority and </w:t>
      </w:r>
      <w:r>
        <w:rPr>
          <w:color w:val="262626"/>
          <w:sz w:val="15"/>
        </w:rPr>
        <w:t>took </w:t>
      </w:r>
      <w:r>
        <w:rPr>
          <w:color w:val="3B3B3B"/>
          <w:sz w:val="15"/>
        </w:rPr>
        <w:t>appropriate steps to manage </w:t>
      </w:r>
      <w:r>
        <w:rPr>
          <w:color w:val="262626"/>
          <w:sz w:val="15"/>
        </w:rPr>
        <w:t>those risks</w:t>
      </w:r>
      <w:r>
        <w:rPr>
          <w:color w:val="5D6062"/>
          <w:sz w:val="15"/>
        </w:rPr>
        <w:t>,</w:t>
      </w:r>
      <w:r>
        <w:rPr>
          <w:color w:val="5D6062"/>
          <w:spacing w:val="-9"/>
          <w:sz w:val="15"/>
        </w:rPr>
        <w:t> </w:t>
      </w:r>
      <w:r>
        <w:rPr>
          <w:color w:val="262626"/>
          <w:sz w:val="15"/>
        </w:rPr>
        <w:t>including the</w:t>
      </w:r>
      <w:r>
        <w:rPr>
          <w:color w:val="262626"/>
          <w:spacing w:val="-8"/>
          <w:sz w:val="15"/>
        </w:rPr>
        <w:t> </w:t>
      </w:r>
      <w:r>
        <w:rPr>
          <w:color w:val="3B3B3B"/>
          <w:sz w:val="15"/>
        </w:rPr>
        <w:t>introduction of </w:t>
      </w:r>
      <w:r>
        <w:rPr>
          <w:color w:val="262626"/>
          <w:sz w:val="15"/>
        </w:rPr>
        <w:t>internal</w:t>
      </w:r>
      <w:r>
        <w:rPr>
          <w:color w:val="262626"/>
          <w:spacing w:val="-2"/>
          <w:sz w:val="15"/>
        </w:rPr>
        <w:t> </w:t>
      </w:r>
      <w:r>
        <w:rPr>
          <w:color w:val="3B3B3B"/>
          <w:sz w:val="15"/>
        </w:rPr>
        <w:t>controls and/or external insurance cover where </w:t>
      </w:r>
      <w:r>
        <w:rPr>
          <w:color w:val="262626"/>
          <w:sz w:val="15"/>
        </w:rPr>
        <w:t>requi</w:t>
      </w:r>
      <w:r>
        <w:rPr>
          <w:color w:val="5D6062"/>
          <w:sz w:val="15"/>
        </w:rPr>
        <w:t>r</w:t>
      </w:r>
      <w:r>
        <w:rPr>
          <w:color w:val="3B3B3B"/>
          <w:sz w:val="15"/>
        </w:rPr>
        <w:t>ed.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6" w:lineRule="auto" w:before="84" w:after="0"/>
        <w:ind w:left="359" w:right="353" w:hanging="170"/>
        <w:jc w:val="left"/>
        <w:rPr>
          <w:color w:val="164670"/>
          <w:sz w:val="15"/>
        </w:rPr>
      </w:pPr>
      <w:r>
        <w:rPr>
          <w:color w:val="3B3B3B"/>
          <w:sz w:val="15"/>
        </w:rPr>
        <w:t>We maintained throughout </w:t>
      </w:r>
      <w:r>
        <w:rPr>
          <w:color w:val="262626"/>
          <w:sz w:val="15"/>
        </w:rPr>
        <w:t>the</w:t>
      </w:r>
      <w:r>
        <w:rPr>
          <w:color w:val="262626"/>
          <w:spacing w:val="-6"/>
          <w:sz w:val="15"/>
        </w:rPr>
        <w:t> </w:t>
      </w:r>
      <w:r>
        <w:rPr>
          <w:color w:val="3B3B3B"/>
          <w:sz w:val="15"/>
        </w:rPr>
        <w:t>year</w:t>
      </w:r>
      <w:r>
        <w:rPr>
          <w:color w:val="3B3B3B"/>
          <w:spacing w:val="-4"/>
          <w:sz w:val="15"/>
        </w:rPr>
        <w:t> </w:t>
      </w:r>
      <w:r>
        <w:rPr>
          <w:color w:val="3B3B3B"/>
          <w:sz w:val="15"/>
        </w:rPr>
        <w:t>an adequate and effective system</w:t>
      </w:r>
      <w:r>
        <w:rPr>
          <w:color w:val="3B3B3B"/>
          <w:spacing w:val="-8"/>
          <w:sz w:val="15"/>
        </w:rPr>
        <w:t> </w:t>
      </w:r>
      <w:r>
        <w:rPr>
          <w:color w:val="3B3B3B"/>
          <w:sz w:val="15"/>
        </w:rPr>
        <w:t>of interna</w:t>
      </w:r>
      <w:r>
        <w:rPr>
          <w:color w:val="5D6062"/>
          <w:sz w:val="15"/>
        </w:rPr>
        <w:t>l </w:t>
      </w:r>
      <w:r>
        <w:rPr>
          <w:color w:val="3B3B3B"/>
          <w:sz w:val="15"/>
        </w:rPr>
        <w:t>audit of the accounting records and control systems</w:t>
      </w:r>
      <w:r>
        <w:rPr>
          <w:color w:val="5D6062"/>
          <w:sz w:val="15"/>
        </w:rPr>
        <w:t>.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52" w:lineRule="auto" w:before="95" w:after="0"/>
        <w:ind w:left="359" w:right="696" w:hanging="171"/>
        <w:jc w:val="left"/>
        <w:rPr>
          <w:color w:val="364259"/>
          <w:sz w:val="15"/>
        </w:rPr>
      </w:pPr>
      <w:r>
        <w:rPr>
          <w:color w:val="3B3B3B"/>
          <w:sz w:val="15"/>
        </w:rPr>
        <w:t>We </w:t>
      </w:r>
      <w:r>
        <w:rPr>
          <w:color w:val="262626"/>
          <w:sz w:val="15"/>
        </w:rPr>
        <w:t>took</w:t>
      </w:r>
      <w:r>
        <w:rPr>
          <w:color w:val="262626"/>
          <w:spacing w:val="-1"/>
          <w:sz w:val="15"/>
        </w:rPr>
        <w:t> </w:t>
      </w:r>
      <w:r>
        <w:rPr>
          <w:color w:val="3B3B3B"/>
          <w:sz w:val="15"/>
        </w:rPr>
        <w:t>appropriate action</w:t>
      </w:r>
      <w:r>
        <w:rPr>
          <w:color w:val="3B3B3B"/>
          <w:spacing w:val="-12"/>
          <w:sz w:val="15"/>
        </w:rPr>
        <w:t> </w:t>
      </w:r>
      <w:r>
        <w:rPr>
          <w:color w:val="3B3B3B"/>
          <w:sz w:val="15"/>
        </w:rPr>
        <w:t>on all matters raised in </w:t>
      </w:r>
      <w:r>
        <w:rPr>
          <w:color w:val="262626"/>
          <w:sz w:val="15"/>
        </w:rPr>
        <w:t>reports </w:t>
      </w:r>
      <w:r>
        <w:rPr>
          <w:color w:val="3B3B3B"/>
          <w:sz w:val="15"/>
        </w:rPr>
        <w:t>from internal </w:t>
      </w:r>
      <w:r>
        <w:rPr>
          <w:color w:val="262626"/>
          <w:sz w:val="15"/>
        </w:rPr>
        <w:t>and</w:t>
      </w:r>
      <w:r>
        <w:rPr>
          <w:color w:val="262626"/>
          <w:spacing w:val="-2"/>
          <w:sz w:val="15"/>
        </w:rPr>
        <w:t> </w:t>
      </w:r>
      <w:r>
        <w:rPr>
          <w:color w:val="3B3B3B"/>
          <w:sz w:val="15"/>
        </w:rPr>
        <w:t>external audit.</w:t>
      </w:r>
    </w:p>
    <w:p>
      <w:pPr>
        <w:pStyle w:val="ListParagraph"/>
        <w:numPr>
          <w:ilvl w:val="0"/>
          <w:numId w:val="1"/>
        </w:numPr>
        <w:tabs>
          <w:tab w:pos="349" w:val="left" w:leader="none"/>
          <w:tab w:pos="351" w:val="left" w:leader="none"/>
        </w:tabs>
        <w:spacing w:line="259" w:lineRule="auto" w:before="78" w:after="0"/>
        <w:ind w:left="349" w:right="38" w:hanging="160"/>
        <w:jc w:val="left"/>
        <w:rPr>
          <w:color w:val="164670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3391139</wp:posOffset>
                </wp:positionH>
                <wp:positionV relativeFrom="paragraph">
                  <wp:posOffset>618402</wp:posOffset>
                </wp:positionV>
                <wp:extent cx="1057275" cy="28448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05727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654" w:val="left" w:leader="none"/>
                                <w:tab w:pos="1296" w:val="left" w:leader="none"/>
                              </w:tabs>
                              <w:spacing w:line="447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  <w:r>
                              <w:rPr>
                                <w:color w:val="BCDAEB"/>
                                <w:w w:val="105"/>
                                <w:sz w:val="18"/>
                                <w:shd w:fill="113B66" w:color="auto" w:val="clear"/>
                              </w:rPr>
                              <w:t>Y</w:t>
                            </w:r>
                            <w:r>
                              <w:rPr>
                                <w:color w:val="BCDAEB"/>
                                <w:spacing w:val="104"/>
                                <w:w w:val="105"/>
                                <w:sz w:val="18"/>
                                <w:shd w:fill="113B66" w:color="auto" w:val="clear"/>
                              </w:rPr>
                              <w:t> </w:t>
                            </w:r>
                            <w:r>
                              <w:rPr>
                                <w:color w:val="BCDAEB"/>
                                <w:spacing w:val="-4"/>
                                <w:w w:val="10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color w:val="F7F9FD"/>
                                <w:spacing w:val="-10"/>
                                <w:w w:val="50"/>
                                <w:sz w:val="40"/>
                              </w:rPr>
                              <w:t>I</w:t>
                            </w:r>
                            <w:r>
                              <w:rPr>
                                <w:color w:val="F7F9FD"/>
                                <w:sz w:val="4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DBEFF4"/>
                                <w:spacing w:val="-5"/>
                                <w:w w:val="105"/>
                                <w:sz w:val="19"/>
                                <w:shd w:fill="113B66" w:color="auto" w:val="clear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BCDAEB"/>
                                <w:spacing w:val="-5"/>
                                <w:w w:val="105"/>
                                <w:sz w:val="19"/>
                                <w:shd w:fill="113B66" w:color="auto" w:val="clear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color w:val="BCDAEB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color w:val="DBEFF4"/>
                                <w:spacing w:val="-5"/>
                                <w:w w:val="105"/>
                                <w:sz w:val="19"/>
                                <w:shd w:fill="113B66" w:color="auto" w:val="clear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color w:val="BCDAEB"/>
                                <w:spacing w:val="-5"/>
                                <w:w w:val="105"/>
                                <w:sz w:val="19"/>
                                <w:shd w:fill="113B66" w:color="auto" w:val="clear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color w:val="BCDAEB"/>
                                <w:spacing w:val="-5"/>
                                <w:w w:val="105"/>
                                <w:sz w:val="19"/>
                                <w:shd w:fill="113B66" w:color="auto" w:val="clear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7.01889pt;margin-top:48.693111pt;width:83.25pt;height:22.4pt;mso-position-horizontal-relative:page;mso-position-vertical-relative:paragraph;z-index:15730176" type="#_x0000_t202" id="docshape5" filled="false" stroked="false">
                <v:textbox inset="0,0,0,0">
                  <w:txbxContent>
                    <w:p>
                      <w:pPr>
                        <w:tabs>
                          <w:tab w:pos="654" w:val="left" w:leader="none"/>
                          <w:tab w:pos="1296" w:val="left" w:leader="none"/>
                        </w:tabs>
                        <w:spacing w:line="447" w:lineRule="exact" w:before="0"/>
                        <w:ind w:left="0" w:right="0" w:firstLine="0"/>
                        <w:jc w:val="left"/>
                        <w:rPr>
                          <w:rFonts w:ascii="Times New Roman"/>
                          <w:b/>
                          <w:sz w:val="19"/>
                        </w:rPr>
                      </w:pPr>
                      <w:r>
                        <w:rPr>
                          <w:color w:val="BCDAEB"/>
                          <w:w w:val="105"/>
                          <w:sz w:val="18"/>
                          <w:shd w:fill="113B66" w:color="auto" w:val="clear"/>
                        </w:rPr>
                        <w:t>Y</w:t>
                      </w:r>
                      <w:r>
                        <w:rPr>
                          <w:color w:val="BCDAEB"/>
                          <w:spacing w:val="104"/>
                          <w:w w:val="105"/>
                          <w:sz w:val="18"/>
                          <w:shd w:fill="113B66" w:color="auto" w:val="clear"/>
                        </w:rPr>
                        <w:t> </w:t>
                      </w:r>
                      <w:r>
                        <w:rPr>
                          <w:color w:val="BCDAEB"/>
                          <w:spacing w:val="-4"/>
                          <w:w w:val="105"/>
                          <w:sz w:val="18"/>
                        </w:rPr>
                        <w:t> </w:t>
                      </w:r>
                      <w:r>
                        <w:rPr>
                          <w:color w:val="F7F9FD"/>
                          <w:spacing w:val="-10"/>
                          <w:w w:val="50"/>
                          <w:sz w:val="40"/>
                        </w:rPr>
                        <w:t>I</w:t>
                      </w:r>
                      <w:r>
                        <w:rPr>
                          <w:color w:val="F7F9FD"/>
                          <w:sz w:val="4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DBEFF4"/>
                          <w:spacing w:val="-5"/>
                          <w:w w:val="105"/>
                          <w:sz w:val="19"/>
                          <w:shd w:fill="113B66" w:color="auto" w:val="clear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BCDAEB"/>
                          <w:spacing w:val="-5"/>
                          <w:w w:val="105"/>
                          <w:sz w:val="19"/>
                          <w:shd w:fill="113B66" w:color="auto" w:val="clear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BCDAEB"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DBEFF4"/>
                          <w:spacing w:val="-5"/>
                          <w:w w:val="105"/>
                          <w:sz w:val="19"/>
                          <w:shd w:fill="113B66" w:color="auto" w:val="clear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color w:val="BCDAEB"/>
                          <w:spacing w:val="-5"/>
                          <w:w w:val="105"/>
                          <w:sz w:val="19"/>
                          <w:shd w:fill="113B66" w:color="auto" w:val="clear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BCDAEB"/>
                          <w:spacing w:val="-5"/>
                          <w:w w:val="105"/>
                          <w:sz w:val="19"/>
                          <w:shd w:fill="113B66" w:color="auto" w:val="clear"/>
                        </w:rPr>
                        <w:t>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42566E"/>
          <w:sz w:val="15"/>
        </w:rPr>
        <w:tab/>
      </w:r>
      <w:r>
        <w:rPr>
          <w:color w:val="3B3B3B"/>
          <w:w w:val="105"/>
          <w:sz w:val="15"/>
        </w:rPr>
        <w:t>We</w:t>
      </w:r>
      <w:r>
        <w:rPr>
          <w:color w:val="3B3B3B"/>
          <w:spacing w:val="-11"/>
          <w:w w:val="105"/>
          <w:sz w:val="15"/>
        </w:rPr>
        <w:t> </w:t>
      </w:r>
      <w:r>
        <w:rPr>
          <w:color w:val="3B3B3B"/>
          <w:w w:val="105"/>
          <w:sz w:val="15"/>
        </w:rPr>
        <w:t>considered whether</w:t>
      </w:r>
      <w:r>
        <w:rPr>
          <w:color w:val="3B3B3B"/>
          <w:spacing w:val="-1"/>
          <w:w w:val="105"/>
          <w:sz w:val="15"/>
        </w:rPr>
        <w:t> </w:t>
      </w:r>
      <w:r>
        <w:rPr>
          <w:color w:val="3B3B3B"/>
          <w:w w:val="105"/>
          <w:sz w:val="15"/>
        </w:rPr>
        <w:t>any litigation</w:t>
      </w:r>
      <w:r>
        <w:rPr>
          <w:color w:val="5D6062"/>
          <w:w w:val="105"/>
          <w:sz w:val="15"/>
        </w:rPr>
        <w:t>,</w:t>
      </w:r>
      <w:r>
        <w:rPr>
          <w:color w:val="5D6062"/>
          <w:spacing w:val="-7"/>
          <w:w w:val="105"/>
          <w:sz w:val="15"/>
        </w:rPr>
        <w:t> </w:t>
      </w:r>
      <w:r>
        <w:rPr>
          <w:color w:val="262626"/>
          <w:w w:val="105"/>
          <w:sz w:val="15"/>
        </w:rPr>
        <w:t>liabilities </w:t>
      </w:r>
      <w:r>
        <w:rPr>
          <w:color w:val="3B3B3B"/>
          <w:w w:val="105"/>
          <w:sz w:val="15"/>
        </w:rPr>
        <w:t>or commitments, </w:t>
      </w:r>
      <w:r>
        <w:rPr>
          <w:color w:val="262626"/>
          <w:w w:val="105"/>
          <w:sz w:val="15"/>
        </w:rPr>
        <w:t>events or</w:t>
      </w:r>
      <w:r>
        <w:rPr>
          <w:color w:val="262626"/>
          <w:spacing w:val="-3"/>
          <w:w w:val="105"/>
          <w:sz w:val="15"/>
        </w:rPr>
        <w:t> </w:t>
      </w:r>
      <w:r>
        <w:rPr>
          <w:color w:val="262626"/>
          <w:w w:val="105"/>
          <w:sz w:val="15"/>
        </w:rPr>
        <w:t>transactions,</w:t>
      </w:r>
      <w:r>
        <w:rPr>
          <w:color w:val="262626"/>
          <w:spacing w:val="-1"/>
          <w:w w:val="105"/>
          <w:sz w:val="15"/>
        </w:rPr>
        <w:t> </w:t>
      </w:r>
      <w:r>
        <w:rPr>
          <w:color w:val="3B3B3B"/>
          <w:w w:val="105"/>
          <w:sz w:val="15"/>
        </w:rPr>
        <w:t>occurring</w:t>
      </w:r>
      <w:r>
        <w:rPr>
          <w:color w:val="3B3B3B"/>
          <w:spacing w:val="-8"/>
          <w:w w:val="105"/>
          <w:sz w:val="15"/>
        </w:rPr>
        <w:t> </w:t>
      </w:r>
      <w:r>
        <w:rPr>
          <w:color w:val="3B3B3B"/>
          <w:w w:val="105"/>
          <w:sz w:val="15"/>
        </w:rPr>
        <w:t>either </w:t>
      </w:r>
      <w:r>
        <w:rPr>
          <w:color w:val="262626"/>
          <w:w w:val="105"/>
          <w:sz w:val="15"/>
        </w:rPr>
        <w:t>during </w:t>
      </w:r>
      <w:r>
        <w:rPr>
          <w:color w:val="3B3B3B"/>
          <w:w w:val="105"/>
          <w:sz w:val="15"/>
        </w:rPr>
        <w:t>or</w:t>
      </w:r>
      <w:r>
        <w:rPr>
          <w:color w:val="3B3B3B"/>
          <w:spacing w:val="-3"/>
          <w:w w:val="105"/>
          <w:sz w:val="15"/>
        </w:rPr>
        <w:t> </w:t>
      </w:r>
      <w:r>
        <w:rPr>
          <w:color w:val="3B3B3B"/>
          <w:w w:val="105"/>
          <w:sz w:val="15"/>
        </w:rPr>
        <w:t>after</w:t>
      </w:r>
      <w:r>
        <w:rPr>
          <w:color w:val="3B3B3B"/>
          <w:spacing w:val="-3"/>
          <w:w w:val="105"/>
          <w:sz w:val="15"/>
        </w:rPr>
        <w:t> </w:t>
      </w:r>
      <w:r>
        <w:rPr>
          <w:color w:val="262626"/>
          <w:w w:val="105"/>
          <w:sz w:val="15"/>
        </w:rPr>
        <w:t>the</w:t>
      </w:r>
      <w:r>
        <w:rPr>
          <w:color w:val="262626"/>
          <w:spacing w:val="-1"/>
          <w:w w:val="105"/>
          <w:sz w:val="15"/>
        </w:rPr>
        <w:t> </w:t>
      </w:r>
      <w:r>
        <w:rPr>
          <w:color w:val="262626"/>
          <w:w w:val="105"/>
          <w:sz w:val="15"/>
        </w:rPr>
        <w:t>year-end</w:t>
      </w:r>
      <w:r>
        <w:rPr>
          <w:color w:val="5D6062"/>
          <w:w w:val="105"/>
          <w:sz w:val="15"/>
        </w:rPr>
        <w:t>,</w:t>
      </w:r>
      <w:r>
        <w:rPr>
          <w:color w:val="5D6062"/>
          <w:spacing w:val="-11"/>
          <w:w w:val="105"/>
          <w:sz w:val="15"/>
        </w:rPr>
        <w:t> </w:t>
      </w:r>
      <w:r>
        <w:rPr>
          <w:color w:val="262626"/>
          <w:w w:val="105"/>
          <w:sz w:val="15"/>
        </w:rPr>
        <w:t>have</w:t>
      </w:r>
      <w:r>
        <w:rPr>
          <w:color w:val="262626"/>
          <w:spacing w:val="-11"/>
          <w:w w:val="105"/>
          <w:sz w:val="15"/>
        </w:rPr>
        <w:t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2"/>
          <w:w w:val="105"/>
          <w:sz w:val="15"/>
        </w:rPr>
        <w:t> </w:t>
      </w:r>
      <w:r>
        <w:rPr>
          <w:color w:val="262626"/>
          <w:w w:val="105"/>
          <w:sz w:val="15"/>
        </w:rPr>
        <w:t>financial </w:t>
      </w:r>
      <w:r>
        <w:rPr>
          <w:color w:val="3B3B3B"/>
          <w:w w:val="105"/>
          <w:sz w:val="15"/>
        </w:rPr>
        <w:t>impact</w:t>
      </w:r>
      <w:r>
        <w:rPr>
          <w:color w:val="3B3B3B"/>
          <w:spacing w:val="-1"/>
          <w:w w:val="105"/>
          <w:sz w:val="15"/>
        </w:rPr>
        <w:t> </w:t>
      </w:r>
      <w:r>
        <w:rPr>
          <w:color w:val="3B3B3B"/>
          <w:w w:val="105"/>
          <w:sz w:val="15"/>
        </w:rPr>
        <w:t>on </w:t>
      </w:r>
      <w:r>
        <w:rPr>
          <w:color w:val="3B3B3B"/>
          <w:sz w:val="15"/>
        </w:rPr>
        <w:t>this authority and</w:t>
      </w:r>
      <w:r>
        <w:rPr>
          <w:color w:val="5D6062"/>
          <w:sz w:val="15"/>
        </w:rPr>
        <w:t>,</w:t>
      </w:r>
      <w:r>
        <w:rPr>
          <w:color w:val="5D6062"/>
          <w:spacing w:val="-1"/>
          <w:sz w:val="15"/>
        </w:rPr>
        <w:t> </w:t>
      </w:r>
      <w:r>
        <w:rPr>
          <w:color w:val="3B3B3B"/>
          <w:sz w:val="15"/>
        </w:rPr>
        <w:t>where </w:t>
      </w:r>
      <w:r>
        <w:rPr>
          <w:color w:val="262626"/>
          <w:sz w:val="15"/>
        </w:rPr>
        <w:t>appropriate</w:t>
      </w:r>
      <w:r>
        <w:rPr>
          <w:color w:val="5D6062"/>
          <w:sz w:val="15"/>
        </w:rPr>
        <w:t>,</w:t>
      </w:r>
      <w:r>
        <w:rPr>
          <w:color w:val="5D6062"/>
          <w:spacing w:val="-4"/>
          <w:sz w:val="15"/>
        </w:rPr>
        <w:t> </w:t>
      </w:r>
      <w:r>
        <w:rPr>
          <w:color w:val="3B3B3B"/>
          <w:sz w:val="15"/>
        </w:rPr>
        <w:t>have </w:t>
      </w:r>
      <w:r>
        <w:rPr>
          <w:color w:val="262626"/>
          <w:sz w:val="15"/>
        </w:rPr>
        <w:t>included</w:t>
      </w:r>
      <w:r>
        <w:rPr>
          <w:color w:val="262626"/>
          <w:spacing w:val="-1"/>
          <w:sz w:val="15"/>
        </w:rPr>
        <w:t> </w:t>
      </w:r>
      <w:r>
        <w:rPr>
          <w:color w:val="262626"/>
          <w:sz w:val="15"/>
        </w:rPr>
        <w:t>them </w:t>
      </w:r>
      <w:r>
        <w:rPr>
          <w:color w:val="262626"/>
          <w:w w:val="105"/>
          <w:sz w:val="15"/>
        </w:rPr>
        <w:t>in the </w:t>
      </w:r>
      <w:r>
        <w:rPr>
          <w:color w:val="3B3B3B"/>
          <w:w w:val="105"/>
          <w:sz w:val="15"/>
        </w:rPr>
        <w:t>accoun</w:t>
      </w:r>
      <w:r>
        <w:rPr>
          <w:color w:val="0E0E0E"/>
          <w:w w:val="105"/>
          <w:sz w:val="15"/>
        </w:rPr>
        <w:t>ti</w:t>
      </w:r>
      <w:r>
        <w:rPr>
          <w:color w:val="3B3B3B"/>
          <w:w w:val="105"/>
          <w:sz w:val="15"/>
        </w:rPr>
        <w:t>ng statements.</w:t>
      </w:r>
    </w:p>
    <w:p>
      <w:pPr>
        <w:spacing w:before="95"/>
        <w:ind w:left="186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color w:val="BCDAEB"/>
          <w:spacing w:val="-2"/>
          <w:sz w:val="15"/>
          <w:shd w:fill="113B66" w:color="auto" w:val="clear"/>
        </w:rPr>
        <w:t>Agreed</w:t>
      </w:r>
    </w:p>
    <w:p>
      <w:pPr>
        <w:spacing w:line="240" w:lineRule="auto" w:before="168"/>
        <w:rPr>
          <w:i/>
          <w:sz w:val="15"/>
        </w:rPr>
      </w:pPr>
      <w:r>
        <w:rPr/>
        <w:br w:type="column"/>
      </w:r>
      <w:r>
        <w:rPr>
          <w:i/>
          <w:sz w:val="15"/>
        </w:rPr>
      </w:r>
    </w:p>
    <w:p>
      <w:pPr>
        <w:spacing w:before="0"/>
        <w:ind w:left="194" w:right="0" w:firstLine="0"/>
        <w:jc w:val="left"/>
        <w:rPr>
          <w:i/>
          <w:sz w:val="15"/>
        </w:rPr>
      </w:pPr>
      <w:r>
        <w:rPr>
          <w:i/>
          <w:color w:val="BCDAEB"/>
          <w:sz w:val="15"/>
          <w:shd w:fill="113B66" w:color="auto" w:val="clear"/>
        </w:rPr>
        <w:t>'Yes</w:t>
      </w:r>
      <w:r>
        <w:rPr>
          <w:i/>
          <w:color w:val="A7BCDF"/>
          <w:sz w:val="15"/>
          <w:shd w:fill="113B66" w:color="auto" w:val="clear"/>
        </w:rPr>
        <w:t>·</w:t>
      </w:r>
      <w:r>
        <w:rPr>
          <w:i/>
          <w:color w:val="BCDAEB"/>
          <w:sz w:val="15"/>
          <w:shd w:fill="113B66" w:color="auto" w:val="clear"/>
        </w:rPr>
        <w:t>means</w:t>
      </w:r>
      <w:r>
        <w:rPr>
          <w:i/>
          <w:color w:val="BCDAEB"/>
          <w:spacing w:val="2"/>
          <w:sz w:val="15"/>
          <w:shd w:fill="113B66" w:color="auto" w:val="clear"/>
        </w:rPr>
        <w:t> </w:t>
      </w:r>
      <w:r>
        <w:rPr>
          <w:i/>
          <w:color w:val="BCDAEB"/>
          <w:sz w:val="15"/>
          <w:shd w:fill="113B66" w:color="auto" w:val="clear"/>
        </w:rPr>
        <w:t>that</w:t>
      </w:r>
      <w:r>
        <w:rPr>
          <w:i/>
          <w:color w:val="BCDAEB"/>
          <w:spacing w:val="4"/>
          <w:sz w:val="15"/>
          <w:shd w:fill="113B66" w:color="auto" w:val="clear"/>
        </w:rPr>
        <w:t> </w:t>
      </w:r>
      <w:r>
        <w:rPr>
          <w:i/>
          <w:color w:val="BCDAEB"/>
          <w:sz w:val="15"/>
          <w:shd w:fill="113B66" w:color="auto" w:val="clear"/>
        </w:rPr>
        <w:t>thrs</w:t>
      </w:r>
      <w:r>
        <w:rPr>
          <w:i/>
          <w:color w:val="BCDAEB"/>
          <w:spacing w:val="-3"/>
          <w:sz w:val="15"/>
          <w:shd w:fill="113B66" w:color="auto" w:val="clear"/>
        </w:rPr>
        <w:t> </w:t>
      </w:r>
      <w:r>
        <w:rPr>
          <w:i/>
          <w:color w:val="BCDAEB"/>
          <w:spacing w:val="-2"/>
          <w:sz w:val="15"/>
          <w:shd w:fill="113B66" w:color="auto" w:val="clear"/>
        </w:rPr>
        <w:t>authonty</w:t>
      </w:r>
      <w:r>
        <w:rPr>
          <w:i/>
          <w:color w:val="A7BCDF"/>
          <w:spacing w:val="-2"/>
          <w:sz w:val="15"/>
        </w:rPr>
        <w:t>:</w:t>
      </w:r>
    </w:p>
    <w:p>
      <w:pPr>
        <w:spacing w:line="252" w:lineRule="auto" w:before="138"/>
        <w:ind w:left="194" w:right="1062" w:hanging="2"/>
        <w:jc w:val="left"/>
        <w:rPr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4544">
                <wp:simplePos x="0" y="0"/>
                <wp:positionH relativeFrom="page">
                  <wp:posOffset>582047</wp:posOffset>
                </wp:positionH>
                <wp:positionV relativeFrom="paragraph">
                  <wp:posOffset>71611</wp:posOffset>
                </wp:positionV>
                <wp:extent cx="6343015" cy="459867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6343015" cy="4598670"/>
                          <a:chExt cx="6343015" cy="4598670"/>
                        </a:xfrm>
                      </wpg:grpSpPr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1921" y="0"/>
                            <a:ext cx="884529" cy="38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9166" y="13739"/>
                            <a:ext cx="1270" cy="458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584700">
                                <a:moveTo>
                                  <a:pt x="0" y="45844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676504" y="13739"/>
                            <a:ext cx="440055" cy="458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4584700">
                                <a:moveTo>
                                  <a:pt x="4583" y="3824151"/>
                                </a:moveTo>
                                <a:lnTo>
                                  <a:pt x="4583" y="0"/>
                                </a:lnTo>
                              </a:path>
                              <a:path w="440055" h="4584700">
                                <a:moveTo>
                                  <a:pt x="0" y="4584402"/>
                                </a:moveTo>
                                <a:lnTo>
                                  <a:pt x="0" y="4195117"/>
                                </a:lnTo>
                              </a:path>
                              <a:path w="440055" h="4584700">
                                <a:moveTo>
                                  <a:pt x="439973" y="4584402"/>
                                </a:moveTo>
                                <a:lnTo>
                                  <a:pt x="439973" y="4195117"/>
                                </a:lnTo>
                              </a:path>
                              <a:path w="440055" h="4584700">
                                <a:moveTo>
                                  <a:pt x="439973" y="3814992"/>
                                </a:moveTo>
                                <a:lnTo>
                                  <a:pt x="439973" y="366385"/>
                                </a:lnTo>
                              </a:path>
                            </a:pathLst>
                          </a:custGeom>
                          <a:ln w="183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547284" y="13739"/>
                            <a:ext cx="1270" cy="3815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15079">
                                <a:moveTo>
                                  <a:pt x="0" y="3814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551867" y="4208857"/>
                            <a:ext cx="1270" cy="389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389890">
                                <a:moveTo>
                                  <a:pt x="0" y="389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3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13739"/>
                            <a:ext cx="6343015" cy="458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43015" h="4584700">
                                <a:moveTo>
                                  <a:pt x="3959759" y="4584402"/>
                                </a:moveTo>
                                <a:lnTo>
                                  <a:pt x="3959759" y="4195117"/>
                                </a:lnTo>
                              </a:path>
                              <a:path w="6343015" h="4584700">
                                <a:moveTo>
                                  <a:pt x="6329199" y="4584402"/>
                                </a:moveTo>
                                <a:lnTo>
                                  <a:pt x="6329199" y="0"/>
                                </a:lnTo>
                              </a:path>
                              <a:path w="6343015" h="4584700">
                                <a:moveTo>
                                  <a:pt x="9166" y="375545"/>
                                </a:moveTo>
                                <a:lnTo>
                                  <a:pt x="6342948" y="375545"/>
                                </a:lnTo>
                              </a:path>
                              <a:path w="6343015" h="4584700">
                                <a:moveTo>
                                  <a:pt x="0" y="796889"/>
                                </a:moveTo>
                                <a:lnTo>
                                  <a:pt x="6342948" y="796889"/>
                                </a:lnTo>
                              </a:path>
                              <a:path w="6343015" h="4584700">
                                <a:moveTo>
                                  <a:pt x="0" y="1566299"/>
                                </a:moveTo>
                                <a:lnTo>
                                  <a:pt x="6342948" y="1566299"/>
                                </a:lnTo>
                              </a:path>
                              <a:path w="6343015" h="4584700">
                                <a:moveTo>
                                  <a:pt x="0" y="1969323"/>
                                </a:moveTo>
                                <a:lnTo>
                                  <a:pt x="6342948" y="1969323"/>
                                </a:lnTo>
                              </a:path>
                              <a:path w="6343015" h="4584700">
                                <a:moveTo>
                                  <a:pt x="0" y="2486843"/>
                                </a:moveTo>
                                <a:lnTo>
                                  <a:pt x="6342948" y="2486843"/>
                                </a:lnTo>
                              </a:path>
                              <a:path w="6343015" h="4584700">
                                <a:moveTo>
                                  <a:pt x="0" y="2899027"/>
                                </a:moveTo>
                                <a:lnTo>
                                  <a:pt x="6342948" y="2899027"/>
                                </a:lnTo>
                              </a:path>
                              <a:path w="6343015" h="4584700">
                                <a:moveTo>
                                  <a:pt x="0" y="3182976"/>
                                </a:moveTo>
                                <a:lnTo>
                                  <a:pt x="6342948" y="3182976"/>
                                </a:lnTo>
                              </a:path>
                              <a:path w="6343015" h="4584700">
                                <a:moveTo>
                                  <a:pt x="3968925" y="3814992"/>
                                </a:moveTo>
                                <a:lnTo>
                                  <a:pt x="6342948" y="3814992"/>
                                </a:lnTo>
                              </a:path>
                              <a:path w="6343015" h="4584700">
                                <a:moveTo>
                                  <a:pt x="0" y="3814992"/>
                                </a:moveTo>
                                <a:lnTo>
                                  <a:pt x="2704002" y="3814992"/>
                                </a:lnTo>
                              </a:path>
                              <a:path w="6343015" h="4584700">
                                <a:moveTo>
                                  <a:pt x="0" y="4570663"/>
                                </a:moveTo>
                                <a:lnTo>
                                  <a:pt x="6342948" y="4570663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20348" y="3752007"/>
                            <a:ext cx="18415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347345">
                                <a:moveTo>
                                  <a:pt x="18332" y="347114"/>
                                </a:moveTo>
                                <a:lnTo>
                                  <a:pt x="0" y="347114"/>
                                </a:lnTo>
                                <a:lnTo>
                                  <a:pt x="0" y="0"/>
                                </a:lnTo>
                                <a:lnTo>
                                  <a:pt x="18332" y="0"/>
                                </a:lnTo>
                                <a:lnTo>
                                  <a:pt x="18332" y="347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3B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830551pt;margin-top:5.638733pt;width:499.45pt;height:362.1pt;mso-position-horizontal-relative:page;mso-position-vertical-relative:paragraph;z-index:-15911936" id="docshapegroup6" coordorigin="917,113" coordsize="9989,7242">
                <v:shape style="position:absolute;left:5124;top:112;width:1393;height:599" type="#_x0000_t75" id="docshape7" stroked="false">
                  <v:imagedata r:id="rId7" o:title=""/>
                </v:shape>
                <v:line style="position:absolute" from="931,7354" to="931,134" stroked="true" strokeweight=".721741pt" strokecolor="#000000">
                  <v:stroke dashstyle="solid"/>
                </v:line>
                <v:shape style="position:absolute;left:5131;top:134;width:693;height:7220" id="docshape8" coordorigin="5132,134" coordsize="693,7220" path="m5139,6157l5139,134m5132,7354l5132,6741m5824,7354l5824,6741m5824,6142l5824,711e" filled="false" stroked="true" strokeweight="1.442973pt" strokecolor="#000000">
                  <v:path arrowok="t"/>
                  <v:stroke dashstyle="solid"/>
                </v:shape>
                <v:line style="position:absolute" from="6503,6142" to="6503,134" stroked="true" strokeweight=".721741pt" strokecolor="#000000">
                  <v:stroke dashstyle="solid"/>
                </v:line>
                <v:line style="position:absolute" from="6510,7354" to="6510,6741" stroked="true" strokeweight="1.443482pt" strokecolor="#000000">
                  <v:stroke dashstyle="solid"/>
                </v:line>
                <v:shape style="position:absolute;left:916;top:134;width:9989;height:7220" id="docshape9" coordorigin="917,134" coordsize="9989,7220" path="m7152,7354l7152,6741m10884,7354l10884,134m931,726l10906,726m917,1389l10906,1389m917,2601l10906,2601m917,3236l10906,3236m917,4051l10906,4051m917,4700l10906,4700m917,5147l10906,5147m7167,6142l10906,6142m917,6142l5175,6142m917,7332l10906,7332e" filled="false" stroked="true" strokeweight=".721486pt" strokecolor="#000000">
                  <v:path arrowok="t"/>
                  <v:stroke dashstyle="solid"/>
                </v:shape>
                <v:rect style="position:absolute;left:5673;top:6021;width:29;height:547" id="docshape10" filled="true" fillcolor="#113b66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i/>
          <w:color w:val="3B3B3B"/>
          <w:sz w:val="15"/>
        </w:rPr>
        <w:t>prepared its</w:t>
      </w:r>
      <w:r>
        <w:rPr>
          <w:i/>
          <w:color w:val="3B3B3B"/>
          <w:spacing w:val="-9"/>
          <w:sz w:val="15"/>
        </w:rPr>
        <w:t> </w:t>
      </w:r>
      <w:r>
        <w:rPr>
          <w:i/>
          <w:color w:val="3B3B3B"/>
          <w:sz w:val="15"/>
        </w:rPr>
        <w:t>accounting statements in accordance</w:t>
      </w:r>
      <w:r>
        <w:rPr>
          <w:i/>
          <w:color w:val="3B3B3B"/>
          <w:sz w:val="15"/>
        </w:rPr>
        <w:t> with </w:t>
      </w:r>
      <w:r>
        <w:rPr>
          <w:i/>
          <w:color w:val="262626"/>
          <w:sz w:val="15"/>
        </w:rPr>
        <w:t>the </w:t>
      </w:r>
      <w:r>
        <w:rPr>
          <w:i/>
          <w:color w:val="3B3B3B"/>
          <w:sz w:val="15"/>
        </w:rPr>
        <w:t>Accounts and Audit Regulations</w:t>
      </w:r>
      <w:r>
        <w:rPr>
          <w:i/>
          <w:color w:val="5D6062"/>
          <w:sz w:val="15"/>
        </w:rPr>
        <w:t>.</w:t>
      </w:r>
    </w:p>
    <w:p>
      <w:pPr>
        <w:pStyle w:val="BodyText"/>
        <w:spacing w:before="99"/>
        <w:rPr>
          <w:i/>
        </w:rPr>
      </w:pPr>
    </w:p>
    <w:p>
      <w:pPr>
        <w:spacing w:before="1"/>
        <w:ind w:left="192" w:right="599" w:firstLine="1"/>
        <w:jc w:val="left"/>
        <w:rPr>
          <w:i/>
          <w:sz w:val="15"/>
        </w:rPr>
      </w:pPr>
      <w:r>
        <w:rPr>
          <w:i/>
          <w:color w:val="3B3B3B"/>
          <w:sz w:val="15"/>
        </w:rPr>
        <w:t>made proper arrangements and</w:t>
      </w:r>
      <w:r>
        <w:rPr>
          <w:i/>
          <w:color w:val="3B3B3B"/>
          <w:spacing w:val="-4"/>
          <w:sz w:val="15"/>
        </w:rPr>
        <w:t> </w:t>
      </w:r>
      <w:r>
        <w:rPr>
          <w:i/>
          <w:color w:val="3B3B3B"/>
          <w:sz w:val="15"/>
        </w:rPr>
        <w:t>accepted responsibility</w:t>
      </w:r>
      <w:r>
        <w:rPr>
          <w:i/>
          <w:color w:val="3B3B3B"/>
          <w:sz w:val="15"/>
        </w:rPr>
        <w:t> for safeguarding </w:t>
      </w:r>
      <w:r>
        <w:rPr>
          <w:i/>
          <w:color w:val="262626"/>
          <w:sz w:val="15"/>
        </w:rPr>
        <w:t>the </w:t>
      </w:r>
      <w:r>
        <w:rPr>
          <w:i/>
          <w:color w:val="3B3B3B"/>
          <w:sz w:val="15"/>
        </w:rPr>
        <w:t>public money and resources </w:t>
      </w:r>
      <w:r>
        <w:rPr>
          <w:i/>
          <w:color w:val="262626"/>
          <w:sz w:val="15"/>
        </w:rPr>
        <w:t>in</w:t>
      </w:r>
    </w:p>
    <w:p>
      <w:pPr>
        <w:spacing w:before="22"/>
        <w:ind w:left="186" w:right="0" w:firstLine="0"/>
        <w:jc w:val="left"/>
        <w:rPr>
          <w:i/>
          <w:sz w:val="15"/>
        </w:rPr>
      </w:pPr>
      <w:r>
        <w:rPr>
          <w:i/>
          <w:color w:val="3B3B3B"/>
          <w:sz w:val="15"/>
        </w:rPr>
        <w:t>its</w:t>
      </w:r>
      <w:r>
        <w:rPr>
          <w:i/>
          <w:color w:val="3B3B3B"/>
          <w:spacing w:val="6"/>
          <w:sz w:val="15"/>
        </w:rPr>
        <w:t> </w:t>
      </w:r>
      <w:r>
        <w:rPr>
          <w:i/>
          <w:color w:val="3B3B3B"/>
          <w:spacing w:val="-2"/>
          <w:sz w:val="15"/>
        </w:rPr>
        <w:t>charge.</w:t>
      </w:r>
    </w:p>
    <w:p>
      <w:pPr>
        <w:spacing w:line="252" w:lineRule="auto" w:before="145"/>
        <w:ind w:left="190" w:right="599" w:firstLine="3"/>
        <w:jc w:val="left"/>
        <w:rPr>
          <w:i/>
          <w:sz w:val="15"/>
        </w:rPr>
      </w:pPr>
      <w:r>
        <w:rPr>
          <w:i/>
          <w:color w:val="3B3B3B"/>
          <w:w w:val="105"/>
          <w:sz w:val="15"/>
        </w:rPr>
        <w:t>has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only</w:t>
      </w:r>
      <w:r>
        <w:rPr>
          <w:i/>
          <w:color w:val="3B3B3B"/>
          <w:spacing w:val="-18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done</w:t>
      </w:r>
      <w:r>
        <w:rPr>
          <w:i/>
          <w:color w:val="3B3B3B"/>
          <w:spacing w:val="-10"/>
          <w:w w:val="105"/>
          <w:sz w:val="15"/>
        </w:rPr>
        <w:t> </w:t>
      </w:r>
      <w:r>
        <w:rPr>
          <w:i/>
          <w:color w:val="262626"/>
          <w:w w:val="105"/>
          <w:sz w:val="15"/>
        </w:rPr>
        <w:t>what</w:t>
      </w:r>
      <w:r>
        <w:rPr>
          <w:i/>
          <w:color w:val="262626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it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has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the</w:t>
      </w:r>
      <w:r>
        <w:rPr>
          <w:i/>
          <w:color w:val="3B3B3B"/>
          <w:spacing w:val="-1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legal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power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to</w:t>
      </w:r>
      <w:r>
        <w:rPr>
          <w:i/>
          <w:color w:val="3B3B3B"/>
          <w:spacing w:val="-10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do</w:t>
      </w:r>
      <w:r>
        <w:rPr>
          <w:i/>
          <w:color w:val="3B3B3B"/>
          <w:spacing w:val="-14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and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has</w:t>
      </w:r>
      <w:r>
        <w:rPr>
          <w:i/>
          <w:color w:val="3B3B3B"/>
          <w:w w:val="105"/>
          <w:sz w:val="15"/>
        </w:rPr>
        <w:t> complied with</w:t>
      </w:r>
      <w:r>
        <w:rPr>
          <w:i/>
          <w:color w:val="3B3B3B"/>
          <w:spacing w:val="-3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Proper Practices</w:t>
      </w:r>
      <w:r>
        <w:rPr>
          <w:i/>
          <w:color w:val="3B3B3B"/>
          <w:spacing w:val="-4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in doing</w:t>
      </w:r>
      <w:r>
        <w:rPr>
          <w:i/>
          <w:color w:val="3B3B3B"/>
          <w:spacing w:val="-7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so.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31"/>
        <w:rPr>
          <w:i/>
        </w:rPr>
      </w:pPr>
    </w:p>
    <w:p>
      <w:pPr>
        <w:spacing w:line="252" w:lineRule="auto" w:before="0"/>
        <w:ind w:left="186" w:right="0" w:firstLine="4"/>
        <w:jc w:val="left"/>
        <w:rPr>
          <w:i/>
          <w:sz w:val="15"/>
        </w:rPr>
      </w:pPr>
      <w:r>
        <w:rPr>
          <w:i/>
          <w:color w:val="3B3B3B"/>
          <w:spacing w:val="-2"/>
          <w:w w:val="105"/>
          <w:sz w:val="15"/>
        </w:rPr>
        <w:t>during</w:t>
      </w:r>
      <w:r>
        <w:rPr>
          <w:i/>
          <w:color w:val="3B3B3B"/>
          <w:spacing w:val="-6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the</w:t>
      </w:r>
      <w:r>
        <w:rPr>
          <w:i/>
          <w:color w:val="3B3B3B"/>
          <w:spacing w:val="-15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year</w:t>
      </w:r>
      <w:r>
        <w:rPr>
          <w:i/>
          <w:color w:val="3B3B3B"/>
          <w:spacing w:val="-6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gave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all</w:t>
      </w:r>
      <w:r>
        <w:rPr>
          <w:i/>
          <w:color w:val="3B3B3B"/>
          <w:spacing w:val="-13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persons</w:t>
      </w:r>
      <w:r>
        <w:rPr>
          <w:i/>
          <w:color w:val="3B3B3B"/>
          <w:spacing w:val="-4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interested </w:t>
      </w:r>
      <w:r>
        <w:rPr>
          <w:i/>
          <w:color w:val="262626"/>
          <w:spacing w:val="-2"/>
          <w:w w:val="105"/>
          <w:sz w:val="15"/>
        </w:rPr>
        <w:t>the</w:t>
      </w:r>
      <w:r>
        <w:rPr>
          <w:i/>
          <w:color w:val="262626"/>
          <w:spacing w:val="-15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opportunity</w:t>
      </w:r>
      <w:r>
        <w:rPr>
          <w:i/>
          <w:color w:val="3B3B3B"/>
          <w:spacing w:val="4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to</w:t>
      </w:r>
      <w:r>
        <w:rPr>
          <w:i/>
          <w:color w:val="3B3B3B"/>
          <w:spacing w:val="-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inspect</w:t>
      </w:r>
      <w:r>
        <w:rPr>
          <w:i/>
          <w:color w:val="3B3B3B"/>
          <w:spacing w:val="-3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and</w:t>
      </w:r>
      <w:r>
        <w:rPr>
          <w:i/>
          <w:color w:val="3B3B3B"/>
          <w:spacing w:val="-17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ask</w:t>
      </w:r>
      <w:r>
        <w:rPr>
          <w:i/>
          <w:color w:val="3B3B3B"/>
          <w:spacing w:val="-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questions about</w:t>
      </w:r>
      <w:r>
        <w:rPr>
          <w:i/>
          <w:color w:val="3B3B3B"/>
          <w:spacing w:val="-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this</w:t>
      </w:r>
      <w:r>
        <w:rPr>
          <w:i/>
          <w:color w:val="3B3B3B"/>
          <w:spacing w:val="-10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authority</w:t>
      </w:r>
      <w:r>
        <w:rPr>
          <w:i/>
          <w:color w:val="5D6062"/>
          <w:w w:val="105"/>
          <w:sz w:val="15"/>
        </w:rPr>
        <w:t>'</w:t>
      </w:r>
      <w:r>
        <w:rPr>
          <w:i/>
          <w:color w:val="3B3B3B"/>
          <w:w w:val="105"/>
          <w:sz w:val="15"/>
        </w:rPr>
        <w:t>s</w:t>
      </w:r>
      <w:r>
        <w:rPr>
          <w:i/>
          <w:color w:val="3B3B3B"/>
          <w:spacing w:val="-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accounts.</w:t>
      </w:r>
    </w:p>
    <w:p>
      <w:pPr>
        <w:pStyle w:val="BodyText"/>
        <w:spacing w:before="93"/>
        <w:rPr>
          <w:i/>
        </w:rPr>
      </w:pPr>
    </w:p>
    <w:p>
      <w:pPr>
        <w:spacing w:line="252" w:lineRule="auto" w:before="0"/>
        <w:ind w:left="192" w:right="291" w:hanging="2"/>
        <w:jc w:val="left"/>
        <w:rPr>
          <w:i/>
          <w:sz w:val="15"/>
        </w:rPr>
      </w:pPr>
      <w:r>
        <w:rPr>
          <w:i/>
          <w:color w:val="3B3B3B"/>
          <w:sz w:val="15"/>
        </w:rPr>
        <w:t>considered and documented the </w:t>
      </w:r>
      <w:r>
        <w:rPr>
          <w:i/>
          <w:color w:val="262626"/>
          <w:sz w:val="15"/>
        </w:rPr>
        <w:t>financial </w:t>
      </w:r>
      <w:r>
        <w:rPr>
          <w:i/>
          <w:color w:val="3B3B3B"/>
          <w:sz w:val="15"/>
        </w:rPr>
        <w:t>and</w:t>
      </w:r>
      <w:r>
        <w:rPr>
          <w:i/>
          <w:color w:val="3B3B3B"/>
          <w:spacing w:val="-5"/>
          <w:sz w:val="15"/>
        </w:rPr>
        <w:t> </w:t>
      </w:r>
      <w:r>
        <w:rPr>
          <w:i/>
          <w:color w:val="3B3B3B"/>
          <w:sz w:val="15"/>
        </w:rPr>
        <w:t>other</w:t>
      </w:r>
      <w:r>
        <w:rPr>
          <w:i/>
          <w:color w:val="3B3B3B"/>
          <w:spacing w:val="-1"/>
          <w:sz w:val="15"/>
        </w:rPr>
        <w:t> </w:t>
      </w:r>
      <w:r>
        <w:rPr>
          <w:i/>
          <w:color w:val="3B3B3B"/>
          <w:sz w:val="15"/>
        </w:rPr>
        <w:t>risks</w:t>
      </w:r>
      <w:r>
        <w:rPr>
          <w:i/>
          <w:color w:val="3B3B3B"/>
          <w:spacing w:val="-8"/>
          <w:sz w:val="15"/>
        </w:rPr>
        <w:t> </w:t>
      </w:r>
      <w:r>
        <w:rPr>
          <w:i/>
          <w:color w:val="3B3B3B"/>
          <w:sz w:val="15"/>
        </w:rPr>
        <w:t>it</w:t>
      </w:r>
      <w:r>
        <w:rPr>
          <w:i/>
          <w:color w:val="3B3B3B"/>
          <w:sz w:val="15"/>
        </w:rPr>
        <w:t> faces and dealt </w:t>
      </w:r>
      <w:r>
        <w:rPr>
          <w:i/>
          <w:color w:val="262626"/>
          <w:sz w:val="15"/>
        </w:rPr>
        <w:t>with them </w:t>
      </w:r>
      <w:r>
        <w:rPr>
          <w:i/>
          <w:color w:val="3B3B3B"/>
          <w:sz w:val="15"/>
        </w:rPr>
        <w:t>properly.</w:t>
      </w:r>
    </w:p>
    <w:p>
      <w:pPr>
        <w:pStyle w:val="BodyText"/>
        <w:rPr>
          <w:i/>
        </w:rPr>
      </w:pPr>
    </w:p>
    <w:p>
      <w:pPr>
        <w:pStyle w:val="BodyText"/>
        <w:spacing w:before="122"/>
        <w:rPr>
          <w:i/>
        </w:rPr>
      </w:pPr>
    </w:p>
    <w:p>
      <w:pPr>
        <w:spacing w:line="261" w:lineRule="auto" w:before="0"/>
        <w:ind w:left="186" w:right="250" w:firstLine="5"/>
        <w:jc w:val="both"/>
        <w:rPr>
          <w:i/>
          <w:sz w:val="15"/>
        </w:rPr>
      </w:pPr>
      <w:r>
        <w:rPr>
          <w:i/>
          <w:color w:val="3B3B3B"/>
          <w:sz w:val="15"/>
        </w:rPr>
        <w:t>arranged for</w:t>
      </w:r>
      <w:r>
        <w:rPr>
          <w:i/>
          <w:color w:val="3B3B3B"/>
          <w:spacing w:val="-3"/>
          <w:sz w:val="15"/>
        </w:rPr>
        <w:t> </w:t>
      </w:r>
      <w:r>
        <w:rPr>
          <w:color w:val="262626"/>
          <w:sz w:val="15"/>
        </w:rPr>
        <w:t>a</w:t>
      </w:r>
      <w:r>
        <w:rPr>
          <w:color w:val="262626"/>
          <w:spacing w:val="-4"/>
          <w:sz w:val="15"/>
        </w:rPr>
        <w:t> </w:t>
      </w:r>
      <w:r>
        <w:rPr>
          <w:i/>
          <w:color w:val="3B3B3B"/>
          <w:sz w:val="15"/>
        </w:rPr>
        <w:t>competent person</w:t>
      </w:r>
      <w:r>
        <w:rPr>
          <w:i/>
          <w:color w:val="5D6062"/>
          <w:sz w:val="15"/>
        </w:rPr>
        <w:t>,</w:t>
      </w:r>
      <w:r>
        <w:rPr>
          <w:i/>
          <w:color w:val="5D6062"/>
          <w:spacing w:val="-1"/>
          <w:sz w:val="15"/>
        </w:rPr>
        <w:t> </w:t>
      </w:r>
      <w:r>
        <w:rPr>
          <w:i/>
          <w:color w:val="3B3B3B"/>
          <w:sz w:val="15"/>
        </w:rPr>
        <w:t>independent of</w:t>
      </w:r>
      <w:r>
        <w:rPr>
          <w:i/>
          <w:color w:val="3B3B3B"/>
          <w:spacing w:val="-7"/>
          <w:sz w:val="15"/>
        </w:rPr>
        <w:t> </w:t>
      </w:r>
      <w:r>
        <w:rPr>
          <w:i/>
          <w:color w:val="262626"/>
          <w:sz w:val="15"/>
        </w:rPr>
        <w:t>the </w:t>
      </w:r>
      <w:r>
        <w:rPr>
          <w:i/>
          <w:color w:val="3B3B3B"/>
          <w:sz w:val="15"/>
        </w:rPr>
        <w:t>financial</w:t>
      </w:r>
      <w:r>
        <w:rPr>
          <w:i/>
          <w:color w:val="3B3B3B"/>
          <w:sz w:val="15"/>
        </w:rPr>
        <w:t> controls and procedures</w:t>
      </w:r>
      <w:r>
        <w:rPr>
          <w:i/>
          <w:color w:val="5D6062"/>
          <w:sz w:val="15"/>
        </w:rPr>
        <w:t>, </w:t>
      </w:r>
      <w:r>
        <w:rPr>
          <w:i/>
          <w:color w:val="262626"/>
          <w:sz w:val="15"/>
        </w:rPr>
        <w:t>to give </w:t>
      </w:r>
      <w:r>
        <w:rPr>
          <w:i/>
          <w:color w:val="3B3B3B"/>
          <w:sz w:val="15"/>
        </w:rPr>
        <w:t>an</w:t>
      </w:r>
      <w:r>
        <w:rPr>
          <w:i/>
          <w:color w:val="3B3B3B"/>
          <w:spacing w:val="-11"/>
          <w:sz w:val="15"/>
        </w:rPr>
        <w:t> </w:t>
      </w:r>
      <w:r>
        <w:rPr>
          <w:i/>
          <w:color w:val="3B3B3B"/>
          <w:sz w:val="15"/>
        </w:rPr>
        <w:t>objective</w:t>
      </w:r>
      <w:r>
        <w:rPr>
          <w:i/>
          <w:color w:val="3B3B3B"/>
          <w:spacing w:val="-3"/>
          <w:sz w:val="15"/>
        </w:rPr>
        <w:t> </w:t>
      </w:r>
      <w:r>
        <w:rPr>
          <w:i/>
          <w:color w:val="3B3B3B"/>
          <w:sz w:val="15"/>
        </w:rPr>
        <w:t>view on </w:t>
      </w:r>
      <w:r>
        <w:rPr>
          <w:i/>
          <w:color w:val="262626"/>
          <w:sz w:val="15"/>
        </w:rPr>
        <w:t>whether </w:t>
      </w:r>
      <w:r>
        <w:rPr>
          <w:i/>
          <w:color w:val="3B3B3B"/>
          <w:w w:val="105"/>
          <w:sz w:val="15"/>
        </w:rPr>
        <w:t>internal</w:t>
      </w:r>
      <w:r>
        <w:rPr>
          <w:i/>
          <w:color w:val="3B3B3B"/>
          <w:spacing w:val="-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controls</w:t>
      </w:r>
      <w:r>
        <w:rPr>
          <w:i/>
          <w:color w:val="3B3B3B"/>
          <w:spacing w:val="-3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meet</w:t>
      </w:r>
      <w:r>
        <w:rPr>
          <w:i/>
          <w:color w:val="3B3B3B"/>
          <w:spacing w:val="-4"/>
          <w:w w:val="105"/>
          <w:sz w:val="15"/>
        </w:rPr>
        <w:t> </w:t>
      </w:r>
      <w:r>
        <w:rPr>
          <w:i/>
          <w:color w:val="262626"/>
          <w:w w:val="105"/>
          <w:sz w:val="15"/>
        </w:rPr>
        <w:t>the</w:t>
      </w:r>
      <w:r>
        <w:rPr>
          <w:i/>
          <w:color w:val="262626"/>
          <w:spacing w:val="-10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needs of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this</w:t>
      </w:r>
      <w:r>
        <w:rPr>
          <w:i/>
          <w:color w:val="3B3B3B"/>
          <w:spacing w:val="-14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smaller authority.</w:t>
      </w:r>
    </w:p>
    <w:p>
      <w:pPr>
        <w:spacing w:line="261" w:lineRule="auto" w:before="71"/>
        <w:ind w:left="191" w:right="0" w:firstLine="2"/>
        <w:jc w:val="left"/>
        <w:rPr>
          <w:i/>
          <w:sz w:val="15"/>
        </w:rPr>
      </w:pPr>
      <w:r>
        <w:rPr>
          <w:i/>
          <w:color w:val="3B3B3B"/>
          <w:sz w:val="15"/>
        </w:rPr>
        <w:t>responded </w:t>
      </w:r>
      <w:r>
        <w:rPr>
          <w:i/>
          <w:color w:val="262626"/>
          <w:sz w:val="15"/>
        </w:rPr>
        <w:t>to</w:t>
      </w:r>
      <w:r>
        <w:rPr>
          <w:i/>
          <w:color w:val="262626"/>
          <w:spacing w:val="-8"/>
          <w:sz w:val="15"/>
        </w:rPr>
        <w:t> </w:t>
      </w:r>
      <w:r>
        <w:rPr>
          <w:i/>
          <w:color w:val="3B3B3B"/>
          <w:sz w:val="15"/>
        </w:rPr>
        <w:t>matters brought to </w:t>
      </w:r>
      <w:r>
        <w:rPr>
          <w:i/>
          <w:color w:val="262626"/>
          <w:sz w:val="15"/>
        </w:rPr>
        <w:t>its </w:t>
      </w:r>
      <w:r>
        <w:rPr>
          <w:i/>
          <w:color w:val="3B3B3B"/>
          <w:sz w:val="15"/>
        </w:rPr>
        <w:t>attention</w:t>
      </w:r>
      <w:r>
        <w:rPr>
          <w:i/>
          <w:color w:val="3B3B3B"/>
          <w:spacing w:val="-2"/>
          <w:sz w:val="15"/>
        </w:rPr>
        <w:t> </w:t>
      </w:r>
      <w:r>
        <w:rPr>
          <w:i/>
          <w:color w:val="3B3B3B"/>
          <w:sz w:val="15"/>
        </w:rPr>
        <w:t>by internal</w:t>
      </w:r>
      <w:r>
        <w:rPr>
          <w:i/>
          <w:color w:val="3B3B3B"/>
          <w:spacing w:val="-1"/>
          <w:sz w:val="15"/>
        </w:rPr>
        <w:t> </w:t>
      </w:r>
      <w:r>
        <w:rPr>
          <w:i/>
          <w:color w:val="3B3B3B"/>
          <w:sz w:val="15"/>
        </w:rPr>
        <w:t>and</w:t>
      </w:r>
      <w:r>
        <w:rPr>
          <w:i/>
          <w:color w:val="3B3B3B"/>
          <w:sz w:val="15"/>
        </w:rPr>
        <w:t> external</w:t>
      </w:r>
      <w:r>
        <w:rPr>
          <w:i/>
          <w:color w:val="3B3B3B"/>
          <w:spacing w:val="-7"/>
          <w:sz w:val="15"/>
        </w:rPr>
        <w:t> </w:t>
      </w:r>
      <w:r>
        <w:rPr>
          <w:i/>
          <w:color w:val="3B3B3B"/>
          <w:sz w:val="15"/>
        </w:rPr>
        <w:t>audit.</w:t>
      </w:r>
    </w:p>
    <w:p>
      <w:pPr>
        <w:spacing w:line="256" w:lineRule="auto" w:before="71"/>
        <w:ind w:left="191" w:right="291" w:firstLine="0"/>
        <w:jc w:val="left"/>
        <w:rPr>
          <w:i/>
          <w:sz w:val="15"/>
        </w:rPr>
      </w:pPr>
      <w:r>
        <w:rPr>
          <w:i/>
          <w:color w:val="262626"/>
          <w:sz w:val="15"/>
        </w:rPr>
        <w:t>disclosed</w:t>
      </w:r>
      <w:r>
        <w:rPr>
          <w:i/>
          <w:color w:val="262626"/>
          <w:spacing w:val="-6"/>
          <w:sz w:val="15"/>
        </w:rPr>
        <w:t> </w:t>
      </w:r>
      <w:r>
        <w:rPr>
          <w:i/>
          <w:color w:val="3B3B3B"/>
          <w:sz w:val="15"/>
        </w:rPr>
        <w:t>everything </w:t>
      </w:r>
      <w:r>
        <w:rPr>
          <w:i/>
          <w:color w:val="262626"/>
          <w:sz w:val="15"/>
        </w:rPr>
        <w:t>it </w:t>
      </w:r>
      <w:r>
        <w:rPr>
          <w:i/>
          <w:color w:val="3B3B3B"/>
          <w:sz w:val="15"/>
        </w:rPr>
        <w:t>should have about</w:t>
      </w:r>
      <w:r>
        <w:rPr>
          <w:i/>
          <w:color w:val="3B3B3B"/>
          <w:spacing w:val="-1"/>
          <w:sz w:val="15"/>
        </w:rPr>
        <w:t> </w:t>
      </w:r>
      <w:r>
        <w:rPr>
          <w:i/>
          <w:color w:val="3B3B3B"/>
          <w:sz w:val="15"/>
        </w:rPr>
        <w:t>its business activity</w:t>
      </w:r>
      <w:r>
        <w:rPr>
          <w:i/>
          <w:color w:val="3B3B3B"/>
          <w:sz w:val="15"/>
        </w:rPr>
        <w:t> during the</w:t>
      </w:r>
      <w:r>
        <w:rPr>
          <w:i/>
          <w:color w:val="3B3B3B"/>
          <w:spacing w:val="-6"/>
          <w:sz w:val="15"/>
        </w:rPr>
        <w:t> </w:t>
      </w:r>
      <w:r>
        <w:rPr>
          <w:i/>
          <w:color w:val="3B3B3B"/>
          <w:sz w:val="15"/>
        </w:rPr>
        <w:t>year including events taking place after the year</w:t>
      </w:r>
      <w:r>
        <w:rPr>
          <w:i/>
          <w:color w:val="3B3B3B"/>
          <w:spacing w:val="40"/>
          <w:sz w:val="15"/>
        </w:rPr>
        <w:t> </w:t>
      </w:r>
      <w:r>
        <w:rPr>
          <w:i/>
          <w:color w:val="3B3B3B"/>
          <w:sz w:val="15"/>
        </w:rPr>
        <w:t>end if relevant</w:t>
      </w:r>
      <w:r>
        <w:rPr>
          <w:i/>
          <w:color w:val="5D6062"/>
          <w:sz w:val="15"/>
        </w:rPr>
        <w:t>.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1910" w:h="16840"/>
          <w:pgMar w:header="839" w:footer="958" w:top="1300" w:bottom="1140" w:left="800" w:right="900"/>
          <w:cols w:num="3" w:equalWidth="0">
            <w:col w:w="4291" w:space="304"/>
            <w:col w:w="722" w:space="281"/>
            <w:col w:w="4612"/>
          </w:cols>
        </w:sectPr>
      </w:pPr>
    </w:p>
    <w:p>
      <w:pPr>
        <w:pStyle w:val="ListParagraph"/>
        <w:numPr>
          <w:ilvl w:val="0"/>
          <w:numId w:val="1"/>
        </w:numPr>
        <w:tabs>
          <w:tab w:pos="352" w:val="left" w:leader="none"/>
          <w:tab w:pos="359" w:val="left" w:leader="none"/>
        </w:tabs>
        <w:spacing w:line="256" w:lineRule="auto" w:before="78" w:after="0"/>
        <w:ind w:left="352" w:right="38" w:hanging="170"/>
        <w:jc w:val="left"/>
        <w:rPr>
          <w:color w:val="164670"/>
          <w:sz w:val="15"/>
        </w:rPr>
      </w:pPr>
      <w:r>
        <w:rPr>
          <w:rFonts w:ascii="Times New Roman"/>
          <w:color w:val="42566E"/>
          <w:sz w:val="15"/>
        </w:rPr>
        <w:tab/>
      </w:r>
      <w:r>
        <w:rPr>
          <w:color w:val="3B3B3B"/>
          <w:w w:val="105"/>
          <w:sz w:val="15"/>
        </w:rPr>
        <w:t>(For</w:t>
      </w:r>
      <w:r>
        <w:rPr>
          <w:color w:val="3B3B3B"/>
          <w:spacing w:val="-6"/>
          <w:w w:val="105"/>
          <w:sz w:val="15"/>
        </w:rPr>
        <w:t> </w:t>
      </w:r>
      <w:r>
        <w:rPr>
          <w:color w:val="262626"/>
          <w:w w:val="105"/>
          <w:sz w:val="15"/>
        </w:rPr>
        <w:t>local</w:t>
      </w:r>
      <w:r>
        <w:rPr>
          <w:color w:val="262626"/>
          <w:spacing w:val="-7"/>
          <w:w w:val="105"/>
          <w:sz w:val="15"/>
        </w:rPr>
        <w:t> </w:t>
      </w:r>
      <w:r>
        <w:rPr>
          <w:color w:val="3B3B3B"/>
          <w:w w:val="105"/>
          <w:sz w:val="15"/>
        </w:rPr>
        <w:t>councils only)</w:t>
      </w:r>
      <w:r>
        <w:rPr>
          <w:color w:val="3B3B3B"/>
          <w:spacing w:val="-13"/>
          <w:w w:val="105"/>
          <w:sz w:val="15"/>
        </w:rPr>
        <w:t> </w:t>
      </w:r>
      <w:r>
        <w:rPr>
          <w:color w:val="262626"/>
          <w:w w:val="105"/>
          <w:sz w:val="15"/>
        </w:rPr>
        <w:t>Trust </w:t>
      </w:r>
      <w:r>
        <w:rPr>
          <w:color w:val="3B3B3B"/>
          <w:w w:val="105"/>
          <w:sz w:val="15"/>
        </w:rPr>
        <w:t>funds </w:t>
      </w:r>
      <w:r>
        <w:rPr>
          <w:color w:val="262626"/>
          <w:w w:val="105"/>
          <w:sz w:val="15"/>
        </w:rPr>
        <w:t>including </w:t>
      </w:r>
      <w:r>
        <w:rPr>
          <w:color w:val="3B3B3B"/>
          <w:spacing w:val="-2"/>
          <w:w w:val="105"/>
          <w:sz w:val="15"/>
        </w:rPr>
        <w:t>charitable.</w:t>
      </w:r>
      <w:r>
        <w:rPr>
          <w:color w:val="3B3B3B"/>
          <w:spacing w:val="-9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In</w:t>
      </w:r>
      <w:r>
        <w:rPr>
          <w:color w:val="262626"/>
          <w:spacing w:val="-8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our</w:t>
      </w:r>
      <w:r>
        <w:rPr>
          <w:color w:val="3B3B3B"/>
          <w:spacing w:val="-8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capacity</w:t>
      </w:r>
      <w:r>
        <w:rPr>
          <w:color w:val="3B3B3B"/>
          <w:spacing w:val="-4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as</w:t>
      </w:r>
      <w:r>
        <w:rPr>
          <w:color w:val="3B3B3B"/>
          <w:spacing w:val="-9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the</w:t>
      </w:r>
      <w:r>
        <w:rPr>
          <w:color w:val="262626"/>
          <w:spacing w:val="-9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sole</w:t>
      </w:r>
      <w:r>
        <w:rPr>
          <w:color w:val="3B3B3B"/>
          <w:spacing w:val="-11"/>
          <w:w w:val="105"/>
          <w:sz w:val="15"/>
        </w:rPr>
        <w:t> </w:t>
      </w:r>
      <w:r>
        <w:rPr>
          <w:color w:val="3B3B3B"/>
          <w:spacing w:val="-2"/>
          <w:w w:val="105"/>
          <w:sz w:val="15"/>
        </w:rPr>
        <w:t>managing </w:t>
      </w:r>
      <w:r>
        <w:rPr>
          <w:color w:val="262626"/>
          <w:w w:val="105"/>
          <w:sz w:val="15"/>
        </w:rPr>
        <w:t>trustee </w:t>
      </w:r>
      <w:r>
        <w:rPr>
          <w:color w:val="3B3B3B"/>
          <w:w w:val="105"/>
          <w:sz w:val="15"/>
        </w:rPr>
        <w:t>we</w:t>
      </w:r>
      <w:r>
        <w:rPr>
          <w:color w:val="3B3B3B"/>
          <w:spacing w:val="-7"/>
          <w:w w:val="105"/>
          <w:sz w:val="15"/>
        </w:rPr>
        <w:t> </w:t>
      </w:r>
      <w:r>
        <w:rPr>
          <w:color w:val="3B3B3B"/>
          <w:w w:val="105"/>
          <w:sz w:val="15"/>
        </w:rPr>
        <w:t>discharged our </w:t>
      </w:r>
      <w:r>
        <w:rPr>
          <w:color w:val="262626"/>
          <w:w w:val="105"/>
          <w:sz w:val="15"/>
        </w:rPr>
        <w:t>accountability </w:t>
      </w:r>
      <w:r>
        <w:rPr>
          <w:color w:val="3B3B3B"/>
          <w:w w:val="105"/>
          <w:sz w:val="15"/>
        </w:rPr>
        <w:t>responsibilities</w:t>
      </w:r>
      <w:r>
        <w:rPr>
          <w:color w:val="3B3B3B"/>
          <w:spacing w:val="-13"/>
          <w:w w:val="105"/>
          <w:sz w:val="15"/>
        </w:rPr>
        <w:t> </w:t>
      </w:r>
      <w:r>
        <w:rPr>
          <w:color w:val="262626"/>
          <w:w w:val="105"/>
          <w:sz w:val="15"/>
        </w:rPr>
        <w:t>for</w:t>
      </w:r>
      <w:r>
        <w:rPr>
          <w:color w:val="262626"/>
          <w:spacing w:val="-11"/>
          <w:w w:val="105"/>
          <w:sz w:val="15"/>
        </w:rPr>
        <w:t> </w:t>
      </w:r>
      <w:r>
        <w:rPr>
          <w:color w:val="3B3B3B"/>
          <w:w w:val="105"/>
          <w:sz w:val="15"/>
        </w:rPr>
        <w:t>the</w:t>
      </w:r>
      <w:r>
        <w:rPr>
          <w:color w:val="3B3B3B"/>
          <w:spacing w:val="-10"/>
          <w:w w:val="105"/>
          <w:sz w:val="15"/>
        </w:rPr>
        <w:t> </w:t>
      </w:r>
      <w:r>
        <w:rPr>
          <w:color w:val="262626"/>
          <w:w w:val="105"/>
          <w:sz w:val="15"/>
        </w:rPr>
        <w:t>fund(s)lassets</w:t>
      </w:r>
      <w:r>
        <w:rPr>
          <w:color w:val="5D6062"/>
          <w:w w:val="105"/>
          <w:sz w:val="15"/>
        </w:rPr>
        <w:t>,</w:t>
      </w:r>
      <w:r>
        <w:rPr>
          <w:color w:val="5D6062"/>
          <w:spacing w:val="-17"/>
          <w:w w:val="105"/>
          <w:sz w:val="15"/>
        </w:rPr>
        <w:t> </w:t>
      </w:r>
      <w:r>
        <w:rPr>
          <w:color w:val="262626"/>
          <w:w w:val="105"/>
          <w:sz w:val="15"/>
        </w:rPr>
        <w:t>including </w:t>
      </w:r>
      <w:r>
        <w:rPr>
          <w:color w:val="3B3B3B"/>
          <w:spacing w:val="-2"/>
          <w:w w:val="105"/>
          <w:sz w:val="15"/>
        </w:rPr>
        <w:t>financial report</w:t>
      </w:r>
      <w:r>
        <w:rPr>
          <w:color w:val="0E0E0E"/>
          <w:spacing w:val="-2"/>
          <w:w w:val="105"/>
          <w:sz w:val="15"/>
        </w:rPr>
        <w:t>i</w:t>
      </w:r>
      <w:r>
        <w:rPr>
          <w:color w:val="3B3B3B"/>
          <w:spacing w:val="-2"/>
          <w:w w:val="105"/>
          <w:sz w:val="15"/>
        </w:rPr>
        <w:t>ng and</w:t>
      </w:r>
      <w:r>
        <w:rPr>
          <w:color w:val="5D6062"/>
          <w:spacing w:val="-2"/>
          <w:w w:val="105"/>
          <w:sz w:val="15"/>
        </w:rPr>
        <w:t>,</w:t>
      </w:r>
      <w:r>
        <w:rPr>
          <w:color w:val="5D6062"/>
          <w:spacing w:val="-9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if required</w:t>
      </w:r>
      <w:r>
        <w:rPr>
          <w:color w:val="5D6062"/>
          <w:spacing w:val="-2"/>
          <w:w w:val="105"/>
          <w:sz w:val="15"/>
        </w:rPr>
        <w:t>,</w:t>
      </w:r>
      <w:r>
        <w:rPr>
          <w:color w:val="5D6062"/>
          <w:spacing w:val="-9"/>
          <w:w w:val="105"/>
          <w:sz w:val="15"/>
        </w:rPr>
        <w:t> </w:t>
      </w:r>
      <w:r>
        <w:rPr>
          <w:color w:val="262626"/>
          <w:spacing w:val="-2"/>
          <w:w w:val="105"/>
          <w:sz w:val="15"/>
        </w:rPr>
        <w:t>independent </w:t>
      </w:r>
      <w:r>
        <w:rPr>
          <w:color w:val="3B3B3B"/>
          <w:w w:val="105"/>
          <w:sz w:val="15"/>
        </w:rPr>
        <w:t>examination or aud</w:t>
      </w:r>
      <w:r>
        <w:rPr>
          <w:color w:val="5D6062"/>
          <w:w w:val="105"/>
          <w:sz w:val="15"/>
        </w:rPr>
        <w:t>i</w:t>
      </w:r>
      <w:r>
        <w:rPr>
          <w:color w:val="262626"/>
          <w:w w:val="105"/>
          <w:sz w:val="15"/>
        </w:rPr>
        <w:t>t.</w:t>
      </w:r>
    </w:p>
    <w:p>
      <w:pPr>
        <w:spacing w:line="256" w:lineRule="auto" w:before="78"/>
        <w:ind w:left="182" w:right="419" w:firstLine="3"/>
        <w:jc w:val="left"/>
        <w:rPr>
          <w:i/>
          <w:sz w:val="15"/>
        </w:rPr>
      </w:pPr>
      <w:r>
        <w:rPr/>
        <w:br w:type="column"/>
      </w:r>
      <w:r>
        <w:rPr>
          <w:i/>
          <w:color w:val="3B3B3B"/>
          <w:spacing w:val="-2"/>
          <w:w w:val="105"/>
          <w:sz w:val="15"/>
        </w:rPr>
        <w:t>has</w:t>
      </w:r>
      <w:r>
        <w:rPr>
          <w:i/>
          <w:color w:val="3B3B3B"/>
          <w:spacing w:val="-5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met</w:t>
      </w:r>
      <w:r>
        <w:rPr>
          <w:i/>
          <w:color w:val="3B3B3B"/>
          <w:spacing w:val="-9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all</w:t>
      </w:r>
      <w:r>
        <w:rPr>
          <w:i/>
          <w:color w:val="3B3B3B"/>
          <w:spacing w:val="-13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of</w:t>
      </w:r>
      <w:r>
        <w:rPr>
          <w:i/>
          <w:color w:val="3B3B3B"/>
          <w:spacing w:val="-3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its</w:t>
      </w:r>
      <w:r>
        <w:rPr>
          <w:i/>
          <w:color w:val="3B3B3B"/>
          <w:spacing w:val="-17"/>
          <w:w w:val="105"/>
          <w:sz w:val="15"/>
        </w:rPr>
        <w:t> </w:t>
      </w:r>
      <w:r>
        <w:rPr>
          <w:i/>
          <w:color w:val="5D6062"/>
          <w:spacing w:val="-2"/>
          <w:w w:val="105"/>
          <w:sz w:val="15"/>
        </w:rPr>
        <w:t>r</w:t>
      </w:r>
      <w:r>
        <w:rPr>
          <w:i/>
          <w:color w:val="3B3B3B"/>
          <w:spacing w:val="-2"/>
          <w:w w:val="105"/>
          <w:sz w:val="15"/>
        </w:rPr>
        <w:t>esponsibilities</w:t>
      </w:r>
      <w:r>
        <w:rPr>
          <w:i/>
          <w:color w:val="3B3B3B"/>
          <w:spacing w:val="-4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wher</w:t>
      </w:r>
      <w:r>
        <w:rPr>
          <w:i/>
          <w:color w:val="5D6062"/>
          <w:spacing w:val="-2"/>
          <w:w w:val="105"/>
          <w:sz w:val="15"/>
        </w:rPr>
        <w:t>e</w:t>
      </w:r>
      <w:r>
        <w:rPr>
          <w:i/>
          <w:color w:val="3B3B3B"/>
          <w:spacing w:val="-2"/>
          <w:w w:val="105"/>
          <w:sz w:val="15"/>
        </w:rPr>
        <w:t>,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as</w:t>
      </w:r>
      <w:r>
        <w:rPr>
          <w:i/>
          <w:color w:val="3B3B3B"/>
          <w:spacing w:val="-5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a</w:t>
      </w:r>
      <w:r>
        <w:rPr>
          <w:i/>
          <w:color w:val="3B3B3B"/>
          <w:spacing w:val="9"/>
          <w:w w:val="105"/>
          <w:sz w:val="15"/>
        </w:rPr>
        <w:t> </w:t>
      </w:r>
      <w:r>
        <w:rPr>
          <w:i/>
          <w:color w:val="3B3B3B"/>
          <w:spacing w:val="-2"/>
          <w:w w:val="105"/>
          <w:sz w:val="15"/>
        </w:rPr>
        <w:t>body</w:t>
      </w:r>
      <w:r>
        <w:rPr>
          <w:i/>
          <w:color w:val="3B3B3B"/>
          <w:spacing w:val="-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corporate</w:t>
      </w:r>
      <w:r>
        <w:rPr>
          <w:i/>
          <w:color w:val="5D6062"/>
          <w:w w:val="105"/>
          <w:sz w:val="15"/>
        </w:rPr>
        <w:t>,</w:t>
      </w:r>
      <w:r>
        <w:rPr>
          <w:i/>
          <w:color w:val="5D6062"/>
          <w:spacing w:val="-10"/>
          <w:w w:val="105"/>
          <w:sz w:val="15"/>
        </w:rPr>
        <w:t> </w:t>
      </w:r>
      <w:r>
        <w:rPr>
          <w:i/>
          <w:color w:val="262626"/>
          <w:w w:val="105"/>
          <w:sz w:val="15"/>
        </w:rPr>
        <w:t>it</w:t>
      </w:r>
      <w:r>
        <w:rPr>
          <w:i/>
          <w:color w:val="262626"/>
          <w:spacing w:val="-7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is</w:t>
      </w:r>
      <w:r>
        <w:rPr>
          <w:i/>
          <w:color w:val="3B3B3B"/>
          <w:spacing w:val="-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a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color w:val="3B3B3B"/>
          <w:w w:val="105"/>
          <w:sz w:val="15"/>
        </w:rPr>
        <w:t>sole</w:t>
      </w:r>
      <w:r>
        <w:rPr>
          <w:color w:val="3B3B3B"/>
          <w:spacing w:val="-15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managing</w:t>
      </w:r>
      <w:r>
        <w:rPr>
          <w:i/>
          <w:color w:val="3B3B3B"/>
          <w:spacing w:val="-2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trustee</w:t>
      </w:r>
      <w:r>
        <w:rPr>
          <w:i/>
          <w:color w:val="3B3B3B"/>
          <w:spacing w:val="-11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of</w:t>
      </w:r>
      <w:r>
        <w:rPr>
          <w:i/>
          <w:color w:val="3B3B3B"/>
          <w:spacing w:val="-13"/>
          <w:w w:val="105"/>
          <w:sz w:val="15"/>
        </w:rPr>
        <w:t> </w:t>
      </w:r>
      <w:r>
        <w:rPr>
          <w:color w:val="3B3B3B"/>
          <w:w w:val="105"/>
          <w:sz w:val="15"/>
        </w:rPr>
        <w:t>a</w:t>
      </w:r>
      <w:r>
        <w:rPr>
          <w:color w:val="3B3B3B"/>
          <w:spacing w:val="-8"/>
          <w:w w:val="105"/>
          <w:sz w:val="15"/>
        </w:rPr>
        <w:t> </w:t>
      </w:r>
      <w:r>
        <w:rPr>
          <w:i/>
          <w:color w:val="3B3B3B"/>
          <w:w w:val="105"/>
          <w:sz w:val="15"/>
        </w:rPr>
        <w:t>focal</w:t>
      </w:r>
      <w:r>
        <w:rPr>
          <w:i/>
          <w:color w:val="3B3B3B"/>
          <w:w w:val="105"/>
          <w:sz w:val="15"/>
        </w:rPr>
        <w:t> trust or </w:t>
      </w:r>
      <w:r>
        <w:rPr>
          <w:i/>
          <w:color w:val="262626"/>
          <w:w w:val="105"/>
          <w:sz w:val="15"/>
        </w:rPr>
        <w:t>trusts</w:t>
      </w:r>
      <w:r>
        <w:rPr>
          <w:i/>
          <w:color w:val="5D6062"/>
          <w:w w:val="105"/>
          <w:sz w:val="15"/>
        </w:rPr>
        <w:t>.</w:t>
      </w:r>
    </w:p>
    <w:p>
      <w:pPr>
        <w:spacing w:after="0" w:line="256" w:lineRule="auto"/>
        <w:jc w:val="left"/>
        <w:rPr>
          <w:sz w:val="15"/>
        </w:rPr>
        <w:sectPr>
          <w:type w:val="continuous"/>
          <w:pgSz w:w="11910" w:h="16840"/>
          <w:pgMar w:header="839" w:footer="958" w:top="1300" w:bottom="1140" w:left="800" w:right="900"/>
          <w:cols w:num="2" w:equalWidth="0">
            <w:col w:w="3628" w:space="2620"/>
            <w:col w:w="3962"/>
          </w:cols>
        </w:sectPr>
      </w:pPr>
    </w:p>
    <w:p>
      <w:pPr>
        <w:pStyle w:val="Heading2"/>
        <w:spacing w:line="254" w:lineRule="auto" w:before="127"/>
        <w:ind w:right="481" w:firstLine="2"/>
      </w:pPr>
      <w:r>
        <w:rPr>
          <w:color w:val="3B3B3B"/>
        </w:rPr>
        <w:t>*P</w:t>
      </w:r>
      <w:r>
        <w:rPr>
          <w:color w:val="0E0E0E"/>
        </w:rPr>
        <w:t>lease</w:t>
      </w:r>
      <w:r>
        <w:rPr>
          <w:color w:val="0E0E0E"/>
          <w:spacing w:val="-4"/>
        </w:rPr>
        <w:t> </w:t>
      </w:r>
      <w:r>
        <w:rPr>
          <w:color w:val="262626"/>
        </w:rPr>
        <w:t>provide</w:t>
      </w:r>
      <w:r>
        <w:rPr>
          <w:color w:val="262626"/>
          <w:spacing w:val="-4"/>
        </w:rPr>
        <w:t> </w:t>
      </w:r>
      <w:r>
        <w:rPr>
          <w:color w:val="262626"/>
        </w:rPr>
        <w:t>explanations to</w:t>
      </w:r>
      <w:r>
        <w:rPr>
          <w:color w:val="262626"/>
          <w:spacing w:val="-2"/>
        </w:rPr>
        <w:t> </w:t>
      </w:r>
      <w:r>
        <w:rPr>
          <w:color w:val="0E0E0E"/>
        </w:rPr>
        <w:t>the</w:t>
      </w:r>
      <w:r>
        <w:rPr>
          <w:color w:val="0E0E0E"/>
          <w:spacing w:val="-2"/>
        </w:rPr>
        <w:t> </w:t>
      </w:r>
      <w:r>
        <w:rPr>
          <w:color w:val="262626"/>
        </w:rPr>
        <w:t>external auditor on</w:t>
      </w:r>
      <w:r>
        <w:rPr>
          <w:color w:val="262626"/>
          <w:spacing w:val="-4"/>
        </w:rPr>
        <w:t> </w:t>
      </w:r>
      <w:r>
        <w:rPr>
          <w:color w:val="262626"/>
        </w:rPr>
        <w:t>a separate sheet for</w:t>
      </w:r>
      <w:r>
        <w:rPr>
          <w:color w:val="262626"/>
          <w:spacing w:val="-1"/>
        </w:rPr>
        <w:t> </w:t>
      </w:r>
      <w:r>
        <w:rPr>
          <w:color w:val="262626"/>
        </w:rPr>
        <w:t>each</w:t>
      </w:r>
      <w:r>
        <w:rPr>
          <w:color w:val="262626"/>
          <w:spacing w:val="-2"/>
        </w:rPr>
        <w:t> </w:t>
      </w:r>
      <w:r>
        <w:rPr>
          <w:color w:val="3B3B3B"/>
        </w:rPr>
        <w:t>'No'</w:t>
      </w:r>
      <w:r>
        <w:rPr>
          <w:color w:val="3B3B3B"/>
          <w:spacing w:val="-10"/>
        </w:rPr>
        <w:t> </w:t>
      </w:r>
      <w:r>
        <w:rPr>
          <w:color w:val="262626"/>
        </w:rPr>
        <w:t>response and</w:t>
      </w:r>
      <w:r>
        <w:rPr>
          <w:color w:val="262626"/>
          <w:spacing w:val="-1"/>
        </w:rPr>
        <w:t> </w:t>
      </w:r>
      <w:r>
        <w:rPr>
          <w:color w:val="262626"/>
        </w:rPr>
        <w:t>describe </w:t>
      </w:r>
      <w:r>
        <w:rPr>
          <w:color w:val="0E0E0E"/>
        </w:rPr>
        <w:t>how </w:t>
      </w:r>
      <w:r>
        <w:rPr>
          <w:color w:val="262626"/>
        </w:rPr>
        <w:t>the authority</w:t>
      </w:r>
      <w:r>
        <w:rPr>
          <w:color w:val="262626"/>
          <w:spacing w:val="30"/>
        </w:rPr>
        <w:t> </w:t>
      </w:r>
      <w:r>
        <w:rPr>
          <w:color w:val="262626"/>
        </w:rPr>
        <w:t>will</w:t>
      </w:r>
      <w:r>
        <w:rPr>
          <w:color w:val="262626"/>
          <w:spacing w:val="-5"/>
        </w:rPr>
        <w:t> </w:t>
      </w:r>
      <w:r>
        <w:rPr>
          <w:color w:val="262626"/>
        </w:rPr>
        <w:t>address </w:t>
      </w:r>
      <w:r>
        <w:rPr>
          <w:color w:val="0E0E0E"/>
        </w:rPr>
        <w:t>the</w:t>
      </w:r>
      <w:r>
        <w:rPr>
          <w:color w:val="0E0E0E"/>
          <w:spacing w:val="-1"/>
        </w:rPr>
        <w:t> </w:t>
      </w:r>
      <w:r>
        <w:rPr>
          <w:color w:val="262626"/>
        </w:rPr>
        <w:t>weaknesses identified. These sheets </w:t>
      </w:r>
      <w:r>
        <w:rPr>
          <w:color w:val="0E0E0E"/>
        </w:rPr>
        <w:t>must be </w:t>
      </w:r>
      <w:r>
        <w:rPr>
          <w:color w:val="262626"/>
        </w:rPr>
        <w:t>published with the</w:t>
      </w:r>
      <w:r>
        <w:rPr>
          <w:color w:val="262626"/>
          <w:spacing w:val="-8"/>
        </w:rPr>
        <w:t> </w:t>
      </w:r>
      <w:r>
        <w:rPr>
          <w:color w:val="262626"/>
        </w:rPr>
        <w:t>Annual Governance Statement.</w:t>
      </w:r>
    </w:p>
    <w:p>
      <w:pPr>
        <w:pStyle w:val="BodyText"/>
        <w:spacing w:before="4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839" w:footer="958" w:top="1300" w:bottom="1140" w:left="800" w:right="900"/>
        </w:sectPr>
      </w:pPr>
    </w:p>
    <w:p>
      <w:pPr>
        <w:pStyle w:val="Heading3"/>
        <w:spacing w:line="259" w:lineRule="auto" w:before="95"/>
        <w:ind w:left="119"/>
      </w:pPr>
      <w:r>
        <w:rPr>
          <w:color w:val="262626"/>
        </w:rPr>
        <w:t>This</w:t>
      </w:r>
      <w:r>
        <w:rPr>
          <w:color w:val="262626"/>
          <w:spacing w:val="-8"/>
        </w:rPr>
        <w:t> </w:t>
      </w:r>
      <w:r>
        <w:rPr>
          <w:color w:val="262626"/>
        </w:rPr>
        <w:t>Annual</w:t>
      </w:r>
      <w:r>
        <w:rPr>
          <w:color w:val="262626"/>
          <w:spacing w:val="-7"/>
        </w:rPr>
        <w:t> </w:t>
      </w:r>
      <w:r>
        <w:rPr>
          <w:color w:val="262626"/>
        </w:rPr>
        <w:t>Governance </w:t>
      </w:r>
      <w:r>
        <w:rPr>
          <w:color w:val="3B3B3B"/>
        </w:rPr>
        <w:t>Statement </w:t>
      </w:r>
      <w:r>
        <w:rPr>
          <w:color w:val="262626"/>
        </w:rPr>
        <w:t>was</w:t>
      </w:r>
      <w:r>
        <w:rPr>
          <w:color w:val="262626"/>
          <w:spacing w:val="-1"/>
        </w:rPr>
        <w:t> </w:t>
      </w:r>
      <w:r>
        <w:rPr>
          <w:color w:val="262626"/>
        </w:rPr>
        <w:t>approved</w:t>
      </w:r>
      <w:r>
        <w:rPr>
          <w:color w:val="262626"/>
          <w:spacing w:val="-2"/>
        </w:rPr>
        <w:t> </w:t>
      </w:r>
      <w:r>
        <w:rPr>
          <w:color w:val="3B3B3B"/>
        </w:rPr>
        <w:t>at</w:t>
      </w:r>
      <w:r>
        <w:rPr>
          <w:color w:val="3B3B3B"/>
          <w:spacing w:val="-7"/>
        </w:rPr>
        <w:t> </w:t>
      </w:r>
      <w:r>
        <w:rPr>
          <w:color w:val="3B3B3B"/>
        </w:rPr>
        <w:t>a </w:t>
      </w:r>
      <w:r>
        <w:rPr>
          <w:color w:val="262626"/>
        </w:rPr>
        <w:t>meeting </w:t>
      </w:r>
      <w:r>
        <w:rPr>
          <w:color w:val="3B3B3B"/>
        </w:rPr>
        <w:t>of </w:t>
      </w:r>
      <w:r>
        <w:rPr>
          <w:color w:val="262626"/>
        </w:rPr>
        <w:t>the </w:t>
      </w:r>
      <w:r>
        <w:rPr>
          <w:color w:val="3B3B3B"/>
        </w:rPr>
        <w:t>author</w:t>
      </w:r>
      <w:r>
        <w:rPr>
          <w:color w:val="0E0E0E"/>
        </w:rPr>
        <w:t>i</w:t>
      </w:r>
      <w:r>
        <w:rPr>
          <w:color w:val="3B3B3B"/>
        </w:rPr>
        <w:t>ty on</w:t>
      </w:r>
      <w:r>
        <w:rPr>
          <w:color w:val="5D6062"/>
        </w:rPr>
        <w:t>:</w:t>
      </w:r>
    </w:p>
    <w:p>
      <w:pPr>
        <w:spacing w:before="48"/>
        <w:ind w:left="1721" w:right="0" w:firstLine="0"/>
        <w:jc w:val="left"/>
        <w:rPr>
          <w:rFonts w:ascii="Courier New"/>
          <w:sz w:val="31"/>
        </w:rPr>
      </w:pPr>
      <w:r>
        <w:rPr>
          <w:rFonts w:ascii="Courier New"/>
          <w:color w:val="5D6062"/>
          <w:spacing w:val="-2"/>
          <w:sz w:val="31"/>
        </w:rPr>
        <w:t>2s</w:t>
      </w:r>
      <w:r>
        <w:rPr>
          <w:rFonts w:ascii="Courier New"/>
          <w:color w:val="3B3B3B"/>
          <w:spacing w:val="-2"/>
          <w:sz w:val="31"/>
        </w:rPr>
        <w:t>/</w:t>
      </w:r>
      <w:r>
        <w:rPr>
          <w:rFonts w:ascii="Courier New"/>
          <w:color w:val="5D6062"/>
          <w:spacing w:val="-2"/>
          <w:sz w:val="31"/>
        </w:rPr>
        <w:t>os/</w:t>
      </w:r>
      <w:r>
        <w:rPr>
          <w:rFonts w:ascii="Courier New"/>
          <w:color w:val="3B3B3B"/>
          <w:spacing w:val="-2"/>
          <w:sz w:val="31"/>
        </w:rPr>
        <w:t>2</w:t>
      </w:r>
      <w:r>
        <w:rPr>
          <w:rFonts w:ascii="Courier New"/>
          <w:color w:val="5D6062"/>
          <w:spacing w:val="-2"/>
          <w:sz w:val="31"/>
        </w:rPr>
        <w:t>022,;,</w:t>
      </w:r>
    </w:p>
    <w:p>
      <w:pPr>
        <w:pStyle w:val="Heading3"/>
        <w:spacing w:line="190" w:lineRule="exact" w:before="163"/>
        <w:ind w:left="117"/>
      </w:pPr>
      <w:r>
        <w:rPr>
          <w:color w:val="3B3B3B"/>
        </w:rPr>
        <w:t>and</w:t>
      </w:r>
      <w:r>
        <w:rPr>
          <w:color w:val="3B3B3B"/>
          <w:spacing w:val="-9"/>
        </w:rPr>
        <w:t> </w:t>
      </w:r>
      <w:r>
        <w:rPr>
          <w:color w:val="262626"/>
        </w:rPr>
        <w:t>recorded</w:t>
      </w:r>
      <w:r>
        <w:rPr>
          <w:color w:val="262626"/>
          <w:spacing w:val="6"/>
        </w:rPr>
        <w:t> </w:t>
      </w:r>
      <w:r>
        <w:rPr>
          <w:color w:val="3B3B3B"/>
        </w:rPr>
        <w:t>as</w:t>
      </w:r>
      <w:r>
        <w:rPr>
          <w:color w:val="3B3B3B"/>
          <w:spacing w:val="-13"/>
        </w:rPr>
        <w:t> </w:t>
      </w:r>
      <w:r>
        <w:rPr>
          <w:color w:val="262626"/>
        </w:rPr>
        <w:t>minute</w:t>
      </w:r>
      <w:r>
        <w:rPr>
          <w:color w:val="262626"/>
          <w:spacing w:val="12"/>
        </w:rPr>
        <w:t> </w:t>
      </w:r>
      <w:r>
        <w:rPr>
          <w:color w:val="262626"/>
          <w:spacing w:val="-2"/>
        </w:rPr>
        <w:t>reference:</w:t>
      </w:r>
    </w:p>
    <w:p>
      <w:pPr>
        <w:tabs>
          <w:tab w:pos="2871" w:val="left" w:leader="none"/>
        </w:tabs>
        <w:spacing w:line="385" w:lineRule="exact" w:before="0"/>
        <w:ind w:left="1069" w:right="0" w:firstLine="0"/>
        <w:jc w:val="left"/>
        <w:rPr>
          <w:rFonts w:ascii="Times New Roman"/>
          <w:sz w:val="32"/>
        </w:rPr>
      </w:pPr>
      <w:r>
        <w:rPr>
          <w:color w:val="5D6062"/>
          <w:spacing w:val="6"/>
          <w:w w:val="125"/>
          <w:sz w:val="24"/>
        </w:rPr>
        <w:t>22.ao</w:t>
      </w:r>
      <w:r>
        <w:rPr>
          <w:color w:val="5D6062"/>
          <w:spacing w:val="72"/>
          <w:w w:val="125"/>
          <w:sz w:val="24"/>
        </w:rPr>
        <w:t> </w:t>
      </w:r>
      <w:r>
        <w:rPr>
          <w:color w:val="5D6062"/>
          <w:spacing w:val="-5"/>
          <w:w w:val="95"/>
          <w:sz w:val="35"/>
        </w:rPr>
        <w:t>J2.</w:t>
      </w:r>
      <w:r>
        <w:rPr>
          <w:color w:val="5D6062"/>
          <w:sz w:val="35"/>
        </w:rPr>
        <w:tab/>
      </w:r>
      <w:r>
        <w:rPr>
          <w:color w:val="5D6062"/>
          <w:w w:val="90"/>
          <w:sz w:val="22"/>
        </w:rPr>
        <w:t>L-t-.t</w:t>
      </w:r>
      <w:r>
        <w:rPr>
          <w:color w:val="5D6062"/>
          <w:spacing w:val="13"/>
          <w:sz w:val="22"/>
        </w:rPr>
        <w:t> </w:t>
      </w:r>
      <w:r>
        <w:rPr>
          <w:rFonts w:ascii="Times New Roman"/>
          <w:color w:val="5D6062"/>
          <w:spacing w:val="-5"/>
          <w:w w:val="90"/>
          <w:sz w:val="32"/>
        </w:rPr>
        <w:t>C</w:t>
      </w:r>
      <w:r>
        <w:rPr>
          <w:rFonts w:ascii="Times New Roman"/>
          <w:color w:val="7B7C80"/>
          <w:spacing w:val="-5"/>
          <w:w w:val="90"/>
          <w:sz w:val="32"/>
        </w:rPr>
        <w:t>i</w:t>
      </w:r>
      <w:r>
        <w:rPr>
          <w:rFonts w:ascii="Times New Roman"/>
          <w:color w:val="3B3B3B"/>
          <w:spacing w:val="-5"/>
          <w:w w:val="90"/>
          <w:sz w:val="32"/>
        </w:rPr>
        <w:t>)</w:t>
      </w:r>
    </w:p>
    <w:p>
      <w:pPr>
        <w:spacing w:line="276" w:lineRule="auto" w:before="95"/>
        <w:ind w:left="117" w:right="606" w:firstLine="5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Signed</w:t>
      </w:r>
      <w:r>
        <w:rPr>
          <w:color w:val="3B3B3B"/>
          <w:spacing w:val="-3"/>
          <w:sz w:val="18"/>
        </w:rPr>
        <w:t> </w:t>
      </w:r>
      <w:r>
        <w:rPr>
          <w:color w:val="262626"/>
          <w:sz w:val="18"/>
        </w:rPr>
        <w:t>by</w:t>
      </w:r>
      <w:r>
        <w:rPr>
          <w:color w:val="262626"/>
          <w:spacing w:val="-4"/>
          <w:sz w:val="18"/>
        </w:rPr>
        <w:t> </w:t>
      </w:r>
      <w:r>
        <w:rPr>
          <w:color w:val="262626"/>
          <w:sz w:val="18"/>
        </w:rPr>
        <w:t>the </w:t>
      </w:r>
      <w:r>
        <w:rPr>
          <w:color w:val="3B3B3B"/>
          <w:sz w:val="18"/>
        </w:rPr>
        <w:t>Chairman </w:t>
      </w:r>
      <w:r>
        <w:rPr>
          <w:color w:val="262626"/>
          <w:sz w:val="18"/>
        </w:rPr>
        <w:t>and</w:t>
      </w:r>
      <w:r>
        <w:rPr>
          <w:color w:val="262626"/>
          <w:spacing w:val="-4"/>
          <w:sz w:val="18"/>
        </w:rPr>
        <w:t> </w:t>
      </w:r>
      <w:r>
        <w:rPr>
          <w:color w:val="3B3B3B"/>
          <w:sz w:val="18"/>
        </w:rPr>
        <w:t>C</w:t>
      </w:r>
      <w:r>
        <w:rPr>
          <w:color w:val="0E0E0E"/>
          <w:sz w:val="18"/>
        </w:rPr>
        <w:t>l</w:t>
      </w:r>
      <w:r>
        <w:rPr>
          <w:color w:val="3B3B3B"/>
          <w:sz w:val="18"/>
        </w:rPr>
        <w:t>erk</w:t>
      </w:r>
      <w:r>
        <w:rPr>
          <w:color w:val="3B3B3B"/>
          <w:spacing w:val="-3"/>
          <w:sz w:val="18"/>
        </w:rPr>
        <w:t> </w:t>
      </w:r>
      <w:r>
        <w:rPr>
          <w:color w:val="3B3B3B"/>
          <w:sz w:val="18"/>
        </w:rPr>
        <w:t>of</w:t>
      </w:r>
      <w:r>
        <w:rPr>
          <w:color w:val="3B3B3B"/>
          <w:spacing w:val="-11"/>
          <w:sz w:val="18"/>
        </w:rPr>
        <w:t> </w:t>
      </w:r>
      <w:r>
        <w:rPr>
          <w:color w:val="262626"/>
          <w:sz w:val="18"/>
        </w:rPr>
        <w:t>the</w:t>
      </w:r>
      <w:r>
        <w:rPr>
          <w:color w:val="262626"/>
          <w:spacing w:val="-2"/>
          <w:sz w:val="18"/>
        </w:rPr>
        <w:t> </w:t>
      </w:r>
      <w:r>
        <w:rPr>
          <w:color w:val="3B3B3B"/>
          <w:sz w:val="18"/>
        </w:rPr>
        <w:t>meeting </w:t>
      </w:r>
      <w:r>
        <w:rPr>
          <w:color w:val="262626"/>
          <w:sz w:val="18"/>
        </w:rPr>
        <w:t>where approval was given:</w:t>
      </w:r>
    </w:p>
    <w:p>
      <w:pPr>
        <w:pStyle w:val="BodyText"/>
        <w:rPr>
          <w:sz w:val="18"/>
        </w:rPr>
      </w:pPr>
    </w:p>
    <w:p>
      <w:pPr>
        <w:pStyle w:val="BodyText"/>
        <w:spacing w:before="33"/>
        <w:rPr>
          <w:sz w:val="18"/>
        </w:rPr>
      </w:pPr>
    </w:p>
    <w:p>
      <w:pPr>
        <w:spacing w:line="643" w:lineRule="auto" w:before="0"/>
        <w:ind w:left="122" w:right="4337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3693942</wp:posOffset>
                </wp:positionH>
                <wp:positionV relativeFrom="paragraph">
                  <wp:posOffset>-552104</wp:posOffset>
                </wp:positionV>
                <wp:extent cx="1270" cy="1021715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1270" cy="1021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21715">
                              <a:moveTo>
                                <a:pt x="0" y="1021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290.861633pt,36.944547pt" to="290.861633pt,-43.472813pt" stroked="true" strokeweight=".3608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4669881</wp:posOffset>
                </wp:positionH>
                <wp:positionV relativeFrom="paragraph">
                  <wp:posOffset>-259697</wp:posOffset>
                </wp:positionV>
                <wp:extent cx="1199515" cy="391160"/>
                <wp:effectExtent l="0" t="0" r="0" b="0"/>
                <wp:wrapNone/>
                <wp:docPr id="16" name="Textbox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Textbox 16"/>
                      <wps:cNvSpPr txBox="1"/>
                      <wps:spPr>
                        <a:xfrm>
                          <a:off x="0" y="0"/>
                          <a:ext cx="1199515" cy="391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615" w:lineRule="exact" w:before="0"/>
                              <w:ind w:left="0" w:right="0" w:firstLine="0"/>
                              <w:jc w:val="left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3B3B3B"/>
                                <w:spacing w:val="-4"/>
                                <w:w w:val="245"/>
                                <w:sz w:val="55"/>
                              </w:rPr>
                              <w:t>,</w:t>
                            </w:r>
                            <w:r>
                              <w:rPr>
                                <w:color w:val="5D6062"/>
                                <w:spacing w:val="-4"/>
                                <w:w w:val="245"/>
                                <w:sz w:val="55"/>
                              </w:rPr>
                              <w:t>4;,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7.707214pt;margin-top:-20.448648pt;width:94.45pt;height:30.8pt;mso-position-horizontal-relative:page;mso-position-vertical-relative:paragraph;z-index:15730688" type="#_x0000_t202" id="docshape11" filled="false" stroked="false">
                <v:textbox inset="0,0,0,0">
                  <w:txbxContent>
                    <w:p>
                      <w:pPr>
                        <w:spacing w:line="615" w:lineRule="exact" w:before="0"/>
                        <w:ind w:left="0" w:right="0" w:firstLine="0"/>
                        <w:jc w:val="left"/>
                        <w:rPr>
                          <w:sz w:val="55"/>
                        </w:rPr>
                      </w:pPr>
                      <w:r>
                        <w:rPr>
                          <w:color w:val="3B3B3B"/>
                          <w:spacing w:val="-4"/>
                          <w:w w:val="245"/>
                          <w:sz w:val="55"/>
                        </w:rPr>
                        <w:t>,</w:t>
                      </w:r>
                      <w:r>
                        <w:rPr>
                          <w:color w:val="5D6062"/>
                          <w:spacing w:val="-4"/>
                          <w:w w:val="245"/>
                          <w:sz w:val="55"/>
                        </w:rPr>
                        <w:t>4;,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B3B3B"/>
          <w:spacing w:val="-2"/>
          <w:sz w:val="18"/>
        </w:rPr>
        <w:t>Chairman </w:t>
      </w:r>
      <w:r>
        <w:rPr>
          <w:color w:val="262626"/>
          <w:spacing w:val="-2"/>
          <w:sz w:val="18"/>
        </w:rPr>
        <w:t>Clerk</w:t>
      </w:r>
    </w:p>
    <w:p>
      <w:pPr>
        <w:spacing w:after="0" w:line="643" w:lineRule="auto"/>
        <w:jc w:val="left"/>
        <w:rPr>
          <w:sz w:val="18"/>
        </w:rPr>
        <w:sectPr>
          <w:type w:val="continuous"/>
          <w:pgSz w:w="11910" w:h="16840"/>
          <w:pgMar w:header="839" w:footer="958" w:top="1300" w:bottom="1140" w:left="800" w:right="900"/>
          <w:cols w:num="2" w:equalWidth="0">
            <w:col w:w="4567" w:space="406"/>
            <w:col w:w="5237"/>
          </w:cols>
        </w:sectPr>
      </w:pPr>
    </w:p>
    <w:p>
      <w:pPr>
        <w:pStyle w:val="Heading1"/>
        <w:spacing w:before="101"/>
        <w:ind w:right="37"/>
      </w:pPr>
      <w:hyperlink r:id="rId8">
        <w:r>
          <w:rPr>
            <w:color w:val="3B3B3B"/>
            <w:spacing w:val="-2"/>
            <w:w w:val="105"/>
          </w:rPr>
          <w:t>www.whitehaventowncouncil.co.uk</w:t>
        </w:r>
      </w:hyperlink>
    </w:p>
    <w:p>
      <w:pPr>
        <w:spacing w:after="0"/>
        <w:sectPr>
          <w:type w:val="continuous"/>
          <w:pgSz w:w="11910" w:h="16840"/>
          <w:pgMar w:header="839" w:footer="958" w:top="1300" w:bottom="1140" w:left="800" w:right="900"/>
        </w:sectPr>
      </w:pPr>
    </w:p>
    <w:p>
      <w:pPr>
        <w:spacing w:before="137"/>
        <w:ind w:left="58" w:right="0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616">
                <wp:simplePos x="0" y="0"/>
                <wp:positionH relativeFrom="page">
                  <wp:posOffset>591214</wp:posOffset>
                </wp:positionH>
                <wp:positionV relativeFrom="paragraph">
                  <wp:posOffset>545365</wp:posOffset>
                </wp:positionV>
                <wp:extent cx="6334125" cy="379031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6334125" cy="3790315"/>
                          <a:chExt cx="6334125" cy="379031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607032"/>
                            <a:ext cx="6334125" cy="3183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4125" h="3183255">
                                <a:moveTo>
                                  <a:pt x="9166" y="3182976"/>
                                </a:moveTo>
                                <a:lnTo>
                                  <a:pt x="9166" y="0"/>
                                </a:lnTo>
                              </a:path>
                              <a:path w="6334125" h="3183255">
                                <a:moveTo>
                                  <a:pt x="6320033" y="3182976"/>
                                </a:moveTo>
                                <a:lnTo>
                                  <a:pt x="6320033" y="0"/>
                                </a:lnTo>
                              </a:path>
                              <a:path w="6334125" h="3183255">
                                <a:moveTo>
                                  <a:pt x="0" y="3169237"/>
                                </a:moveTo>
                                <a:lnTo>
                                  <a:pt x="6333782" y="3169237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755339" y="7"/>
                            <a:ext cx="1394460" cy="582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4460" h="582930">
                                <a:moveTo>
                                  <a:pt x="440982" y="169456"/>
                                </a:moveTo>
                                <a:lnTo>
                                  <a:pt x="0" y="169456"/>
                                </a:lnTo>
                                <a:lnTo>
                                  <a:pt x="0" y="316979"/>
                                </a:lnTo>
                                <a:lnTo>
                                  <a:pt x="102311" y="316979"/>
                                </a:lnTo>
                                <a:lnTo>
                                  <a:pt x="102311" y="449795"/>
                                </a:lnTo>
                                <a:lnTo>
                                  <a:pt x="191160" y="449795"/>
                                </a:lnTo>
                                <a:lnTo>
                                  <a:pt x="191160" y="582599"/>
                                </a:lnTo>
                                <a:lnTo>
                                  <a:pt x="250736" y="582599"/>
                                </a:lnTo>
                                <a:lnTo>
                                  <a:pt x="250736" y="449795"/>
                                </a:lnTo>
                                <a:lnTo>
                                  <a:pt x="340626" y="449795"/>
                                </a:lnTo>
                                <a:lnTo>
                                  <a:pt x="340626" y="316979"/>
                                </a:lnTo>
                                <a:lnTo>
                                  <a:pt x="440982" y="316979"/>
                                </a:lnTo>
                                <a:lnTo>
                                  <a:pt x="440982" y="169456"/>
                                </a:lnTo>
                                <a:close/>
                              </a:path>
                              <a:path w="1394460" h="582930">
                                <a:moveTo>
                                  <a:pt x="981316" y="0"/>
                                </a:moveTo>
                                <a:lnTo>
                                  <a:pt x="412140" y="0"/>
                                </a:lnTo>
                                <a:lnTo>
                                  <a:pt x="412140" y="147523"/>
                                </a:lnTo>
                                <a:lnTo>
                                  <a:pt x="981316" y="147523"/>
                                </a:lnTo>
                                <a:lnTo>
                                  <a:pt x="981316" y="0"/>
                                </a:lnTo>
                                <a:close/>
                              </a:path>
                              <a:path w="1394460" h="582930">
                                <a:moveTo>
                                  <a:pt x="1394269" y="169456"/>
                                </a:moveTo>
                                <a:lnTo>
                                  <a:pt x="948690" y="169456"/>
                                </a:lnTo>
                                <a:lnTo>
                                  <a:pt x="948690" y="316979"/>
                                </a:lnTo>
                                <a:lnTo>
                                  <a:pt x="1055585" y="316979"/>
                                </a:lnTo>
                                <a:lnTo>
                                  <a:pt x="1055585" y="449795"/>
                                </a:lnTo>
                                <a:lnTo>
                                  <a:pt x="1144435" y="449795"/>
                                </a:lnTo>
                                <a:lnTo>
                                  <a:pt x="1144435" y="582599"/>
                                </a:lnTo>
                                <a:lnTo>
                                  <a:pt x="1208595" y="582599"/>
                                </a:lnTo>
                                <a:lnTo>
                                  <a:pt x="1208595" y="449795"/>
                                </a:lnTo>
                                <a:lnTo>
                                  <a:pt x="1298486" y="449795"/>
                                </a:lnTo>
                                <a:lnTo>
                                  <a:pt x="1298486" y="316979"/>
                                </a:lnTo>
                                <a:lnTo>
                                  <a:pt x="1394269" y="316979"/>
                                </a:lnTo>
                                <a:lnTo>
                                  <a:pt x="1394269" y="169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235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2167482" y="14519"/>
                            <a:ext cx="59245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pacing w:val="-2"/>
                                  <w:sz w:val="17"/>
                                </w:rPr>
                                <w:t>Year</w:t>
                              </w:r>
                              <w:r>
                                <w:rPr>
                                  <w:color w:val="CFE6F0"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CFE6F0"/>
                                  <w:spacing w:val="-2"/>
                                  <w:sz w:val="17"/>
                                </w:rPr>
                                <w:t>ending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1755349" y="183972"/>
                            <a:ext cx="468630" cy="386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18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z w:val="17"/>
                                </w:rPr>
                                <w:t>31</w:t>
                              </w:r>
                              <w:r>
                                <w:rPr>
                                  <w:color w:val="CFE6F0"/>
                                  <w:spacing w:val="-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CFE6F0"/>
                                  <w:spacing w:val="-2"/>
                                  <w:sz w:val="17"/>
                                </w:rPr>
                                <w:t>March</w:t>
                              </w:r>
                            </w:p>
                            <w:p>
                              <w:pPr>
                                <w:spacing w:before="13"/>
                                <w:ind w:left="0" w:right="23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pacing w:val="-4"/>
                                  <w:w w:val="105"/>
                                  <w:sz w:val="17"/>
                                </w:rPr>
                                <w:t>2022</w:t>
                              </w:r>
                            </w:p>
                            <w:p>
                              <w:pPr>
                                <w:spacing w:before="14"/>
                                <w:ind w:left="0" w:right="34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pacing w:val="-10"/>
                                  <w:w w:val="105"/>
                                  <w:sz w:val="17"/>
                                </w:rPr>
                                <w:t>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2704042" y="183972"/>
                            <a:ext cx="473075" cy="386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18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z w:val="17"/>
                                </w:rPr>
                                <w:t>31</w:t>
                              </w:r>
                              <w:r>
                                <w:rPr>
                                  <w:color w:val="CFE6F0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CFE6F0"/>
                                  <w:spacing w:val="-4"/>
                                  <w:sz w:val="17"/>
                                </w:rPr>
                                <w:t>March</w:t>
                              </w:r>
                            </w:p>
                            <w:p>
                              <w:pPr>
                                <w:spacing w:before="13"/>
                                <w:ind w:left="0" w:right="13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pacing w:val="-4"/>
                                  <w:w w:val="105"/>
                                  <w:sz w:val="17"/>
                                </w:rPr>
                                <w:t>2023</w:t>
                              </w:r>
                            </w:p>
                            <w:p>
                              <w:pPr>
                                <w:spacing w:before="14"/>
                                <w:ind w:left="0" w:right="27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pacing w:val="-10"/>
                                  <w:w w:val="105"/>
                                  <w:sz w:val="17"/>
                                </w:rPr>
                                <w:t>£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3455727" y="14519"/>
                            <a:ext cx="2813685" cy="550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1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FE6F0"/>
                                  <w:sz w:val="17"/>
                                  <w:shd w:fill="082352" w:color="auto" w:val="clear"/>
                                </w:rPr>
                                <w:t>Notes</w:t>
                              </w:r>
                              <w:r>
                                <w:rPr>
                                  <w:color w:val="CFE6F0"/>
                                  <w:spacing w:val="12"/>
                                  <w:sz w:val="17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color w:val="CFE6F0"/>
                                  <w:sz w:val="17"/>
                                  <w:shd w:fill="082352" w:color="auto" w:val="clear"/>
                                </w:rPr>
                                <w:t>and</w:t>
                              </w:r>
                              <w:r>
                                <w:rPr>
                                  <w:color w:val="CFE6F0"/>
                                  <w:spacing w:val="-2"/>
                                  <w:sz w:val="17"/>
                                  <w:shd w:fill="082352" w:color="auto" w:val="clear"/>
                                </w:rPr>
                                <w:t> guidance</w:t>
                              </w:r>
                            </w:p>
                            <w:p>
                              <w:pPr>
                                <w:spacing w:line="268" w:lineRule="auto" w:before="57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round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all figures</w:t>
                              </w:r>
                              <w:r>
                                <w:rPr>
                                  <w:i/>
                                  <w:color w:val="CFE6F0"/>
                                  <w:spacing w:val="-1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nearest £1.</w:t>
                              </w:r>
                              <w:r>
                                <w:rPr>
                                  <w:i/>
                                  <w:color w:val="CFE6F0"/>
                                  <w:spacing w:val="-8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Do not</w:t>
                              </w:r>
                              <w:r>
                                <w:rPr>
                                  <w:i/>
                                  <w:color w:val="CFE6F0"/>
                                  <w:spacing w:val="-8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leave</w:t>
                              </w:r>
                              <w:r>
                                <w:rPr>
                                  <w:i/>
                                  <w:color w:val="CFE6F0"/>
                                  <w:spacing w:val="-6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boxes</w:t>
                              </w:r>
                              <w:r>
                                <w:rPr>
                                  <w:i/>
                                  <w:color w:val="CFE6F0"/>
                                  <w:spacing w:val="-11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blank</w:t>
                              </w:r>
                              <w:r>
                                <w:rPr>
                                  <w:i/>
                                  <w:color w:val="CFE6F0"/>
                                  <w:spacing w:val="-10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CFE6F0"/>
                                  <w:spacing w:val="-6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report</w:t>
                              </w:r>
                              <w:r>
                                <w:rPr>
                                  <w:i/>
                                  <w:color w:val="CFE6F0"/>
                                  <w:spacing w:val="-11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£0 or</w:t>
                              </w:r>
                              <w:r>
                                <w:rPr>
                                  <w:i/>
                                  <w:color w:val="CFE6F0"/>
                                  <w:spacing w:val="-6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Nil</w:t>
                              </w:r>
                              <w:r>
                                <w:rPr>
                                  <w:i/>
                                  <w:color w:val="CFE6F0"/>
                                  <w:spacing w:val="-16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balances.</w:t>
                              </w:r>
                              <w:r>
                                <w:rPr>
                                  <w:i/>
                                  <w:color w:val="CFE6F0"/>
                                  <w:spacing w:val="2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All</w:t>
                              </w:r>
                              <w:r>
                                <w:rPr>
                                  <w:i/>
                                  <w:color w:val="CFE6F0"/>
                                  <w:spacing w:val="-11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figures</w:t>
                              </w:r>
                              <w:r>
                                <w:rPr>
                                  <w:i/>
                                  <w:color w:val="CFE6F0"/>
                                  <w:spacing w:val="-10"/>
                                  <w:w w:val="110"/>
                                  <w:sz w:val="16"/>
                                  <w:shd w:fill="082352" w:color="auto" w:val="clear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  <w:shd w:fill="082352" w:color="auto" w:val="clear"/>
                                </w:rPr>
                                <w:t>must</w:t>
                              </w:r>
                              <w:r>
                                <w:rPr>
                                  <w:i/>
                                  <w:color w:val="CFE6F0"/>
                                  <w:spacing w:val="-2"/>
                                  <w:w w:val="1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  <w:shd w:fill="082352" w:color="auto" w:val="clear"/>
                                </w:rPr>
                                <w:t>agree to underlying financial records</w:t>
                              </w:r>
                              <w:r>
                                <w:rPr>
                                  <w:i/>
                                  <w:color w:val="CFE6F0"/>
                                  <w:w w:val="110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6259744" y="2662835"/>
                            <a:ext cx="431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343434"/>
                                  <w:spacing w:val="-10"/>
                                  <w:w w:val="105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.552296pt;margin-top:42.942188pt;width:498.75pt;height:298.45pt;mso-position-horizontal-relative:page;mso-position-vertical-relative:paragraph;z-index:-15908864" id="docshapegroup15" coordorigin="931,859" coordsize="9975,5969">
                <v:shape style="position:absolute;left:931;top:1814;width:9975;height:5013" id="docshape16" coordorigin="931,1815" coordsize="9975,5013" path="m945,6827l945,1815m10884,6827l10884,1815m931,6806l10906,6806e" filled="false" stroked="true" strokeweight=".721486pt" strokecolor="#000000">
                  <v:path arrowok="t"/>
                  <v:stroke dashstyle="solid"/>
                </v:shape>
                <v:shape style="position:absolute;left:3695;top:858;width:2196;height:918" id="docshape17" coordorigin="3695,859" coordsize="2196,918" path="m4390,1126l3695,1126,3695,1358,3856,1358,3856,1567,3996,1567,3996,1776,4090,1776,4090,1567,4232,1567,4232,1358,4390,1358,4390,1126xm5241,859l4344,859,4344,1091,5241,1091,5241,859xm5891,1126l5189,1126,5189,1358,5358,1358,5358,1567,5498,1567,5498,1776,5599,1776,5599,1567,5740,1567,5740,1358,5891,1358,5891,1126xe" filled="true" fillcolor="#082352" stroked="false">
                  <v:path arrowok="t"/>
                  <v:fill type="solid"/>
                </v:shape>
                <v:shape style="position:absolute;left:4344;top:881;width:933;height:191" type="#_x0000_t202" id="docshape18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pacing w:val="-2"/>
                            <w:sz w:val="17"/>
                          </w:rPr>
                          <w:t>Year</w:t>
                        </w:r>
                        <w:r>
                          <w:rPr>
                            <w:color w:val="CFE6F0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color w:val="CFE6F0"/>
                            <w:spacing w:val="-2"/>
                            <w:sz w:val="17"/>
                          </w:rPr>
                          <w:t>ending</w:t>
                        </w:r>
                      </w:p>
                    </w:txbxContent>
                  </v:textbox>
                  <w10:wrap type="none"/>
                </v:shape>
                <v:shape style="position:absolute;left:3695;top:1148;width:738;height:609" type="#_x0000_t202" id="docshape19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18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z w:val="17"/>
                          </w:rPr>
                          <w:t>31</w:t>
                        </w:r>
                        <w:r>
                          <w:rPr>
                            <w:color w:val="CFE6F0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color w:val="CFE6F0"/>
                            <w:spacing w:val="-2"/>
                            <w:sz w:val="17"/>
                          </w:rPr>
                          <w:t>March</w:t>
                        </w:r>
                      </w:p>
                      <w:p>
                        <w:pPr>
                          <w:spacing w:before="13"/>
                          <w:ind w:left="0" w:right="23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pacing w:val="-4"/>
                            <w:w w:val="105"/>
                            <w:sz w:val="17"/>
                          </w:rPr>
                          <w:t>2022</w:t>
                        </w:r>
                      </w:p>
                      <w:p>
                        <w:pPr>
                          <w:spacing w:before="14"/>
                          <w:ind w:left="0" w:right="34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pacing w:val="-10"/>
                            <w:w w:val="105"/>
                            <w:sz w:val="17"/>
                          </w:rPr>
                          <w:t>£</w:t>
                        </w:r>
                      </w:p>
                    </w:txbxContent>
                  </v:textbox>
                  <w10:wrap type="none"/>
                </v:shape>
                <v:shape style="position:absolute;left:5189;top:1148;width:745;height:609" type="#_x0000_t202" id="docshape20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18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z w:val="17"/>
                          </w:rPr>
                          <w:t>31</w:t>
                        </w:r>
                        <w:r>
                          <w:rPr>
                            <w:color w:val="CFE6F0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CFE6F0"/>
                            <w:spacing w:val="-4"/>
                            <w:sz w:val="17"/>
                          </w:rPr>
                          <w:t>March</w:t>
                        </w:r>
                      </w:p>
                      <w:p>
                        <w:pPr>
                          <w:spacing w:before="13"/>
                          <w:ind w:left="0" w:right="13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pacing w:val="-4"/>
                            <w:w w:val="105"/>
                            <w:sz w:val="17"/>
                          </w:rPr>
                          <w:t>2023</w:t>
                        </w:r>
                      </w:p>
                      <w:p>
                        <w:pPr>
                          <w:spacing w:before="14"/>
                          <w:ind w:left="0" w:right="27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pacing w:val="-10"/>
                            <w:w w:val="105"/>
                            <w:sz w:val="17"/>
                          </w:rPr>
                          <w:t>£</w:t>
                        </w:r>
                      </w:p>
                    </w:txbxContent>
                  </v:textbox>
                  <w10:wrap type="none"/>
                </v:shape>
                <v:shape style="position:absolute;left:6373;top:881;width:4431;height:867" type="#_x0000_t202" id="docshape21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1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CFE6F0"/>
                            <w:sz w:val="17"/>
                            <w:shd w:fill="082352" w:color="auto" w:val="clear"/>
                          </w:rPr>
                          <w:t>Notes</w:t>
                        </w:r>
                        <w:r>
                          <w:rPr>
                            <w:color w:val="CFE6F0"/>
                            <w:spacing w:val="12"/>
                            <w:sz w:val="17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color w:val="CFE6F0"/>
                            <w:sz w:val="17"/>
                            <w:shd w:fill="082352" w:color="auto" w:val="clear"/>
                          </w:rPr>
                          <w:t>and</w:t>
                        </w:r>
                        <w:r>
                          <w:rPr>
                            <w:color w:val="CFE6F0"/>
                            <w:spacing w:val="-2"/>
                            <w:sz w:val="17"/>
                            <w:shd w:fill="082352" w:color="auto" w:val="clear"/>
                          </w:rPr>
                          <w:t> guidance</w:t>
                        </w:r>
                      </w:p>
                      <w:p>
                        <w:pPr>
                          <w:spacing w:line="268" w:lineRule="auto" w:before="57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Please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round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all figures</w:t>
                        </w:r>
                        <w:r>
                          <w:rPr>
                            <w:i/>
                            <w:color w:val="CFE6F0"/>
                            <w:spacing w:val="-1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to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nearest £1.</w:t>
                        </w:r>
                        <w:r>
                          <w:rPr>
                            <w:i/>
                            <w:color w:val="CFE6F0"/>
                            <w:spacing w:val="-8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Do not</w:t>
                        </w:r>
                        <w:r>
                          <w:rPr>
                            <w:i/>
                            <w:color w:val="CFE6F0"/>
                            <w:spacing w:val="-8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leave</w:t>
                        </w:r>
                        <w:r>
                          <w:rPr>
                            <w:i/>
                            <w:color w:val="CFE6F0"/>
                            <w:spacing w:val="-6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any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boxes</w:t>
                        </w:r>
                        <w:r>
                          <w:rPr>
                            <w:i/>
                            <w:color w:val="CFE6F0"/>
                            <w:spacing w:val="-11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blank</w:t>
                        </w:r>
                        <w:r>
                          <w:rPr>
                            <w:i/>
                            <w:color w:val="CFE6F0"/>
                            <w:spacing w:val="-10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and</w:t>
                        </w:r>
                        <w:r>
                          <w:rPr>
                            <w:i/>
                            <w:color w:val="CFE6F0"/>
                            <w:spacing w:val="-6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report</w:t>
                        </w:r>
                        <w:r>
                          <w:rPr>
                            <w:i/>
                            <w:color w:val="CFE6F0"/>
                            <w:spacing w:val="-11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£0 or</w:t>
                        </w:r>
                        <w:r>
                          <w:rPr>
                            <w:i/>
                            <w:color w:val="CFE6F0"/>
                            <w:spacing w:val="-6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Nil</w:t>
                        </w:r>
                        <w:r>
                          <w:rPr>
                            <w:i/>
                            <w:color w:val="CFE6F0"/>
                            <w:spacing w:val="-16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balances.</w:t>
                        </w:r>
                        <w:r>
                          <w:rPr>
                            <w:i/>
                            <w:color w:val="CFE6F0"/>
                            <w:spacing w:val="2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All</w:t>
                        </w:r>
                        <w:r>
                          <w:rPr>
                            <w:i/>
                            <w:color w:val="CFE6F0"/>
                            <w:spacing w:val="-11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figures</w:t>
                        </w:r>
                        <w:r>
                          <w:rPr>
                            <w:i/>
                            <w:color w:val="CFE6F0"/>
                            <w:spacing w:val="-10"/>
                            <w:w w:val="110"/>
                            <w:sz w:val="16"/>
                            <w:shd w:fill="082352" w:color="auto" w:val="clear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  <w:shd w:fill="082352" w:color="auto" w:val="clear"/>
                          </w:rPr>
                          <w:t>must</w:t>
                        </w:r>
                        <w:r>
                          <w:rPr>
                            <w:i/>
                            <w:color w:val="CFE6F0"/>
                            <w:spacing w:val="-2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  <w:shd w:fill="082352" w:color="auto" w:val="clear"/>
                          </w:rPr>
                          <w:t>agree to underlying financial records</w:t>
                        </w:r>
                        <w:r>
                          <w:rPr>
                            <w:i/>
                            <w:color w:val="CFE6F0"/>
                            <w:w w:val="110"/>
                            <w:sz w:val="16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0788;top:5052;width:68;height:180" type="#_x0000_t202" id="docshape2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343434"/>
                            <w:spacing w:val="-10"/>
                            <w:w w:val="105"/>
                            <w:sz w:val="16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1C1C1D"/>
          <w:w w:val="105"/>
          <w:sz w:val="22"/>
        </w:rPr>
        <w:t>W</w:t>
      </w:r>
      <w:r>
        <w:rPr>
          <w:color w:val="010303"/>
          <w:w w:val="105"/>
          <w:sz w:val="22"/>
        </w:rPr>
        <w:t>HIT</w:t>
      </w:r>
      <w:r>
        <w:rPr>
          <w:color w:val="1C1C1D"/>
          <w:w w:val="105"/>
          <w:sz w:val="22"/>
        </w:rPr>
        <w:t>E</w:t>
      </w:r>
      <w:r>
        <w:rPr>
          <w:color w:val="010303"/>
          <w:w w:val="105"/>
          <w:sz w:val="22"/>
        </w:rPr>
        <w:t>H</w:t>
      </w:r>
      <w:r>
        <w:rPr>
          <w:color w:val="1C1C1D"/>
          <w:w w:val="105"/>
          <w:sz w:val="22"/>
        </w:rPr>
        <w:t>AVEN</w:t>
      </w:r>
      <w:r>
        <w:rPr>
          <w:color w:val="1C1C1D"/>
          <w:spacing w:val="-17"/>
          <w:w w:val="105"/>
          <w:sz w:val="22"/>
        </w:rPr>
        <w:t> </w:t>
      </w:r>
      <w:r>
        <w:rPr>
          <w:color w:val="010303"/>
          <w:w w:val="105"/>
          <w:sz w:val="22"/>
        </w:rPr>
        <w:t>T</w:t>
      </w:r>
      <w:r>
        <w:rPr>
          <w:color w:val="1C1C1D"/>
          <w:w w:val="105"/>
          <w:sz w:val="22"/>
        </w:rPr>
        <w:t>OWN</w:t>
      </w:r>
      <w:r>
        <w:rPr>
          <w:color w:val="1C1C1D"/>
          <w:spacing w:val="-15"/>
          <w:w w:val="105"/>
          <w:sz w:val="22"/>
        </w:rPr>
        <w:t> </w:t>
      </w:r>
      <w:r>
        <w:rPr>
          <w:color w:val="1C1C1D"/>
          <w:spacing w:val="-2"/>
          <w:w w:val="105"/>
          <w:sz w:val="22"/>
        </w:rPr>
        <w:t>CO</w:t>
      </w:r>
      <w:r>
        <w:rPr>
          <w:color w:val="010303"/>
          <w:spacing w:val="-2"/>
          <w:w w:val="105"/>
          <w:sz w:val="22"/>
        </w:rPr>
        <w:t>UN</w:t>
      </w:r>
      <w:r>
        <w:rPr>
          <w:color w:val="1C1C1D"/>
          <w:spacing w:val="-2"/>
          <w:w w:val="105"/>
          <w:sz w:val="22"/>
        </w:rPr>
        <w:t>C</w:t>
      </w:r>
      <w:r>
        <w:rPr>
          <w:color w:val="010303"/>
          <w:spacing w:val="-2"/>
          <w:w w:val="105"/>
          <w:sz w:val="22"/>
        </w:rPr>
        <w:t>I</w:t>
      </w:r>
      <w:r>
        <w:rPr>
          <w:color w:val="1C1C1D"/>
          <w:spacing w:val="-2"/>
          <w:w w:val="105"/>
          <w:sz w:val="22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2"/>
        <w:rPr>
          <w:sz w:val="20"/>
        </w:rPr>
      </w:pPr>
    </w:p>
    <w:tbl>
      <w:tblPr>
        <w:tblW w:w="0" w:type="auto"/>
        <w:jc w:val="left"/>
        <w:tblInd w:w="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1494"/>
        <w:gridCol w:w="1487"/>
        <w:gridCol w:w="4547"/>
      </w:tblGrid>
      <w:tr>
        <w:trPr>
          <w:trHeight w:val="605" w:hRule="atLeast"/>
        </w:trPr>
        <w:tc>
          <w:tcPr>
            <w:tcW w:w="2237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59" w:lineRule="exact" w:before="0"/>
              <w:ind w:left="-4"/>
              <w:rPr>
                <w:sz w:val="17"/>
              </w:rPr>
            </w:pPr>
            <w:r>
              <w:rPr>
                <w:color w:val="0F336E"/>
                <w:w w:val="105"/>
                <w:sz w:val="17"/>
              </w:rPr>
              <w:t>1</w:t>
            </w:r>
            <w:r>
              <w:rPr>
                <w:color w:val="424D72"/>
                <w:w w:val="105"/>
                <w:sz w:val="17"/>
              </w:rPr>
              <w:t>.</w:t>
            </w:r>
            <w:r>
              <w:rPr>
                <w:color w:val="424D72"/>
                <w:spacing w:val="-15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Balances</w:t>
            </w:r>
            <w:r>
              <w:rPr>
                <w:color w:val="343434"/>
                <w:spacing w:val="-11"/>
                <w:w w:val="105"/>
                <w:sz w:val="17"/>
              </w:rPr>
              <w:t> </w:t>
            </w:r>
            <w:r>
              <w:rPr>
                <w:color w:val="343434"/>
                <w:spacing w:val="-2"/>
                <w:w w:val="105"/>
                <w:sz w:val="17"/>
              </w:rPr>
              <w:t>brought</w:t>
            </w:r>
          </w:p>
          <w:p>
            <w:pPr>
              <w:pStyle w:val="TableParagraph"/>
              <w:spacing w:before="13"/>
              <w:ind w:left="171"/>
              <w:rPr>
                <w:sz w:val="17"/>
              </w:rPr>
            </w:pPr>
            <w:r>
              <w:rPr>
                <w:color w:val="343434"/>
                <w:spacing w:val="-2"/>
                <w:sz w:val="17"/>
              </w:rPr>
              <w:t>forward</w:t>
            </w:r>
          </w:p>
        </w:tc>
        <w:tc>
          <w:tcPr>
            <w:tcW w:w="1494" w:type="dxa"/>
            <w:tcBorders>
              <w:top w:val="nil"/>
            </w:tcBorders>
          </w:tcPr>
          <w:p>
            <w:pPr>
              <w:pStyle w:val="TableParagraph"/>
              <w:spacing w:before="154"/>
              <w:ind w:right="14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4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7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5,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1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42</w:t>
            </w:r>
          </w:p>
        </w:tc>
        <w:tc>
          <w:tcPr>
            <w:tcW w:w="1487" w:type="dxa"/>
            <w:tcBorders>
              <w:top w:val="nil"/>
            </w:tcBorders>
          </w:tcPr>
          <w:p>
            <w:pPr>
              <w:pStyle w:val="TableParagraph"/>
              <w:spacing w:before="154"/>
              <w:ind w:right="-29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574,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1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91</w:t>
            </w:r>
          </w:p>
        </w:tc>
        <w:tc>
          <w:tcPr>
            <w:tcW w:w="454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57" w:lineRule="exact" w:before="0"/>
              <w:ind w:left="102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balances</w:t>
            </w:r>
            <w:r>
              <w:rPr>
                <w:i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and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1C1C1D"/>
                <w:w w:val="105"/>
                <w:sz w:val="16"/>
              </w:rPr>
              <w:t>reserves</w:t>
            </w:r>
            <w:r>
              <w:rPr>
                <w:i/>
                <w:color w:val="1C1C1D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at</w:t>
            </w:r>
            <w:r>
              <w:rPr>
                <w:i/>
                <w:color w:val="343434"/>
                <w:spacing w:val="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beginning</w:t>
            </w:r>
            <w:r>
              <w:rPr>
                <w:i/>
                <w:color w:val="343434"/>
                <w:spacing w:val="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</w:t>
            </w:r>
            <w:r>
              <w:rPr>
                <w:i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year</w:t>
            </w:r>
          </w:p>
          <w:p>
            <w:pPr>
              <w:pStyle w:val="TableParagraph"/>
              <w:spacing w:line="210" w:lineRule="exact" w:before="7"/>
              <w:ind w:left="100" w:hanging="8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as recorded in the financial records. Value</w:t>
            </w:r>
            <w:r>
              <w:rPr>
                <w:i/>
                <w:color w:val="343434"/>
                <w:spacing w:val="-1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must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agree</w:t>
            </w:r>
            <w:r>
              <w:rPr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to</w:t>
            </w:r>
            <w:r>
              <w:rPr>
                <w:i/>
                <w:color w:val="343434"/>
                <w:w w:val="105"/>
                <w:sz w:val="16"/>
              </w:rPr>
              <w:t> Box</w:t>
            </w:r>
            <w:r>
              <w:rPr>
                <w:i/>
                <w:color w:val="343434"/>
                <w:spacing w:val="40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7"/>
              </w:rPr>
              <w:t>7 </w:t>
            </w:r>
            <w:r>
              <w:rPr>
                <w:i/>
                <w:color w:val="343434"/>
                <w:w w:val="105"/>
                <w:sz w:val="16"/>
              </w:rPr>
              <w:t>of previous year.</w:t>
            </w:r>
          </w:p>
        </w:tc>
      </w:tr>
      <w:tr>
        <w:trPr>
          <w:trHeight w:val="655" w:hRule="atLeast"/>
        </w:trPr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spacing w:line="256" w:lineRule="auto" w:before="20"/>
              <w:ind w:left="167" w:hanging="165"/>
              <w:rPr>
                <w:sz w:val="17"/>
              </w:rPr>
            </w:pPr>
            <w:r>
              <w:rPr>
                <w:b/>
                <w:color w:val="0F336E"/>
                <w:w w:val="105"/>
                <w:sz w:val="16"/>
              </w:rPr>
              <w:t>2</w:t>
            </w:r>
            <w:r>
              <w:rPr>
                <w:b/>
                <w:color w:val="424D72"/>
                <w:w w:val="105"/>
                <w:sz w:val="16"/>
              </w:rPr>
              <w:t>.</w:t>
            </w:r>
            <w:r>
              <w:rPr>
                <w:b/>
                <w:color w:val="424D72"/>
                <w:spacing w:val="-5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7"/>
              </w:rPr>
              <w:t>(+)Preceptor Rates</w:t>
            </w:r>
            <w:r>
              <w:rPr>
                <w:color w:val="343434"/>
                <w:spacing w:val="-4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an</w:t>
            </w:r>
            <w:r>
              <w:rPr>
                <w:color w:val="343434"/>
                <w:w w:val="105"/>
                <w:sz w:val="17"/>
              </w:rPr>
              <w:t>d</w:t>
            </w:r>
            <w:r>
              <w:rPr>
                <w:color w:val="343434"/>
                <w:w w:val="105"/>
                <w:sz w:val="17"/>
              </w:rPr>
              <w:t> </w:t>
            </w:r>
            <w:r>
              <w:rPr>
                <w:color w:val="1C1C1D"/>
                <w:spacing w:val="-2"/>
                <w:w w:val="105"/>
                <w:sz w:val="17"/>
              </w:rPr>
              <w:t>Levies</w:t>
            </w:r>
          </w:p>
        </w:tc>
        <w:tc>
          <w:tcPr>
            <w:tcW w:w="1494" w:type="dxa"/>
          </w:tcPr>
          <w:p>
            <w:pPr>
              <w:pStyle w:val="TableParagraph"/>
              <w:ind w:right="24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433,574</w:t>
            </w:r>
          </w:p>
        </w:tc>
        <w:tc>
          <w:tcPr>
            <w:tcW w:w="1487" w:type="dxa"/>
          </w:tcPr>
          <w:p>
            <w:pPr>
              <w:pStyle w:val="TableParagraph"/>
              <w:ind w:right="3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455,594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64" w:lineRule="auto" w:before="44"/>
              <w:ind w:left="95" w:hanging="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 amount of precept (or for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IDBs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rates and levies)</w:t>
            </w:r>
            <w:r>
              <w:rPr>
                <w:i/>
                <w:color w:val="343434"/>
                <w:w w:val="105"/>
                <w:sz w:val="16"/>
              </w:rPr>
              <w:t> received</w:t>
            </w:r>
            <w:r>
              <w:rPr>
                <w:i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or</w:t>
            </w:r>
            <w:r>
              <w:rPr>
                <w:i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receivable</w:t>
            </w:r>
            <w:r>
              <w:rPr>
                <w:i/>
                <w:color w:val="343434"/>
                <w:spacing w:val="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in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year.</w:t>
            </w:r>
            <w:r>
              <w:rPr>
                <w:i/>
                <w:color w:val="343434"/>
                <w:spacing w:val="7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Exclude</w:t>
            </w:r>
            <w:r>
              <w:rPr>
                <w:i/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any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grants</w:t>
            </w:r>
          </w:p>
          <w:p>
            <w:pPr>
              <w:pStyle w:val="TableParagraph"/>
              <w:spacing w:line="173" w:lineRule="exact" w:before="13"/>
              <w:ind w:left="95"/>
              <w:rPr>
                <w:i/>
                <w:sz w:val="16"/>
              </w:rPr>
            </w:pPr>
            <w:r>
              <w:rPr>
                <w:i/>
                <w:color w:val="343434"/>
                <w:spacing w:val="-2"/>
                <w:w w:val="105"/>
                <w:sz w:val="16"/>
              </w:rPr>
              <w:t>received.</w:t>
            </w:r>
          </w:p>
        </w:tc>
      </w:tr>
      <w:tr>
        <w:trPr>
          <w:trHeight w:val="676" w:hRule="atLeast"/>
        </w:trPr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1"/>
              <w:rPr>
                <w:sz w:val="17"/>
              </w:rPr>
            </w:pPr>
            <w:r>
              <w:rPr>
                <w:b/>
                <w:color w:val="0F336E"/>
                <w:sz w:val="16"/>
              </w:rPr>
              <w:t>3. </w:t>
            </w:r>
            <w:r>
              <w:rPr>
                <w:color w:val="343434"/>
                <w:sz w:val="17"/>
              </w:rPr>
              <w:t>(+)</w:t>
            </w:r>
            <w:r>
              <w:rPr>
                <w:color w:val="343434"/>
                <w:spacing w:val="-3"/>
                <w:sz w:val="17"/>
              </w:rPr>
              <w:t> </w:t>
            </w:r>
            <w:r>
              <w:rPr>
                <w:color w:val="343434"/>
                <w:sz w:val="17"/>
              </w:rPr>
              <w:t>Total</w:t>
            </w:r>
            <w:r>
              <w:rPr>
                <w:color w:val="343434"/>
                <w:spacing w:val="-8"/>
                <w:sz w:val="17"/>
              </w:rPr>
              <w:t> </w:t>
            </w:r>
            <w:r>
              <w:rPr>
                <w:color w:val="343434"/>
                <w:sz w:val="17"/>
              </w:rPr>
              <w:t>other</w:t>
            </w:r>
            <w:r>
              <w:rPr>
                <w:color w:val="343434"/>
                <w:spacing w:val="-4"/>
                <w:sz w:val="17"/>
              </w:rPr>
              <w:t> </w:t>
            </w:r>
            <w:r>
              <w:rPr>
                <w:color w:val="343434"/>
                <w:spacing w:val="-2"/>
                <w:sz w:val="17"/>
              </w:rPr>
              <w:t>receipts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226"/>
              <w:ind w:right="7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55,7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0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3</w:t>
            </w:r>
          </w:p>
        </w:tc>
        <w:tc>
          <w:tcPr>
            <w:tcW w:w="1487" w:type="dxa"/>
          </w:tcPr>
          <w:p>
            <w:pPr>
              <w:pStyle w:val="TableParagraph"/>
              <w:spacing w:before="226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7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0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,567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10" w:lineRule="atLeast" w:before="18"/>
              <w:ind w:left="96" w:firstLine="5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income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or receipts as recorded in the</w:t>
            </w:r>
            <w:r>
              <w:rPr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cashbook less</w:t>
            </w:r>
            <w:r>
              <w:rPr>
                <w:i/>
                <w:color w:val="343434"/>
                <w:w w:val="105"/>
                <w:sz w:val="16"/>
              </w:rPr>
              <w:t> the precept or rates</w:t>
            </w:r>
            <w:r>
              <w:rPr>
                <w:i/>
                <w:color w:val="4D4F54"/>
                <w:w w:val="105"/>
                <w:sz w:val="16"/>
              </w:rPr>
              <w:t>/</w:t>
            </w:r>
            <w:r>
              <w:rPr>
                <w:i/>
                <w:color w:val="343434"/>
                <w:w w:val="105"/>
                <w:sz w:val="16"/>
              </w:rPr>
              <w:t>levies received (line 2). Include any grants received.</w:t>
            </w:r>
          </w:p>
        </w:tc>
      </w:tr>
      <w:tr>
        <w:trPr>
          <w:trHeight w:val="871" w:hRule="atLeast"/>
        </w:trPr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spacing w:before="34"/>
              <w:ind w:left="4"/>
              <w:rPr>
                <w:sz w:val="17"/>
              </w:rPr>
            </w:pPr>
            <w:r>
              <w:rPr>
                <w:b/>
                <w:color w:val="0F336E"/>
                <w:sz w:val="16"/>
              </w:rPr>
              <w:t>4</w:t>
            </w:r>
            <w:r>
              <w:rPr>
                <w:b/>
                <w:color w:val="1F3341"/>
                <w:sz w:val="16"/>
              </w:rPr>
              <w:t>.</w:t>
            </w:r>
            <w:r>
              <w:rPr>
                <w:b/>
                <w:color w:val="1F3341"/>
                <w:spacing w:val="11"/>
                <w:sz w:val="16"/>
              </w:rPr>
              <w:t> </w:t>
            </w:r>
            <w:r>
              <w:rPr>
                <w:color w:val="343434"/>
                <w:sz w:val="16"/>
              </w:rPr>
              <w:t>(-)</w:t>
            </w:r>
            <w:r>
              <w:rPr>
                <w:color w:val="343434"/>
                <w:spacing w:val="12"/>
                <w:sz w:val="16"/>
              </w:rPr>
              <w:t> </w:t>
            </w:r>
            <w:r>
              <w:rPr>
                <w:color w:val="343434"/>
                <w:sz w:val="17"/>
              </w:rPr>
              <w:t>Staff</w:t>
            </w:r>
            <w:r>
              <w:rPr>
                <w:color w:val="343434"/>
                <w:spacing w:val="8"/>
                <w:sz w:val="17"/>
              </w:rPr>
              <w:t> </w:t>
            </w:r>
            <w:r>
              <w:rPr>
                <w:color w:val="343434"/>
                <w:spacing w:val="-2"/>
                <w:sz w:val="17"/>
              </w:rPr>
              <w:t>costs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59"/>
              <w:rPr>
                <w:sz w:val="22"/>
              </w:rPr>
            </w:pPr>
          </w:p>
          <w:p>
            <w:pPr>
              <w:pStyle w:val="TableParagraph"/>
              <w:spacing w:before="0"/>
              <w:ind w:right="14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9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1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,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7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07</w:t>
            </w:r>
          </w:p>
        </w:tc>
        <w:tc>
          <w:tcPr>
            <w:tcW w:w="1487" w:type="dxa"/>
          </w:tcPr>
          <w:p>
            <w:pPr>
              <w:pStyle w:val="TableParagraph"/>
              <w:spacing w:before="59"/>
              <w:rPr>
                <w:sz w:val="22"/>
              </w:rPr>
            </w:pPr>
          </w:p>
          <w:p>
            <w:pPr>
              <w:pStyle w:val="TableParagraph"/>
              <w:spacing w:before="0"/>
              <w:ind w:right="2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sz w:val="22"/>
              </w:rPr>
              <w:t>98,524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68" w:lineRule="auto" w:before="44"/>
              <w:ind w:left="92" w:right="334" w:firstLine="10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expenditure or payments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made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1C1C1D"/>
                <w:w w:val="105"/>
                <w:sz w:val="16"/>
              </w:rPr>
              <w:t>to </w:t>
            </w:r>
            <w:r>
              <w:rPr>
                <w:i/>
                <w:color w:val="343434"/>
                <w:w w:val="105"/>
                <w:sz w:val="16"/>
              </w:rPr>
              <w:t>and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on behalf</w:t>
            </w:r>
            <w:r>
              <w:rPr>
                <w:i/>
                <w:color w:val="343434"/>
                <w:w w:val="105"/>
                <w:sz w:val="16"/>
              </w:rPr>
              <w:t> of all employees</w:t>
            </w:r>
            <w:r>
              <w:rPr>
                <w:i/>
                <w:color w:val="4D4F54"/>
                <w:w w:val="105"/>
                <w:sz w:val="16"/>
              </w:rPr>
              <w:t>. </w:t>
            </w:r>
            <w:r>
              <w:rPr>
                <w:i/>
                <w:color w:val="343434"/>
                <w:w w:val="105"/>
                <w:sz w:val="16"/>
              </w:rPr>
              <w:t>Include gross salaries and wages</w:t>
            </w:r>
            <w:r>
              <w:rPr>
                <w:i/>
                <w:color w:val="4D4F54"/>
                <w:w w:val="105"/>
                <w:sz w:val="16"/>
              </w:rPr>
              <w:t>, </w:t>
            </w:r>
            <w:r>
              <w:rPr>
                <w:i/>
                <w:color w:val="343434"/>
                <w:w w:val="105"/>
                <w:sz w:val="16"/>
              </w:rPr>
              <w:t>employers NI contributions</w:t>
            </w:r>
            <w:r>
              <w:rPr>
                <w:i/>
                <w:color w:val="606469"/>
                <w:w w:val="105"/>
                <w:sz w:val="16"/>
              </w:rPr>
              <w:t>, </w:t>
            </w:r>
            <w:r>
              <w:rPr>
                <w:i/>
                <w:color w:val="343434"/>
                <w:w w:val="105"/>
                <w:sz w:val="16"/>
              </w:rPr>
              <w:t>employers pension</w:t>
            </w:r>
          </w:p>
          <w:p>
            <w:pPr>
              <w:pStyle w:val="TableParagraph"/>
              <w:spacing w:before="2"/>
              <w:ind w:left="9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contributions</w:t>
            </w:r>
            <w:r>
              <w:rPr>
                <w:i/>
                <w:color w:val="4D4F54"/>
                <w:w w:val="105"/>
                <w:sz w:val="16"/>
              </w:rPr>
              <w:t>,</w:t>
            </w:r>
            <w:r>
              <w:rPr>
                <w:i/>
                <w:color w:val="4D4F54"/>
                <w:spacing w:val="1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gratuities</w:t>
            </w:r>
            <w:r>
              <w:rPr>
                <w:i/>
                <w:color w:val="343434"/>
                <w:spacing w:val="1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and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severance</w:t>
            </w:r>
            <w:r>
              <w:rPr>
                <w:i/>
                <w:color w:val="343434"/>
                <w:spacing w:val="5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payments</w:t>
            </w:r>
            <w:r>
              <w:rPr>
                <w:i/>
                <w:color w:val="4D4F54"/>
                <w:spacing w:val="-2"/>
                <w:w w:val="105"/>
                <w:sz w:val="16"/>
              </w:rPr>
              <w:t>.</w:t>
            </w:r>
          </w:p>
        </w:tc>
      </w:tr>
      <w:tr>
        <w:trPr>
          <w:trHeight w:val="662" w:hRule="atLeast"/>
        </w:trPr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spacing w:line="247" w:lineRule="auto" w:before="34"/>
              <w:ind w:left="162" w:hanging="161"/>
              <w:rPr>
                <w:sz w:val="17"/>
              </w:rPr>
            </w:pPr>
            <w:r>
              <w:rPr>
                <w:rFonts w:ascii="Times New Roman"/>
                <w:b/>
                <w:color w:val="0F336E"/>
                <w:sz w:val="17"/>
              </w:rPr>
              <w:t>5</w:t>
            </w:r>
            <w:r>
              <w:rPr>
                <w:rFonts w:ascii="Times New Roman"/>
                <w:b/>
                <w:color w:val="424D72"/>
                <w:sz w:val="17"/>
              </w:rPr>
              <w:t>. </w:t>
            </w:r>
            <w:r>
              <w:rPr>
                <w:rFonts w:ascii="Times New Roman"/>
                <w:color w:val="343434"/>
                <w:sz w:val="17"/>
              </w:rPr>
              <w:t>(-}</w:t>
            </w:r>
            <w:r>
              <w:rPr>
                <w:rFonts w:ascii="Times New Roman"/>
                <w:color w:val="343434"/>
                <w:spacing w:val="-14"/>
                <w:sz w:val="17"/>
              </w:rPr>
              <w:t> </w:t>
            </w:r>
            <w:r>
              <w:rPr>
                <w:color w:val="1C1C1D"/>
                <w:sz w:val="17"/>
              </w:rPr>
              <w:t>Loan</w:t>
            </w:r>
            <w:r>
              <w:rPr>
                <w:color w:val="1C1C1D"/>
                <w:spacing w:val="-8"/>
                <w:sz w:val="17"/>
              </w:rPr>
              <w:t> </w:t>
            </w:r>
            <w:r>
              <w:rPr>
                <w:color w:val="4D4F54"/>
                <w:sz w:val="17"/>
              </w:rPr>
              <w:t>i</w:t>
            </w:r>
            <w:r>
              <w:rPr>
                <w:color w:val="343434"/>
                <w:sz w:val="17"/>
              </w:rPr>
              <w:t>nterest/cap</w:t>
            </w:r>
            <w:r>
              <w:rPr>
                <w:color w:val="4D4F54"/>
                <w:sz w:val="17"/>
              </w:rPr>
              <w:t>i</w:t>
            </w:r>
            <w:r>
              <w:rPr>
                <w:color w:val="343434"/>
                <w:sz w:val="17"/>
              </w:rPr>
              <w:t>tal </w:t>
            </w:r>
            <w:r>
              <w:rPr>
                <w:color w:val="343434"/>
                <w:spacing w:val="-2"/>
                <w:sz w:val="17"/>
              </w:rPr>
              <w:t>repaymen</w:t>
            </w:r>
            <w:r>
              <w:rPr>
                <w:color w:val="010303"/>
                <w:spacing w:val="-2"/>
                <w:sz w:val="17"/>
              </w:rPr>
              <w:t>t</w:t>
            </w:r>
            <w:r>
              <w:rPr>
                <w:color w:val="343434"/>
                <w:spacing w:val="-2"/>
                <w:sz w:val="17"/>
              </w:rPr>
              <w:t>s</w:t>
            </w:r>
          </w:p>
        </w:tc>
        <w:tc>
          <w:tcPr>
            <w:tcW w:w="1494" w:type="dxa"/>
          </w:tcPr>
          <w:p>
            <w:pPr>
              <w:pStyle w:val="TableParagraph"/>
              <w:ind w:right="8"/>
              <w:jc w:val="right"/>
              <w:rPr>
                <w:sz w:val="22"/>
              </w:rPr>
            </w:pPr>
            <w:r>
              <w:rPr>
                <w:color w:val="1C1C1D"/>
                <w:spacing w:val="-10"/>
                <w:w w:val="110"/>
                <w:sz w:val="22"/>
              </w:rPr>
              <w:t>0</w:t>
            </w:r>
          </w:p>
        </w:tc>
        <w:tc>
          <w:tcPr>
            <w:tcW w:w="1487" w:type="dxa"/>
          </w:tcPr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color w:val="1C1C1D"/>
                <w:spacing w:val="-10"/>
                <w:w w:val="110"/>
                <w:sz w:val="22"/>
              </w:rPr>
              <w:t>0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64" w:lineRule="auto" w:before="44"/>
              <w:ind w:left="95" w:right="39" w:firstLine="6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 expenditure</w:t>
            </w:r>
            <w:r>
              <w:rPr>
                <w:i/>
                <w:color w:val="343434"/>
                <w:spacing w:val="3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or</w:t>
            </w:r>
            <w:r>
              <w:rPr>
                <w:i/>
                <w:color w:val="343434"/>
                <w:spacing w:val="2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payments of capital and interest</w:t>
            </w:r>
            <w:r>
              <w:rPr>
                <w:i/>
                <w:color w:val="343434"/>
                <w:spacing w:val="4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made during the year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on the authority</w:t>
            </w:r>
            <w:r>
              <w:rPr>
                <w:i/>
                <w:color w:val="4D4F54"/>
                <w:w w:val="105"/>
                <w:sz w:val="16"/>
              </w:rPr>
              <w:t>'</w:t>
            </w:r>
            <w:r>
              <w:rPr>
                <w:i/>
                <w:color w:val="343434"/>
                <w:w w:val="105"/>
                <w:sz w:val="16"/>
              </w:rPr>
              <w:t>s borrowings (if any)</w:t>
            </w:r>
          </w:p>
        </w:tc>
      </w:tr>
      <w:tr>
        <w:trPr>
          <w:trHeight w:val="647" w:hRule="atLeast"/>
        </w:trPr>
        <w:tc>
          <w:tcPr>
            <w:tcW w:w="2237" w:type="dxa"/>
            <w:tcBorders>
              <w:left w:val="nil"/>
            </w:tcBorders>
          </w:tcPr>
          <w:p>
            <w:pPr>
              <w:pStyle w:val="TableParagraph"/>
              <w:spacing w:before="27"/>
              <w:rPr>
                <w:sz w:val="17"/>
              </w:rPr>
            </w:pPr>
            <w:r>
              <w:rPr>
                <w:b/>
                <w:color w:val="0F336E"/>
                <w:w w:val="105"/>
                <w:sz w:val="16"/>
              </w:rPr>
              <w:t>6.</w:t>
            </w:r>
            <w:r>
              <w:rPr>
                <w:b/>
                <w:color w:val="0F336E"/>
                <w:spacing w:val="50"/>
                <w:w w:val="105"/>
                <w:sz w:val="16"/>
              </w:rPr>
              <w:t> </w:t>
            </w:r>
            <w:r>
              <w:rPr>
                <w:color w:val="343434"/>
                <w:w w:val="105"/>
                <w:sz w:val="16"/>
              </w:rPr>
              <w:t>(-)</w:t>
            </w:r>
            <w:r>
              <w:rPr>
                <w:color w:val="343434"/>
                <w:spacing w:val="2"/>
                <w:w w:val="105"/>
                <w:sz w:val="16"/>
              </w:rPr>
              <w:t> </w:t>
            </w:r>
            <w:r>
              <w:rPr>
                <w:color w:val="1C1C1D"/>
                <w:w w:val="105"/>
                <w:sz w:val="17"/>
              </w:rPr>
              <w:t>A</w:t>
            </w:r>
            <w:r>
              <w:rPr>
                <w:color w:val="010303"/>
                <w:w w:val="105"/>
                <w:sz w:val="17"/>
              </w:rPr>
              <w:t>ll</w:t>
            </w:r>
            <w:r>
              <w:rPr>
                <w:color w:val="010303"/>
                <w:spacing w:val="-13"/>
                <w:w w:val="105"/>
                <w:sz w:val="17"/>
              </w:rPr>
              <w:t> </w:t>
            </w:r>
            <w:r>
              <w:rPr>
                <w:color w:val="343434"/>
                <w:w w:val="105"/>
                <w:sz w:val="17"/>
              </w:rPr>
              <w:t>other</w:t>
            </w:r>
            <w:r>
              <w:rPr>
                <w:color w:val="343434"/>
                <w:spacing w:val="-17"/>
                <w:w w:val="105"/>
                <w:sz w:val="17"/>
              </w:rPr>
              <w:t> </w:t>
            </w:r>
            <w:r>
              <w:rPr>
                <w:color w:val="343434"/>
                <w:spacing w:val="-2"/>
                <w:w w:val="105"/>
                <w:sz w:val="17"/>
              </w:rPr>
              <w:t>payments</w:t>
            </w:r>
          </w:p>
        </w:tc>
        <w:tc>
          <w:tcPr>
            <w:tcW w:w="1494" w:type="dxa"/>
          </w:tcPr>
          <w:p>
            <w:pPr>
              <w:pStyle w:val="TableParagraph"/>
              <w:spacing w:before="204"/>
              <w:ind w:right="7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298,52</w:t>
            </w:r>
            <w:r>
              <w:rPr>
                <w:color w:val="010303"/>
                <w:spacing w:val="-2"/>
                <w:w w:val="105"/>
                <w:sz w:val="22"/>
              </w:rPr>
              <w:t>1</w:t>
            </w:r>
          </w:p>
        </w:tc>
        <w:tc>
          <w:tcPr>
            <w:tcW w:w="1487" w:type="dxa"/>
          </w:tcPr>
          <w:p>
            <w:pPr>
              <w:pStyle w:val="TableParagraph"/>
              <w:spacing w:before="204"/>
              <w:ind w:right="-15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322,335</w:t>
            </w:r>
          </w:p>
        </w:tc>
        <w:tc>
          <w:tcPr>
            <w:tcW w:w="4547" w:type="dxa"/>
            <w:tcBorders>
              <w:right w:val="nil"/>
            </w:tcBorders>
          </w:tcPr>
          <w:p>
            <w:pPr>
              <w:pStyle w:val="TableParagraph"/>
              <w:spacing w:line="273" w:lineRule="auto" w:before="44"/>
              <w:ind w:left="109" w:right="251" w:hanging="1"/>
              <w:rPr>
                <w:i/>
                <w:sz w:val="16"/>
              </w:rPr>
            </w:pPr>
            <w:r>
              <w:rPr>
                <w:i/>
                <w:color w:val="343434"/>
                <w:sz w:val="16"/>
              </w:rPr>
              <w:t>Total expenditure or payments as </w:t>
            </w:r>
            <w:r>
              <w:rPr>
                <w:i/>
                <w:color w:val="1C1C1D"/>
                <w:sz w:val="16"/>
              </w:rPr>
              <w:t>recorded</w:t>
            </w:r>
            <w:r>
              <w:rPr>
                <w:i/>
                <w:color w:val="1C1C1D"/>
                <w:spacing w:val="38"/>
                <w:sz w:val="16"/>
              </w:rPr>
              <w:t> </w:t>
            </w:r>
            <w:r>
              <w:rPr>
                <w:i/>
                <w:color w:val="343434"/>
                <w:sz w:val="16"/>
              </w:rPr>
              <w:t>in the cash-</w:t>
            </w:r>
            <w:r>
              <w:rPr>
                <w:i/>
                <w:color w:val="343434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book less staff costs</w:t>
            </w:r>
            <w:r>
              <w:rPr>
                <w:i/>
                <w:color w:val="343434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(line 4)</w:t>
            </w:r>
            <w:r>
              <w:rPr>
                <w:i/>
                <w:color w:val="343434"/>
                <w:spacing w:val="-4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and</w:t>
            </w:r>
            <w:r>
              <w:rPr>
                <w:i/>
                <w:color w:val="343434"/>
                <w:spacing w:val="-1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loan</w:t>
            </w:r>
            <w:r>
              <w:rPr>
                <w:i/>
                <w:color w:val="343434"/>
                <w:spacing w:val="-4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interest/capital</w:t>
            </w:r>
          </w:p>
          <w:p>
            <w:pPr>
              <w:pStyle w:val="TableParagraph"/>
              <w:spacing w:line="158" w:lineRule="exact" w:before="6"/>
              <w:ind w:left="109"/>
              <w:rPr>
                <w:i/>
                <w:sz w:val="16"/>
              </w:rPr>
            </w:pPr>
            <w:r>
              <w:rPr>
                <w:i/>
                <w:color w:val="343434"/>
                <w:sz w:val="16"/>
              </w:rPr>
              <w:t>repayments</w:t>
            </w:r>
            <w:r>
              <w:rPr>
                <w:i/>
                <w:color w:val="343434"/>
                <w:spacing w:val="51"/>
                <w:sz w:val="16"/>
              </w:rPr>
              <w:t> </w:t>
            </w:r>
            <w:r>
              <w:rPr>
                <w:i/>
                <w:color w:val="343434"/>
                <w:sz w:val="16"/>
              </w:rPr>
              <w:t>(line</w:t>
            </w:r>
            <w:r>
              <w:rPr>
                <w:i/>
                <w:color w:val="343434"/>
                <w:spacing w:val="29"/>
                <w:sz w:val="16"/>
              </w:rPr>
              <w:t> </w:t>
            </w:r>
            <w:r>
              <w:rPr>
                <w:i/>
                <w:color w:val="343434"/>
                <w:spacing w:val="-5"/>
                <w:sz w:val="16"/>
              </w:rPr>
              <w:t>5)</w:t>
            </w:r>
            <w:r>
              <w:rPr>
                <w:i/>
                <w:color w:val="4D4F54"/>
                <w:spacing w:val="-5"/>
                <w:sz w:val="16"/>
              </w:rPr>
              <w:t>.</w:t>
            </w:r>
          </w:p>
        </w:tc>
      </w:tr>
      <w:tr>
        <w:trPr>
          <w:trHeight w:val="453" w:hRule="atLeast"/>
        </w:trPr>
        <w:tc>
          <w:tcPr>
            <w:tcW w:w="223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atLeast" w:before="14"/>
              <w:ind w:left="164" w:hanging="173"/>
              <w:rPr>
                <w:sz w:val="17"/>
              </w:rPr>
            </w:pPr>
            <w:r>
              <w:rPr>
                <w:color w:val="0F336E"/>
                <w:sz w:val="17"/>
              </w:rPr>
              <w:t>7</w:t>
            </w:r>
            <w:r>
              <w:rPr>
                <w:color w:val="424D72"/>
                <w:sz w:val="17"/>
              </w:rPr>
              <w:t>.</w:t>
            </w:r>
            <w:r>
              <w:rPr>
                <w:color w:val="424D72"/>
                <w:spacing w:val="-8"/>
                <w:sz w:val="17"/>
              </w:rPr>
              <w:t> </w:t>
            </w:r>
            <w:r>
              <w:rPr>
                <w:color w:val="343434"/>
                <w:sz w:val="17"/>
              </w:rPr>
              <w:t>(=)</w:t>
            </w:r>
            <w:r>
              <w:rPr>
                <w:color w:val="343434"/>
                <w:spacing w:val="-3"/>
                <w:sz w:val="17"/>
              </w:rPr>
              <w:t> </w:t>
            </w:r>
            <w:r>
              <w:rPr>
                <w:color w:val="343434"/>
                <w:sz w:val="17"/>
              </w:rPr>
              <w:t>Balances</w:t>
            </w:r>
            <w:r>
              <w:rPr>
                <w:color w:val="343434"/>
                <w:spacing w:val="-4"/>
                <w:sz w:val="17"/>
              </w:rPr>
              <w:t> </w:t>
            </w:r>
            <w:r>
              <w:rPr>
                <w:color w:val="343434"/>
                <w:sz w:val="17"/>
              </w:rPr>
              <w:t>carr</w:t>
            </w:r>
            <w:r>
              <w:rPr>
                <w:color w:val="4D4F54"/>
                <w:sz w:val="17"/>
              </w:rPr>
              <w:t>i</w:t>
            </w:r>
            <w:r>
              <w:rPr>
                <w:color w:val="343434"/>
                <w:sz w:val="17"/>
              </w:rPr>
              <w:t>ed </w:t>
            </w:r>
            <w:r>
              <w:rPr>
                <w:color w:val="343434"/>
                <w:spacing w:val="-2"/>
                <w:w w:val="105"/>
                <w:sz w:val="17"/>
              </w:rPr>
              <w:t>forward</w:t>
            </w:r>
          </w:p>
        </w:tc>
        <w:tc>
          <w:tcPr>
            <w:tcW w:w="1494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89"/>
              <w:ind w:right="7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574,19</w:t>
            </w:r>
            <w:r>
              <w:rPr>
                <w:color w:val="010303"/>
                <w:spacing w:val="-2"/>
                <w:w w:val="105"/>
                <w:sz w:val="22"/>
              </w:rPr>
              <w:t>1</w:t>
            </w:r>
          </w:p>
        </w:tc>
        <w:tc>
          <w:tcPr>
            <w:tcW w:w="1487" w:type="dxa"/>
            <w:tcBorders>
              <w:bottom w:val="nil"/>
            </w:tcBorders>
          </w:tcPr>
          <w:p>
            <w:pPr>
              <w:pStyle w:val="TableParagraph"/>
              <w:spacing w:line="244" w:lineRule="exact" w:before="189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679,493</w:t>
            </w:r>
          </w:p>
        </w:tc>
        <w:tc>
          <w:tcPr>
            <w:tcW w:w="454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0" w:lineRule="atLeast" w:before="34"/>
              <w:ind w:left="92" w:firstLine="10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Total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balances and</w:t>
            </w:r>
            <w:r>
              <w:rPr>
                <w:i/>
                <w:color w:val="343434"/>
                <w:spacing w:val="-4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reserves</w:t>
            </w:r>
            <w:r>
              <w:rPr>
                <w:i/>
                <w:color w:val="343434"/>
                <w:spacing w:val="-6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at the end</w:t>
            </w:r>
            <w:r>
              <w:rPr>
                <w:i/>
                <w:color w:val="343434"/>
                <w:spacing w:val="-7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of the year. Must</w:t>
            </w:r>
            <w:r>
              <w:rPr>
                <w:i/>
                <w:color w:val="343434"/>
                <w:w w:val="105"/>
                <w:sz w:val="16"/>
              </w:rPr>
              <w:t> equal (1+2+3) </w:t>
            </w:r>
            <w:r>
              <w:rPr>
                <w:color w:val="343434"/>
                <w:w w:val="105"/>
                <w:sz w:val="16"/>
              </w:rPr>
              <w:t>- </w:t>
            </w:r>
            <w:r>
              <w:rPr>
                <w:i/>
                <w:color w:val="343434"/>
                <w:w w:val="105"/>
                <w:sz w:val="16"/>
              </w:rPr>
              <w:t>(4+5+6)</w:t>
            </w:r>
            <w:r>
              <w:rPr>
                <w:i/>
                <w:color w:val="4D4F54"/>
                <w:w w:val="105"/>
                <w:sz w:val="16"/>
              </w:rPr>
              <w:t>.</w:t>
            </w:r>
          </w:p>
        </w:tc>
      </w:tr>
    </w:tbl>
    <w:p>
      <w:pPr>
        <w:pStyle w:val="BodyText"/>
        <w:spacing w:before="109"/>
        <w:rPr>
          <w:sz w:val="20"/>
        </w:rPr>
      </w:pP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6"/>
        <w:gridCol w:w="1509"/>
        <w:gridCol w:w="1480"/>
        <w:gridCol w:w="4620"/>
      </w:tblGrid>
      <w:tr>
        <w:trPr>
          <w:trHeight w:val="669" w:hRule="atLeast"/>
        </w:trPr>
        <w:tc>
          <w:tcPr>
            <w:tcW w:w="2346" w:type="dxa"/>
          </w:tcPr>
          <w:p>
            <w:pPr>
              <w:pStyle w:val="TableParagraph"/>
              <w:spacing w:line="256" w:lineRule="auto" w:before="42"/>
              <w:ind w:left="293" w:right="71" w:hanging="183"/>
              <w:rPr>
                <w:sz w:val="17"/>
              </w:rPr>
            </w:pPr>
            <w:r>
              <w:rPr>
                <w:color w:val="0F336E"/>
                <w:sz w:val="17"/>
              </w:rPr>
              <w:t>8. </w:t>
            </w:r>
            <w:r>
              <w:rPr>
                <w:color w:val="343434"/>
                <w:sz w:val="17"/>
              </w:rPr>
              <w:t>Total</w:t>
            </w:r>
            <w:r>
              <w:rPr>
                <w:color w:val="343434"/>
                <w:spacing w:val="-4"/>
                <w:sz w:val="17"/>
              </w:rPr>
              <w:t> </w:t>
            </w:r>
            <w:r>
              <w:rPr>
                <w:color w:val="343434"/>
                <w:sz w:val="17"/>
              </w:rPr>
              <w:t>va</w:t>
            </w:r>
            <w:r>
              <w:rPr>
                <w:color w:val="010303"/>
                <w:sz w:val="17"/>
              </w:rPr>
              <w:t>l</w:t>
            </w:r>
            <w:r>
              <w:rPr>
                <w:color w:val="343434"/>
                <w:sz w:val="17"/>
              </w:rPr>
              <w:t>ue of</w:t>
            </w:r>
            <w:r>
              <w:rPr>
                <w:color w:val="343434"/>
                <w:spacing w:val="-17"/>
                <w:sz w:val="17"/>
              </w:rPr>
              <w:t> </w:t>
            </w:r>
            <w:r>
              <w:rPr>
                <w:color w:val="343434"/>
                <w:sz w:val="17"/>
              </w:rPr>
              <w:t>cash</w:t>
            </w:r>
            <w:r>
              <w:rPr>
                <w:color w:val="343434"/>
                <w:spacing w:val="-9"/>
                <w:sz w:val="17"/>
              </w:rPr>
              <w:t> </w:t>
            </w:r>
            <w:r>
              <w:rPr>
                <w:color w:val="343434"/>
                <w:sz w:val="17"/>
              </w:rPr>
              <w:t>and short</w:t>
            </w:r>
            <w:r>
              <w:rPr>
                <w:color w:val="343434"/>
                <w:spacing w:val="6"/>
                <w:sz w:val="17"/>
              </w:rPr>
              <w:t> </w:t>
            </w:r>
            <w:r>
              <w:rPr>
                <w:color w:val="343434"/>
                <w:sz w:val="17"/>
              </w:rPr>
              <w:t>term</w:t>
            </w:r>
            <w:r>
              <w:rPr>
                <w:color w:val="343434"/>
                <w:spacing w:val="-1"/>
                <w:sz w:val="17"/>
              </w:rPr>
              <w:t> </w:t>
            </w:r>
            <w:r>
              <w:rPr>
                <w:color w:val="4D4F54"/>
                <w:spacing w:val="-2"/>
                <w:sz w:val="17"/>
              </w:rPr>
              <w:t>i</w:t>
            </w:r>
            <w:r>
              <w:rPr>
                <w:color w:val="343434"/>
                <w:spacing w:val="-2"/>
                <w:sz w:val="17"/>
              </w:rPr>
              <w:t>nvestments</w:t>
            </w:r>
          </w:p>
        </w:tc>
        <w:tc>
          <w:tcPr>
            <w:tcW w:w="1509" w:type="dxa"/>
          </w:tcPr>
          <w:p>
            <w:pPr>
              <w:pStyle w:val="TableParagraph"/>
              <w:spacing w:before="218"/>
              <w:ind w:right="4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572,013</w:t>
            </w:r>
          </w:p>
        </w:tc>
        <w:tc>
          <w:tcPr>
            <w:tcW w:w="1480" w:type="dxa"/>
          </w:tcPr>
          <w:p>
            <w:pPr>
              <w:pStyle w:val="TableParagraph"/>
              <w:spacing w:before="218"/>
              <w:ind w:right="-29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682,813</w:t>
            </w:r>
          </w:p>
        </w:tc>
        <w:tc>
          <w:tcPr>
            <w:tcW w:w="4620" w:type="dxa"/>
          </w:tcPr>
          <w:p>
            <w:pPr>
              <w:pStyle w:val="TableParagraph"/>
              <w:spacing w:line="210" w:lineRule="atLeast" w:before="19"/>
              <w:ind w:left="104" w:right="94" w:hanging="1"/>
              <w:rPr>
                <w:b/>
                <w:i/>
                <w:sz w:val="16"/>
              </w:rPr>
            </w:pPr>
            <w:r>
              <w:rPr>
                <w:i/>
                <w:color w:val="343434"/>
                <w:w w:val="110"/>
                <w:sz w:val="16"/>
              </w:rPr>
              <w:t>The</w:t>
            </w:r>
            <w:r>
              <w:rPr>
                <w:i/>
                <w:color w:val="343434"/>
                <w:spacing w:val="-3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sum</w:t>
            </w:r>
            <w:r>
              <w:rPr>
                <w:i/>
                <w:color w:val="343434"/>
                <w:spacing w:val="-3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of</w:t>
            </w:r>
            <w:r>
              <w:rPr>
                <w:i/>
                <w:color w:val="343434"/>
                <w:spacing w:val="-4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all</w:t>
            </w:r>
            <w:r>
              <w:rPr>
                <w:i/>
                <w:color w:val="343434"/>
                <w:spacing w:val="-7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current</w:t>
            </w:r>
            <w:r>
              <w:rPr>
                <w:i/>
                <w:color w:val="343434"/>
                <w:spacing w:val="-1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and</w:t>
            </w:r>
            <w:r>
              <w:rPr>
                <w:i/>
                <w:color w:val="343434"/>
                <w:spacing w:val="-9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deposit bank accounts, cash</w:t>
            </w:r>
            <w:r>
              <w:rPr>
                <w:i/>
                <w:color w:val="343434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holdings</w:t>
            </w:r>
            <w:r>
              <w:rPr>
                <w:i/>
                <w:color w:val="343434"/>
                <w:spacing w:val="-6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and</w:t>
            </w:r>
            <w:r>
              <w:rPr>
                <w:i/>
                <w:color w:val="343434"/>
                <w:spacing w:val="-9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short term</w:t>
            </w:r>
            <w:r>
              <w:rPr>
                <w:i/>
                <w:color w:val="343434"/>
                <w:spacing w:val="-16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investments</w:t>
            </w:r>
            <w:r>
              <w:rPr>
                <w:i/>
                <w:color w:val="343434"/>
                <w:spacing w:val="-7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held</w:t>
            </w:r>
            <w:r>
              <w:rPr>
                <w:i/>
                <w:color w:val="343434"/>
                <w:spacing w:val="-3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as</w:t>
            </w:r>
            <w:r>
              <w:rPr>
                <w:i/>
                <w:color w:val="343434"/>
                <w:spacing w:val="-11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at</w:t>
            </w:r>
            <w:r>
              <w:rPr>
                <w:i/>
                <w:color w:val="343434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31</w:t>
            </w:r>
            <w:r>
              <w:rPr>
                <w:i/>
                <w:color w:val="343434"/>
                <w:spacing w:val="-7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March</w:t>
            </w:r>
            <w:r>
              <w:rPr>
                <w:i/>
                <w:color w:val="343434"/>
                <w:spacing w:val="-15"/>
                <w:w w:val="110"/>
                <w:sz w:val="16"/>
              </w:rPr>
              <w:t> </w:t>
            </w:r>
            <w:r>
              <w:rPr>
                <w:color w:val="4D4F54"/>
                <w:spacing w:val="-2"/>
                <w:w w:val="110"/>
                <w:sz w:val="16"/>
              </w:rPr>
              <w:t>- </w:t>
            </w:r>
            <w:r>
              <w:rPr>
                <w:b/>
                <w:i/>
                <w:color w:val="1C1C1D"/>
                <w:w w:val="110"/>
                <w:sz w:val="16"/>
              </w:rPr>
              <w:t>To</w:t>
            </w:r>
            <w:r>
              <w:rPr>
                <w:b/>
                <w:i/>
                <w:color w:val="1C1C1D"/>
                <w:spacing w:val="-2"/>
                <w:w w:val="110"/>
                <w:sz w:val="16"/>
              </w:rPr>
              <w:t> </w:t>
            </w:r>
            <w:r>
              <w:rPr>
                <w:b/>
                <w:i/>
                <w:color w:val="1C1C1D"/>
                <w:w w:val="110"/>
                <w:sz w:val="16"/>
              </w:rPr>
              <w:t>ag</w:t>
            </w:r>
            <w:r>
              <w:rPr>
                <w:b/>
                <w:i/>
                <w:color w:val="010303"/>
                <w:w w:val="110"/>
                <w:sz w:val="16"/>
              </w:rPr>
              <w:t>r</w:t>
            </w:r>
            <w:r>
              <w:rPr>
                <w:b/>
                <w:i/>
                <w:color w:val="343434"/>
                <w:w w:val="110"/>
                <w:sz w:val="16"/>
              </w:rPr>
              <w:t>ee </w:t>
            </w:r>
            <w:r>
              <w:rPr>
                <w:b/>
                <w:i/>
                <w:color w:val="1C1C1D"/>
                <w:w w:val="110"/>
                <w:sz w:val="16"/>
              </w:rPr>
              <w:t>wit</w:t>
            </w:r>
            <w:r>
              <w:rPr>
                <w:b/>
                <w:i/>
                <w:color w:val="010303"/>
                <w:w w:val="110"/>
                <w:sz w:val="16"/>
              </w:rPr>
              <w:t>h </w:t>
            </w:r>
            <w:r>
              <w:rPr>
                <w:b/>
                <w:i/>
                <w:color w:val="1C1C1D"/>
                <w:w w:val="110"/>
                <w:sz w:val="16"/>
              </w:rPr>
              <w:t>ba</w:t>
            </w:r>
            <w:r>
              <w:rPr>
                <w:b/>
                <w:i/>
                <w:color w:val="010303"/>
                <w:w w:val="110"/>
                <w:sz w:val="16"/>
              </w:rPr>
              <w:t>n</w:t>
            </w:r>
            <w:r>
              <w:rPr>
                <w:b/>
                <w:i/>
                <w:color w:val="1C1C1D"/>
                <w:w w:val="110"/>
                <w:sz w:val="16"/>
              </w:rPr>
              <w:t>k </w:t>
            </w:r>
            <w:r>
              <w:rPr>
                <w:b/>
                <w:i/>
                <w:color w:val="010303"/>
                <w:w w:val="110"/>
                <w:sz w:val="16"/>
              </w:rPr>
              <w:t>r</w:t>
            </w:r>
            <w:r>
              <w:rPr>
                <w:b/>
                <w:i/>
                <w:color w:val="1C1C1D"/>
                <w:w w:val="110"/>
                <w:sz w:val="16"/>
              </w:rPr>
              <w:t>eco</w:t>
            </w:r>
            <w:r>
              <w:rPr>
                <w:b/>
                <w:i/>
                <w:color w:val="010303"/>
                <w:w w:val="110"/>
                <w:sz w:val="16"/>
              </w:rPr>
              <w:t>n</w:t>
            </w:r>
            <w:r>
              <w:rPr>
                <w:b/>
                <w:i/>
                <w:color w:val="1C1C1D"/>
                <w:w w:val="110"/>
                <w:sz w:val="16"/>
              </w:rPr>
              <w:t>ciliat</w:t>
            </w:r>
            <w:r>
              <w:rPr>
                <w:b/>
                <w:i/>
                <w:color w:val="010303"/>
                <w:w w:val="110"/>
                <w:sz w:val="16"/>
              </w:rPr>
              <w:t>i</w:t>
            </w:r>
            <w:r>
              <w:rPr>
                <w:b/>
                <w:i/>
                <w:color w:val="1C1C1D"/>
                <w:w w:val="110"/>
                <w:sz w:val="16"/>
              </w:rPr>
              <w:t>on.</w:t>
            </w:r>
          </w:p>
        </w:tc>
      </w:tr>
      <w:tr>
        <w:trPr>
          <w:trHeight w:val="669" w:hRule="atLeast"/>
        </w:trPr>
        <w:tc>
          <w:tcPr>
            <w:tcW w:w="2346" w:type="dxa"/>
          </w:tcPr>
          <w:p>
            <w:pPr>
              <w:pStyle w:val="TableParagraph"/>
              <w:spacing w:line="247" w:lineRule="auto" w:before="49"/>
              <w:ind w:left="273" w:right="71" w:hanging="175"/>
              <w:rPr>
                <w:sz w:val="17"/>
              </w:rPr>
            </w:pPr>
            <w:r>
              <w:rPr>
                <w:b/>
                <w:color w:val="0F336E"/>
                <w:sz w:val="17"/>
              </w:rPr>
              <w:t>9.</w:t>
            </w:r>
            <w:r>
              <w:rPr>
                <w:b/>
                <w:color w:val="0F336E"/>
                <w:spacing w:val="-5"/>
                <w:sz w:val="17"/>
              </w:rPr>
              <w:t> </w:t>
            </w:r>
            <w:r>
              <w:rPr>
                <w:color w:val="1C1C1D"/>
                <w:sz w:val="17"/>
              </w:rPr>
              <w:t>Tota</w:t>
            </w:r>
            <w:r>
              <w:rPr>
                <w:color w:val="010303"/>
                <w:sz w:val="17"/>
              </w:rPr>
              <w:t>l</w:t>
            </w:r>
            <w:r>
              <w:rPr>
                <w:color w:val="010303"/>
                <w:spacing w:val="-9"/>
                <w:sz w:val="17"/>
              </w:rPr>
              <w:t> </w:t>
            </w:r>
            <w:r>
              <w:rPr>
                <w:color w:val="1C1C1D"/>
                <w:sz w:val="17"/>
              </w:rPr>
              <w:t>f</w:t>
            </w:r>
            <w:r>
              <w:rPr>
                <w:color w:val="4D4F54"/>
                <w:sz w:val="17"/>
              </w:rPr>
              <w:t>i</w:t>
            </w:r>
            <w:r>
              <w:rPr>
                <w:color w:val="343434"/>
                <w:sz w:val="17"/>
              </w:rPr>
              <w:t>xed</w:t>
            </w:r>
            <w:r>
              <w:rPr>
                <w:color w:val="343434"/>
                <w:spacing w:val="-4"/>
                <w:sz w:val="17"/>
              </w:rPr>
              <w:t> </w:t>
            </w:r>
            <w:r>
              <w:rPr>
                <w:color w:val="343434"/>
                <w:sz w:val="17"/>
              </w:rPr>
              <w:t>assets</w:t>
            </w:r>
            <w:r>
              <w:rPr>
                <w:color w:val="343434"/>
                <w:spacing w:val="-8"/>
                <w:sz w:val="17"/>
              </w:rPr>
              <w:t> </w:t>
            </w:r>
            <w:r>
              <w:rPr>
                <w:color w:val="1C1C1D"/>
                <w:sz w:val="17"/>
              </w:rPr>
              <w:t>plus</w:t>
            </w:r>
            <w:r>
              <w:rPr>
                <w:color w:val="1C1C1D"/>
                <w:sz w:val="17"/>
              </w:rPr>
              <w:t> </w:t>
            </w:r>
            <w:r>
              <w:rPr>
                <w:color w:val="343434"/>
                <w:sz w:val="17"/>
              </w:rPr>
              <w:t>long</w:t>
            </w:r>
            <w:r>
              <w:rPr>
                <w:color w:val="343434"/>
                <w:spacing w:val="5"/>
                <w:sz w:val="17"/>
              </w:rPr>
              <w:t> </w:t>
            </w:r>
            <w:r>
              <w:rPr>
                <w:color w:val="1C1C1D"/>
                <w:sz w:val="17"/>
              </w:rPr>
              <w:t>term</w:t>
            </w:r>
            <w:r>
              <w:rPr>
                <w:color w:val="1C1C1D"/>
                <w:spacing w:val="5"/>
                <w:sz w:val="17"/>
              </w:rPr>
              <w:t> </w:t>
            </w:r>
            <w:r>
              <w:rPr>
                <w:color w:val="4D4F54"/>
                <w:spacing w:val="-2"/>
                <w:sz w:val="17"/>
              </w:rPr>
              <w:t>i</w:t>
            </w:r>
            <w:r>
              <w:rPr>
                <w:color w:val="343434"/>
                <w:spacing w:val="-2"/>
                <w:sz w:val="17"/>
              </w:rPr>
              <w:t>nvestments</w:t>
            </w:r>
          </w:p>
          <w:p>
            <w:pPr>
              <w:pStyle w:val="TableParagraph"/>
              <w:spacing w:line="182" w:lineRule="exact" w:before="15"/>
              <w:ind w:left="271"/>
              <w:rPr>
                <w:sz w:val="17"/>
              </w:rPr>
            </w:pPr>
            <w:r>
              <w:rPr>
                <w:color w:val="1C1C1D"/>
                <w:w w:val="105"/>
                <w:sz w:val="17"/>
              </w:rPr>
              <w:t>and</w:t>
            </w:r>
            <w:r>
              <w:rPr>
                <w:color w:val="1C1C1D"/>
                <w:spacing w:val="-12"/>
                <w:w w:val="105"/>
                <w:sz w:val="17"/>
              </w:rPr>
              <w:t> </w:t>
            </w:r>
            <w:r>
              <w:rPr>
                <w:color w:val="343434"/>
                <w:spacing w:val="-2"/>
                <w:w w:val="105"/>
                <w:sz w:val="17"/>
              </w:rPr>
              <w:t>assets</w:t>
            </w:r>
          </w:p>
        </w:tc>
        <w:tc>
          <w:tcPr>
            <w:tcW w:w="1509" w:type="dxa"/>
          </w:tcPr>
          <w:p>
            <w:pPr>
              <w:pStyle w:val="TableParagraph"/>
              <w:ind w:right="5"/>
              <w:jc w:val="right"/>
              <w:rPr>
                <w:b/>
                <w:sz w:val="22"/>
              </w:rPr>
            </w:pPr>
            <w:r>
              <w:rPr>
                <w:b/>
                <w:color w:val="1C1C1D"/>
                <w:spacing w:val="-2"/>
                <w:w w:val="105"/>
                <w:sz w:val="22"/>
              </w:rPr>
              <w:t>3</w:t>
            </w:r>
            <w:r>
              <w:rPr>
                <w:b/>
                <w:color w:val="010303"/>
                <w:spacing w:val="-2"/>
                <w:w w:val="105"/>
                <w:sz w:val="22"/>
              </w:rPr>
              <w:t>1</w:t>
            </w:r>
            <w:r>
              <w:rPr>
                <w:b/>
                <w:color w:val="1C1C1D"/>
                <w:spacing w:val="-2"/>
                <w:w w:val="105"/>
                <w:sz w:val="22"/>
              </w:rPr>
              <w:t>6,645</w:t>
            </w:r>
          </w:p>
        </w:tc>
        <w:tc>
          <w:tcPr>
            <w:tcW w:w="1480" w:type="dxa"/>
          </w:tcPr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color w:val="1C1C1D"/>
                <w:spacing w:val="-2"/>
                <w:w w:val="105"/>
                <w:sz w:val="22"/>
              </w:rPr>
              <w:t>533,497</w:t>
            </w:r>
          </w:p>
        </w:tc>
        <w:tc>
          <w:tcPr>
            <w:tcW w:w="4620" w:type="dxa"/>
          </w:tcPr>
          <w:p>
            <w:pPr>
              <w:pStyle w:val="TableParagraph"/>
              <w:spacing w:line="264" w:lineRule="auto" w:before="44"/>
              <w:ind w:left="99" w:firstLine="4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The value of all</w:t>
            </w:r>
            <w:r>
              <w:rPr>
                <w:i/>
                <w:color w:val="343434"/>
                <w:spacing w:val="-3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the property the authority owns</w:t>
            </w:r>
            <w:r>
              <w:rPr>
                <w:i/>
                <w:color w:val="343434"/>
                <w:spacing w:val="-5"/>
                <w:w w:val="105"/>
                <w:sz w:val="16"/>
              </w:rPr>
              <w:t> </w:t>
            </w:r>
            <w:r>
              <w:rPr>
                <w:color w:val="606469"/>
                <w:w w:val="105"/>
                <w:sz w:val="16"/>
              </w:rPr>
              <w:t>-</w:t>
            </w:r>
            <w:r>
              <w:rPr>
                <w:color w:val="606469"/>
                <w:spacing w:val="40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it is made</w:t>
            </w:r>
            <w:r>
              <w:rPr>
                <w:i/>
                <w:color w:val="343434"/>
                <w:w w:val="105"/>
                <w:sz w:val="16"/>
              </w:rPr>
              <w:t> up of all its fixed assets and long</w:t>
            </w:r>
            <w:r>
              <w:rPr>
                <w:i/>
                <w:color w:val="343434"/>
                <w:spacing w:val="-1"/>
                <w:w w:val="105"/>
                <w:sz w:val="16"/>
              </w:rPr>
              <w:t> </w:t>
            </w:r>
            <w:r>
              <w:rPr>
                <w:i/>
                <w:color w:val="343434"/>
                <w:w w:val="105"/>
                <w:sz w:val="16"/>
              </w:rPr>
              <w:t>term investments as at</w:t>
            </w:r>
          </w:p>
          <w:p>
            <w:pPr>
              <w:pStyle w:val="TableParagraph"/>
              <w:spacing w:before="13"/>
              <w:ind w:left="101"/>
              <w:rPr>
                <w:i/>
                <w:sz w:val="16"/>
              </w:rPr>
            </w:pPr>
            <w:r>
              <w:rPr>
                <w:i/>
                <w:color w:val="343434"/>
                <w:w w:val="105"/>
                <w:sz w:val="16"/>
              </w:rPr>
              <w:t>31</w:t>
            </w:r>
            <w:r>
              <w:rPr>
                <w:i/>
                <w:color w:val="343434"/>
                <w:spacing w:val="3"/>
                <w:w w:val="105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05"/>
                <w:sz w:val="16"/>
              </w:rPr>
              <w:t>March.</w:t>
            </w:r>
          </w:p>
        </w:tc>
      </w:tr>
      <w:tr>
        <w:trPr>
          <w:trHeight w:val="518" w:hRule="atLeast"/>
        </w:trPr>
        <w:tc>
          <w:tcPr>
            <w:tcW w:w="2346" w:type="dxa"/>
          </w:tcPr>
          <w:p>
            <w:pPr>
              <w:pStyle w:val="TableParagraph"/>
              <w:spacing w:before="34"/>
              <w:ind w:left="105"/>
              <w:rPr>
                <w:sz w:val="17"/>
              </w:rPr>
            </w:pPr>
            <w:r>
              <w:rPr>
                <w:b/>
                <w:color w:val="0F336E"/>
                <w:sz w:val="16"/>
              </w:rPr>
              <w:t>10</w:t>
            </w:r>
            <w:r>
              <w:rPr>
                <w:b/>
                <w:color w:val="1F3341"/>
                <w:sz w:val="16"/>
              </w:rPr>
              <w:t>.</w:t>
            </w:r>
            <w:r>
              <w:rPr>
                <w:b/>
                <w:color w:val="1F3341"/>
                <w:spacing w:val="2"/>
                <w:sz w:val="16"/>
              </w:rPr>
              <w:t> </w:t>
            </w:r>
            <w:r>
              <w:rPr>
                <w:color w:val="1C1C1D"/>
                <w:sz w:val="17"/>
              </w:rPr>
              <w:t>Total</w:t>
            </w:r>
            <w:r>
              <w:rPr>
                <w:color w:val="1C1C1D"/>
                <w:spacing w:val="-7"/>
                <w:sz w:val="17"/>
              </w:rPr>
              <w:t> </w:t>
            </w:r>
            <w:r>
              <w:rPr>
                <w:color w:val="1C1C1D"/>
                <w:spacing w:val="-2"/>
                <w:sz w:val="17"/>
              </w:rPr>
              <w:t>borrowings</w:t>
            </w:r>
          </w:p>
        </w:tc>
        <w:tc>
          <w:tcPr>
            <w:tcW w:w="1509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22"/>
              </w:rPr>
            </w:pPr>
            <w:r>
              <w:rPr>
                <w:color w:val="1C1C1D"/>
                <w:spacing w:val="-10"/>
                <w:sz w:val="22"/>
              </w:rPr>
              <w:t>0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1"/>
              <w:ind w:right="-29"/>
              <w:jc w:val="right"/>
              <w:rPr>
                <w:sz w:val="22"/>
              </w:rPr>
            </w:pPr>
            <w:r>
              <w:rPr>
                <w:color w:val="1C1C1D"/>
                <w:spacing w:val="-10"/>
                <w:sz w:val="22"/>
              </w:rPr>
              <w:t>0</w:t>
            </w:r>
          </w:p>
        </w:tc>
        <w:tc>
          <w:tcPr>
            <w:tcW w:w="4620" w:type="dxa"/>
          </w:tcPr>
          <w:p>
            <w:pPr>
              <w:pStyle w:val="TableParagraph"/>
              <w:spacing w:line="283" w:lineRule="auto" w:before="29"/>
              <w:ind w:left="103" w:firstLine="1"/>
              <w:rPr>
                <w:i/>
                <w:sz w:val="16"/>
              </w:rPr>
            </w:pPr>
            <w:r>
              <w:rPr>
                <w:i/>
                <w:color w:val="1C1C1D"/>
                <w:spacing w:val="-2"/>
                <w:w w:val="110"/>
                <w:sz w:val="16"/>
              </w:rPr>
              <w:t>The</w:t>
            </w:r>
            <w:r>
              <w:rPr>
                <w:i/>
                <w:color w:val="1C1C1D"/>
                <w:spacing w:val="-11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outstanding</w:t>
            </w:r>
            <w:r>
              <w:rPr>
                <w:i/>
                <w:color w:val="343434"/>
                <w:spacing w:val="-5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capital</w:t>
            </w:r>
            <w:r>
              <w:rPr>
                <w:i/>
                <w:color w:val="343434"/>
                <w:spacing w:val="-7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balance as</w:t>
            </w:r>
            <w:r>
              <w:rPr>
                <w:i/>
                <w:color w:val="343434"/>
                <w:spacing w:val="-11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at</w:t>
            </w:r>
            <w:r>
              <w:rPr>
                <w:i/>
                <w:color w:val="343434"/>
                <w:spacing w:val="-5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31</w:t>
            </w:r>
            <w:r>
              <w:rPr>
                <w:i/>
                <w:color w:val="343434"/>
                <w:spacing w:val="-9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March</w:t>
            </w:r>
            <w:r>
              <w:rPr>
                <w:i/>
                <w:color w:val="343434"/>
                <w:spacing w:val="-10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of</w:t>
            </w:r>
            <w:r>
              <w:rPr>
                <w:i/>
                <w:color w:val="343434"/>
                <w:spacing w:val="-7"/>
                <w:w w:val="110"/>
                <w:sz w:val="16"/>
              </w:rPr>
              <w:t> </w:t>
            </w:r>
            <w:r>
              <w:rPr>
                <w:i/>
                <w:color w:val="343434"/>
                <w:spacing w:val="-2"/>
                <w:w w:val="110"/>
                <w:sz w:val="16"/>
              </w:rPr>
              <w:t>all</w:t>
            </w:r>
            <w:r>
              <w:rPr>
                <w:i/>
                <w:color w:val="343434"/>
                <w:spacing w:val="-5"/>
                <w:w w:val="110"/>
                <w:sz w:val="16"/>
              </w:rPr>
              <w:t> </w:t>
            </w:r>
            <w:r>
              <w:rPr>
                <w:i/>
                <w:color w:val="1C1C1D"/>
                <w:spacing w:val="-2"/>
                <w:w w:val="110"/>
                <w:sz w:val="16"/>
              </w:rPr>
              <w:t>loans</w:t>
            </w:r>
            <w:r>
              <w:rPr>
                <w:i/>
                <w:color w:val="1C1C1D"/>
                <w:spacing w:val="-2"/>
                <w:w w:val="110"/>
                <w:sz w:val="16"/>
              </w:rPr>
              <w:t> </w:t>
            </w:r>
            <w:r>
              <w:rPr>
                <w:i/>
                <w:color w:val="343434"/>
                <w:w w:val="110"/>
                <w:sz w:val="16"/>
              </w:rPr>
              <w:t>from third parties (including PWLB)</w:t>
            </w:r>
            <w:r>
              <w:rPr>
                <w:i/>
                <w:color w:val="4D4F54"/>
                <w:w w:val="110"/>
                <w:sz w:val="16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6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9"/>
          <w:footerReference w:type="default" r:id="rId10"/>
          <w:pgSz w:w="11910" w:h="16840"/>
          <w:pgMar w:header="817" w:footer="972" w:top="1300" w:bottom="1160" w:left="800" w:right="900"/>
        </w:sectPr>
      </w:pPr>
    </w:p>
    <w:p>
      <w:pPr>
        <w:pStyle w:val="Heading4"/>
        <w:spacing w:line="256" w:lineRule="auto" w:before="95"/>
        <w:ind w:left="597" w:right="38" w:hanging="37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07104">
                <wp:simplePos x="0" y="0"/>
                <wp:positionH relativeFrom="page">
                  <wp:posOffset>582047</wp:posOffset>
                </wp:positionH>
                <wp:positionV relativeFrom="paragraph">
                  <wp:posOffset>-296099</wp:posOffset>
                </wp:positionV>
                <wp:extent cx="6348095" cy="994410"/>
                <wp:effectExtent l="0" t="0" r="0" b="0"/>
                <wp:wrapNone/>
                <wp:docPr id="29" name="Group 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" name="Group 29"/>
                      <wpg:cNvGrpSpPr/>
                      <wpg:grpSpPr>
                        <a:xfrm>
                          <a:off x="0" y="0"/>
                          <a:ext cx="6348095" cy="994410"/>
                          <a:chExt cx="6348095" cy="994410"/>
                        </a:xfrm>
                      </wpg:grpSpPr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83" y="0"/>
                            <a:ext cx="6342951" cy="993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4583" y="348068"/>
                            <a:ext cx="198945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9455" h="628015">
                                <a:moveTo>
                                  <a:pt x="0" y="627435"/>
                                </a:moveTo>
                                <a:lnTo>
                                  <a:pt x="0" y="0"/>
                                </a:lnTo>
                              </a:path>
                              <a:path w="1989455" h="628015">
                                <a:moveTo>
                                  <a:pt x="1989045" y="627435"/>
                                </a:moveTo>
                                <a:lnTo>
                                  <a:pt x="1989045" y="915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329199" y="348068"/>
                            <a:ext cx="1270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28015">
                                <a:moveTo>
                                  <a:pt x="0" y="627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3409793" y="650336"/>
                            <a:ext cx="2933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33700" h="0">
                                <a:moveTo>
                                  <a:pt x="0" y="0"/>
                                </a:moveTo>
                                <a:lnTo>
                                  <a:pt x="2933155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4583" y="654916"/>
                            <a:ext cx="1989455" cy="307340"/>
                          </a:xfrm>
                          <a:prstGeom prst="rect">
                            <a:avLst/>
                          </a:prstGeom>
                          <a:ln w="916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56" w:lineRule="auto" w:before="28"/>
                                <w:ind w:left="465" w:right="362" w:hanging="371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31148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0F336E"/>
                                  <w:sz w:val="16"/>
                                </w:rPr>
                                <w:t>1b.</w:t>
                              </w:r>
                              <w:r>
                                <w:rPr>
                                  <w:b/>
                                  <w:color w:val="0F336E"/>
                                  <w:spacing w:val="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10303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isclosure</w:t>
                              </w:r>
                              <w:r>
                                <w:rPr>
                                  <w:color w:val="343434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4D4F54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ote</w:t>
                              </w:r>
                              <w:r>
                                <w:rPr>
                                  <w:color w:val="343434"/>
                                  <w:spacing w:val="-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re</w:t>
                              </w:r>
                              <w:r>
                                <w:rPr>
                                  <w:color w:val="343434"/>
                                  <w:spacing w:val="-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Trust</w:t>
                              </w:r>
                              <w:r>
                                <w:rPr>
                                  <w:color w:val="343434"/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1C1C1D"/>
                                  <w:sz w:val="17"/>
                                </w:rPr>
                                <w:t>funds 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(including char</w:t>
                              </w:r>
                              <w:r>
                                <w:rPr>
                                  <w:color w:val="4D4F54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343434"/>
                                  <w:sz w:val="17"/>
                                </w:rPr>
                                <w:t>table)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.830551pt;margin-top:-23.314945pt;width:499.85pt;height:78.3pt;mso-position-horizontal-relative:page;mso-position-vertical-relative:paragraph;z-index:-15909376" id="docshapegroup23" coordorigin="917,-466" coordsize="9997,1566">
                <v:shape style="position:absolute;left:923;top:-467;width:9989;height:1566" type="#_x0000_t75" id="docshape24" stroked="false">
                  <v:imagedata r:id="rId11" o:title=""/>
                </v:shape>
                <v:shape style="position:absolute;left:923;top:81;width:3133;height:989" id="docshape25" coordorigin="924,82" coordsize="3133,989" path="m924,1070l924,82m4056,1070l4056,96e" filled="false" stroked="true" strokeweight=".721486pt" strokecolor="#000000">
                  <v:path arrowok="t"/>
                  <v:stroke dashstyle="solid"/>
                </v:shape>
                <v:line style="position:absolute" from="10884,1070" to="10884,82" stroked="true" strokeweight=".36087pt" strokecolor="#000000">
                  <v:stroke dashstyle="solid"/>
                </v:line>
                <v:line style="position:absolute" from="6286,558" to="10906,558" stroked="true" strokeweight=".721232pt" strokecolor="#000000">
                  <v:stroke dashstyle="solid"/>
                </v:line>
                <v:shape style="position:absolute;left:923;top:565;width:3133;height:484" type="#_x0000_t202" id="docshape26" filled="false" stroked="true" strokeweight=".721741pt" strokecolor="#000000">
                  <v:textbox inset="0,0,0,0">
                    <w:txbxContent>
                      <w:p>
                        <w:pPr>
                          <w:spacing w:line="256" w:lineRule="auto" w:before="28"/>
                          <w:ind w:left="465" w:right="362" w:hanging="37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color w:val="031148"/>
                            <w:sz w:val="16"/>
                          </w:rPr>
                          <w:t>1</w:t>
                        </w:r>
                        <w:r>
                          <w:rPr>
                            <w:b/>
                            <w:color w:val="0F336E"/>
                            <w:sz w:val="16"/>
                          </w:rPr>
                          <w:t>1b.</w:t>
                        </w:r>
                        <w:r>
                          <w:rPr>
                            <w:b/>
                            <w:color w:val="0F336E"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color w:val="010303"/>
                            <w:sz w:val="17"/>
                          </w:rPr>
                          <w:t>D</w:t>
                        </w:r>
                        <w:r>
                          <w:rPr>
                            <w:color w:val="343434"/>
                            <w:sz w:val="17"/>
                          </w:rPr>
                          <w:t>isclosure</w:t>
                        </w:r>
                        <w:r>
                          <w:rPr>
                            <w:color w:val="343434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4D4F54"/>
                            <w:sz w:val="17"/>
                          </w:rPr>
                          <w:t>n</w:t>
                        </w:r>
                        <w:r>
                          <w:rPr>
                            <w:color w:val="343434"/>
                            <w:sz w:val="17"/>
                          </w:rPr>
                          <w:t>ote</w:t>
                        </w:r>
                        <w:r>
                          <w:rPr>
                            <w:color w:val="343434"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color w:val="343434"/>
                            <w:sz w:val="17"/>
                          </w:rPr>
                          <w:t>re</w:t>
                        </w:r>
                        <w:r>
                          <w:rPr>
                            <w:color w:val="343434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color w:val="343434"/>
                            <w:sz w:val="17"/>
                          </w:rPr>
                          <w:t>Trust</w:t>
                        </w:r>
                        <w:r>
                          <w:rPr>
                            <w:color w:val="343434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color w:val="1C1C1D"/>
                            <w:sz w:val="17"/>
                          </w:rPr>
                          <w:t>funds </w:t>
                        </w:r>
                        <w:r>
                          <w:rPr>
                            <w:color w:val="343434"/>
                            <w:sz w:val="17"/>
                          </w:rPr>
                          <w:t>(including char</w:t>
                        </w:r>
                        <w:r>
                          <w:rPr>
                            <w:color w:val="4D4F54"/>
                            <w:sz w:val="17"/>
                          </w:rPr>
                          <w:t>i</w:t>
                        </w:r>
                        <w:r>
                          <w:rPr>
                            <w:color w:val="343434"/>
                            <w:sz w:val="17"/>
                          </w:rPr>
                          <w:t>table)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b/>
          <w:color w:val="031148"/>
          <w:sz w:val="16"/>
        </w:rPr>
        <w:t>1</w:t>
      </w:r>
      <w:r>
        <w:rPr>
          <w:b/>
          <w:color w:val="0F336E"/>
          <w:sz w:val="16"/>
        </w:rPr>
        <w:t>1</w:t>
      </w:r>
      <w:r>
        <w:rPr>
          <w:b/>
          <w:color w:val="2B3B62"/>
          <w:sz w:val="16"/>
        </w:rPr>
        <w:t>a</w:t>
      </w:r>
      <w:r>
        <w:rPr>
          <w:b/>
          <w:color w:val="4D4F54"/>
          <w:sz w:val="16"/>
        </w:rPr>
        <w:t>.</w:t>
      </w:r>
      <w:r>
        <w:rPr>
          <w:b/>
          <w:color w:val="4D4F54"/>
          <w:spacing w:val="-7"/>
          <w:sz w:val="16"/>
        </w:rPr>
        <w:t> </w:t>
      </w:r>
      <w:r>
        <w:rPr>
          <w:color w:val="343434"/>
        </w:rPr>
        <w:t>Disclosure</w:t>
      </w:r>
      <w:r>
        <w:rPr>
          <w:color w:val="343434"/>
          <w:spacing w:val="-3"/>
        </w:rPr>
        <w:t> </w:t>
      </w:r>
      <w:r>
        <w:rPr>
          <w:color w:val="343434"/>
        </w:rPr>
        <w:t>note</w:t>
      </w:r>
      <w:r>
        <w:rPr>
          <w:color w:val="343434"/>
          <w:spacing w:val="-1"/>
        </w:rPr>
        <w:t> </w:t>
      </w:r>
      <w:r>
        <w:rPr>
          <w:color w:val="1C1C1D"/>
        </w:rPr>
        <w:t>re</w:t>
      </w:r>
      <w:r>
        <w:rPr>
          <w:color w:val="1C1C1D"/>
          <w:spacing w:val="-4"/>
        </w:rPr>
        <w:t> </w:t>
      </w:r>
      <w:r>
        <w:rPr>
          <w:color w:val="343434"/>
        </w:rPr>
        <w:t>Trust </w:t>
      </w:r>
      <w:r>
        <w:rPr>
          <w:color w:val="1C1C1D"/>
        </w:rPr>
        <w:t>funds </w:t>
      </w:r>
      <w:r>
        <w:rPr>
          <w:color w:val="343434"/>
        </w:rPr>
        <w:t>(including charitable)</w:t>
      </w:r>
    </w:p>
    <w:p>
      <w:pPr>
        <w:spacing w:line="273" w:lineRule="auto" w:before="105"/>
        <w:ind w:left="227" w:right="161" w:firstLine="6"/>
        <w:jc w:val="left"/>
        <w:rPr>
          <w:i/>
          <w:sz w:val="16"/>
        </w:rPr>
      </w:pPr>
      <w:r>
        <w:rPr/>
        <w:br w:type="column"/>
      </w:r>
      <w:r>
        <w:rPr>
          <w:i/>
          <w:color w:val="343434"/>
          <w:spacing w:val="-2"/>
          <w:w w:val="110"/>
          <w:sz w:val="16"/>
        </w:rPr>
        <w:t>The</w:t>
      </w:r>
      <w:r>
        <w:rPr>
          <w:i/>
          <w:color w:val="343434"/>
          <w:spacing w:val="-14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Council</w:t>
      </w:r>
      <w:r>
        <w:rPr>
          <w:i/>
          <w:color w:val="4D4F54"/>
          <w:spacing w:val="-2"/>
          <w:w w:val="110"/>
          <w:sz w:val="16"/>
        </w:rPr>
        <w:t>,</w:t>
      </w:r>
      <w:r>
        <w:rPr>
          <w:i/>
          <w:color w:val="4D4F54"/>
          <w:spacing w:val="-3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as</w:t>
      </w:r>
      <w:r>
        <w:rPr>
          <w:i/>
          <w:color w:val="343434"/>
          <w:spacing w:val="-11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 body</w:t>
      </w:r>
      <w:r>
        <w:rPr>
          <w:i/>
          <w:color w:val="343434"/>
          <w:spacing w:val="-8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corporate</w:t>
      </w:r>
      <w:r>
        <w:rPr>
          <w:i/>
          <w:color w:val="4D4F54"/>
          <w:spacing w:val="-2"/>
          <w:w w:val="110"/>
          <w:sz w:val="16"/>
        </w:rPr>
        <w:t>,</w:t>
      </w:r>
      <w:r>
        <w:rPr>
          <w:i/>
          <w:color w:val="4D4F54"/>
          <w:spacing w:val="-8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acts</w:t>
      </w:r>
      <w:r>
        <w:rPr>
          <w:i/>
          <w:color w:val="343434"/>
          <w:spacing w:val="-11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as</w:t>
      </w:r>
      <w:r>
        <w:rPr>
          <w:i/>
          <w:color w:val="343434"/>
          <w:spacing w:val="-3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sole</w:t>
      </w:r>
      <w:r>
        <w:rPr>
          <w:i/>
          <w:color w:val="343434"/>
          <w:spacing w:val="-7"/>
          <w:w w:val="110"/>
          <w:sz w:val="16"/>
        </w:rPr>
        <w:t> </w:t>
      </w:r>
      <w:r>
        <w:rPr>
          <w:i/>
          <w:color w:val="1C1C1D"/>
          <w:spacing w:val="-2"/>
          <w:w w:val="110"/>
          <w:sz w:val="16"/>
        </w:rPr>
        <w:t>trustee</w:t>
      </w:r>
      <w:r>
        <w:rPr>
          <w:i/>
          <w:color w:val="1C1C1D"/>
          <w:spacing w:val="-11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and</w:t>
      </w:r>
      <w:r>
        <w:rPr>
          <w:i/>
          <w:color w:val="343434"/>
          <w:spacing w:val="-2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is responsible for</w:t>
      </w:r>
      <w:r>
        <w:rPr>
          <w:i/>
          <w:color w:val="343434"/>
          <w:spacing w:val="-4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managing Trust</w:t>
      </w:r>
      <w:r>
        <w:rPr>
          <w:i/>
          <w:color w:val="343434"/>
          <w:spacing w:val="-4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funds</w:t>
      </w:r>
      <w:r>
        <w:rPr>
          <w:i/>
          <w:color w:val="343434"/>
          <w:spacing w:val="-1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or</w:t>
      </w:r>
      <w:r>
        <w:rPr>
          <w:i/>
          <w:color w:val="343434"/>
          <w:spacing w:val="-6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assets</w:t>
      </w:r>
      <w:r>
        <w:rPr>
          <w:i/>
          <w:color w:val="606469"/>
          <w:w w:val="110"/>
          <w:sz w:val="16"/>
        </w:rPr>
        <w:t>.</w:t>
      </w:r>
    </w:p>
    <w:p>
      <w:pPr>
        <w:spacing w:line="283" w:lineRule="auto" w:before="92"/>
        <w:ind w:left="227" w:right="161" w:hanging="1"/>
        <w:jc w:val="left"/>
        <w:rPr>
          <w:i/>
          <w:sz w:val="16"/>
        </w:rPr>
      </w:pPr>
      <w:r>
        <w:rPr>
          <w:i/>
          <w:color w:val="343434"/>
          <w:spacing w:val="-2"/>
          <w:w w:val="110"/>
          <w:sz w:val="16"/>
        </w:rPr>
        <w:t>The</w:t>
      </w:r>
      <w:r>
        <w:rPr>
          <w:i/>
          <w:color w:val="343434"/>
          <w:spacing w:val="-9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figures</w:t>
      </w:r>
      <w:r>
        <w:rPr>
          <w:i/>
          <w:color w:val="343434"/>
          <w:spacing w:val="-8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in</w:t>
      </w:r>
      <w:r>
        <w:rPr>
          <w:i/>
          <w:color w:val="343434"/>
          <w:spacing w:val="-11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the</w:t>
      </w:r>
      <w:r>
        <w:rPr>
          <w:i/>
          <w:color w:val="343434"/>
          <w:spacing w:val="-7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accounting</w:t>
      </w:r>
      <w:r>
        <w:rPr>
          <w:i/>
          <w:color w:val="343434"/>
          <w:spacing w:val="-8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statements</w:t>
      </w:r>
      <w:r>
        <w:rPr>
          <w:i/>
          <w:color w:val="343434"/>
          <w:spacing w:val="-6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above</w:t>
      </w:r>
      <w:r>
        <w:rPr>
          <w:i/>
          <w:color w:val="343434"/>
          <w:spacing w:val="-6"/>
          <w:w w:val="110"/>
          <w:sz w:val="16"/>
        </w:rPr>
        <w:t> </w:t>
      </w:r>
      <w:r>
        <w:rPr>
          <w:i/>
          <w:color w:val="343434"/>
          <w:spacing w:val="-2"/>
          <w:w w:val="110"/>
          <w:sz w:val="16"/>
        </w:rPr>
        <w:t>do not</w:t>
      </w:r>
      <w:r>
        <w:rPr>
          <w:i/>
          <w:color w:val="343434"/>
          <w:spacing w:val="-2"/>
          <w:w w:val="110"/>
          <w:sz w:val="16"/>
        </w:rPr>
        <w:t> </w:t>
      </w:r>
      <w:r>
        <w:rPr>
          <w:i/>
          <w:color w:val="343434"/>
          <w:w w:val="110"/>
          <w:sz w:val="16"/>
        </w:rPr>
        <w:t>include any Trust transactions</w:t>
      </w:r>
      <w:r>
        <w:rPr>
          <w:i/>
          <w:color w:val="606469"/>
          <w:w w:val="110"/>
          <w:sz w:val="16"/>
        </w:rPr>
        <w:t>.</w:t>
      </w:r>
    </w:p>
    <w:p>
      <w:pPr>
        <w:spacing w:after="0" w:line="283" w:lineRule="auto"/>
        <w:jc w:val="left"/>
        <w:rPr>
          <w:sz w:val="16"/>
        </w:rPr>
        <w:sectPr>
          <w:type w:val="continuous"/>
          <w:pgSz w:w="11910" w:h="16840"/>
          <w:pgMar w:header="817" w:footer="972" w:top="1300" w:bottom="1140" w:left="800" w:right="900"/>
          <w:cols w:num="2" w:equalWidth="0">
            <w:col w:w="2918" w:space="2415"/>
            <w:col w:w="4877"/>
          </w:cols>
        </w:sectPr>
      </w:pPr>
    </w:p>
    <w:p>
      <w:pPr>
        <w:spacing w:line="271" w:lineRule="auto" w:before="170"/>
        <w:ind w:left="132" w:right="0" w:firstLine="4"/>
        <w:jc w:val="left"/>
        <w:rPr>
          <w:sz w:val="17"/>
        </w:rPr>
      </w:pPr>
      <w:r>
        <w:rPr>
          <w:color w:val="1C1C1D"/>
          <w:w w:val="105"/>
          <w:sz w:val="17"/>
        </w:rPr>
        <w:t>I</w:t>
      </w:r>
      <w:r>
        <w:rPr>
          <w:color w:val="1C1C1D"/>
          <w:spacing w:val="-4"/>
          <w:w w:val="105"/>
          <w:sz w:val="17"/>
        </w:rPr>
        <w:t> </w:t>
      </w:r>
      <w:r>
        <w:rPr>
          <w:color w:val="343434"/>
          <w:w w:val="105"/>
          <w:sz w:val="17"/>
        </w:rPr>
        <w:t>certify that for</w:t>
      </w:r>
      <w:r>
        <w:rPr>
          <w:color w:val="343434"/>
          <w:spacing w:val="-1"/>
          <w:w w:val="105"/>
          <w:sz w:val="17"/>
        </w:rPr>
        <w:t> </w:t>
      </w:r>
      <w:r>
        <w:rPr>
          <w:color w:val="1C1C1D"/>
          <w:w w:val="105"/>
          <w:sz w:val="17"/>
        </w:rPr>
        <w:t>the </w:t>
      </w:r>
      <w:r>
        <w:rPr>
          <w:color w:val="343434"/>
          <w:w w:val="105"/>
          <w:sz w:val="17"/>
        </w:rPr>
        <w:t>year</w:t>
      </w:r>
      <w:r>
        <w:rPr>
          <w:color w:val="343434"/>
          <w:spacing w:val="-4"/>
          <w:w w:val="105"/>
          <w:sz w:val="17"/>
        </w:rPr>
        <w:t> </w:t>
      </w:r>
      <w:r>
        <w:rPr>
          <w:color w:val="343434"/>
          <w:w w:val="105"/>
          <w:sz w:val="17"/>
        </w:rPr>
        <w:t>ended</w:t>
      </w:r>
      <w:r>
        <w:rPr>
          <w:color w:val="343434"/>
          <w:spacing w:val="-11"/>
          <w:w w:val="105"/>
          <w:sz w:val="17"/>
        </w:rPr>
        <w:t> </w:t>
      </w:r>
      <w:r>
        <w:rPr>
          <w:color w:val="343434"/>
          <w:w w:val="105"/>
          <w:sz w:val="17"/>
        </w:rPr>
        <w:t>31</w:t>
      </w:r>
      <w:r>
        <w:rPr>
          <w:color w:val="343434"/>
          <w:spacing w:val="-3"/>
          <w:w w:val="105"/>
          <w:sz w:val="17"/>
        </w:rPr>
        <w:t> </w:t>
      </w:r>
      <w:r>
        <w:rPr>
          <w:color w:val="1C1C1D"/>
          <w:w w:val="105"/>
          <w:sz w:val="17"/>
        </w:rPr>
        <w:t>March </w:t>
      </w:r>
      <w:r>
        <w:rPr>
          <w:color w:val="343434"/>
          <w:w w:val="105"/>
          <w:sz w:val="17"/>
        </w:rPr>
        <w:t>2023</w:t>
      </w:r>
      <w:r>
        <w:rPr>
          <w:color w:val="343434"/>
          <w:spacing w:val="-8"/>
          <w:w w:val="105"/>
          <w:sz w:val="17"/>
        </w:rPr>
        <w:t> </w:t>
      </w:r>
      <w:r>
        <w:rPr>
          <w:color w:val="343434"/>
          <w:w w:val="105"/>
          <w:sz w:val="17"/>
        </w:rPr>
        <w:t>the</w:t>
      </w:r>
      <w:r>
        <w:rPr>
          <w:color w:val="343434"/>
          <w:spacing w:val="-16"/>
          <w:w w:val="105"/>
          <w:sz w:val="17"/>
        </w:rPr>
        <w:t> </w:t>
      </w:r>
      <w:r>
        <w:rPr>
          <w:color w:val="343434"/>
          <w:w w:val="105"/>
          <w:sz w:val="17"/>
        </w:rPr>
        <w:t>Accounting Statements in </w:t>
      </w:r>
      <w:r>
        <w:rPr>
          <w:color w:val="1C1C1D"/>
          <w:w w:val="105"/>
          <w:sz w:val="17"/>
        </w:rPr>
        <w:t>this </w:t>
      </w:r>
      <w:r>
        <w:rPr>
          <w:color w:val="343434"/>
          <w:w w:val="105"/>
          <w:sz w:val="17"/>
        </w:rPr>
        <w:t>Annual Gov</w:t>
      </w:r>
      <w:r>
        <w:rPr>
          <w:color w:val="4D4F54"/>
          <w:w w:val="105"/>
          <w:sz w:val="17"/>
        </w:rPr>
        <w:t>e</w:t>
      </w:r>
      <w:r>
        <w:rPr>
          <w:color w:val="1C1C1D"/>
          <w:w w:val="105"/>
          <w:sz w:val="17"/>
        </w:rPr>
        <w:t>rnance and </w:t>
      </w:r>
      <w:r>
        <w:rPr>
          <w:color w:val="343434"/>
          <w:w w:val="105"/>
          <w:sz w:val="17"/>
        </w:rPr>
        <w:t>Accountabil</w:t>
      </w:r>
      <w:r>
        <w:rPr>
          <w:color w:val="010303"/>
          <w:w w:val="105"/>
          <w:sz w:val="17"/>
        </w:rPr>
        <w:t>i</w:t>
      </w:r>
      <w:r>
        <w:rPr>
          <w:color w:val="343434"/>
          <w:w w:val="105"/>
          <w:sz w:val="17"/>
        </w:rPr>
        <w:t>ty Return</w:t>
      </w:r>
      <w:r>
        <w:rPr>
          <w:color w:val="343434"/>
          <w:spacing w:val="-7"/>
          <w:w w:val="105"/>
          <w:sz w:val="17"/>
        </w:rPr>
        <w:t> </w:t>
      </w:r>
      <w:r>
        <w:rPr>
          <w:color w:val="1C1C1D"/>
          <w:w w:val="105"/>
          <w:sz w:val="17"/>
        </w:rPr>
        <w:t>have</w:t>
      </w:r>
      <w:r>
        <w:rPr>
          <w:color w:val="1C1C1D"/>
          <w:spacing w:val="-13"/>
          <w:w w:val="105"/>
          <w:sz w:val="17"/>
        </w:rPr>
        <w:t> </w:t>
      </w:r>
      <w:r>
        <w:rPr>
          <w:color w:val="343434"/>
          <w:w w:val="105"/>
          <w:sz w:val="17"/>
        </w:rPr>
        <w:t>been</w:t>
      </w:r>
      <w:r>
        <w:rPr>
          <w:color w:val="343434"/>
          <w:spacing w:val="-9"/>
          <w:w w:val="105"/>
          <w:sz w:val="17"/>
        </w:rPr>
        <w:t> </w:t>
      </w:r>
      <w:r>
        <w:rPr>
          <w:color w:val="1C1C1D"/>
          <w:w w:val="105"/>
          <w:sz w:val="17"/>
        </w:rPr>
        <w:t>prepared</w:t>
      </w:r>
      <w:r>
        <w:rPr>
          <w:color w:val="1C1C1D"/>
          <w:spacing w:val="-11"/>
          <w:w w:val="105"/>
          <w:sz w:val="17"/>
        </w:rPr>
        <w:t> </w:t>
      </w:r>
      <w:r>
        <w:rPr>
          <w:color w:val="343434"/>
          <w:w w:val="105"/>
          <w:sz w:val="17"/>
        </w:rPr>
        <w:t>on either</w:t>
      </w:r>
      <w:r>
        <w:rPr>
          <w:color w:val="343434"/>
          <w:spacing w:val="-10"/>
          <w:w w:val="105"/>
          <w:sz w:val="17"/>
        </w:rPr>
        <w:t> </w:t>
      </w:r>
      <w:r>
        <w:rPr>
          <w:color w:val="343434"/>
          <w:w w:val="105"/>
          <w:sz w:val="17"/>
        </w:rPr>
        <w:t>a receipts</w:t>
      </w:r>
      <w:r>
        <w:rPr>
          <w:color w:val="343434"/>
          <w:spacing w:val="-1"/>
          <w:w w:val="105"/>
          <w:sz w:val="17"/>
        </w:rPr>
        <w:t> </w:t>
      </w:r>
      <w:r>
        <w:rPr>
          <w:color w:val="343434"/>
          <w:w w:val="105"/>
          <w:sz w:val="17"/>
        </w:rPr>
        <w:t>and</w:t>
      </w:r>
      <w:r>
        <w:rPr>
          <w:color w:val="343434"/>
          <w:spacing w:val="-14"/>
          <w:w w:val="105"/>
          <w:sz w:val="17"/>
        </w:rPr>
        <w:t> </w:t>
      </w:r>
      <w:r>
        <w:rPr>
          <w:color w:val="343434"/>
          <w:w w:val="105"/>
          <w:sz w:val="17"/>
        </w:rPr>
        <w:t>payments or </w:t>
      </w:r>
      <w:r>
        <w:rPr>
          <w:color w:val="010303"/>
          <w:w w:val="105"/>
          <w:sz w:val="17"/>
        </w:rPr>
        <w:t>i</w:t>
      </w:r>
      <w:r>
        <w:rPr>
          <w:color w:val="343434"/>
          <w:w w:val="105"/>
          <w:sz w:val="17"/>
        </w:rPr>
        <w:t>ncome and expendit</w:t>
      </w:r>
      <w:r>
        <w:rPr>
          <w:color w:val="010303"/>
          <w:w w:val="105"/>
          <w:sz w:val="17"/>
        </w:rPr>
        <w:t>u</w:t>
      </w:r>
      <w:r>
        <w:rPr>
          <w:color w:val="343434"/>
          <w:w w:val="105"/>
          <w:sz w:val="17"/>
        </w:rPr>
        <w:t>re basis fo</w:t>
      </w:r>
      <w:r>
        <w:rPr>
          <w:color w:val="010303"/>
          <w:w w:val="105"/>
          <w:sz w:val="17"/>
        </w:rPr>
        <w:t>ll</w:t>
      </w:r>
      <w:r>
        <w:rPr>
          <w:color w:val="343434"/>
          <w:w w:val="105"/>
          <w:sz w:val="17"/>
        </w:rPr>
        <w:t>owing </w:t>
      </w:r>
      <w:r>
        <w:rPr>
          <w:color w:val="1C1C1D"/>
          <w:w w:val="105"/>
          <w:sz w:val="17"/>
        </w:rPr>
        <w:t>the </w:t>
      </w:r>
      <w:r>
        <w:rPr>
          <w:color w:val="343434"/>
          <w:w w:val="105"/>
          <w:sz w:val="17"/>
        </w:rPr>
        <w:t>guidance </w:t>
      </w:r>
      <w:r>
        <w:rPr>
          <w:color w:val="1C1C1D"/>
          <w:w w:val="105"/>
          <w:sz w:val="17"/>
        </w:rPr>
        <w:t>in </w:t>
      </w:r>
      <w:r>
        <w:rPr>
          <w:color w:val="343434"/>
          <w:w w:val="105"/>
          <w:sz w:val="17"/>
        </w:rPr>
        <w:t>Governance and</w:t>
      </w:r>
      <w:r>
        <w:rPr>
          <w:color w:val="343434"/>
          <w:spacing w:val="-5"/>
          <w:w w:val="105"/>
          <w:sz w:val="17"/>
        </w:rPr>
        <w:t> </w:t>
      </w:r>
      <w:r>
        <w:rPr>
          <w:color w:val="343434"/>
          <w:w w:val="105"/>
          <w:sz w:val="17"/>
        </w:rPr>
        <w:t>Accountability fo</w:t>
      </w:r>
      <w:r>
        <w:rPr>
          <w:color w:val="010303"/>
          <w:w w:val="105"/>
          <w:sz w:val="17"/>
        </w:rPr>
        <w:t>r </w:t>
      </w:r>
      <w:r>
        <w:rPr>
          <w:color w:val="343434"/>
          <w:w w:val="105"/>
          <w:sz w:val="17"/>
        </w:rPr>
        <w:t>Smaller Autho</w:t>
      </w:r>
      <w:r>
        <w:rPr>
          <w:color w:val="010303"/>
          <w:w w:val="105"/>
          <w:sz w:val="17"/>
        </w:rPr>
        <w:t>r</w:t>
      </w:r>
      <w:r>
        <w:rPr>
          <w:color w:val="343434"/>
          <w:w w:val="105"/>
          <w:sz w:val="17"/>
        </w:rPr>
        <w:t>ities -</w:t>
      </w:r>
      <w:r>
        <w:rPr>
          <w:color w:val="343434"/>
          <w:spacing w:val="40"/>
          <w:w w:val="105"/>
          <w:sz w:val="17"/>
        </w:rPr>
        <w:t> </w:t>
      </w:r>
      <w:r>
        <w:rPr>
          <w:color w:val="343434"/>
          <w:w w:val="105"/>
          <w:sz w:val="17"/>
        </w:rPr>
        <w:t>a </w:t>
      </w:r>
      <w:r>
        <w:rPr>
          <w:color w:val="1C1C1D"/>
          <w:w w:val="105"/>
          <w:sz w:val="17"/>
        </w:rPr>
        <w:t>Practitioners' </w:t>
      </w:r>
      <w:r>
        <w:rPr>
          <w:color w:val="343434"/>
          <w:w w:val="105"/>
          <w:sz w:val="17"/>
        </w:rPr>
        <w:t>Guide </w:t>
      </w:r>
      <w:r>
        <w:rPr>
          <w:color w:val="1C1C1D"/>
          <w:w w:val="105"/>
          <w:sz w:val="17"/>
        </w:rPr>
        <w:t>to</w:t>
      </w:r>
      <w:r>
        <w:rPr>
          <w:color w:val="1C1C1D"/>
          <w:spacing w:val="40"/>
          <w:w w:val="105"/>
          <w:sz w:val="17"/>
        </w:rPr>
        <w:t> </w:t>
      </w:r>
      <w:r>
        <w:rPr>
          <w:color w:val="343434"/>
          <w:w w:val="105"/>
          <w:sz w:val="17"/>
        </w:rPr>
        <w:t>Proper</w:t>
      </w:r>
      <w:r>
        <w:rPr>
          <w:color w:val="343434"/>
          <w:spacing w:val="34"/>
          <w:w w:val="105"/>
          <w:sz w:val="17"/>
        </w:rPr>
        <w:t> </w:t>
      </w:r>
      <w:r>
        <w:rPr>
          <w:color w:val="1C1C1D"/>
          <w:w w:val="105"/>
          <w:sz w:val="17"/>
        </w:rPr>
        <w:t>Practices</w:t>
      </w:r>
      <w:r>
        <w:rPr>
          <w:color w:val="1C1C1D"/>
          <w:spacing w:val="36"/>
          <w:w w:val="105"/>
          <w:sz w:val="17"/>
        </w:rPr>
        <w:t> </w:t>
      </w:r>
      <w:r>
        <w:rPr>
          <w:color w:val="343434"/>
          <w:w w:val="105"/>
          <w:sz w:val="17"/>
        </w:rPr>
        <w:t>and</w:t>
      </w:r>
      <w:r>
        <w:rPr>
          <w:color w:val="343434"/>
          <w:spacing w:val="26"/>
          <w:w w:val="105"/>
          <w:sz w:val="17"/>
        </w:rPr>
        <w:t> </w:t>
      </w:r>
      <w:r>
        <w:rPr>
          <w:color w:val="343434"/>
          <w:w w:val="105"/>
          <w:sz w:val="17"/>
        </w:rPr>
        <w:t>present</w:t>
      </w:r>
      <w:r>
        <w:rPr>
          <w:color w:val="343434"/>
          <w:spacing w:val="38"/>
          <w:w w:val="105"/>
          <w:sz w:val="17"/>
        </w:rPr>
        <w:t> </w:t>
      </w:r>
      <w:r>
        <w:rPr>
          <w:color w:val="343434"/>
          <w:w w:val="105"/>
          <w:sz w:val="17"/>
        </w:rPr>
        <w:t>fairly</w:t>
      </w:r>
      <w:r>
        <w:rPr>
          <w:color w:val="343434"/>
          <w:w w:val="105"/>
          <w:sz w:val="17"/>
        </w:rPr>
        <w:t> </w:t>
      </w:r>
      <w:r>
        <w:rPr>
          <w:color w:val="1C1C1D"/>
          <w:w w:val="105"/>
          <w:sz w:val="17"/>
        </w:rPr>
        <w:t>the financial position of th</w:t>
      </w:r>
      <w:r>
        <w:rPr>
          <w:color w:val="010303"/>
          <w:w w:val="105"/>
          <w:sz w:val="17"/>
        </w:rPr>
        <w:t>i</w:t>
      </w:r>
      <w:r>
        <w:rPr>
          <w:color w:val="343434"/>
          <w:w w:val="105"/>
          <w:sz w:val="17"/>
        </w:rPr>
        <w:t>s authori</w:t>
      </w:r>
      <w:r>
        <w:rPr>
          <w:color w:val="010303"/>
          <w:w w:val="105"/>
          <w:sz w:val="17"/>
        </w:rPr>
        <w:t>t</w:t>
      </w:r>
      <w:r>
        <w:rPr>
          <w:color w:val="1C1C1D"/>
          <w:w w:val="105"/>
          <w:sz w:val="17"/>
        </w:rPr>
        <w:t>y.</w:t>
      </w:r>
    </w:p>
    <w:p>
      <w:pPr>
        <w:pStyle w:val="Heading2"/>
        <w:spacing w:line="252" w:lineRule="auto"/>
        <w:ind w:left="133" w:firstLine="5"/>
      </w:pPr>
      <w:r>
        <w:rPr>
          <w:color w:val="1C1C1D"/>
        </w:rPr>
        <w:t>S</w:t>
      </w:r>
      <w:r>
        <w:rPr>
          <w:color w:val="010303"/>
        </w:rPr>
        <w:t>i</w:t>
      </w:r>
      <w:r>
        <w:rPr>
          <w:color w:val="1C1C1D"/>
        </w:rPr>
        <w:t>gned</w:t>
      </w:r>
      <w:r>
        <w:rPr>
          <w:color w:val="1C1C1D"/>
          <w:spacing w:val="-8"/>
        </w:rPr>
        <w:t> </w:t>
      </w:r>
      <w:r>
        <w:rPr>
          <w:color w:val="1C1C1D"/>
        </w:rPr>
        <w:t>b</w:t>
      </w:r>
      <w:r>
        <w:rPr>
          <w:color w:val="010303"/>
        </w:rPr>
        <w:t>y </w:t>
      </w:r>
      <w:r>
        <w:rPr>
          <w:color w:val="1C1C1D"/>
        </w:rPr>
        <w:t>Res</w:t>
      </w:r>
      <w:r>
        <w:rPr>
          <w:color w:val="010303"/>
        </w:rPr>
        <w:t>p</w:t>
      </w:r>
      <w:r>
        <w:rPr>
          <w:color w:val="1C1C1D"/>
        </w:rPr>
        <w:t>onsib</w:t>
      </w:r>
      <w:r>
        <w:rPr>
          <w:color w:val="010303"/>
        </w:rPr>
        <w:t>l</w:t>
      </w:r>
      <w:r>
        <w:rPr>
          <w:color w:val="1C1C1D"/>
        </w:rPr>
        <w:t>e </w:t>
      </w:r>
      <w:r>
        <w:rPr>
          <w:color w:val="343434"/>
        </w:rPr>
        <w:t>Financia</w:t>
      </w:r>
      <w:r>
        <w:rPr>
          <w:color w:val="010303"/>
        </w:rPr>
        <w:t>l</w:t>
      </w:r>
      <w:r>
        <w:rPr>
          <w:color w:val="010303"/>
          <w:spacing w:val="-3"/>
        </w:rPr>
        <w:t> </w:t>
      </w:r>
      <w:r>
        <w:rPr>
          <w:color w:val="010303"/>
        </w:rPr>
        <w:t>O</w:t>
      </w:r>
      <w:r>
        <w:rPr>
          <w:color w:val="1C1C1D"/>
        </w:rPr>
        <w:t>fficer</w:t>
      </w:r>
      <w:r>
        <w:rPr>
          <w:color w:val="1C1C1D"/>
          <w:spacing w:val="-5"/>
        </w:rPr>
        <w:t> </w:t>
      </w:r>
      <w:r>
        <w:rPr>
          <w:color w:val="1C1C1D"/>
        </w:rPr>
        <w:t>before being p</w:t>
      </w:r>
      <w:r>
        <w:rPr>
          <w:color w:val="010303"/>
        </w:rPr>
        <w:t>r</w:t>
      </w:r>
      <w:r>
        <w:rPr>
          <w:color w:val="1C1C1D"/>
        </w:rPr>
        <w:t>esented to t</w:t>
      </w:r>
      <w:r>
        <w:rPr>
          <w:color w:val="010303"/>
        </w:rPr>
        <w:t>h</w:t>
      </w:r>
      <w:r>
        <w:rPr>
          <w:color w:val="343434"/>
        </w:rPr>
        <w:t>e </w:t>
      </w:r>
      <w:r>
        <w:rPr>
          <w:color w:val="1C1C1D"/>
        </w:rPr>
        <w:t>a</w:t>
      </w:r>
      <w:r>
        <w:rPr>
          <w:color w:val="010303"/>
        </w:rPr>
        <w:t>uth</w:t>
      </w:r>
      <w:r>
        <w:rPr>
          <w:color w:val="1C1C1D"/>
        </w:rPr>
        <w:t>o</w:t>
      </w:r>
      <w:r>
        <w:rPr>
          <w:color w:val="010303"/>
        </w:rPr>
        <w:t>ri</w:t>
      </w:r>
      <w:r>
        <w:rPr>
          <w:color w:val="1C1C1D"/>
        </w:rPr>
        <w:t>ty fo</w:t>
      </w:r>
      <w:r>
        <w:rPr>
          <w:color w:val="010303"/>
        </w:rPr>
        <w:t>r </w:t>
      </w:r>
      <w:r>
        <w:rPr>
          <w:color w:val="1C1C1D"/>
        </w:rPr>
        <w:t>approva</w:t>
      </w:r>
      <w:r>
        <w:rPr>
          <w:color w:val="010303"/>
        </w:rPr>
        <w:t>l</w:t>
      </w:r>
    </w:p>
    <w:p>
      <w:pPr>
        <w:spacing w:line="357" w:lineRule="exact" w:before="61"/>
        <w:ind w:left="416" w:right="0" w:firstLine="0"/>
        <w:jc w:val="left"/>
        <w:rPr>
          <w:sz w:val="32"/>
        </w:rPr>
      </w:pPr>
      <w:r>
        <w:rPr>
          <w:color w:val="343434"/>
          <w:spacing w:val="-2"/>
          <w:w w:val="95"/>
          <w:sz w:val="32"/>
        </w:rPr>
        <w:t>fv\..</w:t>
      </w:r>
    </w:p>
    <w:p>
      <w:pPr>
        <w:spacing w:line="366" w:lineRule="exact" w:before="0"/>
        <w:ind w:left="1978" w:right="0" w:firstLine="0"/>
        <w:jc w:val="left"/>
        <w:rPr>
          <w:sz w:val="22"/>
        </w:rPr>
      </w:pPr>
      <w:r>
        <w:rPr>
          <w:color w:val="4D4F54"/>
          <w:sz w:val="45"/>
        </w:rPr>
        <w:t>rs</w:t>
      </w:r>
      <w:r>
        <w:rPr>
          <w:color w:val="4D4F54"/>
          <w:spacing w:val="45"/>
          <w:sz w:val="45"/>
        </w:rPr>
        <w:t> </w:t>
      </w:r>
      <w:r>
        <w:rPr>
          <w:color w:val="343434"/>
          <w:spacing w:val="20"/>
          <w:sz w:val="45"/>
        </w:rPr>
        <w:t>/</w:t>
      </w:r>
      <w:r>
        <w:rPr>
          <w:rFonts w:ascii="Times New Roman"/>
          <w:i/>
          <w:color w:val="4D4F54"/>
          <w:spacing w:val="20"/>
          <w:sz w:val="40"/>
        </w:rPr>
        <w:t>o</w:t>
      </w:r>
      <w:r>
        <w:rPr>
          <w:rFonts w:ascii="Times New Roman"/>
          <w:i/>
          <w:color w:val="4D4F54"/>
          <w:spacing w:val="19"/>
          <w:sz w:val="40"/>
        </w:rPr>
        <w:t>  </w:t>
      </w:r>
      <w:r>
        <w:rPr>
          <w:color w:val="4D4F54"/>
          <w:sz w:val="39"/>
        </w:rPr>
        <w:t>s</w:t>
      </w:r>
      <w:r>
        <w:rPr>
          <w:color w:val="4D4F54"/>
          <w:spacing w:val="32"/>
          <w:sz w:val="39"/>
        </w:rPr>
        <w:t>  </w:t>
      </w:r>
      <w:r>
        <w:rPr>
          <w:i/>
          <w:color w:val="343434"/>
          <w:w w:val="90"/>
          <w:sz w:val="39"/>
        </w:rPr>
        <w:t>(</w:t>
      </w:r>
      <w:r>
        <w:rPr>
          <w:i/>
          <w:color w:val="343434"/>
          <w:spacing w:val="4"/>
          <w:sz w:val="39"/>
        </w:rPr>
        <w:t> </w:t>
      </w:r>
      <w:r>
        <w:rPr>
          <w:color w:val="4D4F54"/>
          <w:spacing w:val="-2"/>
          <w:sz w:val="22"/>
        </w:rPr>
        <w:t>.20:2.,</w:t>
      </w:r>
    </w:p>
    <w:p>
      <w:pPr>
        <w:pStyle w:val="Heading4"/>
        <w:spacing w:line="266" w:lineRule="auto" w:before="170"/>
        <w:ind w:left="127" w:right="463" w:hanging="10"/>
      </w:pPr>
      <w:r>
        <w:rPr/>
        <w:br w:type="column"/>
      </w:r>
      <w:r>
        <w:rPr>
          <w:color w:val="010303"/>
          <w:w w:val="105"/>
        </w:rPr>
        <w:t>I </w:t>
      </w:r>
      <w:r>
        <w:rPr>
          <w:color w:val="343434"/>
          <w:w w:val="105"/>
        </w:rPr>
        <w:t>confirm that</w:t>
      </w:r>
      <w:r>
        <w:rPr>
          <w:color w:val="343434"/>
          <w:spacing w:val="-2"/>
          <w:w w:val="105"/>
        </w:rPr>
        <w:t> </w:t>
      </w:r>
      <w:r>
        <w:rPr>
          <w:color w:val="343434"/>
          <w:w w:val="105"/>
        </w:rPr>
        <w:t>these</w:t>
      </w:r>
      <w:r>
        <w:rPr>
          <w:color w:val="343434"/>
          <w:spacing w:val="-11"/>
          <w:w w:val="105"/>
        </w:rPr>
        <w:t> </w:t>
      </w:r>
      <w:r>
        <w:rPr>
          <w:color w:val="343434"/>
          <w:w w:val="105"/>
        </w:rPr>
        <w:t>Accounting Statemen</w:t>
      </w:r>
      <w:r>
        <w:rPr>
          <w:color w:val="010303"/>
          <w:w w:val="105"/>
        </w:rPr>
        <w:t>t</w:t>
      </w:r>
      <w:r>
        <w:rPr>
          <w:color w:val="343434"/>
          <w:w w:val="105"/>
        </w:rPr>
        <w:t>s </w:t>
      </w:r>
      <w:r>
        <w:rPr>
          <w:color w:val="1C1C1D"/>
          <w:w w:val="105"/>
        </w:rPr>
        <w:t>were </w:t>
      </w:r>
      <w:r>
        <w:rPr>
          <w:color w:val="343434"/>
          <w:w w:val="105"/>
        </w:rPr>
        <w:t>approved </w:t>
      </w:r>
      <w:r>
        <w:rPr>
          <w:color w:val="1C1C1D"/>
          <w:w w:val="105"/>
        </w:rPr>
        <w:t>by </w:t>
      </w:r>
      <w:r>
        <w:rPr>
          <w:color w:val="343434"/>
          <w:w w:val="105"/>
        </w:rPr>
        <w:t>this </w:t>
      </w:r>
      <w:r>
        <w:rPr>
          <w:color w:val="1C1C1D"/>
          <w:w w:val="105"/>
        </w:rPr>
        <w:t>authority </w:t>
      </w:r>
      <w:r>
        <w:rPr>
          <w:color w:val="343434"/>
          <w:w w:val="105"/>
        </w:rPr>
        <w:t>on </w:t>
      </w:r>
      <w:r>
        <w:rPr>
          <w:color w:val="1C1C1D"/>
          <w:w w:val="105"/>
        </w:rPr>
        <w:t>this date</w:t>
      </w:r>
      <w:r>
        <w:rPr>
          <w:color w:val="4D4F54"/>
          <w:w w:val="105"/>
        </w:rPr>
        <w:t>:</w:t>
      </w:r>
    </w:p>
    <w:p>
      <w:pPr>
        <w:spacing w:before="87"/>
        <w:ind w:left="1829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3753522</wp:posOffset>
                </wp:positionH>
                <wp:positionV relativeFrom="paragraph">
                  <wp:posOffset>-270549</wp:posOffset>
                </wp:positionV>
                <wp:extent cx="1270" cy="186880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270" cy="1868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868805">
                              <a:moveTo>
                                <a:pt x="0" y="1868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295.552948pt,125.828236pt" to="295.552948pt,-21.303078pt" stroked="true" strokeweight=".721741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D4F54"/>
          <w:sz w:val="26"/>
        </w:rPr>
        <w:t>2s</w:t>
      </w:r>
      <w:r>
        <w:rPr>
          <w:color w:val="4D4F54"/>
          <w:spacing w:val="48"/>
          <w:w w:val="150"/>
          <w:sz w:val="26"/>
        </w:rPr>
        <w:t> </w:t>
      </w:r>
      <w:r>
        <w:rPr>
          <w:color w:val="4D4F54"/>
          <w:spacing w:val="-2"/>
          <w:sz w:val="26"/>
        </w:rPr>
        <w:t>/os/2.C:Jz_3</w:t>
      </w:r>
    </w:p>
    <w:p>
      <w:pPr>
        <w:pStyle w:val="BodyText"/>
        <w:spacing w:before="63"/>
        <w:rPr>
          <w:sz w:val="26"/>
        </w:rPr>
      </w:pPr>
    </w:p>
    <w:p>
      <w:pPr>
        <w:pStyle w:val="Heading4"/>
        <w:spacing w:before="1"/>
        <w:ind w:left="127"/>
      </w:pPr>
      <w:r>
        <w:rPr>
          <w:color w:val="343434"/>
          <w:w w:val="105"/>
        </w:rPr>
        <w:t>as</w:t>
      </w:r>
      <w:r>
        <w:rPr>
          <w:color w:val="343434"/>
          <w:spacing w:val="-13"/>
          <w:w w:val="105"/>
        </w:rPr>
        <w:t> </w:t>
      </w:r>
      <w:r>
        <w:rPr>
          <w:color w:val="343434"/>
          <w:w w:val="105"/>
        </w:rPr>
        <w:t>recorded</w:t>
      </w:r>
      <w:r>
        <w:rPr>
          <w:color w:val="343434"/>
          <w:spacing w:val="6"/>
          <w:w w:val="105"/>
        </w:rPr>
        <w:t> </w:t>
      </w:r>
      <w:r>
        <w:rPr>
          <w:color w:val="1C1C1D"/>
          <w:w w:val="105"/>
        </w:rPr>
        <w:t>in</w:t>
      </w:r>
      <w:r>
        <w:rPr>
          <w:color w:val="1C1C1D"/>
          <w:spacing w:val="6"/>
          <w:w w:val="105"/>
        </w:rPr>
        <w:t> </w:t>
      </w:r>
      <w:r>
        <w:rPr>
          <w:color w:val="1C1C1D"/>
          <w:w w:val="105"/>
        </w:rPr>
        <w:t>minute</w:t>
      </w:r>
      <w:r>
        <w:rPr>
          <w:color w:val="1C1C1D"/>
          <w:spacing w:val="1"/>
          <w:w w:val="105"/>
        </w:rPr>
        <w:t> </w:t>
      </w:r>
      <w:r>
        <w:rPr>
          <w:color w:val="1C1C1D"/>
          <w:spacing w:val="-2"/>
          <w:w w:val="105"/>
        </w:rPr>
        <w:t>reference</w:t>
      </w:r>
      <w:r>
        <w:rPr>
          <w:color w:val="4D4F54"/>
          <w:spacing w:val="-2"/>
          <w:w w:val="105"/>
        </w:rPr>
        <w:t>:</w:t>
      </w:r>
    </w:p>
    <w:p>
      <w:pPr>
        <w:tabs>
          <w:tab w:pos="3269" w:val="left" w:leader="none"/>
        </w:tabs>
        <w:spacing w:before="33"/>
        <w:ind w:left="1482" w:right="0" w:firstLine="0"/>
        <w:jc w:val="left"/>
        <w:rPr>
          <w:sz w:val="31"/>
        </w:rPr>
      </w:pPr>
      <w:r>
        <w:rPr>
          <w:color w:val="4D4F54"/>
          <w:spacing w:val="-2"/>
          <w:w w:val="110"/>
          <w:position w:val="-1"/>
          <w:sz w:val="29"/>
        </w:rPr>
        <w:t>22ao</w:t>
      </w:r>
      <w:r>
        <w:rPr>
          <w:color w:val="343434"/>
          <w:spacing w:val="-2"/>
          <w:w w:val="110"/>
          <w:position w:val="-1"/>
          <w:sz w:val="29"/>
        </w:rPr>
        <w:t>J</w:t>
      </w:r>
      <w:r>
        <w:rPr>
          <w:color w:val="606469"/>
          <w:spacing w:val="-2"/>
          <w:w w:val="110"/>
          <w:position w:val="-1"/>
          <w:sz w:val="29"/>
        </w:rPr>
        <w:t>2</w:t>
      </w:r>
      <w:r>
        <w:rPr>
          <w:color w:val="606469"/>
          <w:position w:val="-1"/>
          <w:sz w:val="29"/>
        </w:rPr>
        <w:tab/>
      </w:r>
      <w:r>
        <w:rPr>
          <w:color w:val="4D4F54"/>
          <w:w w:val="90"/>
          <w:sz w:val="31"/>
        </w:rPr>
        <w:t>4-</w:t>
      </w:r>
      <w:r>
        <w:rPr>
          <w:color w:val="4D4F54"/>
          <w:spacing w:val="-2"/>
          <w:w w:val="110"/>
          <w:sz w:val="31"/>
        </w:rPr>
        <w:t>·</w:t>
      </w:r>
      <w:r>
        <w:rPr>
          <w:color w:val="343434"/>
          <w:spacing w:val="-2"/>
          <w:w w:val="110"/>
          <w:sz w:val="31"/>
        </w:rPr>
        <w:t>1</w:t>
      </w:r>
      <w:r>
        <w:rPr>
          <w:color w:val="4D4F54"/>
          <w:spacing w:val="-2"/>
          <w:w w:val="110"/>
          <w:sz w:val="31"/>
        </w:rPr>
        <w:t>(ii)</w:t>
      </w:r>
    </w:p>
    <w:p>
      <w:pPr>
        <w:spacing w:before="308"/>
        <w:ind w:left="125" w:right="0" w:firstLine="0"/>
        <w:jc w:val="left"/>
        <w:rPr>
          <w:sz w:val="17"/>
        </w:rPr>
      </w:pPr>
      <w:r>
        <w:rPr>
          <w:color w:val="343434"/>
          <w:sz w:val="17"/>
        </w:rPr>
        <w:t>Signed</w:t>
      </w:r>
      <w:r>
        <w:rPr>
          <w:color w:val="343434"/>
          <w:spacing w:val="18"/>
          <w:sz w:val="17"/>
        </w:rPr>
        <w:t> </w:t>
      </w:r>
      <w:r>
        <w:rPr>
          <w:color w:val="1C1C1D"/>
          <w:sz w:val="17"/>
        </w:rPr>
        <w:t>by</w:t>
      </w:r>
      <w:r>
        <w:rPr>
          <w:color w:val="1C1C1D"/>
          <w:spacing w:val="29"/>
          <w:sz w:val="17"/>
        </w:rPr>
        <w:t> </w:t>
      </w:r>
      <w:r>
        <w:rPr>
          <w:color w:val="343434"/>
          <w:sz w:val="17"/>
        </w:rPr>
        <w:t>Chairman</w:t>
      </w:r>
      <w:r>
        <w:rPr>
          <w:color w:val="343434"/>
          <w:spacing w:val="29"/>
          <w:sz w:val="17"/>
        </w:rPr>
        <w:t> </w:t>
      </w:r>
      <w:r>
        <w:rPr>
          <w:color w:val="343434"/>
          <w:sz w:val="17"/>
        </w:rPr>
        <w:t>of</w:t>
      </w:r>
      <w:r>
        <w:rPr>
          <w:color w:val="343434"/>
          <w:spacing w:val="17"/>
          <w:sz w:val="17"/>
        </w:rPr>
        <w:t> </w:t>
      </w:r>
      <w:r>
        <w:rPr>
          <w:color w:val="1C1C1D"/>
          <w:sz w:val="17"/>
        </w:rPr>
        <w:t>the</w:t>
      </w:r>
      <w:r>
        <w:rPr>
          <w:color w:val="1C1C1D"/>
          <w:spacing w:val="19"/>
          <w:sz w:val="17"/>
        </w:rPr>
        <w:t> </w:t>
      </w:r>
      <w:r>
        <w:rPr>
          <w:color w:val="343434"/>
          <w:sz w:val="17"/>
        </w:rPr>
        <w:t>meet</w:t>
      </w:r>
      <w:r>
        <w:rPr>
          <w:color w:val="010303"/>
          <w:sz w:val="17"/>
        </w:rPr>
        <w:t>i</w:t>
      </w:r>
      <w:r>
        <w:rPr>
          <w:color w:val="343434"/>
          <w:sz w:val="17"/>
        </w:rPr>
        <w:t>ng</w:t>
      </w:r>
      <w:r>
        <w:rPr>
          <w:color w:val="343434"/>
          <w:spacing w:val="33"/>
          <w:sz w:val="17"/>
        </w:rPr>
        <w:t> </w:t>
      </w:r>
      <w:r>
        <w:rPr>
          <w:color w:val="343434"/>
          <w:sz w:val="17"/>
        </w:rPr>
        <w:t>where</w:t>
      </w:r>
      <w:r>
        <w:rPr>
          <w:color w:val="343434"/>
          <w:spacing w:val="29"/>
          <w:sz w:val="17"/>
        </w:rPr>
        <w:t> </w:t>
      </w:r>
      <w:r>
        <w:rPr>
          <w:color w:val="343434"/>
          <w:sz w:val="17"/>
        </w:rPr>
        <w:t>the</w:t>
      </w:r>
      <w:r>
        <w:rPr>
          <w:color w:val="343434"/>
          <w:spacing w:val="4"/>
          <w:sz w:val="17"/>
        </w:rPr>
        <w:t> </w:t>
      </w:r>
      <w:r>
        <w:rPr>
          <w:color w:val="343434"/>
          <w:spacing w:val="-2"/>
          <w:sz w:val="17"/>
        </w:rPr>
        <w:t>Accounting</w:t>
      </w:r>
    </w:p>
    <w:p>
      <w:pPr>
        <w:pStyle w:val="Heading2"/>
        <w:spacing w:before="105"/>
        <w:ind w:left="127"/>
      </w:pPr>
      <w:r>
        <w:rPr>
          <w:color w:val="343434"/>
          <w:spacing w:val="1"/>
          <w:w w:val="94"/>
        </w:rPr>
        <w:t>Statemeot</w:t>
      </w:r>
      <w:r>
        <w:rPr>
          <w:color w:val="343434"/>
          <w:spacing w:val="-43"/>
          <w:w w:val="94"/>
        </w:rPr>
        <w:t>s</w:t>
      </w:r>
      <w:r>
        <w:rPr>
          <w:color w:val="343434"/>
          <w:spacing w:val="2"/>
          <w:w w:val="485"/>
        </w:rPr>
        <w:t>w</w:t>
      </w:r>
    </w:p>
    <w:p>
      <w:pPr>
        <w:spacing w:after="0"/>
        <w:sectPr>
          <w:type w:val="continuous"/>
          <w:pgSz w:w="11910" w:h="16840"/>
          <w:pgMar w:header="817" w:footer="972" w:top="1300" w:bottom="1140" w:left="800" w:right="900"/>
          <w:cols w:num="2" w:equalWidth="0">
            <w:col w:w="5039" w:space="40"/>
            <w:col w:w="5131"/>
          </w:cols>
        </w:sectPr>
      </w:pPr>
    </w:p>
    <w:p>
      <w:pPr>
        <w:spacing w:line="191" w:lineRule="exact" w:before="0"/>
        <w:ind w:left="132" w:right="0" w:firstLine="0"/>
        <w:jc w:val="left"/>
        <w:rPr>
          <w:sz w:val="17"/>
        </w:rPr>
      </w:pPr>
      <w:r>
        <w:rPr>
          <w:color w:val="343434"/>
          <w:spacing w:val="-4"/>
          <w:w w:val="110"/>
          <w:sz w:val="17"/>
        </w:rPr>
        <w:t>Date</w:t>
      </w:r>
    </w:p>
    <w:sectPr>
      <w:type w:val="continuous"/>
      <w:pgSz w:w="11910" w:h="16840"/>
      <w:pgMar w:header="817" w:footer="972" w:top="1300" w:bottom="114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5056">
              <wp:simplePos x="0" y="0"/>
              <wp:positionH relativeFrom="page">
                <wp:posOffset>582047</wp:posOffset>
              </wp:positionH>
              <wp:positionV relativeFrom="page">
                <wp:posOffset>9956565</wp:posOffset>
              </wp:positionV>
              <wp:extent cx="6343015" cy="1270"/>
              <wp:effectExtent l="0" t="0" r="0" b="0"/>
              <wp:wrapNone/>
              <wp:docPr id="2" name="Graphic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Graphic 2"/>
                    <wps:cNvSpPr/>
                    <wps:spPr>
                      <a:xfrm>
                        <a:off x="0" y="0"/>
                        <a:ext cx="63430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3015" h="0">
                            <a:moveTo>
                              <a:pt x="0" y="0"/>
                            </a:moveTo>
                            <a:lnTo>
                              <a:pt x="6342948" y="0"/>
                            </a:lnTo>
                          </a:path>
                        </a:pathLst>
                      </a:custGeom>
                      <a:ln w="457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11424" from="45.830551pt,783.981567pt" to="545.275316pt,783.981567pt" stroked="true" strokeweight=".36061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5568">
              <wp:simplePos x="0" y="0"/>
              <wp:positionH relativeFrom="page">
                <wp:posOffset>578689</wp:posOffset>
              </wp:positionH>
              <wp:positionV relativeFrom="page">
                <wp:posOffset>9982189</wp:posOffset>
              </wp:positionV>
              <wp:extent cx="3868420" cy="27749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868420" cy="2774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1" w:lineRule="exact"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8"/>
                            </w:rPr>
                            <w:t>Annua</w:t>
                          </w:r>
                          <w:r>
                            <w:rPr>
                              <w:color w:val="0E0E0E"/>
                              <w:w w:val="105"/>
                              <w:sz w:val="18"/>
                            </w:rPr>
                            <w:t>l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Governance</w:t>
                          </w:r>
                          <w:r>
                            <w:rPr>
                              <w:color w:val="262626"/>
                              <w:spacing w:val="7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3B3B3B"/>
                              <w:spacing w:val="-1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Accountability</w:t>
                          </w:r>
                          <w:r>
                            <w:rPr>
                              <w:color w:val="262626"/>
                              <w:spacing w:val="6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Return</w:t>
                          </w:r>
                          <w:r>
                            <w:rPr>
                              <w:color w:val="262626"/>
                              <w:spacing w:val="1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2022/23</w:t>
                          </w:r>
                          <w:r>
                            <w:rPr>
                              <w:color w:val="262626"/>
                              <w:spacing w:val="5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Form</w:t>
                          </w:r>
                          <w:r>
                            <w:rPr>
                              <w:color w:val="262626"/>
                              <w:spacing w:val="-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8"/>
                            </w:rPr>
                            <w:t>3</w:t>
                          </w:r>
                        </w:p>
                        <w:p>
                          <w:pPr>
                            <w:spacing w:line="201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Local</w:t>
                          </w:r>
                          <w:r>
                            <w:rPr>
                              <w:color w:val="262626"/>
                              <w:spacing w:val="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Councils,</w:t>
                          </w:r>
                          <w:r>
                            <w:rPr>
                              <w:color w:val="262626"/>
                              <w:spacing w:val="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Internal</w:t>
                          </w:r>
                          <w:r>
                            <w:rPr>
                              <w:color w:val="262626"/>
                              <w:spacing w:val="-4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Drainage</w:t>
                          </w:r>
                          <w:r>
                            <w:rPr>
                              <w:color w:val="262626"/>
                              <w:spacing w:val="6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05"/>
                              <w:sz w:val="18"/>
                            </w:rPr>
                            <w:t>Boards</w:t>
                          </w:r>
                          <w:r>
                            <w:rPr>
                              <w:color w:val="262626"/>
                              <w:spacing w:val="-4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3B3B3B"/>
                              <w:spacing w:val="2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w w:val="105"/>
                              <w:sz w:val="18"/>
                            </w:rPr>
                            <w:t>other</w:t>
                          </w:r>
                          <w:r>
                            <w:rPr>
                              <w:color w:val="3B3B3B"/>
                              <w:spacing w:val="3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w w:val="105"/>
                              <w:sz w:val="18"/>
                            </w:rPr>
                            <w:t>Smaller</w:t>
                          </w:r>
                          <w:r>
                            <w:rPr>
                              <w:color w:val="3B3B3B"/>
                              <w:spacing w:val="4"/>
                              <w:w w:val="105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spacing w:val="-2"/>
                              <w:w w:val="105"/>
                              <w:sz w:val="18"/>
                            </w:rPr>
                            <w:t>Author</w:t>
                          </w:r>
                          <w:r>
                            <w:rPr>
                              <w:color w:val="0E0E0E"/>
                              <w:spacing w:val="-2"/>
                              <w:w w:val="105"/>
                              <w:sz w:val="18"/>
                            </w:rPr>
                            <w:t>it</w:t>
                          </w:r>
                          <w:r>
                            <w:rPr>
                              <w:color w:val="3B3B3B"/>
                              <w:spacing w:val="-2"/>
                              <w:w w:val="105"/>
                              <w:sz w:val="18"/>
                            </w:rPr>
                            <w:t>ies*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56612pt;margin-top:785.999146pt;width:304.6pt;height:21.85pt;mso-position-horizontal-relative:page;mso-position-vertical-relative:page;z-index:-15910912" type="#_x0000_t202" id="docshape2" filled="false" stroked="false">
              <v:textbox inset="0,0,0,0">
                <w:txbxContent>
                  <w:p>
                    <w:pPr>
                      <w:spacing w:line="201" w:lineRule="exact"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3B3B3B"/>
                        <w:w w:val="105"/>
                        <w:sz w:val="18"/>
                      </w:rPr>
                      <w:t>Annua</w:t>
                    </w:r>
                    <w:r>
                      <w:rPr>
                        <w:color w:val="0E0E0E"/>
                        <w:w w:val="105"/>
                        <w:sz w:val="18"/>
                      </w:rPr>
                      <w:t>l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Governance</w:t>
                    </w:r>
                    <w:r>
                      <w:rPr>
                        <w:color w:val="262626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3B3B3B"/>
                        <w:spacing w:val="-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Accountability</w:t>
                    </w:r>
                    <w:r>
                      <w:rPr>
                        <w:color w:val="262626"/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Return</w:t>
                    </w:r>
                    <w:r>
                      <w:rPr>
                        <w:color w:val="262626"/>
                        <w:spacing w:val="1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2022/23</w:t>
                    </w:r>
                    <w:r>
                      <w:rPr>
                        <w:color w:val="262626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Form</w:t>
                    </w:r>
                    <w:r>
                      <w:rPr>
                        <w:color w:val="262626"/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spacing w:val="-10"/>
                        <w:w w:val="105"/>
                        <w:sz w:val="18"/>
                      </w:rPr>
                      <w:t>3</w:t>
                    </w:r>
                  </w:p>
                  <w:p>
                    <w:pPr>
                      <w:spacing w:line="201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w w:val="105"/>
                        <w:sz w:val="18"/>
                      </w:rPr>
                      <w:t>Local</w:t>
                    </w:r>
                    <w:r>
                      <w:rPr>
                        <w:color w:val="262626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Councils,</w:t>
                    </w:r>
                    <w:r>
                      <w:rPr>
                        <w:color w:val="262626"/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Internal</w:t>
                    </w:r>
                    <w:r>
                      <w:rPr>
                        <w:color w:val="262626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Drainage</w:t>
                    </w:r>
                    <w:r>
                      <w:rPr>
                        <w:color w:val="262626"/>
                        <w:spacing w:val="6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05"/>
                        <w:sz w:val="18"/>
                      </w:rPr>
                      <w:t>Boards</w:t>
                    </w:r>
                    <w:r>
                      <w:rPr>
                        <w:color w:val="262626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and</w:t>
                    </w:r>
                    <w:r>
                      <w:rPr>
                        <w:color w:val="3B3B3B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other</w:t>
                    </w:r>
                    <w:r>
                      <w:rPr>
                        <w:color w:val="3B3B3B"/>
                        <w:spacing w:val="3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w w:val="105"/>
                        <w:sz w:val="18"/>
                      </w:rPr>
                      <w:t>Smaller</w:t>
                    </w:r>
                    <w:r>
                      <w:rPr>
                        <w:color w:val="3B3B3B"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color w:val="3B3B3B"/>
                        <w:spacing w:val="-2"/>
                        <w:w w:val="105"/>
                        <w:sz w:val="18"/>
                      </w:rPr>
                      <w:t>Author</w:t>
                    </w:r>
                    <w:r>
                      <w:rPr>
                        <w:color w:val="0E0E0E"/>
                        <w:spacing w:val="-2"/>
                        <w:w w:val="105"/>
                        <w:sz w:val="18"/>
                      </w:rPr>
                      <w:t>it</w:t>
                    </w:r>
                    <w:r>
                      <w:rPr>
                        <w:color w:val="3B3B3B"/>
                        <w:spacing w:val="-2"/>
                        <w:w w:val="105"/>
                        <w:sz w:val="18"/>
                      </w:rPr>
                      <w:t>ies*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6080">
              <wp:simplePos x="0" y="0"/>
              <wp:positionH relativeFrom="page">
                <wp:posOffset>6289347</wp:posOffset>
              </wp:positionH>
              <wp:positionV relativeFrom="page">
                <wp:posOffset>9982189</wp:posOffset>
              </wp:positionV>
              <wp:extent cx="648970" cy="15367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648970" cy="1536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62626"/>
                              <w:spacing w:val="-14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t>4</w:t>
                          </w:r>
                          <w:r>
                            <w:rPr>
                              <w:color w:val="262626"/>
                              <w:w w:val="11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262626"/>
                              <w:spacing w:val="-9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w w:val="11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4"/>
                              <w:w w:val="110"/>
                              <w:sz w:val="18"/>
                            </w:rPr>
                            <w:t> </w:t>
                          </w:r>
                          <w:r>
                            <w:rPr>
                              <w:color w:val="3B3B3B"/>
                              <w:spacing w:val="-10"/>
                              <w:w w:val="11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224213pt;margin-top:785.999146pt;width:51.1pt;height:12.1pt;mso-position-horizontal-relative:page;mso-position-vertical-relative:page;z-index:-15910400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6"/>
                        <w:w w:val="110"/>
                        <w:sz w:val="18"/>
                      </w:rPr>
                      <w:t>Page</w:t>
                    </w:r>
                    <w:r>
                      <w:rPr>
                        <w:color w:val="262626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fldChar w:fldCharType="begin"/>
                    </w:r>
                    <w:r>
                      <w:rPr>
                        <w:color w:val="262626"/>
                        <w:w w:val="110"/>
                        <w:sz w:val="18"/>
                      </w:rPr>
                      <w:instrText> PAGE </w:instrText>
                    </w:r>
                    <w:r>
                      <w:rPr>
                        <w:color w:val="262626"/>
                        <w:w w:val="110"/>
                        <w:sz w:val="18"/>
                      </w:rPr>
                      <w:fldChar w:fldCharType="separate"/>
                    </w:r>
                    <w:r>
                      <w:rPr>
                        <w:color w:val="262626"/>
                        <w:w w:val="110"/>
                        <w:sz w:val="18"/>
                      </w:rPr>
                      <w:t>4</w:t>
                    </w:r>
                    <w:r>
                      <w:rPr>
                        <w:color w:val="262626"/>
                        <w:w w:val="110"/>
                        <w:sz w:val="18"/>
                      </w:rPr>
                      <w:fldChar w:fldCharType="end"/>
                    </w:r>
                    <w:r>
                      <w:rPr>
                        <w:color w:val="262626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color w:val="3B3B3B"/>
                        <w:w w:val="110"/>
                        <w:sz w:val="18"/>
                      </w:rPr>
                      <w:t>of</w:t>
                    </w:r>
                    <w:r>
                      <w:rPr>
                        <w:color w:val="3B3B3B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color w:val="3B3B3B"/>
                        <w:spacing w:val="-10"/>
                        <w:w w:val="11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7104">
              <wp:simplePos x="0" y="0"/>
              <wp:positionH relativeFrom="page">
                <wp:posOffset>582047</wp:posOffset>
              </wp:positionH>
              <wp:positionV relativeFrom="page">
                <wp:posOffset>9947406</wp:posOffset>
              </wp:positionV>
              <wp:extent cx="6343015" cy="1270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634301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3015" h="0">
                            <a:moveTo>
                              <a:pt x="0" y="0"/>
                            </a:moveTo>
                            <a:lnTo>
                              <a:pt x="6342948" y="0"/>
                            </a:lnTo>
                          </a:path>
                        </a:pathLst>
                      </a:custGeom>
                      <a:ln w="4579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09376" from="45.830551pt,783.260376pt" to="545.275316pt,783.260376pt" stroked="true" strokeweight=".36061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7616">
              <wp:simplePos x="0" y="0"/>
              <wp:positionH relativeFrom="page">
                <wp:posOffset>583263</wp:posOffset>
              </wp:positionH>
              <wp:positionV relativeFrom="page">
                <wp:posOffset>9978787</wp:posOffset>
              </wp:positionV>
              <wp:extent cx="3870960" cy="26987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387096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5" w:lineRule="exact" w:before="14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Annua</w:t>
                          </w:r>
                          <w:r>
                            <w:rPr>
                              <w:color w:val="010303"/>
                              <w:w w:val="110"/>
                              <w:sz w:val="17"/>
                            </w:rPr>
                            <w:t>l</w:t>
                          </w:r>
                          <w:r>
                            <w:rPr>
                              <w:color w:val="010303"/>
                              <w:spacing w:val="12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Governance</w:t>
                          </w:r>
                          <w:r>
                            <w:rPr>
                              <w:color w:val="343434"/>
                              <w:spacing w:val="23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1C1C1D"/>
                              <w:spacing w:val="1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Accountabi</w:t>
                          </w:r>
                          <w:r>
                            <w:rPr>
                              <w:color w:val="010303"/>
                              <w:w w:val="110"/>
                              <w:sz w:val="17"/>
                            </w:rPr>
                            <w:t>l</w:t>
                          </w: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ity</w:t>
                          </w:r>
                          <w:r>
                            <w:rPr>
                              <w:color w:val="1C1C1D"/>
                              <w:spacing w:val="13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Return</w:t>
                          </w:r>
                          <w:r>
                            <w:rPr>
                              <w:color w:val="343434"/>
                              <w:spacing w:val="3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2022/23</w:t>
                          </w:r>
                          <w:r>
                            <w:rPr>
                              <w:color w:val="343434"/>
                              <w:spacing w:val="2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Form</w:t>
                          </w:r>
                          <w:r>
                            <w:rPr>
                              <w:color w:val="1C1C1D"/>
                              <w:spacing w:val="10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spacing w:val="-10"/>
                              <w:w w:val="110"/>
                              <w:sz w:val="17"/>
                            </w:rPr>
                            <w:t>3</w:t>
                          </w:r>
                        </w:p>
                        <w:p>
                          <w:pPr>
                            <w:spacing w:line="195" w:lineRule="exact" w:before="0"/>
                            <w:ind w:left="21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Local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Councils</w:t>
                          </w:r>
                          <w:r>
                            <w:rPr>
                              <w:color w:val="4D4F54"/>
                              <w:w w:val="110"/>
                              <w:sz w:val="17"/>
                            </w:rPr>
                            <w:t>,</w:t>
                          </w:r>
                          <w:r>
                            <w:rPr>
                              <w:color w:val="4D4F54"/>
                              <w:spacing w:val="-1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Internal</w:t>
                          </w:r>
                          <w:r>
                            <w:rPr>
                              <w:color w:val="1C1C1D"/>
                              <w:spacing w:val="8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1C1C1D"/>
                              <w:w w:val="110"/>
                              <w:sz w:val="17"/>
                            </w:rPr>
                            <w:t>Dra</w:t>
                          </w:r>
                          <w:r>
                            <w:rPr>
                              <w:color w:val="010303"/>
                              <w:w w:val="110"/>
                              <w:sz w:val="17"/>
                            </w:rPr>
                            <w:t>i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nag</w:t>
                          </w:r>
                          <w:r>
                            <w:rPr>
                              <w:color w:val="4D4F54"/>
                              <w:w w:val="110"/>
                              <w:sz w:val="17"/>
                            </w:rPr>
                            <w:t>e</w:t>
                          </w:r>
                          <w:r>
                            <w:rPr>
                              <w:color w:val="4D4F54"/>
                              <w:spacing w:val="26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Boards</w:t>
                          </w:r>
                          <w:r>
                            <w:rPr>
                              <w:color w:val="343434"/>
                              <w:spacing w:val="10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and</w:t>
                          </w:r>
                          <w:r>
                            <w:rPr>
                              <w:color w:val="343434"/>
                              <w:spacing w:val="5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ot</w:t>
                          </w:r>
                          <w:r>
                            <w:rPr>
                              <w:color w:val="010303"/>
                              <w:w w:val="110"/>
                              <w:sz w:val="17"/>
                            </w:rPr>
                            <w:t>h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e</w:t>
                          </w:r>
                          <w:r>
                            <w:rPr>
                              <w:color w:val="010303"/>
                              <w:w w:val="110"/>
                              <w:sz w:val="17"/>
                            </w:rPr>
                            <w:t>r</w:t>
                          </w:r>
                          <w:r>
                            <w:rPr>
                              <w:color w:val="010303"/>
                              <w:spacing w:val="15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0"/>
                              <w:sz w:val="17"/>
                            </w:rPr>
                            <w:t>Smaller</w:t>
                          </w:r>
                          <w:r>
                            <w:rPr>
                              <w:color w:val="343434"/>
                              <w:spacing w:val="8"/>
                              <w:w w:val="110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spacing w:val="-2"/>
                              <w:w w:val="110"/>
                              <w:sz w:val="17"/>
                            </w:rPr>
                            <w:t>Authorities*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926231pt;margin-top:785.731323pt;width:304.8pt;height:21.25pt;mso-position-horizontal-relative:page;mso-position-vertical-relative:page;z-index:-15908864" type="#_x0000_t202" id="docshape13" filled="false" stroked="false">
              <v:textbox inset="0,0,0,0">
                <w:txbxContent>
                  <w:p>
                    <w:pPr>
                      <w:spacing w:line="195" w:lineRule="exact" w:before="14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43434"/>
                        <w:w w:val="110"/>
                        <w:sz w:val="17"/>
                      </w:rPr>
                      <w:t>Annua</w:t>
                    </w:r>
                    <w:r>
                      <w:rPr>
                        <w:color w:val="010303"/>
                        <w:w w:val="110"/>
                        <w:sz w:val="17"/>
                      </w:rPr>
                      <w:t>l</w:t>
                    </w:r>
                    <w:r>
                      <w:rPr>
                        <w:color w:val="010303"/>
                        <w:spacing w:val="1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Governance</w:t>
                    </w:r>
                    <w:r>
                      <w:rPr>
                        <w:color w:val="343434"/>
                        <w:spacing w:val="2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1C1C1D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1C1C1D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Accountabi</w:t>
                    </w:r>
                    <w:r>
                      <w:rPr>
                        <w:color w:val="010303"/>
                        <w:w w:val="110"/>
                        <w:sz w:val="17"/>
                      </w:rPr>
                      <w:t>l</w:t>
                    </w:r>
                    <w:r>
                      <w:rPr>
                        <w:color w:val="1C1C1D"/>
                        <w:w w:val="110"/>
                        <w:sz w:val="17"/>
                      </w:rPr>
                      <w:t>ity</w:t>
                    </w:r>
                    <w:r>
                      <w:rPr>
                        <w:color w:val="1C1C1D"/>
                        <w:spacing w:val="1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Return</w:t>
                    </w:r>
                    <w:r>
                      <w:rPr>
                        <w:color w:val="343434"/>
                        <w:spacing w:val="3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2022/23</w:t>
                    </w:r>
                    <w:r>
                      <w:rPr>
                        <w:color w:val="343434"/>
                        <w:spacing w:val="2"/>
                        <w:w w:val="110"/>
                        <w:sz w:val="17"/>
                      </w:rPr>
                      <w:t> </w:t>
                    </w:r>
                    <w:r>
                      <w:rPr>
                        <w:color w:val="1C1C1D"/>
                        <w:w w:val="110"/>
                        <w:sz w:val="17"/>
                      </w:rPr>
                      <w:t>Form</w:t>
                    </w:r>
                    <w:r>
                      <w:rPr>
                        <w:color w:val="1C1C1D"/>
                        <w:spacing w:val="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spacing w:val="-10"/>
                        <w:w w:val="110"/>
                        <w:sz w:val="17"/>
                      </w:rPr>
                      <w:t>3</w:t>
                    </w:r>
                  </w:p>
                  <w:p>
                    <w:pPr>
                      <w:spacing w:line="195" w:lineRule="exact" w:before="0"/>
                      <w:ind w:left="2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1C1C1D"/>
                        <w:w w:val="110"/>
                        <w:sz w:val="17"/>
                      </w:rPr>
                      <w:t>Local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Councils</w:t>
                    </w:r>
                    <w:r>
                      <w:rPr>
                        <w:color w:val="4D4F54"/>
                        <w:w w:val="110"/>
                        <w:sz w:val="17"/>
                      </w:rPr>
                      <w:t>,</w:t>
                    </w:r>
                    <w:r>
                      <w:rPr>
                        <w:color w:val="4D4F54"/>
                        <w:spacing w:val="-1"/>
                        <w:w w:val="110"/>
                        <w:sz w:val="17"/>
                      </w:rPr>
                      <w:t> </w:t>
                    </w:r>
                    <w:r>
                      <w:rPr>
                        <w:color w:val="1C1C1D"/>
                        <w:w w:val="110"/>
                        <w:sz w:val="17"/>
                      </w:rPr>
                      <w:t>Internal</w:t>
                    </w:r>
                    <w:r>
                      <w:rPr>
                        <w:color w:val="1C1C1D"/>
                        <w:spacing w:val="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1C1C1D"/>
                        <w:w w:val="110"/>
                        <w:sz w:val="17"/>
                      </w:rPr>
                      <w:t>Dra</w:t>
                    </w:r>
                    <w:r>
                      <w:rPr>
                        <w:color w:val="010303"/>
                        <w:w w:val="110"/>
                        <w:sz w:val="17"/>
                      </w:rPr>
                      <w:t>i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nag</w:t>
                    </w:r>
                    <w:r>
                      <w:rPr>
                        <w:color w:val="4D4F54"/>
                        <w:w w:val="110"/>
                        <w:sz w:val="17"/>
                      </w:rPr>
                      <w:t>e</w:t>
                    </w:r>
                    <w:r>
                      <w:rPr>
                        <w:color w:val="4D4F54"/>
                        <w:spacing w:val="26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Boards</w:t>
                    </w:r>
                    <w:r>
                      <w:rPr>
                        <w:color w:val="343434"/>
                        <w:spacing w:val="10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and</w:t>
                    </w:r>
                    <w:r>
                      <w:rPr>
                        <w:color w:val="343434"/>
                        <w:spacing w:val="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ot</w:t>
                    </w:r>
                    <w:r>
                      <w:rPr>
                        <w:color w:val="010303"/>
                        <w:w w:val="110"/>
                        <w:sz w:val="17"/>
                      </w:rPr>
                      <w:t>h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e</w:t>
                    </w:r>
                    <w:r>
                      <w:rPr>
                        <w:color w:val="010303"/>
                        <w:w w:val="110"/>
                        <w:sz w:val="17"/>
                      </w:rPr>
                      <w:t>r</w:t>
                    </w:r>
                    <w:r>
                      <w:rPr>
                        <w:color w:val="010303"/>
                        <w:spacing w:val="15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0"/>
                        <w:sz w:val="17"/>
                      </w:rPr>
                      <w:t>Smaller</w:t>
                    </w:r>
                    <w:r>
                      <w:rPr>
                        <w:color w:val="343434"/>
                        <w:spacing w:val="8"/>
                        <w:w w:val="110"/>
                        <w:sz w:val="17"/>
                      </w:rPr>
                      <w:t> </w:t>
                    </w:r>
                    <w:r>
                      <w:rPr>
                        <w:color w:val="343434"/>
                        <w:spacing w:val="-2"/>
                        <w:w w:val="110"/>
                        <w:sz w:val="17"/>
                      </w:rPr>
                      <w:t>Authorities*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08128">
              <wp:simplePos x="0" y="0"/>
              <wp:positionH relativeFrom="page">
                <wp:posOffset>6294419</wp:posOffset>
              </wp:positionH>
              <wp:positionV relativeFrom="page">
                <wp:posOffset>9978787</wp:posOffset>
              </wp:positionV>
              <wp:extent cx="644525" cy="14668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64452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t>Page</w:t>
                          </w:r>
                          <w:r>
                            <w:rPr>
                              <w:color w:val="343434"/>
                              <w:spacing w:val="-10"/>
                              <w:w w:val="115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instrText> PAGE </w:instrText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t>5</w:t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color w:val="343434"/>
                              <w:spacing w:val="-12"/>
                              <w:w w:val="115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w w:val="115"/>
                              <w:sz w:val="17"/>
                            </w:rPr>
                            <w:t>of</w:t>
                          </w:r>
                          <w:r>
                            <w:rPr>
                              <w:color w:val="343434"/>
                              <w:spacing w:val="-12"/>
                              <w:w w:val="115"/>
                              <w:sz w:val="17"/>
                            </w:rPr>
                            <w:t> </w:t>
                          </w:r>
                          <w:r>
                            <w:rPr>
                              <w:color w:val="343434"/>
                              <w:spacing w:val="-10"/>
                              <w:w w:val="115"/>
                              <w:sz w:val="17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5.623596pt;margin-top:785.731323pt;width:50.75pt;height:11.55pt;mso-position-horizontal-relative:page;mso-position-vertical-relative:page;z-index:-15908352" type="#_x0000_t202" id="docshape14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color w:val="343434"/>
                        <w:w w:val="115"/>
                        <w:sz w:val="17"/>
                      </w:rPr>
                      <w:t>Page</w:t>
                    </w:r>
                    <w:r>
                      <w:rPr>
                        <w:color w:val="343434"/>
                        <w:spacing w:val="-10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5"/>
                        <w:sz w:val="17"/>
                      </w:rPr>
                      <w:fldChar w:fldCharType="begin"/>
                    </w:r>
                    <w:r>
                      <w:rPr>
                        <w:color w:val="343434"/>
                        <w:w w:val="115"/>
                        <w:sz w:val="17"/>
                      </w:rPr>
                      <w:instrText> PAGE </w:instrText>
                    </w:r>
                    <w:r>
                      <w:rPr>
                        <w:color w:val="343434"/>
                        <w:w w:val="115"/>
                        <w:sz w:val="17"/>
                      </w:rPr>
                      <w:fldChar w:fldCharType="separate"/>
                    </w:r>
                    <w:r>
                      <w:rPr>
                        <w:color w:val="343434"/>
                        <w:w w:val="115"/>
                        <w:sz w:val="17"/>
                      </w:rPr>
                      <w:t>5</w:t>
                    </w:r>
                    <w:r>
                      <w:rPr>
                        <w:color w:val="343434"/>
                        <w:w w:val="115"/>
                        <w:sz w:val="17"/>
                      </w:rPr>
                      <w:fldChar w:fldCharType="end"/>
                    </w:r>
                    <w:r>
                      <w:rPr>
                        <w:color w:val="343434"/>
                        <w:spacing w:val="-12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43434"/>
                        <w:w w:val="115"/>
                        <w:sz w:val="17"/>
                      </w:rPr>
                      <w:t>of</w:t>
                    </w:r>
                    <w:r>
                      <w:rPr>
                        <w:color w:val="343434"/>
                        <w:spacing w:val="-12"/>
                        <w:w w:val="115"/>
                        <w:sz w:val="17"/>
                      </w:rPr>
                      <w:t> </w:t>
                    </w:r>
                    <w:r>
                      <w:rPr>
                        <w:color w:val="343434"/>
                        <w:spacing w:val="-10"/>
                        <w:w w:val="115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4544">
              <wp:simplePos x="0" y="0"/>
              <wp:positionH relativeFrom="page">
                <wp:posOffset>586471</wp:posOffset>
              </wp:positionH>
              <wp:positionV relativeFrom="page">
                <wp:posOffset>520009</wp:posOffset>
              </wp:positionV>
              <wp:extent cx="4071620" cy="21018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071620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64670"/>
                              <w:w w:val="105"/>
                              <w:sz w:val="26"/>
                            </w:rPr>
                            <w:t>Section</w:t>
                          </w:r>
                          <w:r>
                            <w:rPr>
                              <w:b/>
                              <w:color w:val="164670"/>
                              <w:spacing w:val="-15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164670"/>
                              <w:w w:val="105"/>
                              <w:sz w:val="26"/>
                            </w:rPr>
                            <w:t>1</w:t>
                          </w:r>
                          <w:r>
                            <w:rPr>
                              <w:b/>
                              <w:color w:val="164670"/>
                              <w:spacing w:val="-19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164670"/>
                              <w:w w:val="105"/>
                              <w:sz w:val="26"/>
                            </w:rPr>
                            <w:t>-Annual</w:t>
                          </w:r>
                          <w:r>
                            <w:rPr>
                              <w:b/>
                              <w:color w:val="164670"/>
                              <w:spacing w:val="-1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164670"/>
                              <w:w w:val="105"/>
                              <w:sz w:val="26"/>
                            </w:rPr>
                            <w:t>Governance</w:t>
                          </w:r>
                          <w:r>
                            <w:rPr>
                              <w:b/>
                              <w:color w:val="164670"/>
                              <w:spacing w:val="-4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164670"/>
                              <w:w w:val="105"/>
                              <w:sz w:val="26"/>
                            </w:rPr>
                            <w:t>Statement</w:t>
                          </w:r>
                          <w:r>
                            <w:rPr>
                              <w:b/>
                              <w:color w:val="164670"/>
                              <w:spacing w:val="5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164670"/>
                              <w:spacing w:val="-2"/>
                              <w:w w:val="105"/>
                              <w:sz w:val="26"/>
                            </w:rPr>
                            <w:t>2022/23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6.178822pt;margin-top:40.945602pt;width:320.6pt;height:16.55pt;mso-position-horizontal-relative:page;mso-position-vertical-relative:page;z-index:-15911936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64670"/>
                        <w:w w:val="105"/>
                        <w:sz w:val="26"/>
                      </w:rPr>
                      <w:t>Section</w:t>
                    </w:r>
                    <w:r>
                      <w:rPr>
                        <w:b/>
                        <w:color w:val="164670"/>
                        <w:spacing w:val="-1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64670"/>
                        <w:w w:val="105"/>
                        <w:sz w:val="26"/>
                      </w:rPr>
                      <w:t>1</w:t>
                    </w:r>
                    <w:r>
                      <w:rPr>
                        <w:b/>
                        <w:color w:val="164670"/>
                        <w:spacing w:val="-19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64670"/>
                        <w:w w:val="105"/>
                        <w:sz w:val="26"/>
                      </w:rPr>
                      <w:t>-Annual</w:t>
                    </w:r>
                    <w:r>
                      <w:rPr>
                        <w:b/>
                        <w:color w:val="164670"/>
                        <w:spacing w:val="-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64670"/>
                        <w:w w:val="105"/>
                        <w:sz w:val="26"/>
                      </w:rPr>
                      <w:t>Governance</w:t>
                    </w:r>
                    <w:r>
                      <w:rPr>
                        <w:b/>
                        <w:color w:val="164670"/>
                        <w:spacing w:val="-4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64670"/>
                        <w:w w:val="105"/>
                        <w:sz w:val="26"/>
                      </w:rPr>
                      <w:t>Statement</w:t>
                    </w:r>
                    <w:r>
                      <w:rPr>
                        <w:b/>
                        <w:color w:val="164670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164670"/>
                        <w:spacing w:val="-2"/>
                        <w:w w:val="105"/>
                        <w:sz w:val="26"/>
                      </w:rPr>
                      <w:t>2022/23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6592">
              <wp:simplePos x="0" y="0"/>
              <wp:positionH relativeFrom="page">
                <wp:posOffset>591054</wp:posOffset>
              </wp:positionH>
              <wp:positionV relativeFrom="page">
                <wp:posOffset>506269</wp:posOffset>
              </wp:positionV>
              <wp:extent cx="3787775" cy="210185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3787775" cy="2101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F336E"/>
                              <w:w w:val="105"/>
                              <w:sz w:val="26"/>
                            </w:rPr>
                            <w:t>Section</w:t>
                          </w:r>
                          <w:r>
                            <w:rPr>
                              <w:b/>
                              <w:color w:val="0F336E"/>
                              <w:spacing w:val="-15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F336E"/>
                              <w:w w:val="105"/>
                              <w:sz w:val="26"/>
                            </w:rPr>
                            <w:t>2</w:t>
                          </w:r>
                          <w:r>
                            <w:rPr>
                              <w:b/>
                              <w:color w:val="0F336E"/>
                              <w:spacing w:val="-23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F336E"/>
                              <w:w w:val="105"/>
                              <w:sz w:val="26"/>
                            </w:rPr>
                            <w:t>-Accounting</w:t>
                          </w:r>
                          <w:r>
                            <w:rPr>
                              <w:b/>
                              <w:color w:val="0F336E"/>
                              <w:spacing w:val="1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F336E"/>
                              <w:w w:val="105"/>
                              <w:sz w:val="26"/>
                            </w:rPr>
                            <w:t>Statements</w:t>
                          </w:r>
                          <w:r>
                            <w:rPr>
                              <w:b/>
                              <w:color w:val="0F336E"/>
                              <w:spacing w:val="3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F336E"/>
                              <w:w w:val="105"/>
                              <w:sz w:val="26"/>
                            </w:rPr>
                            <w:t>2022/23</w:t>
                          </w:r>
                          <w:r>
                            <w:rPr>
                              <w:b/>
                              <w:color w:val="0F336E"/>
                              <w:spacing w:val="-12"/>
                              <w:w w:val="105"/>
                              <w:sz w:val="26"/>
                            </w:rPr>
                            <w:t> </w:t>
                          </w:r>
                          <w:r>
                            <w:rPr>
                              <w:b/>
                              <w:color w:val="0F336E"/>
                              <w:spacing w:val="-5"/>
                              <w:w w:val="105"/>
                              <w:sz w:val="26"/>
                            </w:rPr>
                            <w:t>for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539688pt;margin-top:39.863701pt;width:298.25pt;height:16.55pt;mso-position-horizontal-relative:page;mso-position-vertical-relative:page;z-index:-15909888" type="#_x0000_t202" id="docshape1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F336E"/>
                        <w:w w:val="105"/>
                        <w:sz w:val="26"/>
                      </w:rPr>
                      <w:t>Section</w:t>
                    </w:r>
                    <w:r>
                      <w:rPr>
                        <w:b/>
                        <w:color w:val="0F336E"/>
                        <w:spacing w:val="-15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F336E"/>
                        <w:w w:val="105"/>
                        <w:sz w:val="26"/>
                      </w:rPr>
                      <w:t>2</w:t>
                    </w:r>
                    <w:r>
                      <w:rPr>
                        <w:b/>
                        <w:color w:val="0F336E"/>
                        <w:spacing w:val="-23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F336E"/>
                        <w:w w:val="105"/>
                        <w:sz w:val="26"/>
                      </w:rPr>
                      <w:t>-Accounting</w:t>
                    </w:r>
                    <w:r>
                      <w:rPr>
                        <w:b/>
                        <w:color w:val="0F336E"/>
                        <w:spacing w:val="1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F336E"/>
                        <w:w w:val="105"/>
                        <w:sz w:val="26"/>
                      </w:rPr>
                      <w:t>Statements</w:t>
                    </w:r>
                    <w:r>
                      <w:rPr>
                        <w:b/>
                        <w:color w:val="0F336E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F336E"/>
                        <w:w w:val="105"/>
                        <w:sz w:val="26"/>
                      </w:rPr>
                      <w:t>2022/23</w:t>
                    </w:r>
                    <w:r>
                      <w:rPr>
                        <w:b/>
                        <w:color w:val="0F336E"/>
                        <w:spacing w:val="-12"/>
                        <w:w w:val="105"/>
                        <w:sz w:val="26"/>
                      </w:rPr>
                      <w:t> </w:t>
                    </w:r>
                    <w:r>
                      <w:rPr>
                        <w:b/>
                        <w:color w:val="0F336E"/>
                        <w:spacing w:val="-5"/>
                        <w:w w:val="105"/>
                        <w:sz w:val="26"/>
                      </w:rPr>
                      <w:t>for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9" w:hanging="174"/>
        <w:jc w:val="left"/>
      </w:pPr>
      <w:rPr>
        <w:rFonts w:hint="default"/>
        <w:spacing w:val="0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3" w:hanging="1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6" w:hanging="1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9" w:hanging="1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2" w:hanging="1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25" w:hanging="1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8" w:hanging="1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11" w:hanging="1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04" w:hanging="17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"/>
      <w:jc w:val="center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31"/>
      <w:ind w:left="118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201" w:lineRule="exact"/>
      <w:ind w:left="20"/>
      <w:outlineLvl w:val="3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5" w:lineRule="exact"/>
    </w:pPr>
    <w:rPr>
      <w:rFonts w:ascii="Arial" w:hAnsi="Arial" w:eastAsia="Arial" w:cs="Arial"/>
      <w:sz w:val="55"/>
      <w:szCs w:val="55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8"/>
      <w:ind w:left="359" w:right="38" w:hanging="17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1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whitehaventowncouncil.co.uk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2023-09-29T08:04:39Z</dcterms:created>
  <dcterms:modified xsi:type="dcterms:W3CDTF">2023-09-29T08:04:39Z</dcterms:modified>
</cp:coreProperties>
</file>