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A7FC" w14:textId="716583CE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C31D0C">
        <w:rPr>
          <w:b/>
          <w:sz w:val="28"/>
          <w:szCs w:val="28"/>
        </w:rPr>
        <w:t>FEBRUARY</w:t>
      </w:r>
      <w:r w:rsidRPr="001B7B0D">
        <w:rPr>
          <w:b/>
          <w:sz w:val="28"/>
          <w:szCs w:val="28"/>
        </w:rPr>
        <w:t xml:space="preserve"> 20</w:t>
      </w:r>
      <w:r w:rsidR="0050408E">
        <w:rPr>
          <w:b/>
          <w:sz w:val="28"/>
          <w:szCs w:val="28"/>
        </w:rPr>
        <w:t>2</w:t>
      </w:r>
      <w:r w:rsidR="00C31D0C">
        <w:rPr>
          <w:b/>
          <w:sz w:val="28"/>
          <w:szCs w:val="28"/>
        </w:rPr>
        <w:t>1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5D340D64" w14:textId="58D09A68" w:rsidR="00581A15" w:rsidRDefault="00581A15" w:rsidP="00581A15">
      <w:r>
        <w:t>1</w:t>
      </w:r>
      <w:r w:rsidR="00346A3C">
        <w:t>5.</w:t>
      </w:r>
      <w:r w:rsidR="00C31D0C">
        <w:t>02</w:t>
      </w:r>
      <w:r>
        <w:t>.202</w:t>
      </w:r>
      <w:r w:rsidR="00C31D0C">
        <w:t>1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C31D0C">
        <w:t>February 2021</w:t>
      </w:r>
      <w:r>
        <w:tab/>
      </w:r>
      <w:r>
        <w:tab/>
      </w:r>
      <w:r w:rsidR="008056A8">
        <w:t xml:space="preserve"> </w:t>
      </w:r>
      <w:r w:rsidR="008056A8">
        <w:tab/>
      </w:r>
      <w:r>
        <w:t>4</w:t>
      </w:r>
      <w:r w:rsidR="008056A8">
        <w:t>4</w:t>
      </w:r>
      <w:r w:rsidR="00C31D0C">
        <w:t>48.33</w:t>
      </w:r>
      <w:r w:rsidR="008056A8">
        <w:tab/>
      </w:r>
    </w:p>
    <w:p w14:paraId="41A14A59" w14:textId="531389E7" w:rsidR="00581A15" w:rsidRDefault="00581A15" w:rsidP="00581A15">
      <w:r>
        <w:t>1</w:t>
      </w:r>
      <w:r w:rsidR="00346A3C">
        <w:t>5.</w:t>
      </w:r>
      <w:r w:rsidR="00C31D0C">
        <w:t>02</w:t>
      </w:r>
      <w:r>
        <w:t>.202</w:t>
      </w:r>
      <w:r w:rsidR="00C31D0C">
        <w:t>1</w:t>
      </w:r>
      <w:r>
        <w:tab/>
        <w:t>Cumbria LGPS</w:t>
      </w:r>
      <w:r>
        <w:tab/>
      </w:r>
      <w:r>
        <w:tab/>
      </w:r>
      <w:r>
        <w:tab/>
      </w:r>
      <w:r>
        <w:tab/>
        <w:t xml:space="preserve">Pension Contributions – </w:t>
      </w:r>
      <w:r w:rsidR="00C31D0C">
        <w:t>February</w:t>
      </w:r>
      <w:r>
        <w:t xml:space="preserve"> 202</w:t>
      </w:r>
      <w:r w:rsidR="00C31D0C">
        <w:t>1</w:t>
      </w:r>
      <w:r>
        <w:tab/>
      </w:r>
      <w:r w:rsidR="008056A8">
        <w:tab/>
      </w:r>
      <w:r w:rsidR="00C31D0C">
        <w:t>712.31</w:t>
      </w:r>
    </w:p>
    <w:p w14:paraId="63AE0834" w14:textId="34AEEA9B" w:rsidR="00581A15" w:rsidRDefault="00581A15" w:rsidP="00581A15">
      <w:r>
        <w:t>1</w:t>
      </w:r>
      <w:r w:rsidR="00346A3C">
        <w:t>5.</w:t>
      </w:r>
      <w:r w:rsidR="00C31D0C">
        <w:t>02</w:t>
      </w:r>
      <w:r>
        <w:t>.202</w:t>
      </w:r>
      <w:r w:rsidR="00C31D0C">
        <w:t>1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C31D0C">
        <w:t>February</w:t>
      </w:r>
      <w:r>
        <w:t xml:space="preserve"> 202</w:t>
      </w:r>
      <w:r w:rsidR="00C31D0C">
        <w:t>1</w:t>
      </w:r>
      <w:r>
        <w:tab/>
      </w:r>
      <w:r w:rsidR="00346A3C">
        <w:t>2</w:t>
      </w:r>
      <w:r w:rsidR="008056A8">
        <w:t>1</w:t>
      </w:r>
      <w:r w:rsidR="00C31D0C">
        <w:t>53.7</w:t>
      </w:r>
      <w:r w:rsidR="008056A8">
        <w:t>2</w:t>
      </w:r>
    </w:p>
    <w:p w14:paraId="356B1AA5" w14:textId="185D115E" w:rsidR="00C31D0C" w:rsidRDefault="00C31D0C" w:rsidP="00581A15">
      <w:r>
        <w:t>22.02.2021</w:t>
      </w:r>
      <w:r>
        <w:tab/>
        <w:t>Whitehaven Heritage Action Group</w:t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Maudling</w:t>
      </w:r>
      <w:r>
        <w:tab/>
      </w:r>
      <w:r>
        <w:tab/>
        <w:t>1000.00</w:t>
      </w:r>
    </w:p>
    <w:p w14:paraId="456FF427" w14:textId="6D981603" w:rsidR="00C31D0C" w:rsidRDefault="00C31D0C" w:rsidP="00581A15">
      <w:r>
        <w:t>24.02.2021</w:t>
      </w:r>
      <w:r>
        <w:tab/>
        <w:t>Crown Oil Ltd T/A Crown Gas &amp;</w:t>
      </w:r>
      <w:r>
        <w:tab/>
      </w:r>
      <w:r>
        <w:tab/>
        <w:t>Gas Contract – 148 Queen Street</w:t>
      </w:r>
      <w:r>
        <w:tab/>
      </w:r>
      <w:r>
        <w:tab/>
        <w:t>2051.33</w:t>
      </w:r>
    </w:p>
    <w:p w14:paraId="7E9167B3" w14:textId="362326DD" w:rsidR="00C31D0C" w:rsidRDefault="00C31D0C" w:rsidP="00581A15">
      <w:r>
        <w:t>26.02.2021</w:t>
      </w:r>
      <w:r>
        <w:tab/>
        <w:t>Copeland Borough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622.96</w:t>
      </w:r>
    </w:p>
    <w:p w14:paraId="7D96B842" w14:textId="3B6D2791" w:rsidR="00C31D0C" w:rsidRDefault="00C31D0C" w:rsidP="00581A15">
      <w:r>
        <w:t>26.02.2021</w:t>
      </w:r>
      <w:r>
        <w:tab/>
        <w:t>Copeland Borough Council</w:t>
      </w:r>
      <w:r>
        <w:tab/>
      </w:r>
      <w:r>
        <w:tab/>
        <w:t>Grass Cutting Contract – February 2021</w:t>
      </w:r>
      <w:r>
        <w:tab/>
      </w:r>
      <w:r>
        <w:tab/>
        <w:t>1892.65</w:t>
      </w:r>
    </w:p>
    <w:p w14:paraId="0D941FF9" w14:textId="058ECC1A" w:rsidR="00C31D0C" w:rsidRDefault="00C31D0C" w:rsidP="00581A15">
      <w:r>
        <w:t>26.02.2021</w:t>
      </w:r>
      <w:r>
        <w:tab/>
        <w:t>Copeland Borough Council</w:t>
      </w:r>
      <w:r>
        <w:tab/>
      </w:r>
      <w:r>
        <w:tab/>
        <w:t>Allotment &amp; Pigeon Loft Maintenance</w:t>
      </w:r>
      <w:r>
        <w:tab/>
      </w:r>
      <w:r>
        <w:tab/>
        <w:t>696.53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– February 2021</w:t>
      </w:r>
      <w:r>
        <w:tab/>
      </w:r>
      <w:r>
        <w:tab/>
      </w:r>
    </w:p>
    <w:p w14:paraId="5238C5C7" w14:textId="4134EF9B" w:rsidR="00C31D0C" w:rsidRDefault="00C31D0C" w:rsidP="00581A15">
      <w:r>
        <w:t>26.02.2021</w:t>
      </w:r>
      <w:r>
        <w:tab/>
        <w:t>Copeland Borough Council</w:t>
      </w:r>
      <w:r>
        <w:tab/>
      </w:r>
      <w:r>
        <w:tab/>
      </w:r>
      <w:r w:rsidR="00B55A2C">
        <w:t>Ranger Contract – February 2021</w:t>
      </w:r>
      <w:r w:rsidR="00B55A2C">
        <w:tab/>
      </w:r>
      <w:r w:rsidR="00B55A2C">
        <w:tab/>
        <w:t>3247.92</w:t>
      </w:r>
    </w:p>
    <w:p w14:paraId="26D8D551" w14:textId="07638602" w:rsidR="00B55A2C" w:rsidRDefault="00B55A2C" w:rsidP="00581A15">
      <w:r>
        <w:t>26.02.2021</w:t>
      </w:r>
      <w:r>
        <w:tab/>
        <w:t>Copeland Borough Council</w:t>
      </w:r>
      <w:r>
        <w:tab/>
      </w:r>
      <w:r>
        <w:tab/>
        <w:t>Assistant Ranger Contract – February 2021</w:t>
      </w:r>
      <w:r>
        <w:tab/>
        <w:t>2149.00</w:t>
      </w:r>
    </w:p>
    <w:p w14:paraId="1018B5A0" w14:textId="1D0BC33C" w:rsidR="00B55A2C" w:rsidRDefault="00B55A2C" w:rsidP="00581A15">
      <w:r>
        <w:t>26.02.2021</w:t>
      </w:r>
      <w:r>
        <w:tab/>
      </w:r>
      <w:proofErr w:type="spellStart"/>
      <w:r>
        <w:t>Midshire</w:t>
      </w:r>
      <w:proofErr w:type="spellEnd"/>
      <w:r>
        <w:tab/>
      </w:r>
      <w:r>
        <w:tab/>
      </w:r>
      <w:r>
        <w:tab/>
      </w:r>
      <w:r>
        <w:tab/>
        <w:t xml:space="preserve">Photocopier Charges </w:t>
      </w:r>
      <w:r>
        <w:tab/>
      </w:r>
      <w:r>
        <w:tab/>
      </w:r>
      <w:r>
        <w:tab/>
      </w:r>
      <w:r>
        <w:tab/>
        <w:t>651.08</w:t>
      </w:r>
    </w:p>
    <w:p w14:paraId="674D8EDD" w14:textId="0C4C83D9" w:rsidR="00B55A2C" w:rsidRDefault="00B55A2C" w:rsidP="00581A15">
      <w:r>
        <w:t>26.02.2021</w:t>
      </w:r>
      <w:r>
        <w:tab/>
        <w:t>Cumbria County Council</w:t>
      </w:r>
      <w:r>
        <w:tab/>
      </w:r>
      <w:r>
        <w:tab/>
      </w:r>
      <w:r>
        <w:tab/>
        <w:t>Christmas Lights Contract 2020-2021</w:t>
      </w:r>
      <w:r>
        <w:tab/>
      </w:r>
      <w:r>
        <w:tab/>
        <w:t>29280.00</w:t>
      </w:r>
    </w:p>
    <w:p w14:paraId="6E6AD8D3" w14:textId="212E8E97" w:rsidR="00B55A2C" w:rsidRDefault="00B55A2C" w:rsidP="00581A15">
      <w:r>
        <w:t>26.02.2021</w:t>
      </w:r>
      <w:r>
        <w:tab/>
        <w:t>Cumbria County Council</w:t>
      </w:r>
      <w:r>
        <w:tab/>
      </w:r>
      <w:r>
        <w:tab/>
      </w:r>
      <w:r>
        <w:tab/>
        <w:t>Installation of new catenary wire</w:t>
      </w:r>
      <w:r>
        <w:tab/>
      </w:r>
      <w:r>
        <w:tab/>
        <w:t>3120.00</w:t>
      </w:r>
    </w:p>
    <w:p w14:paraId="1220ECF5" w14:textId="39B5EA66" w:rsidR="00B55A2C" w:rsidRDefault="00B55A2C" w:rsidP="00581A15">
      <w:r>
        <w:t>26.02.2021</w:t>
      </w:r>
      <w:r>
        <w:tab/>
        <w:t>Amberol Ltd</w:t>
      </w:r>
      <w:r>
        <w:tab/>
      </w:r>
      <w:r>
        <w:tab/>
      </w:r>
      <w:r>
        <w:tab/>
      </w:r>
      <w:r>
        <w:tab/>
        <w:t xml:space="preserve">20 x </w:t>
      </w:r>
      <w:proofErr w:type="spellStart"/>
      <w:r>
        <w:t>enviropol</w:t>
      </w:r>
      <w:proofErr w:type="spellEnd"/>
      <w:r>
        <w:t xml:space="preserve"> barrel planters</w:t>
      </w:r>
      <w:r>
        <w:tab/>
      </w:r>
      <w:r>
        <w:tab/>
      </w:r>
      <w:r>
        <w:tab/>
        <w:t>4526.52</w:t>
      </w:r>
    </w:p>
    <w:p w14:paraId="12EE2DD0" w14:textId="327701EC" w:rsidR="00B55A2C" w:rsidRDefault="00B55A2C" w:rsidP="00581A15">
      <w:r>
        <w:t>26.02.2021</w:t>
      </w:r>
      <w:r>
        <w:tab/>
      </w:r>
      <w:proofErr w:type="spellStart"/>
      <w:r>
        <w:t>Kells</w:t>
      </w:r>
      <w:proofErr w:type="spellEnd"/>
      <w:r>
        <w:t xml:space="preserve"> ARLFC</w:t>
      </w:r>
      <w:r>
        <w:tab/>
      </w:r>
      <w:r>
        <w:tab/>
      </w:r>
      <w:r>
        <w:tab/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Hayes</w:t>
      </w:r>
      <w:r>
        <w:tab/>
      </w:r>
      <w:r>
        <w:tab/>
      </w:r>
      <w:r>
        <w:tab/>
        <w:t>900.00</w:t>
      </w:r>
    </w:p>
    <w:p w14:paraId="1A917D33" w14:textId="68255977" w:rsidR="00B55A2C" w:rsidRDefault="00B55A2C" w:rsidP="00581A15">
      <w:r>
        <w:t>26.02.2021</w:t>
      </w:r>
      <w:r>
        <w:tab/>
        <w:t>Time to Change (West Cumbria)</w:t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1000.00</w:t>
      </w:r>
    </w:p>
    <w:p w14:paraId="7BE62B7A" w14:textId="77777777" w:rsidR="00B55A2C" w:rsidRDefault="00B55A2C" w:rsidP="00581A15"/>
    <w:p w14:paraId="65F9B8ED" w14:textId="419E22EB" w:rsidR="00346A3C" w:rsidRPr="00A91F95" w:rsidRDefault="00346A3C" w:rsidP="001B7B0D"/>
    <w:sectPr w:rsidR="00346A3C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124F5"/>
    <w:rsid w:val="0014098F"/>
    <w:rsid w:val="0017024B"/>
    <w:rsid w:val="00173E20"/>
    <w:rsid w:val="001A7FC3"/>
    <w:rsid w:val="001B7B0D"/>
    <w:rsid w:val="001C7F43"/>
    <w:rsid w:val="002C5334"/>
    <w:rsid w:val="00346A3C"/>
    <w:rsid w:val="00361934"/>
    <w:rsid w:val="003643BA"/>
    <w:rsid w:val="003B784F"/>
    <w:rsid w:val="004143FC"/>
    <w:rsid w:val="004A59B6"/>
    <w:rsid w:val="0050408E"/>
    <w:rsid w:val="00581A15"/>
    <w:rsid w:val="005F6FE3"/>
    <w:rsid w:val="00636652"/>
    <w:rsid w:val="006D6960"/>
    <w:rsid w:val="00717D90"/>
    <w:rsid w:val="00766A2B"/>
    <w:rsid w:val="00771AEA"/>
    <w:rsid w:val="007C6E1F"/>
    <w:rsid w:val="007E0EA5"/>
    <w:rsid w:val="008056A8"/>
    <w:rsid w:val="008409BF"/>
    <w:rsid w:val="0084348B"/>
    <w:rsid w:val="008763FD"/>
    <w:rsid w:val="008B01EC"/>
    <w:rsid w:val="008D4DE7"/>
    <w:rsid w:val="0093229A"/>
    <w:rsid w:val="009365F6"/>
    <w:rsid w:val="009431CB"/>
    <w:rsid w:val="009E6C24"/>
    <w:rsid w:val="00A91F95"/>
    <w:rsid w:val="00AB13DD"/>
    <w:rsid w:val="00AC22D8"/>
    <w:rsid w:val="00AC591A"/>
    <w:rsid w:val="00B34A79"/>
    <w:rsid w:val="00B55A2C"/>
    <w:rsid w:val="00B665B1"/>
    <w:rsid w:val="00BC0085"/>
    <w:rsid w:val="00BE0CDC"/>
    <w:rsid w:val="00BE6D33"/>
    <w:rsid w:val="00C31D0C"/>
    <w:rsid w:val="00CC633B"/>
    <w:rsid w:val="00CE0F6B"/>
    <w:rsid w:val="00D62C4D"/>
    <w:rsid w:val="00EF506E"/>
    <w:rsid w:val="00F06714"/>
    <w:rsid w:val="00F306E9"/>
    <w:rsid w:val="00F40333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2021-04-07T08:30:00Z</dcterms:created>
  <dcterms:modified xsi:type="dcterms:W3CDTF">2021-04-07T10:10:00Z</dcterms:modified>
</cp:coreProperties>
</file>