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81818"/>
          <w:w w:val="105"/>
          <w:u w:val="thick" w:color="181818"/>
        </w:rPr>
        <w:t>WHITEHAVEN</w:t>
      </w:r>
      <w:r>
        <w:rPr>
          <w:color w:val="181818"/>
          <w:spacing w:val="3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TOWN</w:t>
      </w:r>
      <w:r>
        <w:rPr>
          <w:color w:val="181818"/>
          <w:spacing w:val="1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83"/>
        <w:ind w:left="1514"/>
        <w:rPr>
          <w:u w:val="none"/>
        </w:rPr>
      </w:pPr>
      <w:r>
        <w:rPr>
          <w:color w:val="181818"/>
          <w:u w:val="thick" w:color="181818"/>
        </w:rPr>
        <w:t>Minutes</w:t>
      </w:r>
      <w:r>
        <w:rPr>
          <w:color w:val="181818"/>
          <w:spacing w:val="17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17"/>
          <w:u w:val="thick" w:color="181818"/>
        </w:rPr>
        <w:t> </w:t>
      </w:r>
      <w:r>
        <w:rPr>
          <w:color w:val="181818"/>
          <w:u w:val="thick" w:color="181818"/>
        </w:rPr>
        <w:t>the</w:t>
      </w:r>
      <w:r>
        <w:rPr>
          <w:color w:val="181818"/>
          <w:spacing w:val="9"/>
          <w:u w:val="thick" w:color="181818"/>
        </w:rPr>
        <w:t> </w:t>
      </w:r>
      <w:r>
        <w:rPr>
          <w:color w:val="181818"/>
          <w:u w:val="thick" w:color="181818"/>
        </w:rPr>
        <w:t>Extraordinary</w:t>
      </w:r>
      <w:r>
        <w:rPr>
          <w:color w:val="181818"/>
          <w:spacing w:val="48"/>
          <w:u w:val="thick" w:color="181818"/>
        </w:rPr>
        <w:t> </w:t>
      </w:r>
      <w:r>
        <w:rPr>
          <w:color w:val="181818"/>
          <w:u w:val="thick" w:color="181818"/>
        </w:rPr>
        <w:t>Council</w:t>
      </w:r>
      <w:r>
        <w:rPr>
          <w:color w:val="181818"/>
          <w:spacing w:val="23"/>
          <w:u w:val="thick" w:color="181818"/>
        </w:rPr>
        <w:t> </w:t>
      </w:r>
      <w:r>
        <w:rPr>
          <w:color w:val="181818"/>
          <w:u w:val="thick" w:color="181818"/>
        </w:rPr>
        <w:t>Meeting</w:t>
      </w:r>
      <w:r>
        <w:rPr>
          <w:color w:val="181818"/>
          <w:spacing w:val="31"/>
          <w:u w:val="thick" w:color="181818"/>
        </w:rPr>
        <w:t> </w:t>
      </w:r>
      <w:r>
        <w:rPr>
          <w:color w:val="181818"/>
          <w:u w:val="thick" w:color="181818"/>
        </w:rPr>
        <w:t>held</w:t>
      </w:r>
      <w:r>
        <w:rPr>
          <w:color w:val="181818"/>
          <w:spacing w:val="15"/>
          <w:u w:val="thick" w:color="181818"/>
        </w:rPr>
        <w:t> </w:t>
      </w:r>
      <w:r>
        <w:rPr>
          <w:color w:val="181818"/>
          <w:u w:val="thick" w:color="181818"/>
        </w:rPr>
        <w:t>on</w:t>
      </w:r>
      <w:r>
        <w:rPr>
          <w:color w:val="181818"/>
          <w:spacing w:val="8"/>
          <w:u w:val="thick" w:color="181818"/>
        </w:rPr>
        <w:t> </w:t>
      </w:r>
      <w:r>
        <w:rPr>
          <w:color w:val="181818"/>
          <w:u w:val="thick" w:color="181818"/>
        </w:rPr>
        <w:t>10</w:t>
      </w:r>
      <w:r>
        <w:rPr>
          <w:color w:val="181818"/>
          <w:u w:val="thick" w:color="181818"/>
          <w:vertAlign w:val="superscript"/>
        </w:rPr>
        <w:t>th</w:t>
      </w:r>
      <w:r>
        <w:rPr>
          <w:color w:val="181818"/>
          <w:spacing w:val="-9"/>
          <w:u w:val="none"/>
          <w:vertAlign w:val="baseline"/>
        </w:rPr>
        <w:t> </w:t>
      </w:r>
      <w:r>
        <w:rPr>
          <w:color w:val="181818"/>
          <w:u w:val="thick" w:color="181818"/>
          <w:vertAlign w:val="baseline"/>
        </w:rPr>
        <w:t>June</w:t>
      </w:r>
      <w:r>
        <w:rPr>
          <w:color w:val="181818"/>
          <w:spacing w:val="26"/>
          <w:u w:val="thick" w:color="181818"/>
          <w:vertAlign w:val="baseline"/>
        </w:rPr>
        <w:t> </w:t>
      </w:r>
      <w:r>
        <w:rPr>
          <w:color w:val="181818"/>
          <w:u w:val="thick" w:color="181818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4" w:lineRule="auto" w:before="254"/>
        <w:ind w:left="1559" w:right="0" w:hanging="3"/>
        <w:jc w:val="left"/>
        <w:rPr>
          <w:sz w:val="27"/>
        </w:rPr>
      </w:pPr>
      <w:r>
        <w:rPr>
          <w:b/>
          <w:color w:val="181818"/>
          <w:sz w:val="27"/>
          <w:u w:val="thick" w:color="181818"/>
        </w:rPr>
        <w:t>Present:</w:t>
      </w:r>
      <w:r>
        <w:rPr>
          <w:b/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 Hayes (Chairman);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R Gill; Councillor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Maudling;</w:t>
      </w:r>
      <w:r>
        <w:rPr>
          <w:color w:val="181818"/>
          <w:spacing w:val="30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37"/>
          <w:sz w:val="27"/>
        </w:rPr>
        <w:t> </w:t>
      </w:r>
      <w:r>
        <w:rPr>
          <w:color w:val="181818"/>
          <w:sz w:val="27"/>
        </w:rPr>
        <w:t>B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O'Kane;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23"/>
          <w:sz w:val="27"/>
        </w:rPr>
        <w:t> </w:t>
      </w:r>
      <w:r>
        <w:rPr>
          <w:color w:val="181818"/>
          <w:sz w:val="27"/>
        </w:rPr>
        <w:t>J</w:t>
      </w:r>
      <w:r>
        <w:rPr>
          <w:color w:val="181818"/>
          <w:spacing w:val="21"/>
          <w:sz w:val="27"/>
        </w:rPr>
        <w:t> </w:t>
      </w:r>
      <w:r>
        <w:rPr>
          <w:color w:val="181818"/>
          <w:sz w:val="27"/>
        </w:rPr>
        <w:t>Rayson;</w:t>
      </w:r>
      <w:r>
        <w:rPr>
          <w:color w:val="181818"/>
          <w:spacing w:val="28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G</w:t>
      </w:r>
      <w:r>
        <w:rPr>
          <w:color w:val="181818"/>
          <w:spacing w:val="29"/>
          <w:sz w:val="27"/>
        </w:rPr>
        <w:t> </w:t>
      </w:r>
      <w:r>
        <w:rPr>
          <w:color w:val="181818"/>
          <w:sz w:val="27"/>
        </w:rPr>
        <w:t>Roberts;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1552" w:right="0" w:firstLine="0"/>
        <w:jc w:val="left"/>
        <w:rPr>
          <w:sz w:val="27"/>
        </w:rPr>
      </w:pPr>
      <w:r>
        <w:rPr>
          <w:color w:val="181818"/>
          <w:sz w:val="27"/>
        </w:rPr>
        <w:t>M.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Jewell</w:t>
      </w:r>
      <w:r>
        <w:rPr>
          <w:color w:val="3B3B3B"/>
          <w:sz w:val="27"/>
        </w:rPr>
        <w:t>,</w:t>
      </w:r>
      <w:r>
        <w:rPr>
          <w:color w:val="3B3B3B"/>
          <w:spacing w:val="16"/>
          <w:sz w:val="27"/>
        </w:rPr>
        <w:t> </w:t>
      </w:r>
      <w:r>
        <w:rPr>
          <w:color w:val="181818"/>
          <w:sz w:val="27"/>
        </w:rPr>
        <w:t>Clerk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Responsible</w:t>
      </w:r>
      <w:r>
        <w:rPr>
          <w:color w:val="181818"/>
          <w:spacing w:val="29"/>
          <w:sz w:val="27"/>
        </w:rPr>
        <w:t> </w:t>
      </w:r>
      <w:r>
        <w:rPr>
          <w:color w:val="181818"/>
          <w:sz w:val="27"/>
        </w:rPr>
        <w:t>Financial</w:t>
      </w:r>
      <w:r>
        <w:rPr>
          <w:color w:val="181818"/>
          <w:spacing w:val="38"/>
          <w:sz w:val="27"/>
        </w:rPr>
        <w:t> </w:t>
      </w:r>
      <w:r>
        <w:rPr>
          <w:color w:val="181818"/>
          <w:sz w:val="27"/>
        </w:rPr>
        <w:t>Officer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561" w:right="0" w:firstLine="0"/>
        <w:jc w:val="left"/>
        <w:rPr>
          <w:sz w:val="27"/>
        </w:rPr>
      </w:pPr>
      <w:r>
        <w:rPr>
          <w:color w:val="181818"/>
          <w:sz w:val="27"/>
        </w:rPr>
        <w:t>V</w:t>
      </w:r>
      <w:r>
        <w:rPr>
          <w:color w:val="3B3B3B"/>
          <w:sz w:val="27"/>
        </w:rPr>
        <w:t>.</w:t>
      </w:r>
      <w:r>
        <w:rPr>
          <w:color w:val="3B3B3B"/>
          <w:spacing w:val="9"/>
          <w:sz w:val="27"/>
        </w:rPr>
        <w:t> </w:t>
      </w:r>
      <w:r>
        <w:rPr>
          <w:color w:val="181818"/>
          <w:sz w:val="27"/>
        </w:rPr>
        <w:t>Gorley,</w:t>
      </w:r>
      <w:r>
        <w:rPr>
          <w:color w:val="181818"/>
          <w:spacing w:val="13"/>
          <w:sz w:val="27"/>
        </w:rPr>
        <w:t> </w:t>
      </w:r>
      <w:r>
        <w:rPr>
          <w:color w:val="181818"/>
          <w:sz w:val="27"/>
        </w:rPr>
        <w:t>Assistant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Clerk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1579" w:right="0" w:firstLine="0"/>
        <w:jc w:val="left"/>
        <w:rPr>
          <w:sz w:val="27"/>
        </w:rPr>
      </w:pPr>
      <w:r>
        <w:rPr>
          <w:color w:val="181818"/>
          <w:sz w:val="27"/>
        </w:rPr>
        <w:t>Jenny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Brumby,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CBC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Business</w:t>
      </w:r>
      <w:r>
        <w:rPr>
          <w:color w:val="181818"/>
          <w:spacing w:val="33"/>
          <w:sz w:val="27"/>
        </w:rPr>
        <w:t> </w:t>
      </w:r>
      <w:r>
        <w:rPr>
          <w:color w:val="181818"/>
          <w:sz w:val="27"/>
        </w:rPr>
        <w:t>Liaison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Officer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tabs>
          <w:tab w:pos="1453" w:val="left" w:leader="none"/>
        </w:tabs>
        <w:spacing w:before="1"/>
        <w:ind w:left="123"/>
        <w:rPr>
          <w:u w:val="none"/>
        </w:rPr>
      </w:pPr>
      <w:r>
        <w:rPr>
          <w:color w:val="181818"/>
          <w:u w:val="none"/>
        </w:rPr>
        <w:t>1815/21</w:t>
        <w:tab/>
      </w:r>
      <w:r>
        <w:rPr>
          <w:color w:val="181818"/>
          <w:u w:val="thick" w:color="181818"/>
        </w:rPr>
        <w:t>Apologies</w:t>
      </w:r>
      <w:r>
        <w:rPr>
          <w:color w:val="181818"/>
          <w:spacing w:val="26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13"/>
          <w:u w:val="thick" w:color="181818"/>
        </w:rPr>
        <w:t> </w:t>
      </w:r>
      <w:r>
        <w:rPr>
          <w:color w:val="181818"/>
          <w:u w:val="thick" w:color="181818"/>
        </w:rPr>
        <w:t>Absence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52" w:lineRule="auto" w:before="0"/>
        <w:ind w:left="1436" w:right="0" w:firstLine="9"/>
        <w:jc w:val="left"/>
        <w:rPr>
          <w:sz w:val="27"/>
        </w:rPr>
      </w:pPr>
      <w:r>
        <w:rPr>
          <w:color w:val="181818"/>
          <w:sz w:val="27"/>
        </w:rPr>
        <w:t>Apologies for absence were received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from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E Dinsdale,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G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Dinsdale,</w:t>
      </w:r>
      <w:r>
        <w:rPr>
          <w:color w:val="181818"/>
          <w:spacing w:val="27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Redmond,</w:t>
      </w:r>
      <w:r>
        <w:rPr>
          <w:color w:val="181818"/>
          <w:spacing w:val="31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C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Walmsley</w:t>
      </w:r>
      <w:r>
        <w:rPr>
          <w:color w:val="3B3B3B"/>
          <w:sz w:val="27"/>
        </w:rPr>
        <w:t>,</w:t>
      </w:r>
      <w:r>
        <w:rPr>
          <w:color w:val="3B3B3B"/>
          <w:spacing w:val="8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41"/>
          <w:sz w:val="27"/>
        </w:rPr>
        <w:t> </w:t>
      </w:r>
      <w:r>
        <w:rPr>
          <w:color w:val="181818"/>
          <w:sz w:val="27"/>
        </w:rPr>
        <w:t>L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Walmsley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tabs>
          <w:tab w:pos="1451" w:val="left" w:leader="none"/>
        </w:tabs>
        <w:ind w:left="116"/>
        <w:rPr>
          <w:u w:val="none"/>
        </w:rPr>
      </w:pPr>
      <w:r>
        <w:rPr>
          <w:color w:val="181818"/>
          <w:w w:val="105"/>
          <w:u w:val="none"/>
        </w:rPr>
        <w:t>1816/21</w:t>
        <w:tab/>
      </w:r>
      <w:r>
        <w:rPr>
          <w:color w:val="181818"/>
          <w:u w:val="thick" w:color="181818"/>
        </w:rPr>
        <w:t>Declarations</w:t>
      </w:r>
      <w:r>
        <w:rPr>
          <w:color w:val="181818"/>
          <w:spacing w:val="26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18"/>
          <w:u w:val="thick" w:color="181818"/>
        </w:rPr>
        <w:t> </w:t>
      </w:r>
      <w:r>
        <w:rPr>
          <w:color w:val="181818"/>
          <w:u w:val="thick" w:color="181818"/>
        </w:rPr>
        <w:t>Interest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52" w:lineRule="auto" w:before="1"/>
        <w:ind w:left="1438" w:right="373" w:hanging="1"/>
        <w:jc w:val="left"/>
        <w:rPr>
          <w:sz w:val="27"/>
        </w:rPr>
      </w:pPr>
      <w:r>
        <w:rPr>
          <w:color w:val="181818"/>
          <w:sz w:val="27"/>
        </w:rPr>
        <w:t>Councillor</w:t>
      </w:r>
      <w:r>
        <w:rPr>
          <w:color w:val="181818"/>
          <w:spacing w:val="32"/>
          <w:sz w:val="27"/>
        </w:rPr>
        <w:t> </w:t>
      </w:r>
      <w:r>
        <w:rPr>
          <w:color w:val="181818"/>
          <w:sz w:val="27"/>
        </w:rPr>
        <w:t>Maudling</w:t>
      </w:r>
      <w:r>
        <w:rPr>
          <w:color w:val="181818"/>
          <w:spacing w:val="11"/>
          <w:sz w:val="27"/>
        </w:rPr>
        <w:t> </w:t>
      </w:r>
      <w:r>
        <w:rPr>
          <w:color w:val="181818"/>
          <w:sz w:val="27"/>
        </w:rPr>
        <w:t>declared</w:t>
      </w:r>
      <w:r>
        <w:rPr>
          <w:color w:val="181818"/>
          <w:spacing w:val="34"/>
          <w:sz w:val="27"/>
        </w:rPr>
        <w:t> </w:t>
      </w:r>
      <w:r>
        <w:rPr>
          <w:color w:val="181818"/>
          <w:sz w:val="27"/>
        </w:rPr>
        <w:t>an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interest</w:t>
      </w:r>
      <w:r>
        <w:rPr>
          <w:color w:val="181818"/>
          <w:spacing w:val="35"/>
          <w:sz w:val="27"/>
        </w:rPr>
        <w:t> </w:t>
      </w:r>
      <w:r>
        <w:rPr>
          <w:color w:val="181818"/>
          <w:sz w:val="27"/>
        </w:rPr>
        <w:t>in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item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5</w:t>
      </w:r>
      <w:r>
        <w:rPr>
          <w:color w:val="181818"/>
          <w:spacing w:val="24"/>
          <w:sz w:val="27"/>
        </w:rPr>
        <w:t> </w:t>
      </w:r>
      <w:r>
        <w:rPr>
          <w:color w:val="181818"/>
          <w:sz w:val="27"/>
        </w:rPr>
        <w:t>as</w:t>
      </w:r>
      <w:r>
        <w:rPr>
          <w:color w:val="181818"/>
          <w:spacing w:val="10"/>
          <w:sz w:val="27"/>
        </w:rPr>
        <w:t> </w:t>
      </w:r>
      <w:r>
        <w:rPr>
          <w:color w:val="181818"/>
          <w:sz w:val="27"/>
        </w:rPr>
        <w:t>he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had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a</w:t>
      </w:r>
      <w:r>
        <w:rPr>
          <w:color w:val="181818"/>
          <w:spacing w:val="4"/>
          <w:sz w:val="27"/>
        </w:rPr>
        <w:t> </w:t>
      </w:r>
      <w:r>
        <w:rPr>
          <w:color w:val="181818"/>
          <w:sz w:val="27"/>
        </w:rPr>
        <w:t>shop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on</w:t>
      </w:r>
      <w:r>
        <w:rPr>
          <w:color w:val="181818"/>
          <w:spacing w:val="-9"/>
          <w:sz w:val="27"/>
        </w:rPr>
        <w:t> </w:t>
      </w:r>
      <w:r>
        <w:rPr>
          <w:color w:val="181818"/>
          <w:sz w:val="27"/>
        </w:rPr>
        <w:t>King</w:t>
      </w:r>
      <w:r>
        <w:rPr>
          <w:color w:val="181818"/>
          <w:spacing w:val="-64"/>
          <w:sz w:val="27"/>
        </w:rPr>
        <w:t> </w:t>
      </w:r>
      <w:r>
        <w:rPr>
          <w:color w:val="181818"/>
          <w:w w:val="105"/>
          <w:sz w:val="27"/>
        </w:rPr>
        <w:t>Street.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tabs>
          <w:tab w:pos="1448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1817/21</w:t>
        <w:tab/>
      </w:r>
      <w:r>
        <w:rPr>
          <w:color w:val="181818"/>
          <w:u w:val="thick" w:color="181818"/>
        </w:rPr>
        <w:t>Public</w:t>
      </w:r>
      <w:r>
        <w:rPr>
          <w:color w:val="181818"/>
          <w:spacing w:val="23"/>
          <w:u w:val="thick" w:color="181818"/>
        </w:rPr>
        <w:t> </w:t>
      </w:r>
      <w:r>
        <w:rPr>
          <w:color w:val="181818"/>
          <w:u w:val="thick" w:color="181818"/>
        </w:rPr>
        <w:t>Participation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1432" w:right="0" w:firstLine="0"/>
        <w:jc w:val="left"/>
        <w:rPr>
          <w:sz w:val="27"/>
        </w:rPr>
      </w:pPr>
      <w:r>
        <w:rPr>
          <w:color w:val="181818"/>
          <w:w w:val="105"/>
          <w:sz w:val="27"/>
        </w:rPr>
        <w:t>There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was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no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public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participation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1449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1818/21</w:t>
        <w:tab/>
      </w:r>
      <w:r>
        <w:rPr>
          <w:color w:val="181818"/>
          <w:spacing w:val="-1"/>
          <w:w w:val="105"/>
          <w:u w:val="thick" w:color="181818"/>
        </w:rPr>
        <w:t>Expenditure</w:t>
      </w:r>
      <w:r>
        <w:rPr>
          <w:color w:val="181818"/>
          <w:spacing w:val="-5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for</w:t>
      </w:r>
      <w:r>
        <w:rPr>
          <w:color w:val="181818"/>
          <w:spacing w:val="-16"/>
          <w:w w:val="105"/>
          <w:u w:val="thick" w:color="181818"/>
        </w:rPr>
        <w:t> </w:t>
      </w:r>
      <w:r>
        <w:rPr>
          <w:color w:val="181818"/>
          <w:spacing w:val="-1"/>
          <w:w w:val="105"/>
          <w:u w:val="thick" w:color="181818"/>
        </w:rPr>
        <w:t>Events</w:t>
      </w:r>
    </w:p>
    <w:p>
      <w:pPr>
        <w:pStyle w:val="BodyText"/>
        <w:spacing w:before="10"/>
        <w:rPr>
          <w:b/>
          <w:sz w:val="28"/>
        </w:rPr>
      </w:pPr>
    </w:p>
    <w:p>
      <w:pPr>
        <w:spacing w:line="254" w:lineRule="auto" w:before="0"/>
        <w:ind w:left="1438" w:right="373" w:hanging="6"/>
        <w:jc w:val="left"/>
        <w:rPr>
          <w:sz w:val="27"/>
        </w:rPr>
      </w:pPr>
      <w:r>
        <w:rPr>
          <w:color w:val="181818"/>
          <w:sz w:val="27"/>
        </w:rPr>
        <w:t>The Clerk asked for the Council</w:t>
      </w:r>
      <w:r>
        <w:rPr>
          <w:color w:val="3B3B3B"/>
          <w:sz w:val="27"/>
        </w:rPr>
        <w:t>' </w:t>
      </w:r>
      <w:r>
        <w:rPr>
          <w:color w:val="181818"/>
          <w:sz w:val="27"/>
        </w:rPr>
        <w:t>s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permission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to add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 further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two items in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addition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to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that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on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4"/>
          <w:sz w:val="27"/>
        </w:rPr>
        <w:t> </w:t>
      </w:r>
      <w:r>
        <w:rPr>
          <w:color w:val="181818"/>
          <w:sz w:val="27"/>
        </w:rPr>
        <w:t>Agenda</w:t>
      </w:r>
      <w:r>
        <w:rPr>
          <w:color w:val="181818"/>
          <w:spacing w:val="23"/>
          <w:sz w:val="27"/>
        </w:rPr>
        <w:t> </w:t>
      </w:r>
      <w:r>
        <w:rPr>
          <w:color w:val="181818"/>
          <w:sz w:val="27"/>
        </w:rPr>
        <w:t>to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authorise</w:t>
      </w:r>
      <w:r>
        <w:rPr>
          <w:color w:val="181818"/>
          <w:spacing w:val="24"/>
          <w:sz w:val="27"/>
        </w:rPr>
        <w:t> </w:t>
      </w:r>
      <w:r>
        <w:rPr>
          <w:color w:val="181818"/>
          <w:sz w:val="27"/>
        </w:rPr>
        <w:t>expenditure</w:t>
      </w:r>
      <w:r>
        <w:rPr>
          <w:color w:val="181818"/>
          <w:spacing w:val="32"/>
          <w:sz w:val="27"/>
        </w:rPr>
        <w:t> </w:t>
      </w:r>
      <w:r>
        <w:rPr>
          <w:color w:val="181818"/>
          <w:sz w:val="27"/>
        </w:rPr>
        <w:t>for</w:t>
      </w:r>
      <w:r>
        <w:rPr>
          <w:color w:val="181818"/>
          <w:spacing w:val="4"/>
          <w:sz w:val="27"/>
        </w:rPr>
        <w:t> </w:t>
      </w:r>
      <w:r>
        <w:rPr>
          <w:color w:val="181818"/>
          <w:sz w:val="27"/>
        </w:rPr>
        <w:t>two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other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Council</w:t>
      </w:r>
      <w:r>
        <w:rPr>
          <w:color w:val="181818"/>
          <w:spacing w:val="-64"/>
          <w:sz w:val="27"/>
        </w:rPr>
        <w:t> </w:t>
      </w:r>
      <w:r>
        <w:rPr>
          <w:color w:val="181818"/>
          <w:sz w:val="27"/>
        </w:rPr>
        <w:t>events.</w:t>
      </w:r>
      <w:r>
        <w:rPr>
          <w:color w:val="181818"/>
          <w:spacing w:val="-7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-2"/>
          <w:sz w:val="27"/>
        </w:rPr>
        <w:t> </w:t>
      </w:r>
      <w:r>
        <w:rPr>
          <w:color w:val="181818"/>
          <w:sz w:val="27"/>
        </w:rPr>
        <w:t>Council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gave</w:t>
      </w:r>
      <w:r>
        <w:rPr>
          <w:color w:val="181818"/>
          <w:spacing w:val="7"/>
          <w:sz w:val="27"/>
        </w:rPr>
        <w:t> </w:t>
      </w:r>
      <w:r>
        <w:rPr>
          <w:color w:val="181818"/>
          <w:sz w:val="27"/>
        </w:rPr>
        <w:t>petmission</w:t>
      </w:r>
      <w:r>
        <w:rPr>
          <w:color w:val="181818"/>
          <w:spacing w:val="25"/>
          <w:sz w:val="27"/>
        </w:rPr>
        <w:t> </w:t>
      </w:r>
      <w:r>
        <w:rPr>
          <w:color w:val="181818"/>
          <w:sz w:val="27"/>
        </w:rPr>
        <w:t>for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this</w:t>
      </w:r>
      <w:r>
        <w:rPr>
          <w:color w:val="181818"/>
          <w:spacing w:val="-5"/>
          <w:sz w:val="27"/>
        </w:rPr>
        <w:t> </w:t>
      </w:r>
      <w:r>
        <w:rPr>
          <w:color w:val="181818"/>
          <w:sz w:val="27"/>
        </w:rPr>
        <w:t>to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be</w:t>
      </w:r>
      <w:r>
        <w:rPr>
          <w:color w:val="181818"/>
          <w:spacing w:val="-10"/>
          <w:sz w:val="27"/>
        </w:rPr>
        <w:t> </w:t>
      </w:r>
      <w:r>
        <w:rPr>
          <w:color w:val="181818"/>
          <w:sz w:val="27"/>
        </w:rPr>
        <w:t>done.</w:t>
      </w:r>
    </w:p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2154" w:val="left" w:leader="none"/>
          <w:tab w:pos="2155" w:val="left" w:leader="none"/>
        </w:tabs>
        <w:spacing w:line="247" w:lineRule="auto" w:before="0" w:after="0"/>
        <w:ind w:left="2153" w:right="158" w:hanging="782"/>
        <w:jc w:val="left"/>
        <w:rPr>
          <w:color w:val="181818"/>
          <w:sz w:val="27"/>
        </w:rPr>
      </w:pPr>
      <w:r>
        <w:rPr>
          <w:color w:val="181818"/>
          <w:sz w:val="27"/>
        </w:rPr>
        <w:t>The Council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considered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 report on extra expenditure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required</w:t>
      </w:r>
      <w:r>
        <w:rPr>
          <w:color w:val="181818"/>
          <w:spacing w:val="68"/>
          <w:sz w:val="27"/>
        </w:rPr>
        <w:t> </w:t>
      </w:r>
      <w:r>
        <w:rPr>
          <w:color w:val="181818"/>
          <w:sz w:val="27"/>
        </w:rPr>
        <w:t>for the hire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of a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Marquee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for an event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in St Nicholas Gardens on 25</w:t>
      </w:r>
      <w:r>
        <w:rPr>
          <w:color w:val="181818"/>
          <w:sz w:val="27"/>
          <w:vertAlign w:val="superscript"/>
        </w:rPr>
        <w:t>th</w:t>
      </w:r>
      <w:r>
        <w:rPr>
          <w:color w:val="181818"/>
          <w:sz w:val="27"/>
          <w:vertAlign w:val="baseline"/>
        </w:rPr>
        <w:t> June 2021. This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was due to the demand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for stalls and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it was necessary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to hire a marquee to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hold the antiques market. Quotes had been requested for the hire of the</w:t>
      </w:r>
      <w:r>
        <w:rPr>
          <w:color w:val="181818"/>
          <w:spacing w:val="1"/>
          <w:w w:val="105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marquee and two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had been</w:t>
      </w:r>
      <w:r>
        <w:rPr>
          <w:color w:val="181818"/>
          <w:spacing w:val="68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received for £691</w:t>
      </w:r>
      <w:r>
        <w:rPr>
          <w:color w:val="545454"/>
          <w:sz w:val="27"/>
          <w:vertAlign w:val="baseline"/>
        </w:rPr>
        <w:t>.</w:t>
      </w:r>
      <w:r>
        <w:rPr>
          <w:color w:val="181818"/>
          <w:sz w:val="27"/>
          <w:vertAlign w:val="baseline"/>
        </w:rPr>
        <w:t>00 plus VAT</w:t>
      </w:r>
      <w:r>
        <w:rPr>
          <w:color w:val="181818"/>
          <w:spacing w:val="67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and £595.00</w:t>
      </w:r>
      <w:r>
        <w:rPr>
          <w:color w:val="181818"/>
          <w:spacing w:val="1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plus VAT. </w:t>
      </w:r>
      <w:r>
        <w:rPr>
          <w:color w:val="181818"/>
          <w:w w:val="105"/>
          <w:sz w:val="29"/>
          <w:vertAlign w:val="baseline"/>
        </w:rPr>
        <w:t>It </w:t>
      </w:r>
      <w:r>
        <w:rPr>
          <w:color w:val="181818"/>
          <w:w w:val="105"/>
          <w:sz w:val="27"/>
          <w:vertAlign w:val="baseline"/>
        </w:rPr>
        <w:t>was proposed</w:t>
      </w:r>
      <w:r>
        <w:rPr>
          <w:color w:val="181818"/>
          <w:spacing w:val="1"/>
          <w:w w:val="105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by Councillor Gill and seconded by</w:t>
      </w:r>
      <w:r>
        <w:rPr>
          <w:color w:val="181818"/>
          <w:spacing w:val="1"/>
          <w:w w:val="105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Councillor</w:t>
      </w:r>
      <w:r>
        <w:rPr>
          <w:color w:val="181818"/>
          <w:spacing w:val="37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Roberts</w:t>
      </w:r>
      <w:r>
        <w:rPr>
          <w:color w:val="181818"/>
          <w:spacing w:val="5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that</w:t>
      </w:r>
      <w:r>
        <w:rPr>
          <w:color w:val="181818"/>
          <w:spacing w:val="13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the quote</w:t>
      </w:r>
      <w:r>
        <w:rPr>
          <w:color w:val="181818"/>
          <w:spacing w:val="4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from</w:t>
      </w:r>
      <w:r>
        <w:rPr>
          <w:color w:val="181818"/>
          <w:spacing w:val="9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Contractor</w:t>
      </w:r>
      <w:r>
        <w:rPr>
          <w:color w:val="181818"/>
          <w:spacing w:val="3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B</w:t>
      </w:r>
      <w:r>
        <w:rPr>
          <w:color w:val="181818"/>
          <w:spacing w:val="-4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in</w:t>
      </w:r>
      <w:r>
        <w:rPr>
          <w:color w:val="181818"/>
          <w:spacing w:val="11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the</w:t>
      </w:r>
      <w:r>
        <w:rPr>
          <w:color w:val="181818"/>
          <w:spacing w:val="-5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sum</w:t>
      </w:r>
      <w:r>
        <w:rPr>
          <w:color w:val="181818"/>
          <w:spacing w:val="10"/>
          <w:sz w:val="27"/>
          <w:vertAlign w:val="baseline"/>
        </w:rPr>
        <w:t> </w:t>
      </w:r>
      <w:r>
        <w:rPr>
          <w:color w:val="181818"/>
          <w:sz w:val="27"/>
          <w:vertAlign w:val="baseline"/>
        </w:rPr>
        <w:t>of</w:t>
      </w:r>
    </w:p>
    <w:p>
      <w:pPr>
        <w:spacing w:after="0" w:line="247" w:lineRule="auto"/>
        <w:jc w:val="left"/>
        <w:rPr>
          <w:sz w:val="27"/>
        </w:rPr>
        <w:sectPr>
          <w:type w:val="continuous"/>
          <w:pgSz w:w="11910" w:h="16840"/>
          <w:pgMar w:top="900" w:bottom="280" w:left="580" w:right="700"/>
        </w:sectPr>
      </w:pPr>
    </w:p>
    <w:p>
      <w:pPr>
        <w:pStyle w:val="BodyText"/>
        <w:spacing w:before="72"/>
        <w:ind w:left="2234"/>
      </w:pPr>
      <w:r>
        <w:rPr>
          <w:color w:val="181818"/>
          <w:w w:val="105"/>
        </w:rPr>
        <w:t>£595</w:t>
      </w:r>
      <w:r>
        <w:rPr>
          <w:color w:val="363636"/>
          <w:w w:val="105"/>
        </w:rPr>
        <w:t>.</w:t>
      </w:r>
      <w:r>
        <w:rPr>
          <w:color w:val="181818"/>
          <w:w w:val="105"/>
        </w:rPr>
        <w:t>00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accepted.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vote 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spacing w:line="259" w:lineRule="auto" w:before="177"/>
        <w:ind w:left="2221" w:right="373" w:hanging="7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24"/>
          <w:w w:val="105"/>
          <w:sz w:val="27"/>
        </w:rPr>
        <w:t> </w:t>
      </w:r>
      <w:r>
        <w:rPr>
          <w:color w:val="181818"/>
          <w:w w:val="105"/>
        </w:rPr>
        <w:t>-That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 quote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Contractor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Bin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sum of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£595.00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accepted.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089" w:val="left" w:leader="none"/>
          <w:tab w:pos="2090" w:val="left" w:leader="none"/>
        </w:tabs>
        <w:spacing w:line="256" w:lineRule="auto" w:before="162" w:after="0"/>
        <w:ind w:left="2167" w:right="145" w:hanging="781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 Clerk reported that the Viking re -enactment  which  had  been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postponed</w:t>
      </w:r>
      <w:r>
        <w:rPr>
          <w:color w:val="181818"/>
          <w:spacing w:val="28"/>
          <w:w w:val="105"/>
          <w:sz w:val="26"/>
        </w:rPr>
        <w:t> </w:t>
      </w:r>
      <w:r>
        <w:rPr>
          <w:color w:val="181818"/>
          <w:w w:val="105"/>
          <w:sz w:val="26"/>
        </w:rPr>
        <w:t>from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2020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due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covid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would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taking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place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St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Nicholas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Gardens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in August.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company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paid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event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2020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had confirmed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 event could be postponed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to a later date at the same fee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However the Council  had also authorised payment of £270</w:t>
      </w:r>
      <w:r>
        <w:rPr>
          <w:color w:val="363636"/>
          <w:w w:val="105"/>
          <w:sz w:val="26"/>
        </w:rPr>
        <w:t>.</w:t>
      </w:r>
      <w:r>
        <w:rPr>
          <w:color w:val="181818"/>
          <w:w w:val="105"/>
          <w:sz w:val="26"/>
        </w:rPr>
        <w:t>00  plus VAT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security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firm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event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which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the2020</w:t>
      </w:r>
      <w:r>
        <w:rPr>
          <w:color w:val="363636"/>
          <w:w w:val="105"/>
          <w:sz w:val="26"/>
        </w:rPr>
        <w:t>/</w:t>
      </w:r>
      <w:r>
        <w:rPr>
          <w:color w:val="181818"/>
          <w:w w:val="105"/>
          <w:sz w:val="26"/>
        </w:rPr>
        <w:t>2</w:t>
      </w:r>
      <w:r>
        <w:rPr>
          <w:color w:val="181818"/>
          <w:spacing w:val="-42"/>
          <w:w w:val="105"/>
          <w:sz w:val="26"/>
        </w:rPr>
        <w:t> </w:t>
      </w:r>
      <w:r>
        <w:rPr>
          <w:color w:val="181818"/>
          <w:w w:val="105"/>
          <w:sz w:val="26"/>
        </w:rPr>
        <w:t>l</w:t>
      </w:r>
      <w:r>
        <w:rPr>
          <w:color w:val="181818"/>
          <w:spacing w:val="43"/>
          <w:w w:val="105"/>
          <w:sz w:val="26"/>
        </w:rPr>
        <w:t> </w:t>
      </w:r>
      <w:r>
        <w:rPr>
          <w:color w:val="181818"/>
          <w:w w:val="105"/>
          <w:sz w:val="26"/>
        </w:rPr>
        <w:t>budget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therefore this needed to be authorised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from the 2021/22 budget. </w:t>
      </w:r>
      <w:r>
        <w:rPr>
          <w:color w:val="181818"/>
          <w:w w:val="105"/>
          <w:sz w:val="28"/>
        </w:rPr>
        <w:t>It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proposed  by Councillor Roberts and seconded  by Councillor Hayes that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amount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£270.00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security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firm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Viking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re-enactment</w:t>
      </w:r>
      <w:r>
        <w:rPr>
          <w:color w:val="181818"/>
          <w:spacing w:val="37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authorised</w:t>
      </w:r>
      <w:r>
        <w:rPr>
          <w:color w:val="181818"/>
          <w:spacing w:val="25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paid</w:t>
      </w:r>
      <w:r>
        <w:rPr>
          <w:color w:val="363636"/>
          <w:w w:val="105"/>
          <w:sz w:val="26"/>
        </w:rPr>
        <w:t>.</w:t>
      </w:r>
      <w:r>
        <w:rPr>
          <w:color w:val="363636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vote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held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5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Councillors</w:t>
      </w:r>
      <w:r>
        <w:rPr>
          <w:color w:val="181818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voted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1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Councillor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abstained.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2167" w:firstLine="4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6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amount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£270</w:t>
      </w:r>
      <w:r>
        <w:rPr>
          <w:color w:val="4F4F4F"/>
          <w:w w:val="105"/>
        </w:rPr>
        <w:t>.</w:t>
      </w:r>
      <w:r>
        <w:rPr>
          <w:color w:val="181818"/>
          <w:w w:val="105"/>
        </w:rPr>
        <w:t>00 plus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</w:t>
      </w:r>
      <w:r>
        <w:rPr>
          <w:color w:val="363636"/>
          <w:w w:val="105"/>
        </w:rPr>
        <w:t>e</w:t>
      </w:r>
      <w:r>
        <w:rPr>
          <w:color w:val="363636"/>
          <w:spacing w:val="1"/>
          <w:w w:val="105"/>
        </w:rPr>
        <w:t> </w:t>
      </w:r>
      <w:r>
        <w:rPr>
          <w:color w:val="181818"/>
          <w:w w:val="105"/>
        </w:rPr>
        <w:t>security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firm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Viking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re-enactment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authorised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paid.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3" w:val="left" w:leader="none"/>
        </w:tabs>
        <w:spacing w:line="261" w:lineRule="auto" w:before="1" w:after="0"/>
        <w:ind w:left="2235" w:right="103" w:hanging="857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 Clerk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repo11ed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expenditure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Fartology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Science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Show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taking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place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St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Nicholas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Gardens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25</w:t>
      </w:r>
      <w:r>
        <w:rPr>
          <w:color w:val="363636"/>
          <w:w w:val="105"/>
          <w:sz w:val="26"/>
          <w:vertAlign w:val="superscript"/>
        </w:rPr>
        <w:t>th</w:t>
      </w:r>
      <w:r>
        <w:rPr>
          <w:color w:val="363636"/>
          <w:spacing w:val="1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June</w:t>
      </w:r>
      <w:r>
        <w:rPr>
          <w:color w:val="181818"/>
          <w:spacing w:val="-1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2021.</w:t>
      </w:r>
      <w:r>
        <w:rPr>
          <w:color w:val="181818"/>
          <w:spacing w:val="2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The</w:t>
      </w:r>
      <w:r>
        <w:rPr>
          <w:color w:val="181818"/>
          <w:spacing w:val="25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total</w:t>
      </w:r>
      <w:r>
        <w:rPr>
          <w:color w:val="181818"/>
          <w:spacing w:val="6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expenditure</w:t>
      </w:r>
      <w:r>
        <w:rPr>
          <w:color w:val="181818"/>
          <w:spacing w:val="17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was</w:t>
      </w:r>
    </w:p>
    <w:p>
      <w:pPr>
        <w:pStyle w:val="BodyText"/>
        <w:spacing w:line="261" w:lineRule="auto"/>
        <w:ind w:left="2232" w:firstLine="1"/>
      </w:pPr>
      <w:r>
        <w:rPr>
          <w:color w:val="181818"/>
          <w:w w:val="105"/>
        </w:rPr>
        <w:t>£4</w:t>
      </w:r>
      <w:r>
        <w:rPr>
          <w:color w:val="363636"/>
          <w:w w:val="105"/>
        </w:rPr>
        <w:t>,</w:t>
      </w:r>
      <w:r>
        <w:rPr>
          <w:color w:val="181818"/>
          <w:w w:val="105"/>
        </w:rPr>
        <w:t>861.40</w:t>
      </w:r>
      <w:r>
        <w:rPr>
          <w:color w:val="363636"/>
          <w:w w:val="105"/>
        </w:rPr>
        <w:t>. </w:t>
      </w:r>
      <w:r>
        <w:rPr>
          <w:color w:val="181818"/>
          <w:w w:val="105"/>
        </w:rPr>
        <w:t>The Sellafield sponsorship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was £3000</w:t>
      </w:r>
      <w:r>
        <w:rPr>
          <w:color w:val="363636"/>
          <w:w w:val="105"/>
        </w:rPr>
        <w:t>.</w:t>
      </w:r>
      <w:r>
        <w:rPr>
          <w:color w:val="181818"/>
          <w:w w:val="105"/>
        </w:rPr>
        <w:t>00 and the Council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already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authorised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£1200</w:t>
      </w:r>
      <w:r>
        <w:rPr>
          <w:color w:val="181818"/>
          <w:spacing w:val="-41"/>
          <w:w w:val="105"/>
        </w:rPr>
        <w:t> </w:t>
      </w:r>
      <w:r>
        <w:rPr>
          <w:color w:val="4F4F4F"/>
          <w:w w:val="105"/>
        </w:rPr>
        <w:t>.</w:t>
      </w:r>
      <w:r>
        <w:rPr>
          <w:color w:val="181818"/>
          <w:w w:val="105"/>
        </w:rPr>
        <w:t>00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Fluid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Productions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leaving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balance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of</w:t>
      </w:r>
    </w:p>
    <w:p>
      <w:pPr>
        <w:pStyle w:val="BodyText"/>
        <w:spacing w:line="254" w:lineRule="auto"/>
        <w:ind w:left="2232" w:right="99" w:firstLine="1"/>
      </w:pPr>
      <w:r>
        <w:rPr>
          <w:color w:val="181818"/>
          <w:w w:val="105"/>
        </w:rPr>
        <w:t>£661.40</w:t>
      </w:r>
      <w:r>
        <w:rPr>
          <w:color w:val="363636"/>
          <w:w w:val="105"/>
        </w:rPr>
        <w:t>. </w:t>
      </w:r>
      <w:r>
        <w:rPr>
          <w:color w:val="181818"/>
          <w:w w:val="105"/>
        </w:rPr>
        <w:t>The Clerk asked if the Council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would authorise £700.00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cover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the shortfall plus a small amount for any incidentals.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  <w:sz w:val="28"/>
        </w:rPr>
        <w:t>It </w:t>
      </w:r>
      <w:r>
        <w:rPr>
          <w:color w:val="181818"/>
          <w:w w:val="105"/>
        </w:rPr>
        <w:t>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amount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£700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be authorised  to cover the shortfall and a small  amount  for any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incidentals.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was held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9" w:lineRule="auto" w:before="1"/>
        <w:ind w:left="2232" w:right="115" w:firstLine="3"/>
        <w:jc w:val="both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 </w:t>
      </w:r>
      <w:r>
        <w:rPr>
          <w:color w:val="181818"/>
          <w:w w:val="105"/>
        </w:rPr>
        <w:t>that an amount of £700 be authorised to cover the shortfall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4"/>
          <w:w w:val="110"/>
        </w:rPr>
        <w:t> </w:t>
      </w:r>
      <w:r>
        <w:rPr>
          <w:color w:val="181818"/>
          <w:w w:val="110"/>
        </w:rPr>
        <w:t>a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small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amount</w:t>
      </w:r>
      <w:r>
        <w:rPr>
          <w:color w:val="181818"/>
          <w:spacing w:val="-1"/>
          <w:w w:val="110"/>
        </w:rPr>
        <w:t> </w:t>
      </w:r>
      <w:r>
        <w:rPr>
          <w:color w:val="181818"/>
          <w:w w:val="110"/>
        </w:rPr>
        <w:t>for</w:t>
      </w:r>
      <w:r>
        <w:rPr>
          <w:color w:val="181818"/>
          <w:spacing w:val="-10"/>
          <w:w w:val="110"/>
        </w:rPr>
        <w:t> </w:t>
      </w:r>
      <w:r>
        <w:rPr>
          <w:color w:val="181818"/>
          <w:w w:val="110"/>
        </w:rPr>
        <w:t>any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incidental</w:t>
      </w:r>
      <w:r>
        <w:rPr>
          <w:color w:val="363636"/>
          <w:w w:val="110"/>
        </w:rPr>
        <w:t>s.</w:t>
      </w:r>
    </w:p>
    <w:p>
      <w:pPr>
        <w:pStyle w:val="BodyText"/>
        <w:spacing w:line="264" w:lineRule="auto" w:before="151"/>
        <w:ind w:left="1507" w:right="594" w:firstLine="3"/>
        <w:jc w:val="both"/>
      </w:pPr>
      <w:r>
        <w:rPr>
          <w:color w:val="181818"/>
          <w:w w:val="105"/>
        </w:rPr>
        <w:t>Councillor O'Kane asked the Chairman's permission to give an information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report that would not need a vote</w:t>
      </w:r>
      <w:r>
        <w:rPr>
          <w:color w:val="363636"/>
          <w:w w:val="105"/>
        </w:rPr>
        <w:t>. </w:t>
      </w:r>
      <w:r>
        <w:rPr>
          <w:color w:val="181818"/>
          <w:w w:val="105"/>
        </w:rPr>
        <w:t>The Chairman agreed. Councillor O'Kane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last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year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agreed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authorise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expenditure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</w:p>
    <w:p>
      <w:pPr>
        <w:pStyle w:val="BodyText"/>
        <w:spacing w:line="259" w:lineRule="auto"/>
        <w:ind w:left="1507" w:right="99" w:firstLine="7"/>
      </w:pPr>
      <w:r>
        <w:rPr>
          <w:color w:val="181818"/>
          <w:w w:val="105"/>
        </w:rPr>
        <w:t>La'al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Big Band for a function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 Whitehaven which had had to b</w:t>
      </w:r>
      <w:r>
        <w:rPr>
          <w:color w:val="363636"/>
          <w:w w:val="105"/>
        </w:rPr>
        <w:t>e </w:t>
      </w:r>
      <w:r>
        <w:rPr>
          <w:color w:val="181818"/>
          <w:w w:val="105"/>
        </w:rPr>
        <w:t>postponed  due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covid.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He said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still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reservation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band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stage it was proposed  that the Council try and do something  round  the harbour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3</w:t>
      </w:r>
      <w:r>
        <w:rPr>
          <w:color w:val="363636"/>
          <w:w w:val="105"/>
          <w:vertAlign w:val="superscript"/>
        </w:rPr>
        <w:t>rd</w:t>
      </w:r>
      <w:r>
        <w:rPr>
          <w:color w:val="363636"/>
          <w:spacing w:val="1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July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2021</w:t>
      </w:r>
      <w:r>
        <w:rPr>
          <w:color w:val="181818"/>
          <w:spacing w:val="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but</w:t>
      </w:r>
      <w:r>
        <w:rPr>
          <w:color w:val="181818"/>
          <w:spacing w:val="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that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everything</w:t>
      </w:r>
      <w:r>
        <w:rPr>
          <w:color w:val="181818"/>
          <w:spacing w:val="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was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now</w:t>
      </w:r>
      <w:r>
        <w:rPr>
          <w:color w:val="181818"/>
          <w:spacing w:val="1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up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in</w:t>
      </w:r>
      <w:r>
        <w:rPr>
          <w:color w:val="181818"/>
          <w:spacing w:val="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air.</w:t>
      </w:r>
      <w:r>
        <w:rPr>
          <w:color w:val="181818"/>
          <w:spacing w:val="-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Councillor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O'Kane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said</w:t>
      </w:r>
      <w:r>
        <w:rPr>
          <w:color w:val="181818"/>
          <w:spacing w:val="1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band</w:t>
      </w:r>
      <w:r>
        <w:rPr>
          <w:color w:val="181818"/>
          <w:spacing w:val="1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had</w:t>
      </w:r>
      <w:r>
        <w:rPr>
          <w:color w:val="181818"/>
          <w:spacing w:val="1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rung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him</w:t>
      </w:r>
      <w:r>
        <w:rPr>
          <w:color w:val="181818"/>
          <w:spacing w:val="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earlier</w:t>
      </w:r>
      <w:r>
        <w:rPr>
          <w:color w:val="181818"/>
          <w:spacing w:val="1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in</w:t>
      </w:r>
      <w:r>
        <w:rPr>
          <w:color w:val="181818"/>
          <w:spacing w:val="1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day</w:t>
      </w:r>
      <w:r>
        <w:rPr>
          <w:color w:val="181818"/>
          <w:spacing w:val="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</w:t>
      </w:r>
      <w:r>
        <w:rPr>
          <w:color w:val="181818"/>
          <w:spacing w:val="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said</w:t>
      </w:r>
      <w:r>
        <w:rPr>
          <w:color w:val="181818"/>
          <w:spacing w:val="2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they</w:t>
      </w:r>
      <w:r>
        <w:rPr>
          <w:color w:val="181818"/>
          <w:spacing w:val="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wanted</w:t>
      </w:r>
      <w:r>
        <w:rPr>
          <w:color w:val="181818"/>
          <w:spacing w:val="1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to</w:t>
      </w:r>
      <w:r>
        <w:rPr>
          <w:color w:val="181818"/>
          <w:spacing w:val="1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honour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their</w:t>
      </w:r>
      <w:r>
        <w:rPr>
          <w:color w:val="181818"/>
          <w:spacing w:val="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booking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in</w:t>
      </w:r>
      <w:r>
        <w:rPr>
          <w:color w:val="181818"/>
          <w:spacing w:val="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future</w:t>
      </w:r>
      <w:r>
        <w:rPr>
          <w:color w:val="181818"/>
          <w:spacing w:val="-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so</w:t>
      </w:r>
      <w:r>
        <w:rPr>
          <w:color w:val="181818"/>
          <w:spacing w:val="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deposit</w:t>
      </w:r>
      <w:r>
        <w:rPr>
          <w:color w:val="181818"/>
          <w:spacing w:val="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Council</w:t>
      </w:r>
      <w:r>
        <w:rPr>
          <w:color w:val="181818"/>
          <w:spacing w:val="1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had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paid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would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still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stand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until</w:t>
      </w:r>
      <w:r>
        <w:rPr>
          <w:color w:val="181818"/>
          <w:spacing w:val="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some</w:t>
      </w:r>
      <w:r>
        <w:rPr>
          <w:color w:val="181818"/>
          <w:spacing w:val="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time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in</w:t>
      </w:r>
      <w:r>
        <w:rPr>
          <w:color w:val="181818"/>
          <w:spacing w:val="2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future</w:t>
      </w:r>
      <w:r>
        <w:rPr>
          <w:color w:val="181818"/>
          <w:spacing w:val="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that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1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matter</w:t>
      </w:r>
      <w:r>
        <w:rPr>
          <w:color w:val="181818"/>
          <w:spacing w:val="3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may</w:t>
      </w:r>
      <w:r>
        <w:rPr>
          <w:color w:val="181818"/>
          <w:spacing w:val="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come</w:t>
      </w:r>
      <w:r>
        <w:rPr>
          <w:color w:val="181818"/>
          <w:spacing w:val="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back</w:t>
      </w:r>
      <w:r>
        <w:rPr>
          <w:color w:val="181818"/>
          <w:spacing w:val="1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to</w:t>
      </w:r>
      <w:r>
        <w:rPr>
          <w:color w:val="181818"/>
          <w:spacing w:val="2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Council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in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future</w:t>
      </w:r>
      <w:r>
        <w:rPr>
          <w:color w:val="181818"/>
          <w:spacing w:val="-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to</w:t>
      </w:r>
      <w:r>
        <w:rPr>
          <w:color w:val="181818"/>
          <w:spacing w:val="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authorise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some</w:t>
      </w:r>
      <w:r>
        <w:rPr>
          <w:color w:val="181818"/>
          <w:spacing w:val="-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kind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of</w:t>
      </w:r>
      <w:r>
        <w:rPr>
          <w:color w:val="181818"/>
          <w:spacing w:val="-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event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on</w:t>
      </w:r>
      <w:r>
        <w:rPr>
          <w:color w:val="181818"/>
          <w:spacing w:val="-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harbour.</w:t>
      </w:r>
    </w:p>
    <w:p>
      <w:pPr>
        <w:spacing w:after="0" w:line="259" w:lineRule="auto"/>
        <w:sectPr>
          <w:pgSz w:w="11910" w:h="16840"/>
          <w:pgMar w:top="840" w:bottom="280" w:left="580" w:right="700"/>
        </w:sectPr>
      </w:pPr>
    </w:p>
    <w:p>
      <w:pPr>
        <w:tabs>
          <w:tab w:pos="1470" w:val="left" w:leader="none"/>
        </w:tabs>
        <w:spacing w:before="65"/>
        <w:ind w:left="146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1819/21</w:t>
        <w:tab/>
      </w:r>
      <w:r>
        <w:rPr>
          <w:b/>
          <w:color w:val="181818"/>
          <w:w w:val="105"/>
          <w:sz w:val="26"/>
          <w:u w:val="thick" w:color="181818"/>
        </w:rPr>
        <w:t>Sponsorship</w:t>
      </w:r>
      <w:r>
        <w:rPr>
          <w:b/>
          <w:color w:val="181818"/>
          <w:spacing w:val="15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for</w:t>
      </w:r>
      <w:r>
        <w:rPr>
          <w:b/>
          <w:color w:val="181818"/>
          <w:spacing w:val="1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Young</w:t>
      </w:r>
      <w:r>
        <w:rPr>
          <w:b/>
          <w:color w:val="181818"/>
          <w:spacing w:val="10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Entrepreneurs</w:t>
      </w:r>
      <w:r>
        <w:rPr>
          <w:b/>
          <w:color w:val="181818"/>
          <w:spacing w:val="37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Market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49" w:lineRule="auto" w:before="89"/>
        <w:ind w:left="1528" w:right="373" w:hanging="68"/>
        <w:jc w:val="left"/>
        <w:rPr>
          <w:sz w:val="27"/>
        </w:rPr>
      </w:pPr>
      <w:r>
        <w:rPr>
          <w:color w:val="181818"/>
          <w:sz w:val="27"/>
        </w:rPr>
        <w:t>The Council considered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 report containing a request received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from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CBC asking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if the Council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wished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to sponsor the Young Entrepreneurs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Market to be held in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Whitehaven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each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month. The Clerk read out the costings for the market and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identified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those items where the Council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had no powers to expend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money and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said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that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Councillors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may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wish</w:t>
      </w:r>
      <w:r>
        <w:rPr>
          <w:color w:val="181818"/>
          <w:spacing w:val="7"/>
          <w:sz w:val="27"/>
        </w:rPr>
        <w:t> </w:t>
      </w:r>
      <w:r>
        <w:rPr>
          <w:color w:val="181818"/>
          <w:sz w:val="27"/>
        </w:rPr>
        <w:t>to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consider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giving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a</w:t>
      </w:r>
      <w:r>
        <w:rPr>
          <w:color w:val="181818"/>
          <w:spacing w:val="-10"/>
          <w:sz w:val="27"/>
        </w:rPr>
        <w:t> </w:t>
      </w:r>
      <w:r>
        <w:rPr>
          <w:color w:val="181818"/>
          <w:sz w:val="27"/>
        </w:rPr>
        <w:t>sum</w:t>
      </w:r>
      <w:r>
        <w:rPr>
          <w:color w:val="181818"/>
          <w:spacing w:val="7"/>
          <w:sz w:val="27"/>
        </w:rPr>
        <w:t> </w:t>
      </w:r>
      <w:r>
        <w:rPr>
          <w:color w:val="181818"/>
          <w:sz w:val="27"/>
        </w:rPr>
        <w:t>of</w:t>
      </w:r>
      <w:r>
        <w:rPr>
          <w:color w:val="181818"/>
          <w:spacing w:val="4"/>
          <w:sz w:val="27"/>
        </w:rPr>
        <w:t> </w:t>
      </w:r>
      <w:r>
        <w:rPr>
          <w:color w:val="181818"/>
          <w:sz w:val="27"/>
        </w:rPr>
        <w:t>money</w:t>
      </w:r>
      <w:r>
        <w:rPr>
          <w:color w:val="181818"/>
          <w:spacing w:val="2"/>
          <w:sz w:val="27"/>
        </w:rPr>
        <w:t> </w:t>
      </w:r>
      <w:r>
        <w:rPr>
          <w:color w:val="181818"/>
          <w:sz w:val="27"/>
        </w:rPr>
        <w:t>for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sponsorship</w:t>
      </w:r>
      <w:r>
        <w:rPr>
          <w:color w:val="181818"/>
          <w:spacing w:val="21"/>
          <w:sz w:val="27"/>
        </w:rPr>
        <w:t> </w:t>
      </w:r>
      <w:r>
        <w:rPr>
          <w:color w:val="181818"/>
          <w:sz w:val="27"/>
        </w:rPr>
        <w:t>in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general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rather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than</w:t>
      </w:r>
      <w:r>
        <w:rPr>
          <w:color w:val="181818"/>
          <w:spacing w:val="-4"/>
          <w:sz w:val="27"/>
        </w:rPr>
        <w:t> </w:t>
      </w:r>
      <w:r>
        <w:rPr>
          <w:color w:val="181818"/>
          <w:sz w:val="27"/>
        </w:rPr>
        <w:t>for</w:t>
      </w:r>
      <w:r>
        <w:rPr>
          <w:color w:val="181818"/>
          <w:spacing w:val="-2"/>
          <w:sz w:val="27"/>
        </w:rPr>
        <w:t> </w:t>
      </w:r>
      <w:r>
        <w:rPr>
          <w:color w:val="181818"/>
          <w:sz w:val="27"/>
        </w:rPr>
        <w:t>individual</w:t>
      </w:r>
      <w:r>
        <w:rPr>
          <w:color w:val="181818"/>
          <w:spacing w:val="27"/>
          <w:sz w:val="27"/>
        </w:rPr>
        <w:t> </w:t>
      </w:r>
      <w:r>
        <w:rPr>
          <w:color w:val="181818"/>
          <w:sz w:val="27"/>
        </w:rPr>
        <w:t>items</w:t>
      </w:r>
      <w:r>
        <w:rPr>
          <w:color w:val="383838"/>
          <w:sz w:val="27"/>
        </w:rPr>
        <w:t>.</w:t>
      </w:r>
    </w:p>
    <w:p>
      <w:pPr>
        <w:spacing w:line="244" w:lineRule="auto" w:before="0"/>
        <w:ind w:left="1524" w:right="373" w:firstLine="0"/>
        <w:jc w:val="left"/>
        <w:rPr>
          <w:sz w:val="27"/>
        </w:rPr>
      </w:pPr>
      <w:r>
        <w:rPr>
          <w:color w:val="181818"/>
          <w:sz w:val="27"/>
        </w:rPr>
        <w:t>Councillor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Gill said he was opposed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to this as it had been advertised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widely as a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Copeland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event and that Copeland should pay for it. </w:t>
      </w:r>
      <w:r>
        <w:rPr>
          <w:color w:val="181818"/>
          <w:sz w:val="29"/>
        </w:rPr>
        <w:t>It </w:t>
      </w:r>
      <w:r>
        <w:rPr>
          <w:color w:val="181818"/>
          <w:sz w:val="27"/>
        </w:rPr>
        <w:t>was proposed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by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Councillor Gill and seconded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by Councillor Roberts that no sponsorship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be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Given.</w:t>
      </w:r>
    </w:p>
    <w:p>
      <w:pPr>
        <w:spacing w:line="252" w:lineRule="auto" w:before="0"/>
        <w:ind w:left="1535" w:right="0" w:hanging="4"/>
        <w:jc w:val="left"/>
        <w:rPr>
          <w:sz w:val="27"/>
        </w:rPr>
      </w:pPr>
      <w:r>
        <w:rPr>
          <w:color w:val="181818"/>
          <w:sz w:val="27"/>
        </w:rPr>
        <w:t>A</w:t>
      </w:r>
      <w:r>
        <w:rPr>
          <w:color w:val="181818"/>
          <w:spacing w:val="6"/>
          <w:sz w:val="27"/>
        </w:rPr>
        <w:t> </w:t>
      </w:r>
      <w:r>
        <w:rPr>
          <w:color w:val="181818"/>
          <w:sz w:val="27"/>
        </w:rPr>
        <w:t>discussion</w:t>
      </w:r>
      <w:r>
        <w:rPr>
          <w:color w:val="181818"/>
          <w:spacing w:val="32"/>
          <w:sz w:val="27"/>
        </w:rPr>
        <w:t> </w:t>
      </w:r>
      <w:r>
        <w:rPr>
          <w:color w:val="181818"/>
          <w:sz w:val="27"/>
        </w:rPr>
        <w:t>then</w:t>
      </w:r>
      <w:r>
        <w:rPr>
          <w:color w:val="181818"/>
          <w:spacing w:val="32"/>
          <w:sz w:val="27"/>
        </w:rPr>
        <w:t> </w:t>
      </w:r>
      <w:r>
        <w:rPr>
          <w:color w:val="181818"/>
          <w:sz w:val="27"/>
        </w:rPr>
        <w:t>took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place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during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which</w:t>
      </w:r>
      <w:r>
        <w:rPr>
          <w:color w:val="181818"/>
          <w:spacing w:val="24"/>
          <w:sz w:val="27"/>
        </w:rPr>
        <w:t> </w:t>
      </w:r>
      <w:r>
        <w:rPr>
          <w:color w:val="181818"/>
          <w:sz w:val="27"/>
        </w:rPr>
        <w:t>Jenny</w:t>
      </w:r>
      <w:r>
        <w:rPr>
          <w:color w:val="181818"/>
          <w:spacing w:val="22"/>
          <w:sz w:val="27"/>
        </w:rPr>
        <w:t> </w:t>
      </w:r>
      <w:r>
        <w:rPr>
          <w:color w:val="181818"/>
          <w:sz w:val="27"/>
        </w:rPr>
        <w:t>Brumby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gave</w:t>
      </w:r>
      <w:r>
        <w:rPr>
          <w:color w:val="181818"/>
          <w:spacing w:val="8"/>
          <w:sz w:val="27"/>
        </w:rPr>
        <w:t> </w:t>
      </w:r>
      <w:r>
        <w:rPr>
          <w:color w:val="181818"/>
          <w:sz w:val="27"/>
        </w:rPr>
        <w:t>a</w:t>
      </w:r>
      <w:r>
        <w:rPr>
          <w:color w:val="181818"/>
          <w:spacing w:val="2"/>
          <w:sz w:val="27"/>
        </w:rPr>
        <w:t> </w:t>
      </w:r>
      <w:r>
        <w:rPr>
          <w:color w:val="181818"/>
          <w:sz w:val="27"/>
        </w:rPr>
        <w:t>short</w:t>
      </w:r>
      <w:r>
        <w:rPr>
          <w:color w:val="181818"/>
          <w:spacing w:val="-65"/>
          <w:sz w:val="27"/>
        </w:rPr>
        <w:t> </w:t>
      </w:r>
      <w:r>
        <w:rPr>
          <w:color w:val="181818"/>
          <w:w w:val="105"/>
          <w:sz w:val="27"/>
        </w:rPr>
        <w:t>presentation</w:t>
      </w:r>
      <w:r>
        <w:rPr>
          <w:color w:val="181818"/>
          <w:spacing w:val="8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4"/>
          <w:w w:val="105"/>
          <w:sz w:val="27"/>
        </w:rPr>
        <w:t> </w:t>
      </w:r>
      <w:r>
        <w:rPr>
          <w:color w:val="181818"/>
          <w:w w:val="105"/>
          <w:sz w:val="27"/>
        </w:rPr>
        <w:t>answered</w:t>
      </w:r>
      <w:r>
        <w:rPr>
          <w:color w:val="181818"/>
          <w:spacing w:val="13"/>
          <w:w w:val="105"/>
          <w:sz w:val="27"/>
        </w:rPr>
        <w:t> </w:t>
      </w:r>
      <w:r>
        <w:rPr>
          <w:color w:val="181818"/>
          <w:w w:val="105"/>
          <w:sz w:val="27"/>
        </w:rPr>
        <w:t>any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questions.</w:t>
      </w:r>
    </w:p>
    <w:p>
      <w:pPr>
        <w:spacing w:line="252" w:lineRule="auto" w:before="0"/>
        <w:ind w:left="1528" w:right="373" w:hanging="4"/>
        <w:jc w:val="left"/>
        <w:rPr>
          <w:sz w:val="27"/>
        </w:rPr>
      </w:pPr>
      <w:r>
        <w:rPr>
          <w:color w:val="181818"/>
          <w:sz w:val="27"/>
        </w:rPr>
        <w:t>Councillor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Rayson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proposed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 counter proposal</w:t>
      </w:r>
      <w:r>
        <w:rPr>
          <w:color w:val="181818"/>
          <w:spacing w:val="67"/>
          <w:sz w:val="27"/>
        </w:rPr>
        <w:t> </w:t>
      </w:r>
      <w:r>
        <w:rPr>
          <w:color w:val="181818"/>
          <w:sz w:val="27"/>
        </w:rPr>
        <w:t>that sponsorship of £2</w:t>
      </w:r>
      <w:r>
        <w:rPr>
          <w:color w:val="383838"/>
          <w:sz w:val="27"/>
        </w:rPr>
        <w:t>,</w:t>
      </w:r>
      <w:r>
        <w:rPr>
          <w:color w:val="181818"/>
          <w:sz w:val="27"/>
        </w:rPr>
        <w:t>626.00</w:t>
      </w:r>
      <w:r>
        <w:rPr>
          <w:color w:val="181818"/>
          <w:spacing w:val="-65"/>
          <w:sz w:val="27"/>
        </w:rPr>
        <w:t> </w:t>
      </w:r>
      <w:r>
        <w:rPr>
          <w:color w:val="181818"/>
          <w:spacing w:val="-3"/>
          <w:w w:val="105"/>
          <w:sz w:val="27"/>
        </w:rPr>
        <w:t>be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spacing w:val="-3"/>
          <w:w w:val="105"/>
          <w:sz w:val="27"/>
        </w:rPr>
        <w:t>given</w:t>
      </w:r>
      <w:r>
        <w:rPr>
          <w:color w:val="181818"/>
          <w:spacing w:val="1"/>
          <w:w w:val="105"/>
          <w:sz w:val="27"/>
        </w:rPr>
        <w:t> </w:t>
      </w:r>
      <w:r>
        <w:rPr>
          <w:color w:val="181818"/>
          <w:spacing w:val="-3"/>
          <w:w w:val="105"/>
          <w:sz w:val="27"/>
        </w:rPr>
        <w:t>and</w:t>
      </w:r>
      <w:r>
        <w:rPr>
          <w:color w:val="181818"/>
          <w:spacing w:val="6"/>
          <w:w w:val="105"/>
          <w:sz w:val="27"/>
        </w:rPr>
        <w:t> </w:t>
      </w:r>
      <w:r>
        <w:rPr>
          <w:color w:val="181818"/>
          <w:spacing w:val="-3"/>
          <w:w w:val="105"/>
          <w:sz w:val="27"/>
        </w:rPr>
        <w:t>this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spacing w:val="-3"/>
          <w:w w:val="105"/>
          <w:sz w:val="27"/>
        </w:rPr>
        <w:t>was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spacing w:val="-3"/>
          <w:w w:val="105"/>
          <w:sz w:val="27"/>
        </w:rPr>
        <w:t>seconded</w:t>
      </w:r>
      <w:r>
        <w:rPr>
          <w:color w:val="181818"/>
          <w:spacing w:val="9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by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Councillor</w:t>
      </w:r>
      <w:r>
        <w:rPr>
          <w:color w:val="181818"/>
          <w:spacing w:val="14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O'Kane.</w:t>
      </w:r>
    </w:p>
    <w:p>
      <w:pPr>
        <w:spacing w:line="244" w:lineRule="auto" w:before="0"/>
        <w:ind w:left="1530" w:right="373" w:firstLine="2"/>
        <w:jc w:val="left"/>
        <w:rPr>
          <w:sz w:val="27"/>
        </w:rPr>
      </w:pPr>
      <w:r>
        <w:rPr>
          <w:color w:val="181818"/>
          <w:sz w:val="27"/>
        </w:rPr>
        <w:t>A vote was held on the counter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proposal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and 2 Councillors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voted for the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Proposal,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3</w:t>
      </w:r>
      <w:r>
        <w:rPr>
          <w:color w:val="181818"/>
          <w:spacing w:val="8"/>
          <w:sz w:val="27"/>
        </w:rPr>
        <w:t> </w:t>
      </w:r>
      <w:r>
        <w:rPr>
          <w:color w:val="181818"/>
          <w:sz w:val="27"/>
        </w:rPr>
        <w:t>Councillors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voted</w:t>
      </w:r>
      <w:r>
        <w:rPr>
          <w:color w:val="181818"/>
          <w:spacing w:val="21"/>
          <w:sz w:val="27"/>
        </w:rPr>
        <w:t> </w:t>
      </w:r>
      <w:r>
        <w:rPr>
          <w:color w:val="181818"/>
          <w:sz w:val="27"/>
        </w:rPr>
        <w:t>against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42"/>
          <w:sz w:val="27"/>
        </w:rPr>
        <w:t> </w:t>
      </w:r>
      <w:r>
        <w:rPr>
          <w:color w:val="181818"/>
          <w:sz w:val="27"/>
        </w:rPr>
        <w:t>I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did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not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vote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529" w:right="0" w:firstLine="0"/>
        <w:jc w:val="left"/>
        <w:rPr>
          <w:sz w:val="27"/>
        </w:rPr>
      </w:pPr>
      <w:r>
        <w:rPr>
          <w:b/>
          <w:color w:val="181818"/>
          <w:sz w:val="26"/>
        </w:rPr>
        <w:t>RESOLVED</w:t>
      </w:r>
      <w:r>
        <w:rPr>
          <w:b/>
          <w:color w:val="181818"/>
          <w:spacing w:val="35"/>
          <w:sz w:val="26"/>
        </w:rPr>
        <w:t> </w:t>
      </w:r>
      <w:r>
        <w:rPr>
          <w:color w:val="4B4B4B"/>
          <w:sz w:val="26"/>
        </w:rPr>
        <w:t>-</w:t>
      </w:r>
      <w:r>
        <w:rPr>
          <w:color w:val="4B4B4B"/>
          <w:spacing w:val="93"/>
          <w:sz w:val="26"/>
        </w:rPr>
        <w:t> </w:t>
      </w:r>
      <w:r>
        <w:rPr>
          <w:color w:val="181818"/>
          <w:sz w:val="27"/>
        </w:rPr>
        <w:t>That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sponsorship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of</w:t>
      </w:r>
      <w:r>
        <w:rPr>
          <w:color w:val="181818"/>
          <w:spacing w:val="22"/>
          <w:sz w:val="27"/>
        </w:rPr>
        <w:t> </w:t>
      </w:r>
      <w:r>
        <w:rPr>
          <w:color w:val="181818"/>
          <w:sz w:val="27"/>
        </w:rPr>
        <w:t>£2</w:t>
      </w:r>
      <w:r>
        <w:rPr>
          <w:color w:val="383838"/>
          <w:sz w:val="27"/>
        </w:rPr>
        <w:t>,</w:t>
      </w:r>
      <w:r>
        <w:rPr>
          <w:color w:val="181818"/>
          <w:sz w:val="27"/>
        </w:rPr>
        <w:t>626</w:t>
      </w:r>
      <w:r>
        <w:rPr>
          <w:color w:val="181818"/>
          <w:spacing w:val="8"/>
          <w:sz w:val="27"/>
        </w:rPr>
        <w:t> </w:t>
      </w:r>
      <w:r>
        <w:rPr>
          <w:color w:val="181818"/>
          <w:sz w:val="27"/>
        </w:rPr>
        <w:t>be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not</w:t>
      </w:r>
      <w:r>
        <w:rPr>
          <w:color w:val="181818"/>
          <w:spacing w:val="23"/>
          <w:sz w:val="27"/>
        </w:rPr>
        <w:t> </w:t>
      </w:r>
      <w:r>
        <w:rPr>
          <w:color w:val="181818"/>
          <w:sz w:val="27"/>
        </w:rPr>
        <w:t>awarded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519" w:right="0" w:firstLine="0"/>
        <w:jc w:val="left"/>
        <w:rPr>
          <w:sz w:val="27"/>
        </w:rPr>
      </w:pPr>
      <w:r>
        <w:rPr>
          <w:color w:val="181818"/>
          <w:sz w:val="27"/>
        </w:rPr>
        <w:t>The</w:t>
      </w:r>
      <w:r>
        <w:rPr>
          <w:color w:val="181818"/>
          <w:spacing w:val="-6"/>
          <w:sz w:val="27"/>
        </w:rPr>
        <w:t> </w:t>
      </w:r>
      <w:r>
        <w:rPr>
          <w:color w:val="181818"/>
          <w:sz w:val="27"/>
        </w:rPr>
        <w:t>Council</w:t>
      </w:r>
      <w:r>
        <w:rPr>
          <w:color w:val="181818"/>
          <w:spacing w:val="25"/>
          <w:sz w:val="27"/>
        </w:rPr>
        <w:t> </w:t>
      </w:r>
      <w:r>
        <w:rPr>
          <w:color w:val="181818"/>
          <w:sz w:val="27"/>
        </w:rPr>
        <w:t>then</w:t>
      </w:r>
      <w:r>
        <w:rPr>
          <w:color w:val="181818"/>
          <w:spacing w:val="21"/>
          <w:sz w:val="27"/>
        </w:rPr>
        <w:t> </w:t>
      </w:r>
      <w:r>
        <w:rPr>
          <w:color w:val="181818"/>
          <w:sz w:val="27"/>
        </w:rPr>
        <w:t>considered</w:t>
      </w:r>
      <w:r>
        <w:rPr>
          <w:color w:val="181818"/>
          <w:spacing w:val="42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-5"/>
          <w:sz w:val="27"/>
        </w:rPr>
        <w:t> </w:t>
      </w:r>
      <w:r>
        <w:rPr>
          <w:color w:val="181818"/>
          <w:sz w:val="27"/>
        </w:rPr>
        <w:t>original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proposal</w:t>
      </w:r>
      <w:r>
        <w:rPr>
          <w:color w:val="181818"/>
          <w:spacing w:val="25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a</w:t>
      </w:r>
      <w:r>
        <w:rPr>
          <w:color w:val="181818"/>
          <w:spacing w:val="23"/>
          <w:sz w:val="27"/>
        </w:rPr>
        <w:t> </w:t>
      </w:r>
      <w:r>
        <w:rPr>
          <w:color w:val="181818"/>
          <w:sz w:val="27"/>
        </w:rPr>
        <w:t>vote</w:t>
      </w:r>
      <w:r>
        <w:rPr>
          <w:color w:val="181818"/>
          <w:spacing w:val="4"/>
          <w:sz w:val="27"/>
        </w:rPr>
        <w:t> </w:t>
      </w:r>
      <w:r>
        <w:rPr>
          <w:color w:val="181818"/>
          <w:sz w:val="27"/>
        </w:rPr>
        <w:t>was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held</w:t>
      </w:r>
      <w:r>
        <w:rPr>
          <w:color w:val="181818"/>
          <w:spacing w:val="13"/>
          <w:sz w:val="27"/>
        </w:rPr>
        <w:t> </w:t>
      </w:r>
      <w:r>
        <w:rPr>
          <w:color w:val="181818"/>
          <w:sz w:val="27"/>
        </w:rPr>
        <w:t>and</w:t>
      </w:r>
    </w:p>
    <w:p>
      <w:pPr>
        <w:spacing w:line="252" w:lineRule="auto" w:before="14"/>
        <w:ind w:left="1524" w:right="0" w:hanging="1"/>
        <w:jc w:val="left"/>
        <w:rPr>
          <w:sz w:val="27"/>
        </w:rPr>
      </w:pPr>
      <w:r>
        <w:rPr>
          <w:color w:val="181818"/>
          <w:sz w:val="27"/>
        </w:rPr>
        <w:t>3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Councillors</w:t>
      </w:r>
      <w:r>
        <w:rPr>
          <w:color w:val="181818"/>
          <w:spacing w:val="42"/>
          <w:sz w:val="27"/>
        </w:rPr>
        <w:t> </w:t>
      </w:r>
      <w:r>
        <w:rPr>
          <w:color w:val="181818"/>
          <w:sz w:val="27"/>
        </w:rPr>
        <w:t>voted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for</w:t>
      </w:r>
      <w:r>
        <w:rPr>
          <w:color w:val="181818"/>
          <w:spacing w:val="2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-4"/>
          <w:sz w:val="27"/>
        </w:rPr>
        <w:t> </w:t>
      </w:r>
      <w:r>
        <w:rPr>
          <w:color w:val="181818"/>
          <w:sz w:val="27"/>
        </w:rPr>
        <w:t>proposal</w:t>
      </w:r>
      <w:r>
        <w:rPr>
          <w:color w:val="181818"/>
          <w:spacing w:val="29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2</w:t>
      </w:r>
      <w:r>
        <w:rPr>
          <w:color w:val="181818"/>
          <w:spacing w:val="-2"/>
          <w:sz w:val="27"/>
        </w:rPr>
        <w:t> </w:t>
      </w:r>
      <w:r>
        <w:rPr>
          <w:color w:val="181818"/>
          <w:sz w:val="27"/>
        </w:rPr>
        <w:t>Councillors</w:t>
      </w:r>
      <w:r>
        <w:rPr>
          <w:color w:val="181818"/>
          <w:spacing w:val="42"/>
          <w:sz w:val="27"/>
        </w:rPr>
        <w:t> </w:t>
      </w:r>
      <w:r>
        <w:rPr>
          <w:color w:val="181818"/>
          <w:sz w:val="27"/>
        </w:rPr>
        <w:t>voted</w:t>
      </w:r>
      <w:r>
        <w:rPr>
          <w:color w:val="181818"/>
          <w:spacing w:val="25"/>
          <w:sz w:val="27"/>
        </w:rPr>
        <w:t> </w:t>
      </w:r>
      <w:r>
        <w:rPr>
          <w:color w:val="181818"/>
          <w:sz w:val="27"/>
        </w:rPr>
        <w:t>against</w:t>
      </w:r>
      <w:r>
        <w:rPr>
          <w:color w:val="181818"/>
          <w:spacing w:val="28"/>
          <w:sz w:val="27"/>
        </w:rPr>
        <w:t> </w:t>
      </w:r>
      <w:r>
        <w:rPr>
          <w:color w:val="181818"/>
          <w:sz w:val="27"/>
        </w:rPr>
        <w:t>it</w:t>
      </w:r>
      <w:r>
        <w:rPr>
          <w:color w:val="181818"/>
          <w:spacing w:val="-2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1</w:t>
      </w:r>
      <w:r>
        <w:rPr>
          <w:color w:val="181818"/>
          <w:spacing w:val="-65"/>
          <w:sz w:val="27"/>
        </w:rPr>
        <w:t> </w:t>
      </w:r>
      <w:r>
        <w:rPr>
          <w:color w:val="181818"/>
          <w:sz w:val="27"/>
        </w:rPr>
        <w:t>Councillor</w:t>
      </w:r>
      <w:r>
        <w:rPr>
          <w:color w:val="181818"/>
          <w:spacing w:val="11"/>
          <w:sz w:val="27"/>
        </w:rPr>
        <w:t> </w:t>
      </w:r>
      <w:r>
        <w:rPr>
          <w:color w:val="181818"/>
          <w:sz w:val="27"/>
        </w:rPr>
        <w:t>did</w:t>
      </w:r>
      <w:r>
        <w:rPr>
          <w:color w:val="181818"/>
          <w:spacing w:val="10"/>
          <w:sz w:val="27"/>
        </w:rPr>
        <w:t> </w:t>
      </w:r>
      <w:r>
        <w:rPr>
          <w:color w:val="181818"/>
          <w:sz w:val="27"/>
        </w:rPr>
        <w:t>not</w:t>
      </w:r>
      <w:r>
        <w:rPr>
          <w:color w:val="181818"/>
          <w:spacing w:val="-5"/>
          <w:sz w:val="27"/>
        </w:rPr>
        <w:t> </w:t>
      </w:r>
      <w:r>
        <w:rPr>
          <w:color w:val="181818"/>
          <w:sz w:val="27"/>
        </w:rPr>
        <w:t>vote.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840" w:bottom="280" w:left="580" w:right="70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31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1820/21</w:t>
      </w:r>
    </w:p>
    <w:p>
      <w:pPr>
        <w:spacing w:before="89"/>
        <w:ind w:left="136" w:right="0" w:firstLine="0"/>
        <w:jc w:val="left"/>
        <w:rPr>
          <w:sz w:val="27"/>
        </w:rPr>
      </w:pPr>
      <w:r>
        <w:rPr/>
        <w:br w:type="column"/>
      </w:r>
      <w:r>
        <w:rPr>
          <w:b/>
          <w:color w:val="181818"/>
          <w:sz w:val="26"/>
        </w:rPr>
        <w:t>RESOLVED</w:t>
      </w:r>
      <w:r>
        <w:rPr>
          <w:b/>
          <w:color w:val="181818"/>
          <w:spacing w:val="37"/>
          <w:sz w:val="26"/>
        </w:rPr>
        <w:t> </w:t>
      </w:r>
      <w:r>
        <w:rPr>
          <w:color w:val="4B4B4B"/>
          <w:sz w:val="26"/>
        </w:rPr>
        <w:t>-</w:t>
      </w:r>
      <w:r>
        <w:rPr>
          <w:color w:val="4B4B4B"/>
          <w:spacing w:val="96"/>
          <w:sz w:val="26"/>
        </w:rPr>
        <w:t> </w:t>
      </w:r>
      <w:r>
        <w:rPr>
          <w:color w:val="181818"/>
          <w:sz w:val="27"/>
        </w:rPr>
        <w:t>That</w:t>
      </w:r>
      <w:r>
        <w:rPr>
          <w:color w:val="181818"/>
          <w:spacing w:val="31"/>
          <w:sz w:val="27"/>
        </w:rPr>
        <w:t> </w:t>
      </w:r>
      <w:r>
        <w:rPr>
          <w:color w:val="181818"/>
          <w:sz w:val="27"/>
        </w:rPr>
        <w:t>no</w:t>
      </w:r>
      <w:r>
        <w:rPr>
          <w:color w:val="181818"/>
          <w:spacing w:val="24"/>
          <w:sz w:val="27"/>
        </w:rPr>
        <w:t> </w:t>
      </w:r>
      <w:r>
        <w:rPr>
          <w:color w:val="181818"/>
          <w:sz w:val="27"/>
        </w:rPr>
        <w:t>sponsorship</w:t>
      </w:r>
      <w:r>
        <w:rPr>
          <w:color w:val="181818"/>
          <w:spacing w:val="51"/>
          <w:sz w:val="27"/>
        </w:rPr>
        <w:t> </w:t>
      </w:r>
      <w:r>
        <w:rPr>
          <w:color w:val="181818"/>
          <w:sz w:val="27"/>
        </w:rPr>
        <w:t>be</w:t>
      </w:r>
      <w:r>
        <w:rPr>
          <w:color w:val="181818"/>
          <w:spacing w:val="4"/>
          <w:sz w:val="27"/>
        </w:rPr>
        <w:t> </w:t>
      </w:r>
      <w:r>
        <w:rPr>
          <w:color w:val="181818"/>
          <w:sz w:val="27"/>
        </w:rPr>
        <w:t>given.</w:t>
      </w:r>
    </w:p>
    <w:p>
      <w:pPr>
        <w:spacing w:before="182"/>
        <w:ind w:left="138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  <w:u w:val="thick" w:color="181818"/>
        </w:rPr>
        <w:t>Council</w:t>
      </w:r>
      <w:r>
        <w:rPr>
          <w:b/>
          <w:color w:val="181818"/>
          <w:spacing w:val="21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Building</w:t>
      </w:r>
      <w:r>
        <w:rPr>
          <w:b/>
          <w:color w:val="181818"/>
          <w:spacing w:val="26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Inspections</w:t>
      </w:r>
    </w:p>
    <w:p>
      <w:pPr>
        <w:pStyle w:val="BodyText"/>
        <w:spacing w:before="3"/>
        <w:rPr>
          <w:b/>
          <w:sz w:val="30"/>
        </w:rPr>
      </w:pPr>
    </w:p>
    <w:p>
      <w:pPr>
        <w:spacing w:line="247" w:lineRule="auto" w:before="0"/>
        <w:ind w:left="131" w:right="219" w:firstLine="5"/>
        <w:jc w:val="left"/>
        <w:rPr>
          <w:sz w:val="27"/>
        </w:rPr>
      </w:pPr>
      <w:r>
        <w:rPr>
          <w:color w:val="181818"/>
          <w:sz w:val="27"/>
        </w:rPr>
        <w:t>Minute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1778</w:t>
      </w:r>
      <w:r>
        <w:rPr>
          <w:color w:val="383838"/>
          <w:sz w:val="27"/>
        </w:rPr>
        <w:t>/</w:t>
      </w:r>
      <w:r>
        <w:rPr>
          <w:color w:val="181818"/>
          <w:sz w:val="27"/>
        </w:rPr>
        <w:t>21</w:t>
      </w:r>
      <w:r>
        <w:rPr>
          <w:color w:val="181818"/>
          <w:spacing w:val="-3"/>
          <w:sz w:val="27"/>
        </w:rPr>
        <w:t> </w:t>
      </w:r>
      <w:r>
        <w:rPr>
          <w:color w:val="181818"/>
          <w:sz w:val="27"/>
        </w:rPr>
        <w:t>authorised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the Clerk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to</w:t>
      </w:r>
      <w:r>
        <w:rPr>
          <w:color w:val="181818"/>
          <w:spacing w:val="13"/>
          <w:sz w:val="27"/>
        </w:rPr>
        <w:t> </w:t>
      </w:r>
      <w:r>
        <w:rPr>
          <w:color w:val="181818"/>
          <w:sz w:val="27"/>
        </w:rPr>
        <w:t>have</w:t>
      </w:r>
      <w:r>
        <w:rPr>
          <w:color w:val="181818"/>
          <w:spacing w:val="-3"/>
          <w:sz w:val="27"/>
        </w:rPr>
        <w:t> </w:t>
      </w:r>
      <w:r>
        <w:rPr>
          <w:color w:val="181818"/>
          <w:sz w:val="27"/>
        </w:rPr>
        <w:t>all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necessary</w:t>
      </w:r>
      <w:r>
        <w:rPr>
          <w:color w:val="181818"/>
          <w:spacing w:val="14"/>
          <w:sz w:val="27"/>
        </w:rPr>
        <w:t> </w:t>
      </w:r>
      <w:r>
        <w:rPr>
          <w:color w:val="181818"/>
          <w:sz w:val="27"/>
        </w:rPr>
        <w:t>checks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to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Council's</w:t>
      </w:r>
      <w:r>
        <w:rPr>
          <w:color w:val="181818"/>
          <w:spacing w:val="38"/>
          <w:sz w:val="27"/>
        </w:rPr>
        <w:t> </w:t>
      </w:r>
      <w:r>
        <w:rPr>
          <w:color w:val="181818"/>
          <w:sz w:val="27"/>
        </w:rPr>
        <w:t>building</w:t>
      </w:r>
      <w:r>
        <w:rPr>
          <w:color w:val="181818"/>
          <w:spacing w:val="11"/>
          <w:sz w:val="27"/>
        </w:rPr>
        <w:t> </w:t>
      </w:r>
      <w:r>
        <w:rPr>
          <w:color w:val="181818"/>
          <w:sz w:val="27"/>
        </w:rPr>
        <w:t>carried</w:t>
      </w:r>
      <w:r>
        <w:rPr>
          <w:color w:val="181818"/>
          <w:spacing w:val="29"/>
          <w:sz w:val="27"/>
        </w:rPr>
        <w:t> </w:t>
      </w:r>
      <w:r>
        <w:rPr>
          <w:color w:val="181818"/>
          <w:sz w:val="27"/>
        </w:rPr>
        <w:t>out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with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3</w:t>
      </w:r>
      <w:r>
        <w:rPr>
          <w:color w:val="181818"/>
          <w:spacing w:val="22"/>
          <w:sz w:val="27"/>
        </w:rPr>
        <w:t> </w:t>
      </w:r>
      <w:r>
        <w:rPr>
          <w:color w:val="181818"/>
          <w:sz w:val="27"/>
        </w:rPr>
        <w:t>quotes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being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obtained</w:t>
      </w:r>
      <w:r>
        <w:rPr>
          <w:color w:val="181818"/>
          <w:spacing w:val="43"/>
          <w:sz w:val="27"/>
        </w:rPr>
        <w:t> </w:t>
      </w:r>
      <w:r>
        <w:rPr>
          <w:color w:val="181818"/>
          <w:sz w:val="27"/>
        </w:rPr>
        <w:t>where</w:t>
      </w:r>
      <w:r>
        <w:rPr>
          <w:color w:val="181818"/>
          <w:spacing w:val="21"/>
          <w:sz w:val="27"/>
        </w:rPr>
        <w:t> </w:t>
      </w:r>
      <w:r>
        <w:rPr>
          <w:color w:val="181818"/>
          <w:sz w:val="27"/>
        </w:rPr>
        <w:t>possible</w:t>
      </w:r>
      <w:r>
        <w:rPr>
          <w:color w:val="181818"/>
          <w:spacing w:val="13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-65"/>
          <w:sz w:val="27"/>
        </w:rPr>
        <w:t> </w:t>
      </w:r>
      <w:r>
        <w:rPr>
          <w:color w:val="181818"/>
          <w:w w:val="105"/>
          <w:sz w:val="27"/>
        </w:rPr>
        <w:t>all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certificates</w:t>
      </w:r>
      <w:r>
        <w:rPr>
          <w:color w:val="181818"/>
          <w:spacing w:val="18"/>
          <w:w w:val="105"/>
          <w:sz w:val="27"/>
        </w:rPr>
        <w:t> </w:t>
      </w:r>
      <w:r>
        <w:rPr>
          <w:color w:val="181818"/>
          <w:w w:val="105"/>
          <w:sz w:val="27"/>
        </w:rPr>
        <w:t>renewed.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Clerk</w:t>
      </w:r>
      <w:r>
        <w:rPr>
          <w:color w:val="181818"/>
          <w:spacing w:val="2"/>
          <w:w w:val="105"/>
          <w:sz w:val="27"/>
        </w:rPr>
        <w:t> </w:t>
      </w:r>
      <w:r>
        <w:rPr>
          <w:color w:val="181818"/>
          <w:w w:val="105"/>
          <w:sz w:val="27"/>
        </w:rPr>
        <w:t>reported</w:t>
      </w:r>
      <w:r>
        <w:rPr>
          <w:color w:val="181818"/>
          <w:spacing w:val="3"/>
          <w:w w:val="105"/>
          <w:sz w:val="27"/>
        </w:rPr>
        <w:t> </w:t>
      </w:r>
      <w:r>
        <w:rPr>
          <w:color w:val="181818"/>
          <w:w w:val="105"/>
          <w:sz w:val="27"/>
        </w:rPr>
        <w:t>as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follows:-</w:t>
      </w:r>
    </w:p>
    <w:p>
      <w:pPr>
        <w:pStyle w:val="BodyText"/>
        <w:spacing w:before="3"/>
        <w:rPr>
          <w:sz w:val="28"/>
        </w:rPr>
      </w:pPr>
    </w:p>
    <w:p>
      <w:pPr>
        <w:tabs>
          <w:tab w:pos="844" w:val="left" w:leader="none"/>
        </w:tabs>
        <w:spacing w:line="252" w:lineRule="auto" w:before="0"/>
        <w:ind w:left="835" w:right="233" w:hanging="506"/>
        <w:jc w:val="left"/>
        <w:rPr>
          <w:sz w:val="27"/>
        </w:rPr>
      </w:pPr>
      <w:r>
        <w:rPr>
          <w:color w:val="181818"/>
          <w:w w:val="105"/>
          <w:sz w:val="18"/>
        </w:rPr>
        <w:t>1.</w:t>
        <w:tab/>
        <w:tab/>
      </w:r>
      <w:r>
        <w:rPr>
          <w:color w:val="181818"/>
          <w:spacing w:val="-1"/>
          <w:w w:val="105"/>
          <w:sz w:val="27"/>
        </w:rPr>
        <w:t>Fire Safety - The contractor that </w:t>
      </w:r>
      <w:r>
        <w:rPr>
          <w:color w:val="181818"/>
          <w:w w:val="105"/>
          <w:sz w:val="27"/>
        </w:rPr>
        <w:t>fitted new fire extinguishers in the</w:t>
      </w:r>
      <w:r>
        <w:rPr>
          <w:color w:val="181818"/>
          <w:spacing w:val="1"/>
          <w:w w:val="105"/>
          <w:sz w:val="27"/>
        </w:rPr>
        <w:t> </w:t>
      </w:r>
      <w:r>
        <w:rPr>
          <w:color w:val="181818"/>
          <w:sz w:val="27"/>
        </w:rPr>
        <w:t>building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last year was contacted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and gave a quote of £45.90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for checking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the fire extinguishers, the fire alarm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issuing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a certificate and that this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could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be</w:t>
      </w:r>
      <w:r>
        <w:rPr>
          <w:color w:val="181818"/>
          <w:spacing w:val="-8"/>
          <w:sz w:val="27"/>
        </w:rPr>
        <w:t> </w:t>
      </w:r>
      <w:r>
        <w:rPr>
          <w:color w:val="181818"/>
          <w:sz w:val="27"/>
        </w:rPr>
        <w:t>done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next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day.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In</w:t>
      </w:r>
      <w:r>
        <w:rPr>
          <w:color w:val="181818"/>
          <w:spacing w:val="13"/>
          <w:sz w:val="27"/>
        </w:rPr>
        <w:t> </w:t>
      </w:r>
      <w:r>
        <w:rPr>
          <w:color w:val="181818"/>
          <w:sz w:val="27"/>
        </w:rPr>
        <w:t>view</w:t>
      </w:r>
      <w:r>
        <w:rPr>
          <w:color w:val="181818"/>
          <w:spacing w:val="10"/>
          <w:sz w:val="27"/>
        </w:rPr>
        <w:t> </w:t>
      </w:r>
      <w:r>
        <w:rPr>
          <w:color w:val="181818"/>
          <w:sz w:val="27"/>
        </w:rPr>
        <w:t>of</w:t>
      </w:r>
      <w:r>
        <w:rPr>
          <w:color w:val="181818"/>
          <w:spacing w:val="12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-7"/>
          <w:sz w:val="27"/>
        </w:rPr>
        <w:t> </w:t>
      </w:r>
      <w:r>
        <w:rPr>
          <w:color w:val="181818"/>
          <w:sz w:val="27"/>
        </w:rPr>
        <w:t>amount</w:t>
      </w:r>
      <w:r>
        <w:rPr>
          <w:color w:val="181818"/>
          <w:spacing w:val="15"/>
          <w:sz w:val="27"/>
        </w:rPr>
        <w:t> </w:t>
      </w:r>
      <w:r>
        <w:rPr>
          <w:color w:val="181818"/>
          <w:sz w:val="27"/>
        </w:rPr>
        <w:t>of</w:t>
      </w:r>
      <w:r>
        <w:rPr>
          <w:color w:val="181818"/>
          <w:spacing w:val="13"/>
          <w:sz w:val="27"/>
        </w:rPr>
        <w:t> </w:t>
      </w:r>
      <w:r>
        <w:rPr>
          <w:color w:val="181818"/>
          <w:sz w:val="27"/>
        </w:rPr>
        <w:t>money</w:t>
      </w:r>
      <w:r>
        <w:rPr>
          <w:color w:val="181818"/>
          <w:spacing w:val="22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service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Council</w:t>
      </w:r>
      <w:r>
        <w:rPr>
          <w:color w:val="181818"/>
          <w:spacing w:val="36"/>
          <w:sz w:val="27"/>
        </w:rPr>
        <w:t> </w:t>
      </w:r>
      <w:r>
        <w:rPr>
          <w:color w:val="181818"/>
          <w:sz w:val="27"/>
        </w:rPr>
        <w:t>had</w:t>
      </w:r>
      <w:r>
        <w:rPr>
          <w:color w:val="181818"/>
          <w:spacing w:val="35"/>
          <w:sz w:val="27"/>
        </w:rPr>
        <w:t> </w:t>
      </w:r>
      <w:r>
        <w:rPr>
          <w:color w:val="181818"/>
          <w:sz w:val="27"/>
        </w:rPr>
        <w:t>had</w:t>
      </w:r>
      <w:r>
        <w:rPr>
          <w:color w:val="181818"/>
          <w:spacing w:val="20"/>
          <w:sz w:val="27"/>
        </w:rPr>
        <w:t> </w:t>
      </w:r>
      <w:r>
        <w:rPr>
          <w:color w:val="181818"/>
          <w:sz w:val="27"/>
        </w:rPr>
        <w:t>previously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from</w:t>
      </w:r>
      <w:r>
        <w:rPr>
          <w:color w:val="181818"/>
          <w:spacing w:val="19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6"/>
          <w:sz w:val="27"/>
        </w:rPr>
        <w:t> </w:t>
      </w:r>
      <w:r>
        <w:rPr>
          <w:color w:val="181818"/>
          <w:sz w:val="27"/>
        </w:rPr>
        <w:t>contractor</w:t>
      </w:r>
      <w:r>
        <w:rPr>
          <w:color w:val="181818"/>
          <w:spacing w:val="29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-2"/>
          <w:sz w:val="27"/>
        </w:rPr>
        <w:t> </w:t>
      </w:r>
      <w:r>
        <w:rPr>
          <w:color w:val="181818"/>
          <w:sz w:val="27"/>
        </w:rPr>
        <w:t>quote</w:t>
      </w:r>
      <w:r>
        <w:rPr>
          <w:color w:val="181818"/>
          <w:spacing w:val="11"/>
          <w:sz w:val="27"/>
        </w:rPr>
        <w:t> </w:t>
      </w:r>
      <w:r>
        <w:rPr>
          <w:color w:val="181818"/>
          <w:sz w:val="27"/>
        </w:rPr>
        <w:t>was</w:t>
      </w:r>
      <w:r>
        <w:rPr>
          <w:color w:val="181818"/>
          <w:spacing w:val="-65"/>
          <w:sz w:val="27"/>
        </w:rPr>
        <w:t> </w:t>
      </w:r>
      <w:r>
        <w:rPr>
          <w:color w:val="181818"/>
          <w:w w:val="105"/>
          <w:sz w:val="27"/>
        </w:rPr>
        <w:t>accepted and the work has been carried out. </w:t>
      </w:r>
      <w:r>
        <w:rPr>
          <w:color w:val="181818"/>
          <w:w w:val="105"/>
          <w:sz w:val="26"/>
        </w:rPr>
        <w:t>It </w:t>
      </w:r>
      <w:r>
        <w:rPr>
          <w:color w:val="181818"/>
          <w:w w:val="105"/>
          <w:sz w:val="27"/>
        </w:rPr>
        <w:t>was proposed by</w:t>
      </w:r>
      <w:r>
        <w:rPr>
          <w:color w:val="181818"/>
          <w:spacing w:val="1"/>
          <w:w w:val="105"/>
          <w:sz w:val="27"/>
        </w:rPr>
        <w:t> </w:t>
      </w:r>
      <w:r>
        <w:rPr>
          <w:color w:val="181818"/>
          <w:sz w:val="27"/>
        </w:rPr>
        <w:t>Councillor Roberts and seconded</w:t>
      </w:r>
      <w:r>
        <w:rPr>
          <w:color w:val="181818"/>
          <w:spacing w:val="1"/>
          <w:sz w:val="27"/>
        </w:rPr>
        <w:t> </w:t>
      </w:r>
      <w:r>
        <w:rPr>
          <w:color w:val="181818"/>
          <w:sz w:val="27"/>
        </w:rPr>
        <w:t>by Councillor </w:t>
      </w:r>
      <w:r>
        <w:rPr>
          <w:color w:val="181818"/>
          <w:spacing w:val="11"/>
          <w:sz w:val="27"/>
        </w:rPr>
        <w:t>O</w:t>
      </w:r>
      <w:r>
        <w:rPr>
          <w:color w:val="383838"/>
          <w:spacing w:val="11"/>
          <w:sz w:val="27"/>
        </w:rPr>
        <w:t>' </w:t>
      </w:r>
      <w:r>
        <w:rPr>
          <w:color w:val="181818"/>
          <w:sz w:val="27"/>
        </w:rPr>
        <w:t>Kane that this be</w:t>
      </w:r>
      <w:r>
        <w:rPr>
          <w:color w:val="181818"/>
          <w:spacing w:val="1"/>
          <w:sz w:val="27"/>
        </w:rPr>
        <w:t> </w:t>
      </w:r>
      <w:r>
        <w:rPr>
          <w:color w:val="181818"/>
          <w:spacing w:val="-1"/>
          <w:w w:val="105"/>
          <w:sz w:val="27"/>
        </w:rPr>
        <w:t>approved.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A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vote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was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held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it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was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unanimously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844" w:right="0" w:firstLine="0"/>
        <w:jc w:val="left"/>
        <w:rPr>
          <w:sz w:val="27"/>
        </w:rPr>
      </w:pPr>
      <w:r>
        <w:rPr>
          <w:b/>
          <w:color w:val="181818"/>
          <w:w w:val="105"/>
          <w:sz w:val="26"/>
        </w:rPr>
        <w:t>RESOLVED-That</w:t>
      </w:r>
      <w:r>
        <w:rPr>
          <w:b/>
          <w:color w:val="181818"/>
          <w:spacing w:val="45"/>
          <w:w w:val="105"/>
          <w:sz w:val="26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action</w:t>
      </w:r>
      <w:r>
        <w:rPr>
          <w:color w:val="181818"/>
          <w:spacing w:val="10"/>
          <w:w w:val="105"/>
          <w:sz w:val="27"/>
        </w:rPr>
        <w:t> </w:t>
      </w:r>
      <w:r>
        <w:rPr>
          <w:color w:val="181818"/>
          <w:w w:val="105"/>
          <w:sz w:val="27"/>
        </w:rPr>
        <w:t>taken</w:t>
      </w:r>
      <w:r>
        <w:rPr>
          <w:color w:val="181818"/>
          <w:spacing w:val="6"/>
          <w:w w:val="105"/>
          <w:sz w:val="27"/>
        </w:rPr>
        <w:t> </w:t>
      </w:r>
      <w:r>
        <w:rPr>
          <w:color w:val="181818"/>
          <w:w w:val="105"/>
          <w:sz w:val="27"/>
        </w:rPr>
        <w:t>by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Clerk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approved.</w:t>
      </w:r>
    </w:p>
    <w:p>
      <w:pPr>
        <w:pStyle w:val="BodyText"/>
        <w:spacing w:before="5"/>
        <w:rPr>
          <w:sz w:val="29"/>
        </w:rPr>
      </w:pPr>
    </w:p>
    <w:p>
      <w:pPr>
        <w:tabs>
          <w:tab w:pos="839" w:val="left" w:leader="none"/>
        </w:tabs>
        <w:spacing w:line="252" w:lineRule="auto" w:before="0"/>
        <w:ind w:left="839" w:right="470" w:hanging="589"/>
        <w:jc w:val="left"/>
        <w:rPr>
          <w:sz w:val="27"/>
        </w:rPr>
      </w:pPr>
      <w:r>
        <w:rPr>
          <w:color w:val="181818"/>
          <w:w w:val="105"/>
          <w:sz w:val="18"/>
        </w:rPr>
        <w:t>11.</w:t>
        <w:tab/>
      </w:r>
      <w:r>
        <w:rPr>
          <w:color w:val="181818"/>
          <w:sz w:val="27"/>
        </w:rPr>
        <w:t>Gas</w:t>
      </w:r>
      <w:r>
        <w:rPr>
          <w:color w:val="181818"/>
          <w:spacing w:val="9"/>
          <w:sz w:val="27"/>
        </w:rPr>
        <w:t> </w:t>
      </w:r>
      <w:r>
        <w:rPr>
          <w:color w:val="181818"/>
          <w:sz w:val="27"/>
        </w:rPr>
        <w:t>Safety</w:t>
      </w:r>
      <w:r>
        <w:rPr>
          <w:color w:val="181818"/>
          <w:spacing w:val="28"/>
          <w:sz w:val="27"/>
        </w:rPr>
        <w:t> </w:t>
      </w:r>
      <w:r>
        <w:rPr>
          <w:color w:val="181818"/>
          <w:sz w:val="27"/>
        </w:rPr>
        <w:t>Certificate</w:t>
      </w:r>
      <w:r>
        <w:rPr>
          <w:color w:val="181818"/>
          <w:spacing w:val="14"/>
          <w:sz w:val="27"/>
        </w:rPr>
        <w:t> </w:t>
      </w:r>
      <w:r>
        <w:rPr>
          <w:color w:val="5E5E5E"/>
          <w:sz w:val="27"/>
        </w:rPr>
        <w:t>-</w:t>
      </w:r>
      <w:r>
        <w:rPr>
          <w:color w:val="5E5E5E"/>
          <w:spacing w:val="6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3"/>
          <w:sz w:val="27"/>
        </w:rPr>
        <w:t> </w:t>
      </w:r>
      <w:r>
        <w:rPr>
          <w:color w:val="181818"/>
          <w:sz w:val="27"/>
        </w:rPr>
        <w:t>Clerk</w:t>
      </w:r>
      <w:r>
        <w:rPr>
          <w:color w:val="181818"/>
          <w:spacing w:val="18"/>
          <w:sz w:val="27"/>
        </w:rPr>
        <w:t> </w:t>
      </w:r>
      <w:r>
        <w:rPr>
          <w:color w:val="181818"/>
          <w:sz w:val="27"/>
        </w:rPr>
        <w:t>reported</w:t>
      </w:r>
      <w:r>
        <w:rPr>
          <w:color w:val="181818"/>
          <w:spacing w:val="31"/>
          <w:sz w:val="27"/>
        </w:rPr>
        <w:t> </w:t>
      </w:r>
      <w:r>
        <w:rPr>
          <w:color w:val="181818"/>
          <w:sz w:val="27"/>
        </w:rPr>
        <w:t>that 5</w:t>
      </w:r>
      <w:r>
        <w:rPr>
          <w:color w:val="181818"/>
          <w:spacing w:val="16"/>
          <w:sz w:val="27"/>
        </w:rPr>
        <w:t> </w:t>
      </w:r>
      <w:r>
        <w:rPr>
          <w:color w:val="181818"/>
          <w:sz w:val="27"/>
        </w:rPr>
        <w:t>contractors</w:t>
      </w:r>
      <w:r>
        <w:rPr>
          <w:color w:val="181818"/>
          <w:spacing w:val="28"/>
          <w:sz w:val="27"/>
        </w:rPr>
        <w:t> </w:t>
      </w:r>
      <w:r>
        <w:rPr>
          <w:color w:val="181818"/>
          <w:sz w:val="27"/>
        </w:rPr>
        <w:t>had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been</w:t>
      </w:r>
      <w:r>
        <w:rPr>
          <w:color w:val="181818"/>
          <w:spacing w:val="-65"/>
          <w:sz w:val="27"/>
        </w:rPr>
        <w:t> </w:t>
      </w:r>
      <w:r>
        <w:rPr>
          <w:color w:val="181818"/>
          <w:w w:val="105"/>
          <w:sz w:val="27"/>
        </w:rPr>
        <w:t>contacted</w:t>
      </w:r>
      <w:r>
        <w:rPr>
          <w:color w:val="181818"/>
          <w:spacing w:val="10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4</w:t>
      </w:r>
      <w:r>
        <w:rPr>
          <w:color w:val="181818"/>
          <w:spacing w:val="61"/>
          <w:w w:val="105"/>
          <w:sz w:val="27"/>
        </w:rPr>
        <w:t> </w:t>
      </w:r>
      <w:r>
        <w:rPr>
          <w:color w:val="181818"/>
          <w:w w:val="105"/>
          <w:sz w:val="27"/>
        </w:rPr>
        <w:t>quotes</w:t>
      </w:r>
      <w:r>
        <w:rPr>
          <w:color w:val="181818"/>
          <w:spacing w:val="7"/>
          <w:w w:val="105"/>
          <w:sz w:val="27"/>
        </w:rPr>
        <w:t> </w:t>
      </w:r>
      <w:r>
        <w:rPr>
          <w:color w:val="181818"/>
          <w:w w:val="105"/>
          <w:sz w:val="27"/>
        </w:rPr>
        <w:t>had</w:t>
      </w:r>
      <w:r>
        <w:rPr>
          <w:color w:val="181818"/>
          <w:spacing w:val="7"/>
          <w:w w:val="105"/>
          <w:sz w:val="27"/>
        </w:rPr>
        <w:t> </w:t>
      </w:r>
      <w:r>
        <w:rPr>
          <w:color w:val="181818"/>
          <w:w w:val="105"/>
          <w:sz w:val="27"/>
        </w:rPr>
        <w:t>been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received</w:t>
      </w:r>
    </w:p>
    <w:p>
      <w:pPr>
        <w:spacing w:after="0" w:line="252" w:lineRule="auto"/>
        <w:jc w:val="left"/>
        <w:rPr>
          <w:sz w:val="27"/>
        </w:rPr>
        <w:sectPr>
          <w:type w:val="continuous"/>
          <w:pgSz w:w="11910" w:h="16840"/>
          <w:pgMar w:top="900" w:bottom="280" w:left="580" w:right="700"/>
          <w:cols w:num="2" w:equalWidth="0">
            <w:col w:w="1086" w:space="307"/>
            <w:col w:w="9237"/>
          </w:cols>
        </w:sectPr>
      </w:pPr>
    </w:p>
    <w:p>
      <w:pPr>
        <w:pStyle w:val="BodyText"/>
        <w:spacing w:before="72"/>
        <w:ind w:left="2234"/>
      </w:pPr>
      <w:r>
        <w:rPr>
          <w:color w:val="181818"/>
        </w:rPr>
        <w:t>£110</w:t>
      </w:r>
      <w:r>
        <w:rPr>
          <w:color w:val="181818"/>
          <w:spacing w:val="15"/>
        </w:rPr>
        <w:t> </w:t>
      </w:r>
      <w:r>
        <w:rPr>
          <w:color w:val="181818"/>
        </w:rPr>
        <w:t>plus</w:t>
      </w:r>
      <w:r>
        <w:rPr>
          <w:color w:val="181818"/>
          <w:spacing w:val="-2"/>
        </w:rPr>
        <w:t> </w:t>
      </w:r>
      <w:r>
        <w:rPr>
          <w:color w:val="181818"/>
        </w:rPr>
        <w:t>VAT</w:t>
      </w:r>
    </w:p>
    <w:p>
      <w:pPr>
        <w:pStyle w:val="BodyText"/>
        <w:spacing w:before="25"/>
        <w:ind w:left="2234"/>
      </w:pPr>
      <w:r>
        <w:rPr>
          <w:color w:val="181818"/>
        </w:rPr>
        <w:t>£85</w:t>
      </w:r>
      <w:r>
        <w:rPr>
          <w:color w:val="181818"/>
          <w:spacing w:val="15"/>
        </w:rPr>
        <w:t> </w:t>
      </w:r>
      <w:r>
        <w:rPr>
          <w:color w:val="181818"/>
        </w:rPr>
        <w:t>plus</w:t>
      </w:r>
      <w:r>
        <w:rPr>
          <w:color w:val="181818"/>
          <w:spacing w:val="13"/>
        </w:rPr>
        <w:t> </w:t>
      </w:r>
      <w:r>
        <w:rPr>
          <w:color w:val="181818"/>
        </w:rPr>
        <w:t>VAT</w:t>
      </w:r>
    </w:p>
    <w:p>
      <w:pPr>
        <w:pStyle w:val="BodyText"/>
        <w:spacing w:before="19"/>
        <w:ind w:left="2234"/>
      </w:pPr>
      <w:r>
        <w:rPr>
          <w:color w:val="181818"/>
        </w:rPr>
        <w:t>£60</w:t>
      </w:r>
      <w:r>
        <w:rPr>
          <w:color w:val="181818"/>
          <w:spacing w:val="18"/>
        </w:rPr>
        <w:t> </w:t>
      </w:r>
      <w:r>
        <w:rPr>
          <w:color w:val="181818"/>
        </w:rPr>
        <w:t>plus</w:t>
      </w:r>
      <w:r>
        <w:rPr>
          <w:color w:val="181818"/>
          <w:spacing w:val="9"/>
        </w:rPr>
        <w:t> </w:t>
      </w:r>
      <w:r>
        <w:rPr>
          <w:color w:val="181818"/>
        </w:rPr>
        <w:t>VAT</w:t>
      </w:r>
    </w:p>
    <w:p>
      <w:pPr>
        <w:pStyle w:val="BodyText"/>
        <w:spacing w:before="25"/>
        <w:ind w:left="2234"/>
      </w:pPr>
      <w:r>
        <w:rPr>
          <w:color w:val="181818"/>
        </w:rPr>
        <w:t>£80</w:t>
      </w:r>
      <w:r>
        <w:rPr>
          <w:color w:val="181818"/>
          <w:spacing w:val="23"/>
        </w:rPr>
        <w:t> </w:t>
      </w:r>
      <w:r>
        <w:rPr>
          <w:color w:val="181818"/>
        </w:rPr>
        <w:t>plus</w:t>
      </w:r>
      <w:r>
        <w:rPr>
          <w:color w:val="181818"/>
          <w:spacing w:val="4"/>
        </w:rPr>
        <w:t> </w:t>
      </w:r>
      <w:r>
        <w:rPr>
          <w:color w:val="181818"/>
        </w:rPr>
        <w:t>VAT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61" w:lineRule="auto" w:before="1"/>
        <w:ind w:left="2232" w:right="453" w:hanging="6"/>
      </w:pP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reported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of£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110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highest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contractor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who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carried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work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last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year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who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given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excellent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service</w:t>
      </w:r>
      <w:r>
        <w:rPr>
          <w:color w:val="333333"/>
          <w:w w:val="105"/>
        </w:rPr>
        <w:t>.</w:t>
      </w:r>
      <w:r>
        <w:rPr>
          <w:color w:val="333333"/>
          <w:spacing w:val="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181818"/>
        </w:rPr>
        <w:t>Councillor</w:t>
      </w:r>
      <w:r>
        <w:rPr>
          <w:color w:val="181818"/>
          <w:spacing w:val="1"/>
        </w:rPr>
        <w:t> </w:t>
      </w:r>
      <w:r>
        <w:rPr>
          <w:color w:val="181818"/>
        </w:rPr>
        <w:t>Roberts</w:t>
      </w:r>
      <w:r>
        <w:rPr>
          <w:color w:val="181818"/>
          <w:spacing w:val="1"/>
        </w:rPr>
        <w:t> </w:t>
      </w:r>
      <w:r>
        <w:rPr>
          <w:color w:val="181818"/>
        </w:rPr>
        <w:t>that the quote of £110 </w:t>
      </w:r>
      <w:r>
        <w:rPr>
          <w:color w:val="333333"/>
        </w:rPr>
        <w:t>.</w:t>
      </w:r>
      <w:r>
        <w:rPr>
          <w:color w:val="181818"/>
        </w:rPr>
        <w:t>00</w:t>
      </w:r>
      <w:r>
        <w:rPr>
          <w:color w:val="181818"/>
          <w:spacing w:val="1"/>
        </w:rPr>
        <w:t> </w:t>
      </w:r>
      <w:r>
        <w:rPr>
          <w:color w:val="181818"/>
        </w:rPr>
        <w:t>plus VAT b</w:t>
      </w:r>
      <w:r>
        <w:rPr>
          <w:color w:val="333333"/>
        </w:rPr>
        <w:t>e</w:t>
      </w:r>
      <w:r>
        <w:rPr>
          <w:color w:val="333333"/>
          <w:spacing w:val="65"/>
        </w:rPr>
        <w:t> </w:t>
      </w:r>
      <w:r>
        <w:rPr>
          <w:color w:val="181818"/>
        </w:rPr>
        <w:t>accepted. A</w:t>
      </w:r>
      <w:r>
        <w:rPr>
          <w:color w:val="181818"/>
          <w:spacing w:val="1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was held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236"/>
      </w:pPr>
      <w:r>
        <w:rPr>
          <w:b/>
          <w:color w:val="181818"/>
          <w:sz w:val="28"/>
        </w:rPr>
        <w:t>RESOLVED</w:t>
      </w:r>
      <w:r>
        <w:rPr>
          <w:b/>
          <w:color w:val="333333"/>
          <w:sz w:val="28"/>
        </w:rPr>
        <w:t>-</w:t>
      </w:r>
      <w:r>
        <w:rPr>
          <w:b/>
          <w:color w:val="333333"/>
          <w:spacing w:val="73"/>
          <w:sz w:val="28"/>
        </w:rPr>
        <w:t> </w:t>
      </w:r>
      <w:r>
        <w:rPr>
          <w:color w:val="181818"/>
        </w:rPr>
        <w:t>That</w:t>
      </w:r>
      <w:r>
        <w:rPr>
          <w:color w:val="181818"/>
          <w:spacing w:val="27"/>
        </w:rPr>
        <w:t> </w:t>
      </w:r>
      <w:r>
        <w:rPr>
          <w:color w:val="181818"/>
        </w:rPr>
        <w:t>the</w:t>
      </w:r>
      <w:r>
        <w:rPr>
          <w:color w:val="181818"/>
          <w:spacing w:val="6"/>
        </w:rPr>
        <w:t> </w:t>
      </w:r>
      <w:r>
        <w:rPr>
          <w:color w:val="181818"/>
        </w:rPr>
        <w:t>quote</w:t>
      </w:r>
      <w:r>
        <w:rPr>
          <w:color w:val="181818"/>
          <w:spacing w:val="23"/>
        </w:rPr>
        <w:t> </w:t>
      </w:r>
      <w:r>
        <w:rPr>
          <w:color w:val="181818"/>
        </w:rPr>
        <w:t>of</w:t>
      </w:r>
      <w:r>
        <w:rPr>
          <w:color w:val="181818"/>
          <w:spacing w:val="17"/>
        </w:rPr>
        <w:t> </w:t>
      </w:r>
      <w:r>
        <w:rPr>
          <w:color w:val="181818"/>
        </w:rPr>
        <w:t>£110.00</w:t>
      </w:r>
      <w:r>
        <w:rPr>
          <w:color w:val="181818"/>
          <w:spacing w:val="49"/>
        </w:rPr>
        <w:t> </w:t>
      </w:r>
      <w:r>
        <w:rPr>
          <w:color w:val="181818"/>
        </w:rPr>
        <w:t>plu</w:t>
      </w:r>
      <w:r>
        <w:rPr>
          <w:color w:val="333333"/>
        </w:rPr>
        <w:t>s</w:t>
      </w:r>
      <w:r>
        <w:rPr>
          <w:color w:val="333333"/>
          <w:spacing w:val="21"/>
        </w:rPr>
        <w:t> </w:t>
      </w:r>
      <w:r>
        <w:rPr>
          <w:color w:val="181818"/>
        </w:rPr>
        <w:t>VAT</w:t>
      </w:r>
      <w:r>
        <w:rPr>
          <w:color w:val="181818"/>
          <w:spacing w:val="27"/>
        </w:rPr>
        <w:t> </w:t>
      </w:r>
      <w:r>
        <w:rPr>
          <w:color w:val="181818"/>
        </w:rPr>
        <w:t>be</w:t>
      </w:r>
      <w:r>
        <w:rPr>
          <w:color w:val="181818"/>
          <w:spacing w:val="12"/>
        </w:rPr>
        <w:t> </w:t>
      </w:r>
      <w:r>
        <w:rPr>
          <w:color w:val="181818"/>
        </w:rPr>
        <w:t>accepted.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2236" w:val="left" w:leader="none"/>
        </w:tabs>
        <w:spacing w:line="254" w:lineRule="auto"/>
        <w:ind w:left="2229" w:right="206" w:hanging="638"/>
      </w:pPr>
      <w:r>
        <w:rPr>
          <w:color w:val="181818"/>
          <w:w w:val="105"/>
        </w:rPr>
        <w:t>u1.</w:t>
        <w:tab/>
        <w:tab/>
        <w:t>Electrical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Safety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Checks</w:t>
      </w:r>
      <w:r>
        <w:rPr>
          <w:color w:val="181818"/>
          <w:spacing w:val="-7"/>
          <w:w w:val="105"/>
        </w:rPr>
        <w:t> </w:t>
      </w:r>
      <w:r>
        <w:rPr>
          <w:color w:val="565656"/>
          <w:w w:val="105"/>
        </w:rPr>
        <w:t>-</w:t>
      </w:r>
      <w:r>
        <w:rPr>
          <w:color w:val="565656"/>
          <w:spacing w:val="5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reported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that 5 quotes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sought and 2 quotes 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 received for £620 plus VAT and £666 plus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VAT. The quote of £666 plus VAT although slightly higher was from 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contractor  who carried  out the work to the Council</w:t>
      </w:r>
      <w:r>
        <w:rPr>
          <w:color w:val="333333"/>
          <w:w w:val="105"/>
        </w:rPr>
        <w:t>'</w:t>
      </w:r>
      <w:r>
        <w:rPr>
          <w:color w:val="181818"/>
          <w:w w:val="105"/>
        </w:rPr>
        <w:t>s  building last year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who had given an efficient service. </w:t>
      </w:r>
      <w:r>
        <w:rPr>
          <w:color w:val="181818"/>
          <w:w w:val="105"/>
          <w:sz w:val="29"/>
        </w:rPr>
        <w:t>It </w:t>
      </w:r>
      <w:r>
        <w:rPr>
          <w:color w:val="181818"/>
          <w:w w:val="105"/>
        </w:rPr>
        <w:t>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Hayes and seconded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Roberts that the quote of £666</w:t>
      </w:r>
      <w:r>
        <w:rPr>
          <w:color w:val="333333"/>
          <w:w w:val="105"/>
        </w:rPr>
        <w:t>.</w:t>
      </w:r>
      <w:r>
        <w:rPr>
          <w:color w:val="181818"/>
          <w:w w:val="105"/>
        </w:rPr>
        <w:t>00 plus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VAT be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accepted.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5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Councillors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voted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abstained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knew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Contractor.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2236"/>
      </w:pPr>
      <w:r>
        <w:rPr>
          <w:b/>
          <w:color w:val="181818"/>
          <w:sz w:val="28"/>
        </w:rPr>
        <w:t>RESOLVED</w:t>
      </w:r>
      <w:r>
        <w:rPr>
          <w:b/>
          <w:color w:val="797979"/>
          <w:sz w:val="28"/>
        </w:rPr>
        <w:t>-</w:t>
      </w:r>
      <w:r>
        <w:rPr>
          <w:b/>
          <w:color w:val="797979"/>
          <w:spacing w:val="4"/>
          <w:sz w:val="28"/>
        </w:rPr>
        <w:t> </w:t>
      </w:r>
      <w:r>
        <w:rPr>
          <w:color w:val="181818"/>
        </w:rPr>
        <w:t>That</w:t>
      </w:r>
      <w:r>
        <w:rPr>
          <w:color w:val="181818"/>
          <w:spacing w:val="32"/>
        </w:rPr>
        <w:t> </w:t>
      </w:r>
      <w:r>
        <w:rPr>
          <w:color w:val="181818"/>
        </w:rPr>
        <w:t>the</w:t>
      </w:r>
      <w:r>
        <w:rPr>
          <w:color w:val="181818"/>
          <w:spacing w:val="10"/>
        </w:rPr>
        <w:t> </w:t>
      </w:r>
      <w:r>
        <w:rPr>
          <w:color w:val="181818"/>
        </w:rPr>
        <w:t>quote</w:t>
      </w:r>
      <w:r>
        <w:rPr>
          <w:color w:val="181818"/>
          <w:spacing w:val="18"/>
        </w:rPr>
        <w:t> </w:t>
      </w:r>
      <w:r>
        <w:rPr>
          <w:color w:val="181818"/>
        </w:rPr>
        <w:t>of</w:t>
      </w:r>
      <w:r>
        <w:rPr>
          <w:color w:val="181818"/>
          <w:spacing w:val="9"/>
        </w:rPr>
        <w:t> </w:t>
      </w:r>
      <w:r>
        <w:rPr>
          <w:color w:val="181818"/>
        </w:rPr>
        <w:t>£666.00</w:t>
      </w:r>
      <w:r>
        <w:rPr>
          <w:color w:val="181818"/>
          <w:spacing w:val="48"/>
        </w:rPr>
        <w:t> </w:t>
      </w:r>
      <w:r>
        <w:rPr>
          <w:color w:val="181818"/>
        </w:rPr>
        <w:t>plus</w:t>
      </w:r>
      <w:r>
        <w:rPr>
          <w:color w:val="181818"/>
          <w:spacing w:val="17"/>
        </w:rPr>
        <w:t> </w:t>
      </w:r>
      <w:r>
        <w:rPr>
          <w:color w:val="181818"/>
        </w:rPr>
        <w:t>VAT</w:t>
      </w:r>
      <w:r>
        <w:rPr>
          <w:color w:val="181818"/>
          <w:spacing w:val="9"/>
        </w:rPr>
        <w:t> </w:t>
      </w:r>
      <w:r>
        <w:rPr>
          <w:color w:val="181818"/>
        </w:rPr>
        <w:t>be</w:t>
      </w:r>
      <w:r>
        <w:rPr>
          <w:color w:val="181818"/>
          <w:spacing w:val="59"/>
        </w:rPr>
        <w:t> </w:t>
      </w:r>
      <w:r>
        <w:rPr>
          <w:color w:val="181818"/>
        </w:rPr>
        <w:t>accepted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236" w:val="left" w:leader="none"/>
        </w:tabs>
        <w:spacing w:line="261" w:lineRule="auto" w:before="1"/>
        <w:ind w:left="2229" w:right="373" w:hanging="646"/>
      </w:pPr>
      <w:r>
        <w:rPr>
          <w:color w:val="181818"/>
          <w:w w:val="105"/>
        </w:rPr>
        <w:t>1v.</w:t>
        <w:tab/>
        <w:tab/>
        <w:t>Legionella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Risk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Assessment</w:t>
      </w:r>
      <w:r>
        <w:rPr>
          <w:color w:val="181818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6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reported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333333"/>
          <w:w w:val="105"/>
        </w:rPr>
        <w:t>s</w:t>
      </w:r>
      <w:r>
        <w:rPr>
          <w:color w:val="333333"/>
          <w:spacing w:val="1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sought and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2 quotes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£595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£250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plu</w:t>
      </w:r>
      <w:r>
        <w:rPr>
          <w:color w:val="333333"/>
          <w:w w:val="105"/>
        </w:rPr>
        <w:t>s</w:t>
      </w:r>
      <w:r>
        <w:rPr>
          <w:color w:val="333333"/>
          <w:spacing w:val="-65"/>
          <w:w w:val="105"/>
        </w:rPr>
        <w:t> </w:t>
      </w:r>
      <w:r>
        <w:rPr>
          <w:color w:val="181818"/>
          <w:w w:val="105"/>
        </w:rPr>
        <w:t>VAT.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wa</w:t>
      </w:r>
      <w:r>
        <w:rPr>
          <w:color w:val="333333"/>
          <w:w w:val="105"/>
        </w:rPr>
        <w:t>s</w:t>
      </w:r>
      <w:r>
        <w:rPr>
          <w:color w:val="333333"/>
          <w:spacing w:val="8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Hayes that the quote of £250.00plus VAT be accepted. A vote was held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236"/>
      </w:pPr>
      <w:r>
        <w:rPr>
          <w:b/>
          <w:color w:val="181818"/>
          <w:sz w:val="28"/>
        </w:rPr>
        <w:t>RESOLVED</w:t>
      </w:r>
      <w:r>
        <w:rPr>
          <w:b/>
          <w:color w:val="181818"/>
          <w:spacing w:val="10"/>
          <w:sz w:val="28"/>
        </w:rPr>
        <w:t> </w:t>
      </w:r>
      <w:r>
        <w:rPr>
          <w:color w:val="565656"/>
          <w:sz w:val="28"/>
        </w:rPr>
        <w:t>-</w:t>
      </w:r>
      <w:r>
        <w:rPr>
          <w:color w:val="565656"/>
          <w:spacing w:val="88"/>
          <w:sz w:val="28"/>
        </w:rPr>
        <w:t> </w:t>
      </w:r>
      <w:r>
        <w:rPr>
          <w:color w:val="181818"/>
        </w:rPr>
        <w:t>That</w:t>
      </w:r>
      <w:r>
        <w:rPr>
          <w:color w:val="181818"/>
          <w:spacing w:val="19"/>
        </w:rPr>
        <w:t> </w:t>
      </w:r>
      <w:r>
        <w:rPr>
          <w:color w:val="181818"/>
        </w:rPr>
        <w:t>the</w:t>
      </w:r>
      <w:r>
        <w:rPr>
          <w:color w:val="181818"/>
          <w:spacing w:val="6"/>
        </w:rPr>
        <w:t> </w:t>
      </w:r>
      <w:r>
        <w:rPr>
          <w:color w:val="181818"/>
        </w:rPr>
        <w:t>quote</w:t>
      </w:r>
      <w:r>
        <w:rPr>
          <w:color w:val="181818"/>
          <w:spacing w:val="7"/>
        </w:rPr>
        <w:t> </w:t>
      </w:r>
      <w:r>
        <w:rPr>
          <w:color w:val="181818"/>
        </w:rPr>
        <w:t>of</w:t>
      </w:r>
      <w:r>
        <w:rPr>
          <w:color w:val="181818"/>
          <w:spacing w:val="19"/>
        </w:rPr>
        <w:t> </w:t>
      </w:r>
      <w:r>
        <w:rPr>
          <w:color w:val="181818"/>
        </w:rPr>
        <w:t>£250.00</w:t>
      </w:r>
      <w:r>
        <w:rPr>
          <w:color w:val="181818"/>
          <w:spacing w:val="36"/>
        </w:rPr>
        <w:t> </w:t>
      </w:r>
      <w:r>
        <w:rPr>
          <w:color w:val="181818"/>
        </w:rPr>
        <w:t>plus</w:t>
      </w:r>
      <w:r>
        <w:rPr>
          <w:color w:val="181818"/>
          <w:spacing w:val="15"/>
        </w:rPr>
        <w:t> </w:t>
      </w:r>
      <w:r>
        <w:rPr>
          <w:color w:val="181818"/>
        </w:rPr>
        <w:t>VAT</w:t>
      </w:r>
      <w:r>
        <w:rPr>
          <w:color w:val="181818"/>
          <w:spacing w:val="26"/>
        </w:rPr>
        <w:t> </w:t>
      </w:r>
      <w:r>
        <w:rPr>
          <w:color w:val="181818"/>
        </w:rPr>
        <w:t>be</w:t>
      </w:r>
      <w:r>
        <w:rPr>
          <w:color w:val="181818"/>
          <w:spacing w:val="1"/>
        </w:rPr>
        <w:t> </w:t>
      </w:r>
      <w:r>
        <w:rPr>
          <w:color w:val="181818"/>
        </w:rPr>
        <w:t>accepted.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33"/>
      </w:pP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closed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6</w:t>
      </w:r>
      <w:r>
        <w:rPr>
          <w:color w:val="333333"/>
          <w:w w:val="105"/>
        </w:rPr>
        <w:t>.</w:t>
      </w:r>
      <w:r>
        <w:rPr>
          <w:color w:val="181818"/>
          <w:w w:val="105"/>
        </w:rPr>
        <w:t>35pm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61" w:lineRule="auto"/>
        <w:ind w:left="139" w:hanging="1"/>
      </w:pPr>
      <w:r>
        <w:rPr>
          <w:color w:val="181818"/>
          <w:w w:val="105"/>
        </w:rPr>
        <w:t>Approved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signed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Chairman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subject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Minute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1819</w:t>
      </w:r>
      <w:r>
        <w:rPr>
          <w:color w:val="333333"/>
          <w:w w:val="105"/>
        </w:rPr>
        <w:t>/</w:t>
      </w:r>
      <w:r>
        <w:rPr>
          <w:color w:val="181818"/>
          <w:w w:val="105"/>
        </w:rPr>
        <w:t>21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being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amended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181818"/>
          <w:w w:val="105"/>
        </w:rPr>
        <w:t>cord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"/>
          <w:w w:val="105"/>
        </w:rPr>
        <w:t> </w:t>
      </w:r>
      <w:r>
        <w:rPr>
          <w:color w:val="181818"/>
          <w:spacing w:val="11"/>
          <w:w w:val="105"/>
        </w:rPr>
        <w:t>O</w:t>
      </w:r>
      <w:r>
        <w:rPr>
          <w:color w:val="333333"/>
          <w:spacing w:val="11"/>
          <w:w w:val="105"/>
        </w:rPr>
        <w:t>'</w:t>
      </w:r>
      <w:r>
        <w:rPr>
          <w:color w:val="333333"/>
          <w:spacing w:val="-40"/>
          <w:w w:val="105"/>
        </w:rPr>
        <w:t> </w:t>
      </w:r>
      <w:r>
        <w:rPr>
          <w:color w:val="181818"/>
          <w:w w:val="105"/>
        </w:rPr>
        <w:t>Kane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spoken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extensively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support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Young</w:t>
      </w:r>
    </w:p>
    <w:p>
      <w:pPr>
        <w:pStyle w:val="BodyText"/>
        <w:spacing w:before="5"/>
        <w:ind w:left="136"/>
      </w:pPr>
      <w:r>
        <w:rPr>
          <w:color w:val="181818"/>
          <w:w w:val="105"/>
        </w:rPr>
        <w:t>Entr</w:t>
      </w:r>
      <w:r>
        <w:rPr>
          <w:color w:val="333333"/>
          <w:w w:val="105"/>
        </w:rPr>
        <w:t>e</w:t>
      </w:r>
      <w:r>
        <w:rPr>
          <w:color w:val="181818"/>
          <w:w w:val="105"/>
        </w:rPr>
        <w:t>preneurs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333333"/>
          <w:w w:val="105"/>
        </w:rPr>
        <w:t>r</w:t>
      </w:r>
      <w:r>
        <w:rPr>
          <w:color w:val="181818"/>
          <w:w w:val="105"/>
        </w:rPr>
        <w:t>ket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449139</wp:posOffset>
            </wp:positionH>
            <wp:positionV relativeFrom="paragraph">
              <wp:posOffset>88258</wp:posOffset>
            </wp:positionV>
            <wp:extent cx="2090880" cy="62636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880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840" w:bottom="28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(%1)"/>
      <w:lvlJc w:val="left"/>
      <w:pPr>
        <w:ind w:left="2153" w:hanging="783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2160" w:hanging="7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0" w:hanging="7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1" w:hanging="7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2" w:hanging="7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3" w:hanging="7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4" w:hanging="7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7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6" w:hanging="7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Title" w:type="paragraph">
    <w:name w:val="Title"/>
    <w:basedOn w:val="Normal"/>
    <w:uiPriority w:val="1"/>
    <w:qFormat/>
    <w:pPr>
      <w:spacing w:before="70"/>
      <w:ind w:left="3143"/>
    </w:pPr>
    <w:rPr>
      <w:rFonts w:ascii="Arial" w:hAnsi="Arial" w:eastAsia="Arial" w:cs="Arial"/>
      <w:b/>
      <w:bCs/>
      <w:sz w:val="35"/>
      <w:szCs w:val="35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153" w:right="103" w:hanging="85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2021-07-30T14:53:36Z</dcterms:created>
  <dcterms:modified xsi:type="dcterms:W3CDTF">2021-07-30T14:53:36Z</dcterms:modified>
</cp:coreProperties>
</file>